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Проект</w:t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color w:themeColor="text1" w:val="000000"/>
          <w:sz w:val="28"/>
          <w:szCs w:val="28"/>
          <w:lang w:eastAsia="ru-RU"/>
        </w:rPr>
      </w:pPr>
      <w:r>
        <w:rPr>
          <w:rFonts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right="5812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right="552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   </w:t>
      </w:r>
      <w:r>
        <w:rPr>
          <w:rFonts w:eastAsia="Times New Roman" w:cs="Times New Roman" w:ascii="Tinos" w:hAnsi="Tinos"/>
          <w:b w:val="false"/>
          <w:color w:themeColor="text1" w:val="000000"/>
          <w:sz w:val="28"/>
          <w:szCs w:val="28"/>
        </w:rPr>
        <w:t>региональном информационно-аналитическом центре по учету и контролю радиоактивных веществ и радиоактивных отходов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соответствии с постановлением Правительства Российской Федерации от 15 июня 2016 г. № 542 «О порядке организации системы государственного учета и контроля радиоактивных веществ и радиоактивных отходов» 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1. Определить Министерство экологии и природных ресурсов Республики Татарстан органом управления системы государственного учета и контроля радиоактивных веществ и радиоактивных отходов на территории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2. Возложить  функции регионального информационно-аналитического центра по учету и контролю радиоактивных веществ и радиоактивных отходов на территории Республики Татарстан на государственное бюджетное учреждение «Научно-производственное объединение по геологии и использованию недр Республики Татарстан».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3. Министерству экологии и природных ресурсов Республики Татарстан, Министерству финансов Республики Татарстан при формировании проекта бюджета Республики Татарстан на очередной финансовый год предусматривать выделение средств государственному бюджетному учреждению «Научно-производственное объединение по геологии и использованию недр Республики Татарстан» на организацию и функционирование системы государственного учета и контроля радиоактивных веществ и радиоактивных отходов на территории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4. Организациям, деятельность которых связана с обращением с объектами государственного учета и контроля радиоактивных веществ и радиоактивных отходов, кроме организаций, с которыми федеральные органы исполнительной власти, осуществляющие государственное управление использованием атомной энергии, заключили соглашение о взаимодействии в целях осуществления указанных функций, а также воинских частей и организаций Вооруженных Сил Российской Федерации: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осуществлять учет и контроль объектов государственного учета и контроля в соответствии с законодательством Российской Федерации и требованиями федеральных норм и правил в области использования атомной энергии;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своевременно представлять отчеты в информационно-аналитические центры в порядке, установленном Государственной корпорацией по атомной энергии «Росатом», а также представлять копии отчетов, содержащих информацию по вопросам учета радиоактивных отходов в региональный информационно-аналитический центр.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5. Признать утратившими силу: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19.09.2002 № 556 «О создании регионального информационно-аналитического центра по учету и контролю радиоактивных веществ и радиоактивных отходов»;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28.07.2003 № 390 «Об утверждении государственного заказа на организацию системы учета и контроля радиоактивных веществ и радиоактивных отходов в Республике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29.06.2004 № 313 «О внесении изменения в постановление Кабинета Министров Республики Татарстан от 19.09.2002 № 556 «О создании регионального информационно-аналитического центра по учету и контролю радиоактивных веществ и радиоактивных отходов»;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абзацы двадцать первый - двадцать третий пункта 1 постановления Кабинета Министров Республики Татарстан от 06.05.2006 № 229 «О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20.10.2008 № 760 «О внесении изменения в постановление Кабинета Министров Республики Татарстан от 19.09.2002 № 556 «О создании регионального информационно-аналитического центра по учету и контролю радиоактивных веществ и радиоактивных отходов»;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пункт 4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2014 года, утвержденного постановлением Кабинета Министров Республики Татарстан от </w:t>
      </w: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13.12.2013 № 980;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2015 года, утвержденного постановлением Кабинета Министров Республики Татарстан от 25.12.2014 № 1027;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2016 года, утвержденного постановлением Кабинета Министров Республики Татарстан от 21.12.2015 № 962;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2017 года, утвержденного постановлением Кабинета Министров Республики Татарстан от 21.12.2016 № 963;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2018 года, утвержденного постановлением Кабинета Министров Республики Татарстан от 27.12.2017 № 1061;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2019 года, утвержденного постановлением Кабинета Министров Республики Татарстан от 11.12.2018 № 1113;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2020 года, утвержденного постановлением Кабинета Министров Республики Татарстан от 12.12.2019 № 1141;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пункт 1 Перечня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2021 года, утвержденного постановлением Кабинета Министров Республики Татарстан от 08.12.2020 № 1105;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23.08.2021 № 769 «О внесении изменений в постановление Кабинета Министров Республики Татарстан от 19.09.2002 № 556 «О создании регионального информационно-аналитического центра по учету и контролю радиоактивных веществ и радиоактивных отходов»;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Кабинета Министров Республики Татарстан от 01.11.2024 № 952 «Об утверждении Порядка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затрат, связанных с выполнением мероприятий по учету и контролю радиоактивных веществ и радиоактивных отходов на территории Республики Татарстан».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6. Установить, что настоящее постановление вступает в силу с 1 января 2026 года.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7.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Республики Татарстан                                                                                  А.В. Песошин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22a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a23ff8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3c492e"/>
    <w:rPr>
      <w:color w:val="0000FF"/>
      <w:u w:val="single"/>
    </w:rPr>
  </w:style>
  <w:style w:type="character" w:styleId="Style13" w:customStyle="1">
    <w:name w:val="Гипертекстовая ссылка"/>
    <w:basedOn w:val="DefaultParagraphFont"/>
    <w:uiPriority w:val="99"/>
    <w:qFormat/>
    <w:rsid w:val="00a23ff8"/>
    <w:rPr>
      <w:rFonts w:cs="Times New Roman"/>
      <w:b w:val="false"/>
      <w:color w:val="106BBE"/>
    </w:rPr>
  </w:style>
  <w:style w:type="character" w:styleId="1" w:customStyle="1">
    <w:name w:val="Заголовок 1 Знак"/>
    <w:basedOn w:val="DefaultParagraphFont"/>
    <w:uiPriority w:val="99"/>
    <w:qFormat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rmal" w:customStyle="1">
    <w:name w:val="ConsPlusNormal"/>
    <w:qFormat/>
    <w:rsid w:val="003c492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3c492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Application>LibreOffice/7.6.7.2$Linux_X86_64 LibreOffice_project/60$Build-2</Application>
  <AppVersion>15.0000</AppVersion>
  <Pages>3</Pages>
  <Words>826</Words>
  <Characters>6201</Characters>
  <CharactersWithSpaces>7088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2014-06-11T09:50:00Z</dcterms:created>
  <dc:creator>Bogdanov</dc:creator>
  <dc:description/>
  <dc:language>ru-RU</dc:language>
  <cp:lastModifiedBy/>
  <dcterms:modified xsi:type="dcterms:W3CDTF">2025-07-31T13:16:52Z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