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>Проект</w:t>
      </w:r>
    </w:p>
    <w:p>
      <w:pPr>
        <w:pStyle w:val="Normal"/>
        <w:spacing w:lineRule="auto" w:line="240"/>
        <w:ind w:right="3970"/>
        <w:jc w:val="both"/>
        <w:rPr>
          <w:rFonts w:ascii="Times New Roman" w:hAnsi="Times New Roman" w:cs="Times New Roman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постановление Исполнительного комитета от 04.07.2025 № 4903 «О предоставлении из бюджета города Набережные 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Челны субсидии </w:t>
      </w:r>
      <w:r>
        <w:rPr>
          <w:rFonts w:cs="Times New Roman" w:ascii="Times New Roman" w:hAnsi="Times New Roman"/>
          <w:bCs/>
          <w:sz w:val="28"/>
          <w:szCs w:val="28"/>
        </w:rPr>
        <w:t>некоммерческим организациям, не являющимся муниципальными учреждениями, в целях</w:t>
      </w:r>
      <w:r>
        <w:rPr>
          <w:rFonts w:cs="Times New Roman" w:ascii="Times New Roman" w:hAnsi="Times New Roman"/>
          <w:bCs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финансового обеспечени</w:t>
      </w:r>
      <w:r>
        <w:rPr>
          <w:rFonts w:ascii="Times New Roman" w:hAnsi="Times New Roman"/>
          <w:bCs/>
          <w:sz w:val="28"/>
          <w:szCs w:val="28"/>
        </w:rPr>
        <w:t>я</w:t>
      </w:r>
      <w:r>
        <w:rPr>
          <w:rFonts w:cs="Times New Roman" w:ascii="Times New Roman" w:hAnsi="Times New Roman"/>
          <w:bCs/>
          <w:sz w:val="28"/>
          <w:szCs w:val="28"/>
        </w:rPr>
        <w:t xml:space="preserve"> затрат в связи </w:t>
      </w:r>
      <w:r>
        <w:rPr>
          <w:rFonts w:ascii="Times New Roman" w:hAnsi="Times New Roman"/>
          <w:bCs/>
          <w:sz w:val="28"/>
          <w:szCs w:val="28"/>
        </w:rPr>
        <w:t>с проведением мероприятий, направленных на организацию работ с ветеранами, участниками специальной</w:t>
      </w:r>
      <w:r>
        <w:rPr>
          <w:rFonts w:cs="Times New Roman" w:ascii="Times New Roman" w:hAnsi="Times New Roman"/>
          <w:bCs/>
          <w:sz w:val="28"/>
          <w:szCs w:val="28"/>
        </w:rPr>
        <w:t xml:space="preserve"> военной операции </w:t>
      </w:r>
      <w:r>
        <w:rPr>
          <w:rFonts w:ascii="Times New Roman" w:hAnsi="Times New Roman"/>
          <w:bCs/>
          <w:sz w:val="28"/>
          <w:szCs w:val="28"/>
        </w:rPr>
        <w:t>и их семьями, а также</w:t>
      </w:r>
      <w:r>
        <w:rPr>
          <w:rFonts w:cs="Times New Roman" w:ascii="Times New Roman" w:hAnsi="Times New Roman"/>
          <w:bCs/>
          <w:sz w:val="28"/>
          <w:szCs w:val="28"/>
        </w:rPr>
        <w:t xml:space="preserve"> патриотическому воспитанию населения»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пунктом 5.24 Положения о системе муниципальных правовых актов, утвержденного Решением Городского Совета от 21.02.2007 № 19/8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Я Ю:</w:t>
      </w:r>
    </w:p>
    <w:p>
      <w:pPr>
        <w:pStyle w:val="Normal"/>
        <w:spacing w:lineRule="auto" w:line="240"/>
        <w:ind w:firstLine="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1.Внести в постановление Исполнительного комитета от 04.07.2025 № 4903 «О предоставлении из бюджета города Набережные Челны субсидии </w:t>
      </w:r>
      <w:r>
        <w:rPr>
          <w:rFonts w:cs="Times New Roman" w:ascii="Times New Roman" w:hAnsi="Times New Roman"/>
          <w:bCs/>
          <w:sz w:val="28"/>
          <w:szCs w:val="28"/>
        </w:rPr>
        <w:t>некоммерческим организациям, не являющимся муниципальными учреждениями, в целях финансового обеспечения затрат в связи с проведением мероприятий, направленных на организацию работ с ветеранами, участниками специальной военной операции и их семьями, а также патриотическому воспитанию населения» изменение, в пункте 2 слова «</w:t>
      </w:r>
      <w:r>
        <w:rPr>
          <w:rFonts w:cs="Times New Roman" w:ascii="Times New Roman" w:hAnsi="Times New Roman"/>
          <w:sz w:val="28"/>
          <w:szCs w:val="28"/>
        </w:rPr>
        <w:t>10.03 «Социальное обеспечение населения»» заменить словами «</w:t>
      </w:r>
      <w:r>
        <w:rPr>
          <w:rFonts w:cs="Times New Roman" w:ascii="Times New Roman" w:hAnsi="Times New Roman"/>
          <w:sz w:val="28"/>
          <w:szCs w:val="28"/>
          <w:lang w:val="x-none"/>
        </w:rPr>
        <w:t>01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x-none"/>
        </w:rPr>
        <w:t xml:space="preserve">13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  <w:lang w:val="x-none"/>
        </w:rPr>
        <w:t>Другие общегосударственные вопросы</w:t>
      </w:r>
      <w:r>
        <w:rPr>
          <w:rFonts w:cs="Times New Roman" w:ascii="Times New Roman" w:hAnsi="Times New Roman"/>
          <w:sz w:val="28"/>
          <w:szCs w:val="28"/>
        </w:rPr>
        <w:t>»».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2">
        <w:r>
          <w:rPr>
            <w:rStyle w:val="ListLabel1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"Интернет".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Харисова В.Х.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ab/>
        <w:tab/>
        <w:tab/>
        <w:t>Ф.Ш. Салахов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LibreOffice/7.6.7.2$Linux_X86_64 LibreOffice_project/60$Build-2</Application>
  <AppVersion>15.0000</AppVersion>
  <Pages>1</Pages>
  <Words>199</Words>
  <Characters>1447</Characters>
  <CharactersWithSpaces>1654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2025-07-28T07:38:00Z</dcterms:created>
  <dc:creator>Ляйсан Р. Галиева</dc:creator>
  <dc:description/>
  <dc:language>ru-RU</dc:language>
  <cp:lastModifiedBy/>
  <dcterms:modified xsi:type="dcterms:W3CDTF">2025-08-04T16:26:22Z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