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7"/>
        <w:gridCol w:w="10497"/>
      </w:tblGrid>
      <w:tr w:rsidR="004B27BE" w:rsidRPr="00907A20" w:rsidTr="000D5EC3">
        <w:trPr>
          <w:trHeight w:val="2274"/>
        </w:trPr>
        <w:tc>
          <w:tcPr>
            <w:tcW w:w="10497" w:type="dxa"/>
            <w:tcBorders>
              <w:bottom w:val="single" w:sz="12" w:space="0" w:color="auto"/>
            </w:tcBorders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  <w:gridCol w:w="1326"/>
              <w:gridCol w:w="4509"/>
            </w:tblGrid>
            <w:tr w:rsidR="001F3E2F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E55EF8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СОВЕТ ВЫСОКОГОРСКОГО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МУНИЦИПАЛЬНОГО РАЙОНА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РЕСПУБЛИКИ ТАТАРСТАН</w:t>
                  </w:r>
                  <w:r w:rsidRPr="00E55EF8">
                    <w:rPr>
                      <w:noProof/>
                      <w:spacing w:val="2"/>
                      <w:sz w:val="22"/>
                      <w:szCs w:val="22"/>
                    </w:rPr>
                    <w:t xml:space="preserve"> </w:t>
                  </w:r>
                </w:p>
                <w:p w:rsidR="009B0D84" w:rsidRDefault="009B0D84" w:rsidP="00907A20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Республика Татарстан, </w:t>
                  </w: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301F2B1" wp14:editId="3CC854A1">
                        <wp:extent cx="695325" cy="809625"/>
                        <wp:effectExtent l="0" t="0" r="9525" b="952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E55EF8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</w:t>
                  </w: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ТАТАРСТАН РЕСПУБЛИКАСЫ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     БИЕКТАУ МУНИЦИПАЛЬ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РАЙОН СОВЕТЫ </w:t>
                  </w:r>
                </w:p>
                <w:p w:rsidR="009B0D84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</w:t>
                  </w:r>
                  <w:r w:rsidR="001F3E2F"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  <w:t xml:space="preserve">      </w:t>
                  </w:r>
                </w:p>
                <w:p w:rsidR="004B27BE" w:rsidRPr="00E55EF8" w:rsidRDefault="004B27BE" w:rsidP="000D5EC3">
                  <w:pPr>
                    <w:ind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</w:t>
                  </w:r>
                  <w:r w:rsidR="001F3E2F">
                    <w:rPr>
                      <w:noProof/>
                      <w:spacing w:val="4"/>
                      <w:sz w:val="18"/>
                      <w:szCs w:val="18"/>
                    </w:rPr>
                    <w:t>Тата</w:t>
                  </w: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рстан Республикасы, 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Биектау районы, т/ю станциясе поселогы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E55EF8" w:rsidRPr="001045A3" w:rsidRDefault="004B27BE" w:rsidP="000D5EC3">
            <w:pPr>
              <w:spacing w:before="120"/>
              <w:ind w:right="33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0" w:history="1"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biektau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@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tatar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E55EF8">
              <w:rPr>
                <w:noProof/>
                <w:color w:val="000000" w:themeColor="text1"/>
                <w:spacing w:val="4"/>
                <w:sz w:val="18"/>
                <w:szCs w:val="18"/>
              </w:rPr>
              <w:t xml:space="preserve">, </w:t>
            </w:r>
            <w:hyperlink r:id="rId11" w:history="1"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www</w:t>
              </w:r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./vysokaya-gora.tatarstan.ru</w:t>
              </w:r>
            </w:hyperlink>
          </w:p>
        </w:tc>
        <w:tc>
          <w:tcPr>
            <w:tcW w:w="10497" w:type="dxa"/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0"/>
              <w:gridCol w:w="1275"/>
              <w:gridCol w:w="4536"/>
            </w:tblGrid>
            <w:tr w:rsidR="004B27BE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1045A3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СОВЕТ ВЫСОКОГОРСКОГО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МУНИЦИПАЛЬНОГО РАЙОНА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РЕСПУБЛИКИ ТАТАРСТАН</w:t>
                  </w:r>
                  <w:r w:rsidRPr="001045A3">
                    <w:rPr>
                      <w:noProof/>
                      <w:spacing w:val="2"/>
                    </w:rPr>
                    <w:t xml:space="preserve">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422700, Республика Татарстан,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C6386A4" wp14:editId="41313FD5">
                        <wp:extent cx="600075" cy="733425"/>
                        <wp:effectExtent l="0" t="0" r="9525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1045A3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ТАТАРСТАН РЕСПУБЛИКАСЫ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     БИЕКТАУ МУНИЦИПАЛЬ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РАЙОН СОВЕТЫ 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422700, Татасрстан Республикасы, 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Биектау районы, т/ю станциясе поселогы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B27BE" w:rsidRPr="001045A3" w:rsidRDefault="004B27BE" w:rsidP="00907A20">
            <w:pPr>
              <w:spacing w:before="12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2" w:history="1"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biektau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@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tatar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.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ru</w:t>
              </w:r>
            </w:hyperlink>
            <w:r w:rsidRPr="001045A3">
              <w:rPr>
                <w:noProof/>
                <w:spacing w:val="4"/>
                <w:sz w:val="18"/>
                <w:szCs w:val="18"/>
              </w:rPr>
              <w:t xml:space="preserve">, 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www</w:t>
            </w:r>
            <w:r w:rsidRPr="001045A3">
              <w:rPr>
                <w:noProof/>
                <w:spacing w:val="4"/>
                <w:sz w:val="18"/>
                <w:szCs w:val="18"/>
              </w:rPr>
              <w:t>./vysokaya-gora.tatarstan.ru</w:t>
            </w:r>
          </w:p>
        </w:tc>
      </w:tr>
    </w:tbl>
    <w:p w:rsidR="00A034E3" w:rsidRPr="00907A20" w:rsidRDefault="00A034E3" w:rsidP="00907A20">
      <w:pPr>
        <w:rPr>
          <w:sz w:val="20"/>
          <w:szCs w:val="20"/>
        </w:rPr>
      </w:pPr>
    </w:p>
    <w:p w:rsidR="00A034E3" w:rsidRDefault="00A034E3" w:rsidP="00415940">
      <w:pPr>
        <w:pStyle w:val="3"/>
        <w:spacing w:line="360" w:lineRule="exact"/>
        <w:ind w:righ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       </w:t>
      </w: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РЕШЕНИЕ</w:t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КАРАР</w:t>
      </w:r>
    </w:p>
    <w:p w:rsidR="009B65D3" w:rsidRPr="009B65D3" w:rsidRDefault="009B65D3" w:rsidP="009B65D3"/>
    <w:p w:rsidR="00A034E3" w:rsidRDefault="00907A20" w:rsidP="00A034E3">
      <w:pPr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</w:t>
      </w:r>
      <w:r w:rsidR="00E55EF8">
        <w:rPr>
          <w:sz w:val="28"/>
          <w:szCs w:val="28"/>
          <w:lang w:val="tt-RU"/>
        </w:rPr>
        <w:t xml:space="preserve">       </w:t>
      </w:r>
      <w:r w:rsidR="00BB69D1">
        <w:rPr>
          <w:sz w:val="28"/>
          <w:szCs w:val="28"/>
          <w:lang w:val="tt-RU"/>
        </w:rPr>
        <w:t xml:space="preserve">от  </w:t>
      </w:r>
      <w:r>
        <w:rPr>
          <w:sz w:val="28"/>
          <w:szCs w:val="28"/>
        </w:rPr>
        <w:t>«</w:t>
      </w:r>
      <w:r w:rsidR="001E2749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1E2749">
        <w:rPr>
          <w:sz w:val="28"/>
          <w:szCs w:val="28"/>
        </w:rPr>
        <w:t xml:space="preserve"> ноября</w:t>
      </w:r>
      <w:r w:rsidR="00BB6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</w:t>
      </w:r>
      <w:r w:rsidR="00A034E3" w:rsidRPr="00E83867">
        <w:rPr>
          <w:sz w:val="28"/>
          <w:szCs w:val="28"/>
        </w:rPr>
        <w:t xml:space="preserve"> года</w:t>
      </w:r>
      <w:r w:rsidR="00A034E3">
        <w:rPr>
          <w:sz w:val="28"/>
          <w:szCs w:val="28"/>
        </w:rPr>
        <w:t xml:space="preserve">                                        </w:t>
      </w:r>
      <w:r w:rsidR="00BB69D1">
        <w:rPr>
          <w:sz w:val="28"/>
          <w:szCs w:val="28"/>
        </w:rPr>
        <w:t xml:space="preserve"> </w:t>
      </w:r>
      <w:r w:rsidR="000D5EC3">
        <w:rPr>
          <w:sz w:val="28"/>
          <w:szCs w:val="28"/>
        </w:rPr>
        <w:t xml:space="preserve"> </w:t>
      </w:r>
      <w:r w:rsidR="000D5EC3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</w:rPr>
        <w:t xml:space="preserve">№ </w:t>
      </w:r>
      <w:r w:rsidR="001E2749">
        <w:rPr>
          <w:sz w:val="28"/>
          <w:szCs w:val="28"/>
        </w:rPr>
        <w:t>___</w:t>
      </w:r>
    </w:p>
    <w:p w:rsidR="009B65D3" w:rsidRDefault="009B65D3" w:rsidP="00A034E3">
      <w:pPr>
        <w:rPr>
          <w:sz w:val="28"/>
          <w:szCs w:val="28"/>
        </w:rPr>
      </w:pPr>
    </w:p>
    <w:p w:rsidR="00415940" w:rsidRDefault="00415940" w:rsidP="00A034E3">
      <w:pPr>
        <w:rPr>
          <w:sz w:val="28"/>
          <w:szCs w:val="28"/>
        </w:rPr>
      </w:pPr>
    </w:p>
    <w:p w:rsidR="00415940" w:rsidRPr="00415940" w:rsidRDefault="00415940" w:rsidP="00415940">
      <w:pPr>
        <w:ind w:right="4536"/>
        <w:jc w:val="both"/>
        <w:rPr>
          <w:b/>
          <w:sz w:val="28"/>
          <w:szCs w:val="28"/>
        </w:rPr>
      </w:pPr>
      <w:proofErr w:type="gramStart"/>
      <w:r w:rsidRPr="00415940">
        <w:rPr>
          <w:b/>
          <w:sz w:val="28"/>
          <w:szCs w:val="28"/>
        </w:rPr>
        <w:t xml:space="preserve">О законодательной инициативе Совета </w:t>
      </w:r>
      <w:r>
        <w:rPr>
          <w:b/>
          <w:sz w:val="28"/>
          <w:szCs w:val="28"/>
        </w:rPr>
        <w:t>Высокогорского</w:t>
      </w:r>
      <w:r w:rsidRPr="00415940">
        <w:rPr>
          <w:b/>
          <w:sz w:val="28"/>
          <w:szCs w:val="28"/>
        </w:rPr>
        <w:t xml:space="preserve"> муниципального района Республики Татарстан по внесению в Государственный Совет Республики Татарстан проекта </w:t>
      </w:r>
      <w:r w:rsidR="001E2749">
        <w:rPr>
          <w:b/>
          <w:sz w:val="28"/>
          <w:szCs w:val="28"/>
        </w:rPr>
        <w:t>З</w:t>
      </w:r>
      <w:r w:rsidRPr="00415940">
        <w:rPr>
          <w:b/>
          <w:sz w:val="28"/>
          <w:szCs w:val="28"/>
        </w:rPr>
        <w:t xml:space="preserve">акона Республики Татарстан "Об изменении границ территорий отдельных муниципальных образований и внесении изменений в </w:t>
      </w:r>
      <w:r w:rsidR="001E2749">
        <w:rPr>
          <w:b/>
          <w:sz w:val="28"/>
          <w:szCs w:val="28"/>
        </w:rPr>
        <w:t>З</w:t>
      </w:r>
      <w:r w:rsidRPr="00415940">
        <w:rPr>
          <w:b/>
          <w:sz w:val="28"/>
          <w:szCs w:val="28"/>
        </w:rPr>
        <w:t>аконы Республики Татарстан "О границах территории и статусе муниципального образования города Казани" и "Об установлении границ территорий и статусе муниципального образования "</w:t>
      </w:r>
      <w:r>
        <w:rPr>
          <w:b/>
          <w:sz w:val="28"/>
          <w:szCs w:val="28"/>
        </w:rPr>
        <w:t xml:space="preserve">Высокогорский </w:t>
      </w:r>
      <w:r w:rsidRPr="00415940">
        <w:rPr>
          <w:b/>
          <w:sz w:val="28"/>
          <w:szCs w:val="28"/>
        </w:rPr>
        <w:t>муниципальный район" и муниципальных образований в его</w:t>
      </w:r>
      <w:proofErr w:type="gramEnd"/>
      <w:r w:rsidRPr="00415940">
        <w:rPr>
          <w:b/>
          <w:sz w:val="28"/>
          <w:szCs w:val="28"/>
        </w:rPr>
        <w:t xml:space="preserve"> </w:t>
      </w:r>
      <w:proofErr w:type="gramStart"/>
      <w:r w:rsidRPr="00415940">
        <w:rPr>
          <w:b/>
          <w:sz w:val="28"/>
          <w:szCs w:val="28"/>
        </w:rPr>
        <w:t>составе</w:t>
      </w:r>
      <w:proofErr w:type="gramEnd"/>
      <w:r w:rsidRPr="00415940">
        <w:rPr>
          <w:b/>
          <w:sz w:val="28"/>
          <w:szCs w:val="28"/>
        </w:rPr>
        <w:t>"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9B65D3" w:rsidRDefault="00415940" w:rsidP="00415940">
      <w:pPr>
        <w:ind w:firstLine="708"/>
        <w:jc w:val="both"/>
        <w:rPr>
          <w:sz w:val="28"/>
          <w:szCs w:val="28"/>
        </w:rPr>
      </w:pPr>
      <w:r w:rsidRPr="00415940">
        <w:rPr>
          <w:sz w:val="28"/>
          <w:szCs w:val="28"/>
        </w:rPr>
        <w:t>В соответстви</w:t>
      </w:r>
      <w:r w:rsidR="005E5DBF">
        <w:rPr>
          <w:sz w:val="28"/>
          <w:szCs w:val="28"/>
        </w:rPr>
        <w:t>е</w:t>
      </w:r>
      <w:r w:rsidRPr="00415940">
        <w:rPr>
          <w:sz w:val="28"/>
          <w:szCs w:val="28"/>
        </w:rPr>
        <w:t xml:space="preserve"> со статьей 76 Конституции Республики Татарстан</w:t>
      </w:r>
      <w:r>
        <w:rPr>
          <w:sz w:val="28"/>
          <w:szCs w:val="28"/>
        </w:rPr>
        <w:t>,</w:t>
      </w:r>
      <w:r w:rsidRPr="00415940">
        <w:t xml:space="preserve"> </w:t>
      </w:r>
      <w:r w:rsidRPr="00415940">
        <w:rPr>
          <w:sz w:val="28"/>
          <w:szCs w:val="28"/>
        </w:rPr>
        <w:t>Федерального закона от 6 октября 2003 года N 131-ФЗ "Об общих принципах организации местного самоуправления в Российской Федерации"</w:t>
      </w:r>
      <w:r w:rsidR="005E5D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594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Высокогорского</w:t>
      </w:r>
      <w:r w:rsidRPr="00415940">
        <w:rPr>
          <w:sz w:val="28"/>
          <w:szCs w:val="28"/>
        </w:rPr>
        <w:t xml:space="preserve"> муниципального района </w:t>
      </w:r>
    </w:p>
    <w:p w:rsidR="009B65D3" w:rsidRPr="00BB69D1" w:rsidRDefault="00415940" w:rsidP="00415940">
      <w:pPr>
        <w:ind w:firstLine="708"/>
        <w:jc w:val="center"/>
        <w:rPr>
          <w:caps/>
          <w:sz w:val="28"/>
          <w:szCs w:val="28"/>
        </w:rPr>
      </w:pPr>
      <w:r w:rsidRPr="00BB69D1">
        <w:rPr>
          <w:caps/>
          <w:sz w:val="28"/>
          <w:szCs w:val="28"/>
        </w:rPr>
        <w:t>решил:</w:t>
      </w:r>
    </w:p>
    <w:p w:rsidR="00415940" w:rsidRDefault="00415940" w:rsidP="00415940">
      <w:pPr>
        <w:ind w:firstLine="708"/>
        <w:jc w:val="both"/>
        <w:rPr>
          <w:sz w:val="28"/>
          <w:szCs w:val="28"/>
        </w:rPr>
      </w:pPr>
      <w:r w:rsidRPr="00415940">
        <w:rPr>
          <w:sz w:val="28"/>
          <w:szCs w:val="28"/>
        </w:rPr>
        <w:t xml:space="preserve">1. </w:t>
      </w:r>
      <w:proofErr w:type="gramStart"/>
      <w:r w:rsidRPr="00415940">
        <w:rPr>
          <w:sz w:val="28"/>
          <w:szCs w:val="28"/>
        </w:rPr>
        <w:t xml:space="preserve">Внести в порядке законодательной инициативы в Государственный Совет Республики Татарстан проект </w:t>
      </w:r>
      <w:r w:rsidR="001E2749">
        <w:rPr>
          <w:sz w:val="28"/>
          <w:szCs w:val="28"/>
        </w:rPr>
        <w:t>З</w:t>
      </w:r>
      <w:r w:rsidRPr="00415940">
        <w:rPr>
          <w:sz w:val="28"/>
          <w:szCs w:val="28"/>
        </w:rPr>
        <w:t xml:space="preserve">акона Республики Татарстан "Об изменении границ территорий отдельных муниципальных образований и внесении изменений в </w:t>
      </w:r>
      <w:r w:rsidR="00DB5FDA">
        <w:rPr>
          <w:sz w:val="28"/>
          <w:szCs w:val="28"/>
        </w:rPr>
        <w:t>З</w:t>
      </w:r>
      <w:r w:rsidRPr="00415940">
        <w:rPr>
          <w:sz w:val="28"/>
          <w:szCs w:val="28"/>
        </w:rPr>
        <w:t>аконы Республики Татарстан "О границах территории и статусе муниципального образования города Казани" и "Об установлении границ территорий и статусе муниципального образования "</w:t>
      </w:r>
      <w:r>
        <w:rPr>
          <w:sz w:val="28"/>
          <w:szCs w:val="28"/>
        </w:rPr>
        <w:t>Высокогорский</w:t>
      </w:r>
      <w:r w:rsidRPr="00415940">
        <w:rPr>
          <w:sz w:val="28"/>
          <w:szCs w:val="28"/>
        </w:rPr>
        <w:t xml:space="preserve"> муниципальный район" и муниципаль</w:t>
      </w:r>
      <w:r>
        <w:rPr>
          <w:sz w:val="28"/>
          <w:szCs w:val="28"/>
        </w:rPr>
        <w:t>ных образований в его составе" согласно приложению</w:t>
      </w:r>
      <w:r w:rsidRPr="00415940">
        <w:rPr>
          <w:sz w:val="28"/>
          <w:szCs w:val="28"/>
        </w:rPr>
        <w:t>.</w:t>
      </w:r>
      <w:proofErr w:type="gramEnd"/>
    </w:p>
    <w:p w:rsidR="009B65D3" w:rsidRDefault="009B65D3" w:rsidP="00415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65D3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9B65D3">
        <w:rPr>
          <w:sz w:val="28"/>
          <w:szCs w:val="28"/>
        </w:rPr>
        <w:t xml:space="preserve"> настоящее решение путем размещения на официальном сайте Высокогорского муниципального района в информационно-</w:t>
      </w:r>
      <w:r w:rsidRPr="009B65D3">
        <w:rPr>
          <w:sz w:val="28"/>
          <w:szCs w:val="28"/>
        </w:rPr>
        <w:lastRenderedPageBreak/>
        <w:t>телекоммуникационной сети Интернет по веб-адресу: http:// vysokaya-gora.tatarstan.ru.</w:t>
      </w:r>
    </w:p>
    <w:p w:rsidR="005E5DBF" w:rsidRDefault="009B65D3" w:rsidP="00415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940" w:rsidRPr="00415940">
        <w:rPr>
          <w:sz w:val="28"/>
          <w:szCs w:val="28"/>
        </w:rPr>
        <w:t xml:space="preserve">. </w:t>
      </w:r>
      <w:proofErr w:type="gramStart"/>
      <w:r w:rsidR="00415940" w:rsidRPr="00415940">
        <w:rPr>
          <w:sz w:val="28"/>
          <w:szCs w:val="28"/>
        </w:rPr>
        <w:t>Контроль за</w:t>
      </w:r>
      <w:proofErr w:type="gramEnd"/>
      <w:r w:rsidR="00415940" w:rsidRPr="00415940">
        <w:rPr>
          <w:sz w:val="28"/>
          <w:szCs w:val="28"/>
        </w:rPr>
        <w:t xml:space="preserve"> исполнением настоящего решения возложить на </w:t>
      </w:r>
      <w:r w:rsidR="005E5DBF">
        <w:rPr>
          <w:sz w:val="28"/>
          <w:szCs w:val="28"/>
        </w:rPr>
        <w:t xml:space="preserve">постоянную </w:t>
      </w:r>
      <w:r w:rsidR="00415940" w:rsidRPr="00415940">
        <w:rPr>
          <w:sz w:val="28"/>
          <w:szCs w:val="28"/>
        </w:rPr>
        <w:t>комиссию по законности, правопорядку, местному самоуправлению и связям с общественностью</w:t>
      </w:r>
      <w:r w:rsidR="005E5DBF">
        <w:rPr>
          <w:sz w:val="28"/>
          <w:szCs w:val="28"/>
        </w:rPr>
        <w:t xml:space="preserve"> Совета Высокогорского муниципального района.</w:t>
      </w:r>
    </w:p>
    <w:p w:rsidR="005E5DBF" w:rsidRDefault="005E5DBF" w:rsidP="00415940">
      <w:pPr>
        <w:ind w:firstLine="708"/>
        <w:jc w:val="both"/>
        <w:rPr>
          <w:sz w:val="28"/>
          <w:szCs w:val="28"/>
        </w:rPr>
      </w:pPr>
    </w:p>
    <w:p w:rsidR="00415940" w:rsidRPr="00415940" w:rsidRDefault="00415940" w:rsidP="00415940">
      <w:pPr>
        <w:ind w:firstLine="708"/>
        <w:jc w:val="both"/>
        <w:rPr>
          <w:sz w:val="28"/>
          <w:szCs w:val="28"/>
        </w:rPr>
      </w:pP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Председатель Совета</w:t>
      </w:r>
    </w:p>
    <w:p w:rsidR="009B65D3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 xml:space="preserve">Глава муниципального района                 </w:t>
      </w:r>
      <w:r w:rsidR="005E5DBF">
        <w:rPr>
          <w:sz w:val="28"/>
          <w:szCs w:val="28"/>
        </w:rPr>
        <w:t xml:space="preserve">                         </w:t>
      </w:r>
      <w:r w:rsidRPr="00415940">
        <w:rPr>
          <w:sz w:val="28"/>
          <w:szCs w:val="28"/>
        </w:rPr>
        <w:t xml:space="preserve">            </w:t>
      </w:r>
      <w:proofErr w:type="spellStart"/>
      <w:r w:rsidRPr="00415940">
        <w:rPr>
          <w:sz w:val="28"/>
          <w:szCs w:val="28"/>
        </w:rPr>
        <w:t>Р.Г.Калимуллин</w:t>
      </w:r>
      <w:bookmarkStart w:id="0" w:name="_GoBack"/>
      <w:bookmarkEnd w:id="0"/>
      <w:proofErr w:type="spellEnd"/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A06D54" w:rsidRDefault="00A06D54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BB69D1" w:rsidRDefault="00BB69D1" w:rsidP="00415940">
      <w:pPr>
        <w:jc w:val="center"/>
        <w:rPr>
          <w:sz w:val="28"/>
          <w:szCs w:val="28"/>
        </w:rPr>
      </w:pPr>
    </w:p>
    <w:sectPr w:rsidR="00BB69D1" w:rsidSect="00AE021B">
      <w:headerReference w:type="default" r:id="rId13"/>
      <w:footerReference w:type="default" r:id="rId14"/>
      <w:pgSz w:w="11906" w:h="16838"/>
      <w:pgMar w:top="709" w:right="707" w:bottom="709" w:left="1134" w:header="56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0A" w:rsidRDefault="002D730A" w:rsidP="00A034E3">
      <w:r>
        <w:separator/>
      </w:r>
    </w:p>
  </w:endnote>
  <w:endnote w:type="continuationSeparator" w:id="0">
    <w:p w:rsidR="002D730A" w:rsidRDefault="002D730A" w:rsidP="00A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3" w:rsidRDefault="00A034E3">
    <w:pPr>
      <w:pStyle w:val="a5"/>
      <w:jc w:val="center"/>
    </w:pPr>
  </w:p>
  <w:p w:rsidR="00A06D54" w:rsidRDefault="00A06D54">
    <w:pPr>
      <w:pStyle w:val="a5"/>
      <w:jc w:val="center"/>
    </w:pPr>
  </w:p>
  <w:p w:rsidR="00A06D54" w:rsidRDefault="00A06D54">
    <w:pPr>
      <w:pStyle w:val="a5"/>
      <w:jc w:val="center"/>
    </w:pPr>
  </w:p>
  <w:p w:rsidR="00A06D54" w:rsidRDefault="00A06D54">
    <w:pPr>
      <w:pStyle w:val="a5"/>
      <w:jc w:val="center"/>
    </w:pPr>
  </w:p>
  <w:p w:rsidR="00A034E3" w:rsidRDefault="00A03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0A" w:rsidRDefault="002D730A" w:rsidP="00A034E3">
      <w:r>
        <w:separator/>
      </w:r>
    </w:p>
  </w:footnote>
  <w:footnote w:type="continuationSeparator" w:id="0">
    <w:p w:rsidR="002D730A" w:rsidRDefault="002D730A" w:rsidP="00A0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49" w:rsidRDefault="001E2749" w:rsidP="001E2749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BCD3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9638B1"/>
    <w:multiLevelType w:val="hybridMultilevel"/>
    <w:tmpl w:val="3288D0C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B5E3F"/>
    <w:multiLevelType w:val="hybridMultilevel"/>
    <w:tmpl w:val="E1D6525E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B37D3"/>
    <w:multiLevelType w:val="hybridMultilevel"/>
    <w:tmpl w:val="F28A4DF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C1DCC"/>
    <w:multiLevelType w:val="hybridMultilevel"/>
    <w:tmpl w:val="B4243FCC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2154F6"/>
    <w:multiLevelType w:val="multilevel"/>
    <w:tmpl w:val="70F4B0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4"/>
      </w:rPr>
    </w:lvl>
  </w:abstractNum>
  <w:abstractNum w:abstractNumId="7">
    <w:nsid w:val="759A769C"/>
    <w:multiLevelType w:val="hybridMultilevel"/>
    <w:tmpl w:val="17CEA2D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E3"/>
    <w:rsid w:val="000B4FD7"/>
    <w:rsid w:val="000D5EC3"/>
    <w:rsid w:val="00122568"/>
    <w:rsid w:val="001C6987"/>
    <w:rsid w:val="001E2749"/>
    <w:rsid w:val="001F3E2F"/>
    <w:rsid w:val="002C68F9"/>
    <w:rsid w:val="002D730A"/>
    <w:rsid w:val="00344F4C"/>
    <w:rsid w:val="0040265B"/>
    <w:rsid w:val="0041575B"/>
    <w:rsid w:val="00415940"/>
    <w:rsid w:val="00465E26"/>
    <w:rsid w:val="004A1EDA"/>
    <w:rsid w:val="004A28DE"/>
    <w:rsid w:val="004B27BE"/>
    <w:rsid w:val="004F153D"/>
    <w:rsid w:val="004F5EFF"/>
    <w:rsid w:val="005D769E"/>
    <w:rsid w:val="005E5DBF"/>
    <w:rsid w:val="00690416"/>
    <w:rsid w:val="00691215"/>
    <w:rsid w:val="006C595B"/>
    <w:rsid w:val="006E5F27"/>
    <w:rsid w:val="00734BFA"/>
    <w:rsid w:val="007A181A"/>
    <w:rsid w:val="007C675C"/>
    <w:rsid w:val="007D4754"/>
    <w:rsid w:val="008E58B3"/>
    <w:rsid w:val="008F53F6"/>
    <w:rsid w:val="00907A20"/>
    <w:rsid w:val="00927B6F"/>
    <w:rsid w:val="009377D4"/>
    <w:rsid w:val="00966184"/>
    <w:rsid w:val="00980FB4"/>
    <w:rsid w:val="009B0D84"/>
    <w:rsid w:val="009B65D3"/>
    <w:rsid w:val="009C4C8D"/>
    <w:rsid w:val="00A034E3"/>
    <w:rsid w:val="00A06D54"/>
    <w:rsid w:val="00A3662C"/>
    <w:rsid w:val="00AE021B"/>
    <w:rsid w:val="00B720C2"/>
    <w:rsid w:val="00BB69D1"/>
    <w:rsid w:val="00BE0A54"/>
    <w:rsid w:val="00C15300"/>
    <w:rsid w:val="00C62078"/>
    <w:rsid w:val="00CB6147"/>
    <w:rsid w:val="00CD7A0B"/>
    <w:rsid w:val="00CF4321"/>
    <w:rsid w:val="00D0649B"/>
    <w:rsid w:val="00D439B9"/>
    <w:rsid w:val="00DB5FDA"/>
    <w:rsid w:val="00DB7160"/>
    <w:rsid w:val="00E42A1B"/>
    <w:rsid w:val="00E55EF8"/>
    <w:rsid w:val="00FB2C54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  <w:style w:type="paragraph" w:customStyle="1" w:styleId="ConsPlusNormal">
    <w:name w:val="ConsPlusNormal"/>
    <w:rsid w:val="00AE0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  <w:style w:type="paragraph" w:customStyle="1" w:styleId="ConsPlusNormal">
    <w:name w:val="ConsPlusNormal"/>
    <w:rsid w:val="00AE0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5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5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62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71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27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ektau@tat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/vysokaya-gora.tatarsta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iektau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514BA8F-E9FB-40DC-93D1-198EA8C6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РЕШЕНИЕ						КАРАР</vt:lpstr>
      <vt:lpstr>Приложение 1</vt:lpstr>
      <vt:lpstr>Приложение 2</vt:lpstr>
      <vt:lpstr>Приложение 1</vt:lpstr>
      <vt:lpstr>Приложение 2</vt:lpstr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Архипов</dc:creator>
  <cp:lastModifiedBy>Minzufar Usmanova</cp:lastModifiedBy>
  <cp:revision>12</cp:revision>
  <cp:lastPrinted>2016-08-08T08:14:00Z</cp:lastPrinted>
  <dcterms:created xsi:type="dcterms:W3CDTF">2016-07-29T13:58:00Z</dcterms:created>
  <dcterms:modified xsi:type="dcterms:W3CDTF">2016-11-23T10:08:00Z</dcterms:modified>
</cp:coreProperties>
</file>