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695"/>
        <w:gridCol w:w="4695"/>
      </w:tblGrid>
      <w:tr w:rsidR="000E0036" w:rsidRPr="000E0036" w:rsidTr="000E0036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036" w:rsidRPr="00473D23" w:rsidRDefault="000E0036" w:rsidP="000E0036">
            <w:pPr>
              <w:spacing w:after="0" w:line="240" w:lineRule="auto"/>
              <w:ind w:left="7020" w:right="-650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0036">
              <w:rPr>
                <w:rFonts w:ascii="Times New Roman" w:eastAsia="Times New Roman" w:hAnsi="Times New Roman" w:cs="Times New Roman"/>
                <w:b/>
              </w:rPr>
              <w:t>ИСПОЛНИТЕЛЬНЫЙ КОМИТЕТ                НОВОШЕШМИНСКОГО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0036">
              <w:rPr>
                <w:rFonts w:ascii="Times New Roman" w:eastAsia="Times New Roman" w:hAnsi="Times New Roman" w:cs="Times New Roman"/>
                <w:b/>
              </w:rPr>
              <w:t>МУНИЦИПАЛЬНОГО РАЙОНА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0036">
              <w:rPr>
                <w:rFonts w:ascii="Times New Roman" w:eastAsia="Times New Roman" w:hAnsi="Times New Roman" w:cs="Times New Roman"/>
                <w:b/>
              </w:rPr>
              <w:t>РЕСПУБЛИКИ ТАТАРСТАН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 д.80,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</w:rPr>
              <w:t>с. Новошешминск,423190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0E0036">
              <w:rPr>
                <w:rFonts w:ascii="Times New Roman" w:eastAsia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0E0036">
              <w:rPr>
                <w:rFonts w:ascii="Times New Roman" w:eastAsia="Times New Roman" w:hAnsi="Times New Roman" w:cs="Times New Roman"/>
                <w:b/>
                <w:lang w:val="tt-RU"/>
              </w:rPr>
              <w:t>ЯҢА ЧИШМӘ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0E0036">
              <w:rPr>
                <w:rFonts w:ascii="Times New Roman" w:eastAsia="Times New Roman" w:hAnsi="Times New Roman" w:cs="Times New Roman"/>
                <w:b/>
                <w:lang w:val="tt-RU"/>
              </w:rPr>
              <w:t>МУНИЦИПАЛЬ РАЙОНЫ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0E0036">
              <w:rPr>
                <w:rFonts w:ascii="Times New Roman" w:eastAsia="Times New Roman" w:hAnsi="Times New Roman" w:cs="Times New Roman"/>
                <w:b/>
                <w:lang w:val="tt-RU"/>
              </w:rPr>
              <w:t>БАШКАРМА КОМИТЕТЫ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урамы, 80,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ң</w:t>
            </w: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</w:rPr>
              <w:t>а Чишм</w:t>
            </w: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0E0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авылы,423190</w:t>
            </w:r>
          </w:p>
          <w:p w:rsidR="000E0036" w:rsidRPr="000E0036" w:rsidRDefault="000E0036" w:rsidP="000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</w:tc>
      </w:tr>
      <w:tr w:rsidR="000E0036" w:rsidRPr="000E0036" w:rsidTr="000E0036">
        <w:trPr>
          <w:trHeight w:val="1385"/>
        </w:trPr>
        <w:tc>
          <w:tcPr>
            <w:tcW w:w="46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36" w:rsidRPr="000E0036" w:rsidRDefault="000E0036" w:rsidP="000E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0036" w:rsidRPr="000E0036" w:rsidRDefault="000E0036" w:rsidP="000E00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E003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1CF8AD" wp14:editId="702D0A05">
                  <wp:extent cx="685800" cy="895350"/>
                  <wp:effectExtent l="0" t="0" r="0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36" w:rsidRPr="000E0036" w:rsidRDefault="000E0036" w:rsidP="000E0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</w:tc>
      </w:tr>
    </w:tbl>
    <w:p w:rsidR="002A0B5A" w:rsidRDefault="004729DD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____</w:t>
      </w:r>
      <w:r w:rsidR="000E0036" w:rsidRPr="000E0036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0E0036" w:rsidRPr="000E003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тел.: (8-84348) 2-31-00, факс: (8-84348) 2-20-22, </w:t>
      </w:r>
      <w:hyperlink r:id="rId6" w:history="1">
        <w:r w:rsidRPr="003D78EF">
          <w:rPr>
            <w:rStyle w:val="a3"/>
            <w:rFonts w:ascii="Times New Roman" w:eastAsia="Times New Roman" w:hAnsi="Times New Roman" w:cs="Times New Roman"/>
            <w:lang w:val="en-US"/>
          </w:rPr>
          <w:t>chishma</w:t>
        </w:r>
        <w:r w:rsidRPr="003D78EF">
          <w:rPr>
            <w:rStyle w:val="a3"/>
            <w:rFonts w:ascii="Times New Roman" w:eastAsia="Times New Roman" w:hAnsi="Times New Roman" w:cs="Times New Roman"/>
          </w:rPr>
          <w:t>@</w:t>
        </w:r>
        <w:r w:rsidRPr="003D78EF">
          <w:rPr>
            <w:rStyle w:val="a3"/>
            <w:rFonts w:ascii="Times New Roman" w:eastAsia="Times New Roman" w:hAnsi="Times New Roman" w:cs="Times New Roman"/>
            <w:lang w:val="en-US"/>
          </w:rPr>
          <w:t>tatar</w:t>
        </w:r>
        <w:r w:rsidRPr="003D78EF">
          <w:rPr>
            <w:rStyle w:val="a3"/>
            <w:rFonts w:ascii="Times New Roman" w:eastAsia="Times New Roman" w:hAnsi="Times New Roman" w:cs="Times New Roman"/>
          </w:rPr>
          <w:t>.</w:t>
        </w:r>
        <w:r w:rsidRPr="003D78EF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  <w:r w:rsidRPr="003D78EF">
          <w:rPr>
            <w:rStyle w:val="a3"/>
            <w:rFonts w:ascii="Times New Roman" w:eastAsia="Times New Roman" w:hAnsi="Times New Roman" w:cs="Times New Roman"/>
          </w:rPr>
          <w:t xml:space="preserve"> </w:t>
        </w:r>
        <w:r w:rsidRPr="004729DD">
          <w:rPr>
            <w:rStyle w:val="a3"/>
            <w:rFonts w:ascii="Times New Roman" w:eastAsia="Times New Roman" w:hAnsi="Times New Roman" w:cs="Times New Roman"/>
            <w:sz w:val="20"/>
            <w:szCs w:val="20"/>
            <w:u w:val="none"/>
          </w:rPr>
          <w:t>__________</w:t>
        </w:r>
        <w:r w:rsidRPr="004729DD">
          <w:rPr>
            <w:rStyle w:val="a3"/>
            <w:rFonts w:ascii="Times New Roman" w:eastAsia="Times New Roman" w:hAnsi="Times New Roman" w:cs="Times New Roman"/>
            <w:u w:val="none"/>
          </w:rPr>
          <w:t>__</w:t>
        </w:r>
      </w:hyperlink>
    </w:p>
    <w:p w:rsidR="008E069C" w:rsidRDefault="008E069C" w:rsidP="008E06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3086">
        <w:rPr>
          <w:rFonts w:ascii="Times New Roman" w:hAnsi="Times New Roman"/>
          <w:sz w:val="28"/>
          <w:szCs w:val="28"/>
        </w:rPr>
        <w:t>ПОСТАНОВЛЕНИЕ</w:t>
      </w:r>
      <w:r w:rsidRPr="00363086">
        <w:rPr>
          <w:rFonts w:ascii="Times New Roman" w:hAnsi="Times New Roman"/>
          <w:sz w:val="28"/>
          <w:szCs w:val="28"/>
        </w:rPr>
        <w:tab/>
      </w:r>
      <w:r w:rsidRPr="00363086">
        <w:rPr>
          <w:rFonts w:ascii="Times New Roman" w:hAnsi="Times New Roman"/>
          <w:sz w:val="28"/>
          <w:szCs w:val="28"/>
        </w:rPr>
        <w:tab/>
      </w:r>
      <w:r w:rsidRPr="00363086">
        <w:rPr>
          <w:rFonts w:ascii="Times New Roman" w:hAnsi="Times New Roman"/>
          <w:sz w:val="28"/>
          <w:szCs w:val="28"/>
        </w:rPr>
        <w:tab/>
      </w:r>
      <w:r w:rsidRPr="00363086">
        <w:rPr>
          <w:rFonts w:ascii="Times New Roman" w:hAnsi="Times New Roman"/>
          <w:sz w:val="28"/>
          <w:szCs w:val="28"/>
        </w:rPr>
        <w:tab/>
      </w:r>
      <w:r w:rsidRPr="00363086">
        <w:rPr>
          <w:rFonts w:ascii="Times New Roman" w:hAnsi="Times New Roman"/>
          <w:sz w:val="28"/>
          <w:szCs w:val="28"/>
        </w:rPr>
        <w:tab/>
      </w:r>
      <w:r w:rsidRPr="00363086">
        <w:rPr>
          <w:rFonts w:ascii="Times New Roman" w:hAnsi="Times New Roman"/>
          <w:sz w:val="28"/>
          <w:szCs w:val="28"/>
        </w:rPr>
        <w:tab/>
      </w:r>
      <w:r w:rsidRPr="00363086">
        <w:rPr>
          <w:rFonts w:ascii="Times New Roman" w:hAnsi="Times New Roman"/>
          <w:sz w:val="28"/>
          <w:szCs w:val="28"/>
        </w:rPr>
        <w:tab/>
      </w:r>
      <w:proofErr w:type="gramStart"/>
      <w:r w:rsidRPr="00363086">
        <w:rPr>
          <w:rFonts w:ascii="Times New Roman" w:hAnsi="Times New Roman"/>
          <w:sz w:val="28"/>
          <w:szCs w:val="28"/>
        </w:rPr>
        <w:tab/>
        <w:t xml:space="preserve">  </w:t>
      </w:r>
      <w:r w:rsidRPr="00363086"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63086">
        <w:rPr>
          <w:rFonts w:ascii="Times New Roman" w:hAnsi="Times New Roman"/>
          <w:sz w:val="28"/>
          <w:szCs w:val="28"/>
        </w:rPr>
        <w:t>КАРАР</w:t>
      </w:r>
    </w:p>
    <w:p w:rsidR="008E069C" w:rsidRPr="004176BF" w:rsidRDefault="008E069C" w:rsidP="008E06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69C" w:rsidRDefault="008E069C" w:rsidP="008E069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F30F0">
        <w:rPr>
          <w:rFonts w:ascii="Times New Roman" w:hAnsi="Times New Roman"/>
          <w:sz w:val="28"/>
          <w:szCs w:val="28"/>
        </w:rPr>
        <w:t>от «</w:t>
      </w:r>
      <w:r w:rsidR="00712389" w:rsidRPr="00712389">
        <w:rPr>
          <w:rFonts w:ascii="Times New Roman" w:hAnsi="Times New Roman"/>
          <w:sz w:val="28"/>
          <w:szCs w:val="28"/>
        </w:rPr>
        <w:t>___</w:t>
      </w:r>
      <w:r w:rsidRPr="00AF30F0">
        <w:rPr>
          <w:rFonts w:ascii="Times New Roman" w:hAnsi="Times New Roman"/>
          <w:sz w:val="28"/>
          <w:szCs w:val="28"/>
        </w:rPr>
        <w:t xml:space="preserve">» </w:t>
      </w:r>
      <w:r w:rsidR="00D618B7">
        <w:rPr>
          <w:rFonts w:ascii="Times New Roman" w:hAnsi="Times New Roman"/>
          <w:sz w:val="28"/>
          <w:szCs w:val="28"/>
        </w:rPr>
        <w:t>августа</w:t>
      </w:r>
      <w:r w:rsidRPr="00AF30F0">
        <w:rPr>
          <w:rFonts w:ascii="Times New Roman" w:hAnsi="Times New Roman"/>
          <w:sz w:val="28"/>
          <w:szCs w:val="28"/>
        </w:rPr>
        <w:t xml:space="preserve"> 2025 года                                                                      </w:t>
      </w:r>
      <w:r w:rsidR="00D618B7">
        <w:rPr>
          <w:rFonts w:ascii="Times New Roman" w:hAnsi="Times New Roman"/>
          <w:sz w:val="28"/>
          <w:szCs w:val="28"/>
        </w:rPr>
        <w:t xml:space="preserve"> </w:t>
      </w:r>
      <w:r w:rsidRPr="00AF30F0">
        <w:rPr>
          <w:rFonts w:ascii="Times New Roman" w:hAnsi="Times New Roman"/>
          <w:sz w:val="28"/>
          <w:szCs w:val="28"/>
        </w:rPr>
        <w:t xml:space="preserve"> </w:t>
      </w:r>
      <w:r w:rsidR="00712389">
        <w:rPr>
          <w:rFonts w:ascii="Times New Roman" w:hAnsi="Times New Roman"/>
          <w:sz w:val="28"/>
          <w:szCs w:val="28"/>
        </w:rPr>
        <w:t xml:space="preserve"> </w:t>
      </w:r>
      <w:r w:rsidRPr="00AF30F0">
        <w:rPr>
          <w:rFonts w:ascii="Times New Roman" w:hAnsi="Times New Roman"/>
          <w:sz w:val="28"/>
          <w:szCs w:val="28"/>
        </w:rPr>
        <w:t xml:space="preserve">    № </w:t>
      </w:r>
      <w:r w:rsidR="00712389" w:rsidRPr="00712389">
        <w:rPr>
          <w:rFonts w:ascii="Times New Roman" w:hAnsi="Times New Roman"/>
          <w:sz w:val="28"/>
          <w:szCs w:val="28"/>
        </w:rPr>
        <w:t>____</w:t>
      </w:r>
    </w:p>
    <w:p w:rsidR="00D618B7" w:rsidRDefault="00D618B7" w:rsidP="008E069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60656" w:rsidRDefault="00C60656" w:rsidP="008E069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12389" w:rsidRPr="00712389" w:rsidRDefault="00712389" w:rsidP="00712389">
      <w:pPr>
        <w:pStyle w:val="ConsPlusTitle"/>
        <w:suppressAutoHyphens/>
        <w:ind w:right="-2"/>
        <w:jc w:val="center"/>
        <w:rPr>
          <w:b w:val="0"/>
          <w:sz w:val="28"/>
          <w:szCs w:val="28"/>
        </w:rPr>
      </w:pPr>
      <w:r w:rsidRPr="00712389">
        <w:rPr>
          <w:b w:val="0"/>
          <w:sz w:val="28"/>
          <w:szCs w:val="28"/>
        </w:rPr>
        <w:t xml:space="preserve">Об </w:t>
      </w:r>
      <w:r w:rsidRPr="00712389">
        <w:rPr>
          <w:b w:val="0"/>
          <w:bCs w:val="0"/>
          <w:sz w:val="28"/>
          <w:szCs w:val="28"/>
        </w:rPr>
        <w:t>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</w:t>
      </w:r>
      <w:r w:rsidRPr="00712389">
        <w:rPr>
          <w:b w:val="0"/>
          <w:sz w:val="28"/>
          <w:szCs w:val="28"/>
        </w:rPr>
        <w:t xml:space="preserve"> сферы Новошешминского </w:t>
      </w:r>
    </w:p>
    <w:p w:rsidR="00712389" w:rsidRPr="00712389" w:rsidRDefault="00712389" w:rsidP="00712389">
      <w:pPr>
        <w:pStyle w:val="ConsPlusTitle"/>
        <w:suppressAutoHyphens/>
        <w:ind w:right="-2"/>
        <w:jc w:val="center"/>
        <w:rPr>
          <w:b w:val="0"/>
          <w:sz w:val="28"/>
          <w:szCs w:val="28"/>
        </w:rPr>
      </w:pPr>
      <w:r w:rsidRPr="00712389">
        <w:rPr>
          <w:b w:val="0"/>
          <w:sz w:val="28"/>
          <w:szCs w:val="28"/>
        </w:rPr>
        <w:t>муниципального района</w:t>
      </w:r>
      <w:r>
        <w:rPr>
          <w:b w:val="0"/>
          <w:sz w:val="28"/>
          <w:szCs w:val="28"/>
        </w:rPr>
        <w:t xml:space="preserve"> Республики Татарстан</w:t>
      </w:r>
    </w:p>
    <w:p w:rsidR="00712389" w:rsidRPr="00712389" w:rsidRDefault="00712389" w:rsidP="00712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389" w:rsidRPr="00712389" w:rsidRDefault="00CB4D41" w:rsidP="00CB4D4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D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12389" w:rsidRPr="00CB4D41">
        <w:rPr>
          <w:rFonts w:ascii="Times New Roman" w:hAnsi="Times New Roman" w:cs="Times New Roman"/>
          <w:sz w:val="28"/>
          <w:szCs w:val="28"/>
        </w:rPr>
        <w:t>постановлени</w:t>
      </w:r>
      <w:r w:rsidRPr="00CB4D41">
        <w:rPr>
          <w:rFonts w:ascii="Times New Roman" w:hAnsi="Times New Roman" w:cs="Times New Roman"/>
          <w:sz w:val="28"/>
          <w:szCs w:val="28"/>
        </w:rPr>
        <w:t>ем</w:t>
      </w:r>
      <w:r w:rsidR="00712389" w:rsidRPr="00CB4D41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CB4D41">
        <w:rPr>
          <w:rFonts w:ascii="Times New Roman" w:hAnsi="Times New Roman" w:cs="Times New Roman"/>
          <w:sz w:val="28"/>
          <w:szCs w:val="28"/>
        </w:rPr>
        <w:t>а</w:t>
      </w:r>
      <w:r w:rsidR="00712389" w:rsidRPr="00CB4D41">
        <w:rPr>
          <w:rFonts w:ascii="Times New Roman" w:hAnsi="Times New Roman" w:cs="Times New Roman"/>
          <w:sz w:val="28"/>
          <w:szCs w:val="28"/>
        </w:rPr>
        <w:t xml:space="preserve"> Министров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12389" w:rsidRPr="00CB4D41">
        <w:rPr>
          <w:rFonts w:ascii="Times New Roman" w:hAnsi="Times New Roman" w:cs="Times New Roman"/>
          <w:sz w:val="28"/>
          <w:szCs w:val="28"/>
        </w:rPr>
        <w:t xml:space="preserve">от </w:t>
      </w:r>
      <w:r w:rsidR="00712389" w:rsidRPr="00B5727E">
        <w:rPr>
          <w:rFonts w:ascii="Times New Roman" w:hAnsi="Times New Roman" w:cs="Times New Roman"/>
          <w:sz w:val="28"/>
          <w:szCs w:val="28"/>
        </w:rPr>
        <w:t>30.03.2018 №</w:t>
      </w:r>
      <w:r w:rsidRPr="00B5727E">
        <w:rPr>
          <w:rFonts w:ascii="Times New Roman" w:hAnsi="Times New Roman" w:cs="Times New Roman"/>
          <w:sz w:val="28"/>
          <w:szCs w:val="28"/>
        </w:rPr>
        <w:t xml:space="preserve"> </w:t>
      </w:r>
      <w:r w:rsidR="00712389" w:rsidRPr="00B5727E">
        <w:rPr>
          <w:rFonts w:ascii="Times New Roman" w:hAnsi="Times New Roman" w:cs="Times New Roman"/>
          <w:sz w:val="28"/>
          <w:szCs w:val="28"/>
        </w:rPr>
        <w:t>195</w:t>
      </w:r>
      <w:r w:rsidRPr="00B5727E"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и в</w:t>
      </w:r>
      <w:r w:rsidRPr="00B5727E">
        <w:rPr>
          <w:rFonts w:ascii="Times New Roman" w:hAnsi="Times New Roman" w:cs="Times New Roman"/>
          <w:sz w:val="28"/>
          <w:szCs w:val="28"/>
        </w:rPr>
        <w:t xml:space="preserve"> целях обеспечения социальных гарантий и упорядочения оплаты труда</w:t>
      </w:r>
      <w:r w:rsidRPr="0071238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CB4D41">
        <w:rPr>
          <w:rFonts w:ascii="Times New Roman" w:hAnsi="Times New Roman" w:cs="Times New Roman"/>
          <w:sz w:val="28"/>
          <w:szCs w:val="28"/>
        </w:rPr>
        <w:t>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389" w:rsidRPr="00712389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712389" w:rsidRPr="00712389" w:rsidRDefault="00712389" w:rsidP="00712389">
      <w:pPr>
        <w:pStyle w:val="a6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712389" w:rsidRPr="00712389" w:rsidRDefault="00712389" w:rsidP="0071238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заработная плата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</w:t>
      </w:r>
      <w:r w:rsidR="00CB4D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12389">
        <w:rPr>
          <w:rFonts w:ascii="Times New Roman" w:hAnsi="Times New Roman" w:cs="Times New Roman"/>
          <w:sz w:val="28"/>
          <w:szCs w:val="28"/>
        </w:rPr>
        <w:t xml:space="preserve"> (далее – отдельные организации) состоит из месячного должностного оклада, ежемесячной надбавки к должностному окладу за выслугу лет, ежемесячной надбавки к должностному окладу за сложность и напряженность, ежемесячного денежного поощрения, премий по результатам работы, единовременной выплаты при предоставлении ежегодного оплачиваемого отпуска, материальной </w:t>
      </w:r>
      <w:r w:rsidRPr="00712389">
        <w:rPr>
          <w:rFonts w:ascii="Times New Roman" w:hAnsi="Times New Roman" w:cs="Times New Roman"/>
          <w:sz w:val="28"/>
          <w:szCs w:val="28"/>
        </w:rPr>
        <w:lastRenderedPageBreak/>
        <w:t>помощи, а также иных выплат в соответствии с законодательством. В состав заработной платы специалистов и служащих также включаются дополнительные выплаты за совмещение профессий, расширение зон обслуживания и выполнение наряду со своей основной работой обязанностей временно отсутствующих работников;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заработная плата рабочих отдельных организаций состоит из месячной тарифной ставки, компенсационных выплат, ежемесячной надбавки к месячной тарифной ставке за сложность и напряженность работы, премий по результатам работы, материальной помощи при предоставлении ежегодного оплачиваемого отпуска, материальной помощи, ежемесячной надбавки водителям за классность, дополнительных выплат за совмещение профессий, расширение зон обслуживания и выполнение наряду со своей основной работой обязанностей временно отсутствующих работников,</w:t>
      </w:r>
      <w:r w:rsidRPr="007123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2389">
        <w:rPr>
          <w:rFonts w:ascii="Times New Roman" w:hAnsi="Times New Roman" w:cs="Times New Roman"/>
          <w:sz w:val="28"/>
          <w:szCs w:val="28"/>
        </w:rPr>
        <w:t>материальной помощи а также иных выплат в соответствии с настоящим постановлением;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bCs/>
          <w:color w:val="000000"/>
          <w:sz w:val="28"/>
          <w:szCs w:val="28"/>
        </w:rPr>
      </w:pPr>
      <w:r w:rsidRPr="00712389">
        <w:rPr>
          <w:sz w:val="28"/>
          <w:szCs w:val="28"/>
        </w:rPr>
        <w:t xml:space="preserve">размеры должностных окладов руководителей, специалистов и служащих отдельных организаций исчисляются кратно размеру </w:t>
      </w:r>
      <w:r w:rsidRPr="00712389">
        <w:rPr>
          <w:bCs/>
          <w:color w:val="000000"/>
          <w:sz w:val="28"/>
          <w:szCs w:val="28"/>
        </w:rPr>
        <w:t xml:space="preserve">должностного оклада секретаря руководителя структурного подразделения отдельной организации бюджетной сферы в муниципальных образованиях, на которые не распространяется Единая тарифная сетка по оплате труда работников бюджетной сферы </w:t>
      </w:r>
      <w:r w:rsidRPr="00712389">
        <w:rPr>
          <w:sz w:val="28"/>
          <w:szCs w:val="28"/>
        </w:rPr>
        <w:t>Республики Татарстан</w:t>
      </w:r>
      <w:r w:rsidRPr="00712389">
        <w:rPr>
          <w:bCs/>
          <w:sz w:val="28"/>
          <w:szCs w:val="28"/>
        </w:rPr>
        <w:t>,</w:t>
      </w:r>
      <w:r w:rsidRPr="00712389">
        <w:rPr>
          <w:bCs/>
          <w:color w:val="000000"/>
          <w:sz w:val="28"/>
          <w:szCs w:val="28"/>
        </w:rPr>
        <w:t xml:space="preserve"> который составляет </w:t>
      </w:r>
      <w:r w:rsidRPr="00B5727E">
        <w:rPr>
          <w:bCs/>
          <w:color w:val="000000"/>
          <w:sz w:val="28"/>
          <w:szCs w:val="28"/>
        </w:rPr>
        <w:t>15 389 рубля</w:t>
      </w:r>
      <w:r w:rsidRPr="00712389">
        <w:rPr>
          <w:bCs/>
          <w:color w:val="000000"/>
          <w:sz w:val="28"/>
          <w:szCs w:val="28"/>
        </w:rPr>
        <w:t>;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bCs/>
          <w:color w:val="000000"/>
          <w:sz w:val="28"/>
          <w:szCs w:val="28"/>
        </w:rPr>
      </w:pPr>
      <w:r w:rsidRPr="00712389">
        <w:rPr>
          <w:sz w:val="28"/>
          <w:szCs w:val="28"/>
        </w:rPr>
        <w:t>размеры месячных тарифных ставок и компенсационных выплат рабочим отдельных организаций рассчитываются на основе Единой тарифной сетки по оплате труда работников организаций бюджетной сферы Республики Татарстан, финансируемых из бюджета Новошешминского муниципального района</w:t>
      </w:r>
      <w:r w:rsidR="00CB4D41">
        <w:rPr>
          <w:sz w:val="28"/>
          <w:szCs w:val="28"/>
        </w:rPr>
        <w:t xml:space="preserve"> Республики Татарстан</w:t>
      </w:r>
      <w:r w:rsidRPr="00712389">
        <w:rPr>
          <w:sz w:val="28"/>
          <w:szCs w:val="28"/>
        </w:rPr>
        <w:t>.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sz w:val="28"/>
          <w:szCs w:val="28"/>
        </w:rPr>
      </w:pPr>
      <w:r w:rsidRPr="00712389">
        <w:rPr>
          <w:sz w:val="28"/>
          <w:szCs w:val="28"/>
        </w:rPr>
        <w:t>2. Утвердить: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коэффициенты кратности, </w:t>
      </w:r>
      <w:r w:rsidRPr="007123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применяемые при исчислении размеров должностных окладов руководителей и специалистов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Pr="007123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23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712389">
        <w:rPr>
          <w:rFonts w:ascii="Times New Roman" w:hAnsi="Times New Roman" w:cs="Times New Roman"/>
          <w:sz w:val="28"/>
          <w:szCs w:val="28"/>
        </w:rPr>
        <w:t>согласно приложению № 1;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коэффициент кратности, применяемый при исчислении размеров должностных окладов служащих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Pr="007123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238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712389">
        <w:rPr>
          <w:rFonts w:ascii="Times New Roman" w:hAnsi="Times New Roman" w:cs="Times New Roman"/>
          <w:sz w:val="28"/>
          <w:szCs w:val="28"/>
        </w:rPr>
        <w:t xml:space="preserve"> согласно приложению № 2;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sz w:val="28"/>
          <w:szCs w:val="28"/>
        </w:rPr>
      </w:pPr>
      <w:r w:rsidRPr="00712389">
        <w:rPr>
          <w:bCs/>
          <w:sz w:val="28"/>
          <w:szCs w:val="28"/>
        </w:rPr>
        <w:t xml:space="preserve">диапазон разрядов оплаты труда рабочих, занятых обслуживанием деятельности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Pr="00712389">
        <w:rPr>
          <w:sz w:val="28"/>
          <w:szCs w:val="28"/>
        </w:rPr>
        <w:t>Республики Татарстан</w:t>
      </w:r>
      <w:r w:rsidRPr="00712389">
        <w:rPr>
          <w:bCs/>
          <w:sz w:val="28"/>
          <w:szCs w:val="28"/>
        </w:rPr>
        <w:t>,</w:t>
      </w:r>
      <w:r w:rsidRPr="00712389">
        <w:rPr>
          <w:sz w:val="28"/>
          <w:szCs w:val="28"/>
        </w:rPr>
        <w:t xml:space="preserve"> согласно </w:t>
      </w:r>
      <w:hyperlink r:id="rId7" w:anchor="Par251" w:history="1">
        <w:r w:rsidRPr="0064067A">
          <w:rPr>
            <w:rStyle w:val="a3"/>
            <w:color w:val="auto"/>
            <w:sz w:val="28"/>
            <w:szCs w:val="28"/>
            <w:u w:val="none"/>
          </w:rPr>
          <w:t xml:space="preserve">приложению № </w:t>
        </w:r>
      </w:hyperlink>
      <w:r w:rsidRPr="00712389">
        <w:rPr>
          <w:sz w:val="28"/>
          <w:szCs w:val="28"/>
        </w:rPr>
        <w:t>3.</w:t>
      </w:r>
    </w:p>
    <w:p w:rsidR="00712389" w:rsidRPr="00B5727E" w:rsidRDefault="00712389" w:rsidP="00712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7E">
        <w:rPr>
          <w:rFonts w:ascii="Times New Roman" w:hAnsi="Times New Roman" w:cs="Times New Roman"/>
          <w:sz w:val="28"/>
          <w:szCs w:val="28"/>
        </w:rPr>
        <w:t>2.1. размеры должностных окладов работников, указанных в пункте 1 и 2 настоящего постановления, а также размеры ежемесячных и иных дополнительных надбавок, и выплат при повышении (индексации) подлежат округлению до целого рубля в сторону увеличения;</w:t>
      </w:r>
    </w:p>
    <w:p w:rsidR="00712389" w:rsidRPr="00712389" w:rsidRDefault="00712389" w:rsidP="00712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7E"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 с реализацией настоящего постановления, осуществляется в пределах бюджетных ассигнований, предусмотренных в бюджете Новошешминского муниципального района Республики Татарстан.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sz w:val="28"/>
          <w:szCs w:val="28"/>
        </w:rPr>
      </w:pPr>
      <w:r w:rsidRPr="00712389">
        <w:rPr>
          <w:sz w:val="28"/>
          <w:szCs w:val="28"/>
        </w:rPr>
        <w:t>3. Установить руководителям, специалистам и служащим отдельных организаций: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sz w:val="28"/>
          <w:szCs w:val="28"/>
        </w:rPr>
      </w:pPr>
      <w:r w:rsidRPr="00712389">
        <w:rPr>
          <w:sz w:val="28"/>
          <w:szCs w:val="28"/>
        </w:rPr>
        <w:t>1) ежемесячную надбавку к должностному окладу за выслугу лет в следующих размерах: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434"/>
      </w:tblGrid>
      <w:tr w:rsidR="00712389" w:rsidRPr="00712389" w:rsidTr="0064067A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712389">
            <w:pPr>
              <w:pStyle w:val="21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При стаже работы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712389">
            <w:pPr>
              <w:pStyle w:val="21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Ежемесячная надбавка, процентов</w:t>
            </w:r>
          </w:p>
        </w:tc>
      </w:tr>
      <w:tr w:rsidR="00712389" w:rsidRPr="00712389" w:rsidTr="0064067A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712389">
            <w:pPr>
              <w:pStyle w:val="21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От 1 до 5 лет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64067A">
            <w:pPr>
              <w:pStyle w:val="21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5</w:t>
            </w:r>
          </w:p>
        </w:tc>
      </w:tr>
      <w:tr w:rsidR="00712389" w:rsidRPr="00712389" w:rsidTr="0064067A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712389">
            <w:pPr>
              <w:pStyle w:val="21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От 5 до 10 лет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64067A">
            <w:pPr>
              <w:pStyle w:val="21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7</w:t>
            </w:r>
          </w:p>
        </w:tc>
      </w:tr>
      <w:tr w:rsidR="00712389" w:rsidRPr="00712389" w:rsidTr="0064067A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712389">
            <w:pPr>
              <w:pStyle w:val="21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От 10 до 15 лет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64067A">
            <w:pPr>
              <w:pStyle w:val="21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10</w:t>
            </w:r>
          </w:p>
        </w:tc>
      </w:tr>
      <w:tr w:rsidR="00712389" w:rsidRPr="00712389" w:rsidTr="0064067A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712389" w:rsidP="00712389">
            <w:pPr>
              <w:pStyle w:val="21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712389">
              <w:rPr>
                <w:sz w:val="28"/>
                <w:szCs w:val="28"/>
              </w:rPr>
              <w:t>Свыше 15 лет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89" w:rsidRPr="00712389" w:rsidRDefault="0064067A" w:rsidP="0064067A">
            <w:pPr>
              <w:pStyle w:val="21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Стаж работы исчисляется в соответствии с порядком об исчислении стажа работы для выплаты ежемесячной надбавки к должностному окладу за выслугу лет руководителям, специалистам и </w:t>
      </w:r>
      <w:r w:rsidR="0064067A" w:rsidRPr="00712389">
        <w:rPr>
          <w:rFonts w:ascii="Times New Roman" w:hAnsi="Times New Roman" w:cs="Times New Roman"/>
          <w:sz w:val="28"/>
          <w:szCs w:val="28"/>
        </w:rPr>
        <w:t>служащим отдельных организаций бюджетной сферы,</w:t>
      </w:r>
      <w:r w:rsidRPr="00712389">
        <w:rPr>
          <w:rFonts w:ascii="Times New Roman" w:hAnsi="Times New Roman" w:cs="Times New Roman"/>
          <w:sz w:val="28"/>
          <w:szCs w:val="28"/>
        </w:rPr>
        <w:t xml:space="preserve"> на которые не распространяется Единая тарифная сетка по </w:t>
      </w:r>
      <w:r w:rsidRPr="00712389">
        <w:rPr>
          <w:rFonts w:ascii="Times New Roman" w:hAnsi="Times New Roman" w:cs="Times New Roman"/>
          <w:sz w:val="28"/>
          <w:szCs w:val="28"/>
        </w:rPr>
        <w:lastRenderedPageBreak/>
        <w:t>оплате труда работников бюджетной сферы Республики Татарстан, согласно приложению № 4.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2) ежемесячную надбавку к должностному окладу за сложность и напряженность работы, устанавливаемую представителем нанимателя (работодателем) в размере, не </w:t>
      </w:r>
      <w:r w:rsidRPr="00712389">
        <w:rPr>
          <w:rFonts w:ascii="Times New Roman" w:hAnsi="Times New Roman" w:cs="Times New Roman"/>
          <w:color w:val="000000"/>
          <w:sz w:val="28"/>
          <w:szCs w:val="28"/>
        </w:rPr>
        <w:t>превышающем 10 процентов должностного</w:t>
      </w:r>
      <w:r w:rsidRPr="00712389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3) ежемесячное денежное поощрение, устанавливаемое представителем нанимателя (работодателем) </w:t>
      </w:r>
      <w:r w:rsidR="00E07F15" w:rsidRPr="00712389">
        <w:rPr>
          <w:rFonts w:ascii="Times New Roman" w:hAnsi="Times New Roman" w:cs="Times New Roman"/>
          <w:sz w:val="28"/>
          <w:szCs w:val="28"/>
        </w:rPr>
        <w:t>в размере,</w:t>
      </w:r>
      <w:r w:rsidRPr="00712389">
        <w:rPr>
          <w:rFonts w:ascii="Times New Roman" w:hAnsi="Times New Roman" w:cs="Times New Roman"/>
          <w:sz w:val="28"/>
          <w:szCs w:val="28"/>
        </w:rPr>
        <w:t xml:space="preserve"> не </w:t>
      </w:r>
      <w:r w:rsidRPr="00B5727E">
        <w:rPr>
          <w:rFonts w:ascii="Times New Roman" w:hAnsi="Times New Roman" w:cs="Times New Roman"/>
          <w:sz w:val="28"/>
          <w:szCs w:val="28"/>
        </w:rPr>
        <w:t>превышающем 52 процентов</w:t>
      </w:r>
      <w:r w:rsidRPr="00712389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712389" w:rsidRPr="00712389" w:rsidRDefault="00712389" w:rsidP="00712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4) премии по результатам работы в пределах установленного фонда оплаты труда, могут выплачиваться ежемесячно, </w:t>
      </w:r>
      <w:proofErr w:type="gramStart"/>
      <w:r w:rsidRPr="00712389">
        <w:rPr>
          <w:rFonts w:ascii="Times New Roman" w:hAnsi="Times New Roman" w:cs="Times New Roman"/>
          <w:sz w:val="28"/>
          <w:szCs w:val="28"/>
        </w:rPr>
        <w:t>в размере</w:t>
      </w:r>
      <w:proofErr w:type="gramEnd"/>
      <w:r w:rsidRPr="00712389">
        <w:rPr>
          <w:rFonts w:ascii="Times New Roman" w:hAnsi="Times New Roman" w:cs="Times New Roman"/>
          <w:sz w:val="28"/>
          <w:szCs w:val="28"/>
        </w:rPr>
        <w:t xml:space="preserve"> не превышающем 1 процента должностного оклада, порядок выплаты которых определяется представителем нанимателя (работодателем);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5) единовременную выплату при предоставлении ежегодного оплачиваемого отпуска в размере 120 процентов должностного оклада в год. 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В случае если руководителю, специалисту, служащему в течение календарного года </w:t>
      </w:r>
      <w:proofErr w:type="gramStart"/>
      <w:r w:rsidRPr="00712389">
        <w:rPr>
          <w:rFonts w:ascii="Times New Roman" w:hAnsi="Times New Roman" w:cs="Times New Roman"/>
          <w:sz w:val="28"/>
          <w:szCs w:val="28"/>
        </w:rPr>
        <w:t>ежегодный оплачиваемый отпуск</w:t>
      </w:r>
      <w:proofErr w:type="gramEnd"/>
      <w:r w:rsidRPr="00712389">
        <w:rPr>
          <w:rFonts w:ascii="Times New Roman" w:hAnsi="Times New Roman" w:cs="Times New Roman"/>
          <w:sz w:val="28"/>
          <w:szCs w:val="28"/>
        </w:rPr>
        <w:t xml:space="preserve"> не предоставлялся, единовременная выплата начисляется и выплачивается ему в декабре пропорционально отработанному времени, в случае увольнения – не позднее последнего дня работы. 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 первый год работы руководителю, специалисту, служащему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712389" w:rsidRPr="00712389" w:rsidRDefault="00712389" w:rsidP="00712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6) материальную помощь в пределах установленного фонда оплаты труда, порядок выплаты которых определяется представителем нанимателя (работодателем).</w:t>
      </w:r>
    </w:p>
    <w:p w:rsidR="00712389" w:rsidRPr="00712389" w:rsidRDefault="00712389" w:rsidP="00712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4. Установить специалистам и служащим дополнительную выплату за совмещение профессий, расширение зон обслуживания и выполнение наряду со своей основной работой обязанностей временно отсутствующих работников в </w:t>
      </w:r>
      <w:r w:rsidRPr="00712389">
        <w:rPr>
          <w:rFonts w:ascii="Times New Roman" w:hAnsi="Times New Roman" w:cs="Times New Roman"/>
          <w:sz w:val="28"/>
          <w:szCs w:val="28"/>
        </w:rPr>
        <w:lastRenderedPageBreak/>
        <w:t>размере до 50 процентов должностного оклада по основной работе в пределах установленного фонда оплаты труда.</w:t>
      </w:r>
    </w:p>
    <w:p w:rsidR="00712389" w:rsidRPr="00712389" w:rsidRDefault="00712389" w:rsidP="00712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5. Руководителям, специалистам и служащим отдельных организаций могут выплачиваться премии за выполнение особо важных и сложных заданий, не ограниченные максимальным размером, порядок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должностной инструкции. 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6. Установить рабочим отдельных организаций: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1) ежемесячную надбавку к месячной тарифной ставке за сложность и напряженность работы, устанавливаемую представителем нанимателя (работодателем) в размере до 50 процентов месячной тарифной ставки без учета надбавки водителям служебных легковых автомобилей за ненормированный рабочий день;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2) премии по результатам работы в пределах установленного фонда оплаты труда, могут выплачиваться ежемесячно в размере, не превышающем 25 процентов должностного оклада, порядок выплаты которых определяется представителем нанимателя (работодателем);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3) материальную помощь при предоставлении ежегодного оплачиваемого отпуска в размере двух месячных тарифных ставок с учетом премии в размере 25 процентов месячной тарифной ставки.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sz w:val="28"/>
          <w:szCs w:val="28"/>
        </w:rPr>
      </w:pPr>
      <w:r w:rsidRPr="00712389">
        <w:rPr>
          <w:sz w:val="28"/>
          <w:szCs w:val="28"/>
        </w:rPr>
        <w:t>В случае если рабочему в течение календарного года ежегодный оплачиваемый отпуск не предоставлялся, материальная помощь при предоставлении ежегодного оплачиваемого отпуска начисляется 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712389" w:rsidRPr="00712389" w:rsidRDefault="00712389" w:rsidP="00712389">
      <w:pPr>
        <w:pStyle w:val="21"/>
        <w:spacing w:line="360" w:lineRule="auto"/>
        <w:ind w:left="0" w:firstLine="709"/>
        <w:rPr>
          <w:sz w:val="28"/>
          <w:szCs w:val="28"/>
        </w:rPr>
      </w:pPr>
      <w:r w:rsidRPr="00712389">
        <w:rPr>
          <w:sz w:val="28"/>
          <w:szCs w:val="28"/>
        </w:rPr>
        <w:t>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lastRenderedPageBreak/>
        <w:t>4) ежемесячную надбавку за классность водителям служебных легковых автомобилей в следующих размерах: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водителям I класса – 25 процентов установленной месячной тарифной ставки за отработанное в качестве водителя время,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водителям II класса – 10 процентов установленной месячной тарифной ставки за отработанное в качестве водителя время;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5) ежемесячную надбавку: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за совмещение профессий, расширение зон обслуживания и выполнение наряду со своей основной работой обязанностей временно отсутствующих работников – в размере до 50 процентов месячной тарифной ставки по основной работе согласно настоящего постановления в пределах установленного фонда оплаты труда;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 – в размере 35 процентов часовой тарифной ставки;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за работу в праздничные и выходные дни – в размере двойной дневной тарифной ставки;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за ненормированный рабочий день водителям служебных легковых автомобилей – в размере до 50 процентов месячной тарифной ставки;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6) материальную помощь в пределах установленного фонда оплаты труда, порядок выплаты которых определяется представителем нанимателя (работодателем).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7. Установить, что при формировании фонда оплаты труда руководителей, специалистов и служащих отдельных организаций сверх сумм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1) ежемесячной надбавки за выслугу лет – в размере семи процентов должностных окладов;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сложность и напряженность работы – в размере десяти процентов должностных окладов;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lastRenderedPageBreak/>
        <w:t>3) премии по результатам работы – в размере одного процента должностных окладов;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4) ежемесячного денежного поощрения – в размере 52 процентов должностных окладов;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5) единовременной выплаты при предоставлении ежегодного оплачиваемого отпуска в размере десяти процентов должностных окладов.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8. Установить, что при формировании фонда оплаты труда рабочих отдельных организаций сверх сумм средств, направляемых для выплаты тарифных ставок (с учетом компенсационных выплат), предусматриваются следующие средства для выплаты (в расчете на год):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1) ежемесячной надбавки к месячной тарифной ставке за сложность и напряженность работы – в размере одной месячной тарифной ставки;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2) ежемесячной надбавки водителям за классность, за ненормированный рабочий день – в размере девяти месячных тарифных ставок;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3) премии по результатам работы – в размере трех месячных тарифных ставок;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4) материальной помощи при предоставлении ежегодного оплачиваемого отпуска – в размере двух месячных тарифных ставок с учетом премии в размере </w:t>
      </w:r>
      <w:r w:rsidRPr="00712389">
        <w:rPr>
          <w:rFonts w:ascii="Times New Roman" w:hAnsi="Times New Roman" w:cs="Times New Roman"/>
          <w:sz w:val="28"/>
          <w:szCs w:val="28"/>
        </w:rPr>
        <w:br/>
        <w:t>25 процентов месячной тарифной ставки.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9. Установить, что: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размеры должностных окладов руководителей, специалистов и служащих отдельных организаций, а также размеры ежемесячных и иных выплат работникам отдельных организаций подлежат округлению до целого рубля в сторону увеличения;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повышение должностных окладов руководителей и специалистов отдельных организаций осуществляется в размерах и в сроки, предусмотренные для повышения должностных окладов муниципальных служащих Новошешминского муниципального района</w:t>
      </w:r>
      <w:r w:rsidR="00CB4D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12389">
        <w:rPr>
          <w:rFonts w:ascii="Times New Roman" w:hAnsi="Times New Roman" w:cs="Times New Roman"/>
          <w:sz w:val="28"/>
          <w:szCs w:val="28"/>
        </w:rPr>
        <w:t>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повышение должностных окладов служащих отдельных организаций осуществляется в размерах и в сроки, предусмотренные для повышения </w:t>
      </w:r>
      <w:r w:rsidRPr="00712389">
        <w:rPr>
          <w:rFonts w:ascii="Times New Roman" w:hAnsi="Times New Roman" w:cs="Times New Roman"/>
          <w:sz w:val="28"/>
          <w:szCs w:val="28"/>
        </w:rPr>
        <w:lastRenderedPageBreak/>
        <w:t>должностных окладов аналогичных категорий работников муниципальных служащих Новошешминского муниципального района</w:t>
      </w:r>
      <w:r w:rsidR="00CB4D41" w:rsidRPr="00CB4D41">
        <w:rPr>
          <w:rFonts w:ascii="Times New Roman" w:hAnsi="Times New Roman" w:cs="Times New Roman"/>
          <w:sz w:val="28"/>
          <w:szCs w:val="28"/>
        </w:rPr>
        <w:t xml:space="preserve"> </w:t>
      </w:r>
      <w:r w:rsidR="00CB4D4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2389">
        <w:rPr>
          <w:rFonts w:ascii="Times New Roman" w:hAnsi="Times New Roman" w:cs="Times New Roman"/>
          <w:sz w:val="28"/>
          <w:szCs w:val="28"/>
        </w:rPr>
        <w:t>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с принятием настоящего постановления иные условия оплаты труда работников отдельных организаций не применяются.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10. </w:t>
      </w:r>
      <w:r w:rsidR="00CB4D41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712389">
        <w:rPr>
          <w:rFonts w:ascii="Times New Roman" w:hAnsi="Times New Roman" w:cs="Times New Roman"/>
          <w:sz w:val="28"/>
          <w:szCs w:val="28"/>
        </w:rPr>
        <w:t>Финансово-бюджетной палате Новошешминского муниципального района</w:t>
      </w:r>
      <w:r w:rsidR="00CB4D41" w:rsidRPr="00CB4D41">
        <w:rPr>
          <w:rFonts w:ascii="Times New Roman" w:hAnsi="Times New Roman" w:cs="Times New Roman"/>
          <w:sz w:val="28"/>
          <w:szCs w:val="28"/>
        </w:rPr>
        <w:t xml:space="preserve"> </w:t>
      </w:r>
      <w:r w:rsidR="00CB4D4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2389">
        <w:rPr>
          <w:rFonts w:ascii="Times New Roman" w:hAnsi="Times New Roman" w:cs="Times New Roman"/>
          <w:sz w:val="28"/>
          <w:szCs w:val="28"/>
        </w:rPr>
        <w:t xml:space="preserve"> обеспечить в установленном порядке финансирование расходов, связанных с реализацией настоящего постановления.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11. Органам местного самоуправления Новошешминского муниципального района</w:t>
      </w:r>
      <w:r w:rsidR="00CB4D41" w:rsidRPr="00CB4D41">
        <w:rPr>
          <w:rFonts w:ascii="Times New Roman" w:hAnsi="Times New Roman" w:cs="Times New Roman"/>
          <w:sz w:val="28"/>
          <w:szCs w:val="28"/>
        </w:rPr>
        <w:t xml:space="preserve"> </w:t>
      </w:r>
      <w:r w:rsidR="00CB4D4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2389">
        <w:rPr>
          <w:rFonts w:ascii="Times New Roman" w:hAnsi="Times New Roman" w:cs="Times New Roman"/>
          <w:sz w:val="28"/>
          <w:szCs w:val="28"/>
        </w:rPr>
        <w:t xml:space="preserve"> и руководителям отдельных организаций Новошешминского муниципального района</w:t>
      </w:r>
      <w:r w:rsidR="00CB4D41" w:rsidRPr="00CB4D41">
        <w:rPr>
          <w:rFonts w:ascii="Times New Roman" w:hAnsi="Times New Roman" w:cs="Times New Roman"/>
          <w:sz w:val="28"/>
          <w:szCs w:val="28"/>
        </w:rPr>
        <w:t xml:space="preserve"> </w:t>
      </w:r>
      <w:r w:rsidR="00CB4D4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2389">
        <w:rPr>
          <w:rFonts w:ascii="Times New Roman" w:hAnsi="Times New Roman" w:cs="Times New Roman"/>
          <w:sz w:val="28"/>
          <w:szCs w:val="28"/>
        </w:rPr>
        <w:t xml:space="preserve"> привести: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наименования должностей служащих в соответствие с приложением № 1;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ранее изданные акты об установлении надбавок и иных выплат работников отдельных организаций в соответствие с настоящим постановлением.</w:t>
      </w:r>
    </w:p>
    <w:p w:rsid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12. Признать утратившими силу постановления Исполнительного комитета Новошешминского муниципального района:</w:t>
      </w:r>
    </w:p>
    <w:p w:rsidR="004C4752" w:rsidRDefault="00712389" w:rsidP="00712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от 18.07.2018 № 290 </w:t>
      </w:r>
      <w:r w:rsidR="005B6AA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Исполнительного комитета Новошешминского муниципального района от 3 мая 2018 года № 207 </w:t>
      </w:r>
      <w:r w:rsidR="005B6AA9" w:rsidRPr="00EB5CE9">
        <w:rPr>
          <w:rFonts w:ascii="Times New Roman" w:hAnsi="Times New Roman" w:cs="Times New Roman"/>
          <w:sz w:val="28"/>
          <w:szCs w:val="28"/>
        </w:rPr>
        <w:t xml:space="preserve">«Об </w:t>
      </w:r>
      <w:r w:rsidR="005B6AA9" w:rsidRPr="00EB5CE9">
        <w:rPr>
          <w:rFonts w:ascii="Times New Roman" w:hAnsi="Times New Roman" w:cs="Times New Roman"/>
          <w:bCs/>
          <w:sz w:val="28"/>
          <w:szCs w:val="28"/>
        </w:rPr>
        <w:t>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</w:t>
      </w:r>
      <w:r w:rsidR="005B6AA9" w:rsidRPr="00EB5CE9">
        <w:rPr>
          <w:rFonts w:ascii="Times New Roman" w:hAnsi="Times New Roman" w:cs="Times New Roman"/>
          <w:sz w:val="28"/>
          <w:szCs w:val="28"/>
        </w:rPr>
        <w:t xml:space="preserve"> сферы Новошешминского</w:t>
      </w:r>
      <w:r w:rsidR="005B6AA9" w:rsidRPr="00EB5CE9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5B6AA9">
        <w:rPr>
          <w:rFonts w:ascii="Times New Roman" w:hAnsi="Times New Roman"/>
          <w:sz w:val="28"/>
          <w:szCs w:val="28"/>
        </w:rPr>
        <w:t>;</w:t>
      </w:r>
    </w:p>
    <w:p w:rsidR="00B5727E" w:rsidRPr="00712389" w:rsidRDefault="00B5727E" w:rsidP="00712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7E">
        <w:rPr>
          <w:rFonts w:ascii="Times New Roman" w:hAnsi="Times New Roman" w:cs="Times New Roman"/>
          <w:bCs/>
          <w:sz w:val="28"/>
          <w:szCs w:val="28"/>
        </w:rPr>
        <w:t>от 23.04.2019 № 112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727E">
        <w:rPr>
          <w:rFonts w:ascii="Times New Roman" w:hAnsi="Times New Roman" w:cs="Times New Roman"/>
          <w:bCs/>
          <w:sz w:val="28"/>
          <w:szCs w:val="28"/>
        </w:rPr>
        <w:t>«Об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727E">
        <w:rPr>
          <w:rFonts w:ascii="Times New Roman" w:hAnsi="Times New Roman" w:cs="Times New Roman"/>
          <w:bCs/>
          <w:sz w:val="28"/>
          <w:szCs w:val="28"/>
        </w:rPr>
        <w:t>должностям муниципальных служащих) в Новошешминском муниципальном районе»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12389" w:rsidRDefault="00712389" w:rsidP="005B6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A9">
        <w:rPr>
          <w:rFonts w:ascii="Times New Roman" w:hAnsi="Times New Roman" w:cs="Times New Roman"/>
          <w:bCs/>
          <w:sz w:val="28"/>
          <w:szCs w:val="28"/>
        </w:rPr>
        <w:t xml:space="preserve">от 21.09.2020 № 233 </w:t>
      </w:r>
      <w:r w:rsidR="005B6AA9" w:rsidRPr="005B6AA9">
        <w:rPr>
          <w:rFonts w:ascii="Times New Roman" w:hAnsi="Times New Roman" w:cs="Times New Roman"/>
          <w:bCs/>
          <w:sz w:val="28"/>
          <w:szCs w:val="28"/>
        </w:rPr>
        <w:t xml:space="preserve">«О повышении должностных окладов работников отдельных организаций бюджетной сферы, на которые не распространяется </w:t>
      </w:r>
      <w:r w:rsidR="005B6AA9" w:rsidRPr="005B6AA9">
        <w:rPr>
          <w:rFonts w:ascii="Times New Roman" w:hAnsi="Times New Roman" w:cs="Times New Roman"/>
          <w:bCs/>
          <w:sz w:val="28"/>
          <w:szCs w:val="28"/>
        </w:rPr>
        <w:lastRenderedPageBreak/>
        <w:t>Единая тарифная сетка по оплате труда работников бюджетной сферы Новошешминского муниципального района Республики Татарстан»</w:t>
      </w:r>
      <w:r w:rsidRPr="007123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6AA9" w:rsidRPr="00712389" w:rsidRDefault="00712389" w:rsidP="005B6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A9">
        <w:rPr>
          <w:rFonts w:ascii="Times New Roman" w:hAnsi="Times New Roman" w:cs="Times New Roman"/>
          <w:bCs/>
          <w:sz w:val="28"/>
          <w:szCs w:val="28"/>
        </w:rPr>
        <w:t>от 12.09.2022 № 250 «</w:t>
      </w:r>
      <w:r w:rsidR="005B6AA9" w:rsidRPr="005B6AA9">
        <w:rPr>
          <w:rFonts w:ascii="Times New Roman" w:hAnsi="Times New Roman" w:cs="Times New Roman"/>
          <w:bCs/>
          <w:sz w:val="28"/>
          <w:szCs w:val="28"/>
        </w:rPr>
        <w:t>О повышении должностных окладов работников отдельных организаций бюджетной сферы Новошешминского муниципального района Республики Татарстан, на которых не распространяется Единая тарифная сетка по оплате труда работников бюджетной сферы</w:t>
      </w:r>
      <w:r w:rsidRPr="005B6AA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B6AA9" w:rsidRPr="00712389" w:rsidRDefault="00712389" w:rsidP="005B6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A9">
        <w:rPr>
          <w:rFonts w:ascii="Times New Roman" w:hAnsi="Times New Roman" w:cs="Times New Roman"/>
          <w:bCs/>
          <w:sz w:val="28"/>
          <w:szCs w:val="28"/>
        </w:rPr>
        <w:t>от 01.12.2022 № 351 «</w:t>
      </w:r>
      <w:r w:rsidR="005B6AA9" w:rsidRPr="005B6AA9">
        <w:rPr>
          <w:rFonts w:ascii="Times New Roman" w:hAnsi="Times New Roman" w:cs="Times New Roman"/>
          <w:bCs/>
          <w:sz w:val="28"/>
          <w:szCs w:val="28"/>
        </w:rPr>
        <w:t>О повышении размеров должностных окладов работников отдельных организаций бюджетной сферы, на которых не распространяется единая тарифная сетка по оплате труда работников бюджетной сферы, и внесении изменений в постановление руководителя исполнительного комитета Новошешминского муниципального района от 03.05.2018 № 207 «Об условиях оплаты труда работников отдельных организаций бюджетной сферы, на которых не распространяется Единая тарифная сетка по оплате труда работников бюджетной сферы Новошешминского муниципального района»</w:t>
      </w:r>
      <w:r w:rsidRPr="005B6AA9">
        <w:rPr>
          <w:rFonts w:ascii="Times New Roman" w:hAnsi="Times New Roman" w:cs="Times New Roman"/>
          <w:bCs/>
          <w:sz w:val="28"/>
          <w:szCs w:val="28"/>
        </w:rPr>
        <w:t>;</w:t>
      </w:r>
    </w:p>
    <w:p w:rsidR="00712389" w:rsidRPr="005B6AA9" w:rsidRDefault="00712389" w:rsidP="005B6A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AA9">
        <w:rPr>
          <w:rFonts w:ascii="Times New Roman" w:hAnsi="Times New Roman" w:cs="Times New Roman"/>
          <w:bCs/>
          <w:sz w:val="28"/>
          <w:szCs w:val="28"/>
        </w:rPr>
        <w:t>от 16.05.2024 № 143 «</w:t>
      </w:r>
      <w:r w:rsidR="005B6AA9" w:rsidRPr="005B6AA9">
        <w:rPr>
          <w:rFonts w:ascii="Times New Roman" w:hAnsi="Times New Roman" w:cs="Times New Roman"/>
          <w:bCs/>
          <w:sz w:val="28"/>
          <w:szCs w:val="28"/>
        </w:rPr>
        <w:t>О повышении размеров должностных окладов работников отдельных организаций бюджетной сферы, на которых не распространяется единая тарифная сетка по оплате труда работников бюджетной сферы, и внесении изменений в постановление руководителя исполнительного комитета Новошешминского муниципального района от 03.05.2018 №207 «Об условиях оплаты труда работников отдельных организаций бюджетной сферы, на которых не распространяется Единая тарифная сетка по оплате труда работников бюджетной сферы Новошешминского муниципального района»</w:t>
      </w:r>
      <w:r w:rsidRPr="005B6AA9">
        <w:rPr>
          <w:rFonts w:ascii="Times New Roman" w:hAnsi="Times New Roman" w:cs="Times New Roman"/>
          <w:bCs/>
          <w:sz w:val="28"/>
          <w:szCs w:val="28"/>
        </w:rPr>
        <w:t>;</w:t>
      </w:r>
    </w:p>
    <w:p w:rsidR="00712389" w:rsidRPr="005B6AA9" w:rsidRDefault="00712389" w:rsidP="005B6A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AA9">
        <w:rPr>
          <w:rFonts w:ascii="Times New Roman" w:hAnsi="Times New Roman" w:cs="Times New Roman"/>
          <w:bCs/>
          <w:sz w:val="28"/>
          <w:szCs w:val="28"/>
        </w:rPr>
        <w:t>от 30.10.2024 № 270 «</w:t>
      </w:r>
      <w:r w:rsidR="005B6AA9" w:rsidRPr="005B6AA9">
        <w:rPr>
          <w:rFonts w:ascii="Times New Roman" w:hAnsi="Times New Roman" w:cs="Times New Roman"/>
          <w:bCs/>
          <w:sz w:val="28"/>
          <w:szCs w:val="28"/>
        </w:rPr>
        <w:t>О повышении размеров должностных окладов работников отдельных организаций бюджетной сферы, на которых не распространяется единая тарифная сетка по оплате труда работников бюджетной сферы, и внесении изменений в постановление руководителя исполнительного комитета Новошешминского муниципального района от 03.05.2018 № 207 «Об условиях оплаты труда работников отдельных организаций бюджетной сферы, на которых не распространяется Единая тарифная сетка по оплате труда работников бюджетной сферы Новошешминского муниципального района»</w:t>
      </w:r>
      <w:r w:rsidRPr="005B6AA9">
        <w:rPr>
          <w:rFonts w:ascii="Times New Roman" w:hAnsi="Times New Roman" w:cs="Times New Roman"/>
          <w:bCs/>
          <w:sz w:val="28"/>
          <w:szCs w:val="28"/>
        </w:rPr>
        <w:t>;</w:t>
      </w:r>
    </w:p>
    <w:p w:rsidR="00712389" w:rsidRPr="00185470" w:rsidRDefault="00712389" w:rsidP="001854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470">
        <w:rPr>
          <w:rFonts w:ascii="Times New Roman" w:hAnsi="Times New Roman" w:cs="Times New Roman"/>
          <w:bCs/>
          <w:sz w:val="28"/>
          <w:szCs w:val="28"/>
        </w:rPr>
        <w:lastRenderedPageBreak/>
        <w:t>от 04.06.2025 № 135 «</w:t>
      </w:r>
      <w:r w:rsidR="00185470" w:rsidRPr="00185470">
        <w:rPr>
          <w:rFonts w:ascii="Times New Roman" w:hAnsi="Times New Roman" w:cs="Times New Roman"/>
          <w:bCs/>
          <w:sz w:val="28"/>
          <w:szCs w:val="28"/>
        </w:rPr>
        <w:t>О повышении размеров должностных окладов работников отдельных организаций бюджетной сферы, на которых не распространяется Единая тарифная сетка по оплате труда работников бюджетной сферы, и внесении изменений в постановление Исполнительного комитета Новошешминского муниципального района Республики Татарстан от 03.05.2018 № 207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района»</w:t>
      </w:r>
      <w:r w:rsidRPr="00185470">
        <w:rPr>
          <w:rFonts w:ascii="Times New Roman" w:hAnsi="Times New Roman" w:cs="Times New Roman"/>
          <w:bCs/>
          <w:sz w:val="28"/>
          <w:szCs w:val="28"/>
        </w:rPr>
        <w:t>.</w:t>
      </w:r>
    </w:p>
    <w:p w:rsidR="00712389" w:rsidRPr="00712389" w:rsidRDefault="00712389" w:rsidP="00712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1</w:t>
      </w:r>
      <w:r w:rsidR="004C0983">
        <w:rPr>
          <w:rFonts w:ascii="Times New Roman" w:hAnsi="Times New Roman" w:cs="Times New Roman"/>
          <w:sz w:val="28"/>
          <w:szCs w:val="28"/>
        </w:rPr>
        <w:t>3</w:t>
      </w:r>
      <w:r w:rsidRPr="0071238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 w:rsidR="0064067A">
        <w:rPr>
          <w:rFonts w:ascii="Times New Roman" w:hAnsi="Times New Roman" w:cs="Times New Roman"/>
          <w:sz w:val="28"/>
          <w:szCs w:val="28"/>
        </w:rPr>
        <w:t>(</w:t>
      </w:r>
      <w:r w:rsidRPr="00712389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64067A">
        <w:rPr>
          <w:rFonts w:ascii="Times New Roman" w:hAnsi="Times New Roman" w:cs="Times New Roman"/>
          <w:sz w:val="28"/>
          <w:szCs w:val="28"/>
        </w:rPr>
        <w:t>)</w:t>
      </w:r>
      <w:r w:rsidRPr="00712389">
        <w:rPr>
          <w:rFonts w:ascii="Times New Roman" w:hAnsi="Times New Roman" w:cs="Times New Roman"/>
          <w:sz w:val="28"/>
          <w:szCs w:val="28"/>
        </w:rPr>
        <w:t>.</w:t>
      </w:r>
    </w:p>
    <w:p w:rsidR="00D618B7" w:rsidRDefault="00D618B7" w:rsidP="008E069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3C89" w:rsidRPr="00092DBC" w:rsidRDefault="00A43C89" w:rsidP="00092D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163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р</w:t>
      </w:r>
      <w:r w:rsidR="000E0036" w:rsidRPr="009E353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4729DD" w:rsidRPr="009E353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9E353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9E353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E35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E01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5B7" w:rsidRPr="009E3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5B7" w:rsidRPr="009E35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23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A94E69" w:rsidRDefault="00A94E69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B84" w:rsidRDefault="009A4B8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983" w:rsidRDefault="004C098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983" w:rsidRDefault="004C098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983" w:rsidRDefault="004C098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983" w:rsidRDefault="004C098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983" w:rsidRDefault="004C098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367" w:type="dxa"/>
        <w:tblInd w:w="5920" w:type="dxa"/>
        <w:tblLook w:val="0000" w:firstRow="0" w:lastRow="0" w:firstColumn="0" w:lastColumn="0" w:noHBand="0" w:noVBand="0"/>
      </w:tblPr>
      <w:tblGrid>
        <w:gridCol w:w="4367"/>
      </w:tblGrid>
      <w:tr w:rsidR="0064067A" w:rsidRPr="00AC4E95" w:rsidTr="00CB3A61">
        <w:trPr>
          <w:trHeight w:val="2462"/>
        </w:trPr>
        <w:tc>
          <w:tcPr>
            <w:tcW w:w="4367" w:type="dxa"/>
          </w:tcPr>
          <w:p w:rsidR="0064067A" w:rsidRDefault="0064067A" w:rsidP="00CB3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Приложение № 1 </w:t>
            </w:r>
          </w:p>
          <w:p w:rsidR="0064067A" w:rsidRDefault="0064067A" w:rsidP="00CB3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</w:t>
            </w:r>
          </w:p>
          <w:p w:rsidR="0064067A" w:rsidRDefault="0064067A" w:rsidP="00CB3A6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Исполнительного комитета Новошешминского</w:t>
            </w:r>
          </w:p>
          <w:p w:rsidR="0064067A" w:rsidRDefault="0064067A" w:rsidP="00CB3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64067A" w:rsidRDefault="0064067A" w:rsidP="00CB3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  <w:p w:rsidR="0064067A" w:rsidRPr="00AC4E95" w:rsidRDefault="0064067A" w:rsidP="00E0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«</w:t>
            </w:r>
            <w:r w:rsidR="00E07F15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 xml:space="preserve">» августа 2025 года № </w:t>
            </w:r>
            <w:r w:rsidR="00E07F15" w:rsidRPr="00E07F15">
              <w:rPr>
                <w:rFonts w:ascii="Times New Roman" w:hAnsi="Times New Roman" w:cs="Times New Roman"/>
                <w:sz w:val="28"/>
              </w:rPr>
              <w:t>___</w:t>
            </w:r>
          </w:p>
        </w:tc>
      </w:tr>
    </w:tbl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</w:rPr>
        <w:t xml:space="preserve">          </w:t>
      </w: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Коэффициенты кратности, 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>применяемые при исчислении размеров должностных окладов руководителей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специалистов отдельных организаций бюджетной сферы, на которые 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распространяется Единая тарифная сетка по оплате труда </w:t>
      </w:r>
    </w:p>
    <w:p w:rsid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работников бюджетной сферы </w:t>
      </w:r>
      <w:r w:rsidRPr="00E07F1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D167D" w:rsidRDefault="007D167D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E07F15" w:rsidRPr="00E07F15" w:rsidTr="00CB3A61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  <w:p w:rsidR="00E07F15" w:rsidRPr="00E07F15" w:rsidRDefault="005927C4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166" w:history="1">
              <w:r w:rsidR="00E07F15" w:rsidRPr="00E07F15">
                <w:rPr>
                  <w:rFonts w:ascii="Times New Roman" w:hAnsi="Times New Roman" w:cs="Times New Roman"/>
                  <w:sz w:val="28"/>
                  <w:szCs w:val="28"/>
                </w:rPr>
                <w:t>V</w:t>
              </w:r>
            </w:hyperlink>
            <w:r w:rsidR="00E07F15" w:rsidRPr="00E07F1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Руководитель самостоятельного управления (отдела)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самостоятельного управления (отдела)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E07F15" w:rsidRPr="00E07F15" w:rsidTr="00CB3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E0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7F15" w:rsidRPr="00E07F15" w:rsidRDefault="00E07F15" w:rsidP="00E07F15">
      <w:pPr>
        <w:pStyle w:val="ConsPlusTitle"/>
        <w:widowControl/>
        <w:jc w:val="center"/>
        <w:rPr>
          <w:sz w:val="28"/>
          <w:szCs w:val="28"/>
        </w:rPr>
      </w:pPr>
    </w:p>
    <w:p w:rsidR="00E07F15" w:rsidRDefault="00E07F15" w:rsidP="00E07F15">
      <w:pPr>
        <w:pStyle w:val="ConsPlusTitle"/>
        <w:widowControl/>
        <w:jc w:val="center"/>
        <w:rPr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7A" w:rsidRDefault="0064067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№ 2 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</w:p>
    <w:p w:rsidR="00E07F15" w:rsidRDefault="00E07F15" w:rsidP="00E07F15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комитета Новошешминского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</w:t>
      </w:r>
    </w:p>
    <w:p w:rsidR="00E07F15" w:rsidRDefault="00E07F15" w:rsidP="00E07F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от «__» августа 2025 года № </w:t>
      </w:r>
      <w:r w:rsidRPr="00E07F15">
        <w:rPr>
          <w:rFonts w:ascii="Times New Roman" w:hAnsi="Times New Roman" w:cs="Times New Roman"/>
          <w:sz w:val="28"/>
        </w:rPr>
        <w:t>___</w:t>
      </w: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Коэффициент кратности, 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применяемый при исчислении размеров должностных окладов 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>служащих отдельных организаций бюджетной сферы,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которые не распространяется Единая тарифная сетка по оплате труда </w:t>
      </w:r>
    </w:p>
    <w:p w:rsid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работников бюджетной сферы </w:t>
      </w:r>
      <w:r w:rsidRPr="00E07F1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D167D" w:rsidRDefault="007D167D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1843"/>
      </w:tblGrid>
      <w:tr w:rsidR="00E07F15" w:rsidRPr="00E07F15" w:rsidTr="00CB3A6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E07F15" w:rsidRPr="00E07F15" w:rsidTr="00CB3A6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архивом, старший инспектор, заведующий машинописным бюро, заведующий копировально-множительным бюро, инспектор, статистик, заведующие хозяйством, заведующий складом,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E07F15" w:rsidRPr="00E07F15" w:rsidRDefault="00E07F15" w:rsidP="00E07F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7F15" w:rsidRDefault="00E07F15" w:rsidP="00E07F1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167D" w:rsidRDefault="007D167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№ 3 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</w:p>
    <w:p w:rsidR="00E07F15" w:rsidRDefault="00E07F15" w:rsidP="00E07F15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комитета Новошешминского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</w:t>
      </w:r>
    </w:p>
    <w:p w:rsidR="00E07F15" w:rsidRDefault="00E07F15" w:rsidP="00E07F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от «__» августа 2025 года № </w:t>
      </w:r>
      <w:r w:rsidRPr="00E07F15">
        <w:rPr>
          <w:rFonts w:ascii="Times New Roman" w:hAnsi="Times New Roman" w:cs="Times New Roman"/>
          <w:sz w:val="28"/>
        </w:rPr>
        <w:t>___</w:t>
      </w:r>
    </w:p>
    <w:p w:rsidR="00E07F15" w:rsidRDefault="00E07F15" w:rsidP="00E07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F15">
        <w:rPr>
          <w:rFonts w:ascii="Times New Roman" w:hAnsi="Times New Roman" w:cs="Times New Roman"/>
          <w:bCs/>
          <w:sz w:val="28"/>
          <w:szCs w:val="28"/>
        </w:rPr>
        <w:t>Диапазон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F15">
        <w:rPr>
          <w:rFonts w:ascii="Times New Roman" w:hAnsi="Times New Roman" w:cs="Times New Roman"/>
          <w:bCs/>
          <w:sz w:val="28"/>
          <w:szCs w:val="28"/>
        </w:rPr>
        <w:t>разрядов оплаты труда рабочих, занятых обслуживанием деятельности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F15">
        <w:rPr>
          <w:rFonts w:ascii="Times New Roman" w:hAnsi="Times New Roman" w:cs="Times New Roman"/>
          <w:bCs/>
          <w:sz w:val="28"/>
          <w:szCs w:val="28"/>
        </w:rPr>
        <w:t>отдельных организаций бюджетной сферы, на которые не распространяется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F15">
        <w:rPr>
          <w:rFonts w:ascii="Times New Roman" w:hAnsi="Times New Roman" w:cs="Times New Roman"/>
          <w:bCs/>
          <w:sz w:val="28"/>
          <w:szCs w:val="28"/>
        </w:rPr>
        <w:t>Единая тарифная сетка по оплате труда работников бюджетной сферы</w:t>
      </w:r>
    </w:p>
    <w:p w:rsid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D167D" w:rsidRDefault="007D167D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E07F15" w:rsidRPr="003B0F7F" w:rsidTr="007D16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 xml:space="preserve">Разряд </w:t>
            </w:r>
          </w:p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оплаты труда</w:t>
            </w:r>
          </w:p>
        </w:tc>
      </w:tr>
      <w:tr w:rsidR="00E07F15" w:rsidRPr="003B0F7F" w:rsidTr="007D167D"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Гардеробщик, дворник, курьер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F15" w:rsidRPr="003B0F7F" w:rsidTr="007D167D"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Сторож (вахтер), уборщик производственных и служебных помещений, лифтер, кладовщик, грузчик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1 – 2</w:t>
            </w:r>
          </w:p>
        </w:tc>
      </w:tr>
      <w:tr w:rsidR="00E07F15" w:rsidRPr="003B0F7F" w:rsidTr="007D167D"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Оператор электронно-вычислительных и вычислительных машин, рабочий по комплексному обслуживанию и ремонту зданий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2 – 4</w:t>
            </w:r>
          </w:p>
        </w:tc>
      </w:tr>
      <w:tr w:rsidR="00E07F15" w:rsidRPr="003B0F7F" w:rsidTr="007D167D"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Оператор копировальных и множительных машин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2 – 3</w:t>
            </w:r>
          </w:p>
        </w:tc>
      </w:tr>
      <w:tr w:rsidR="00E07F15" w:rsidRPr="003B0F7F" w:rsidTr="007D167D"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Водитель легкового автомобиля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5" w:rsidRPr="00E07F15" w:rsidRDefault="00E07F15" w:rsidP="00CB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F15">
              <w:rPr>
                <w:rFonts w:ascii="Times New Roman" w:hAnsi="Times New Roman" w:cs="Times New Roman"/>
                <w:sz w:val="28"/>
                <w:szCs w:val="28"/>
              </w:rPr>
              <w:t>4 – 5</w:t>
            </w:r>
          </w:p>
        </w:tc>
      </w:tr>
    </w:tbl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Уборщикам производственных и служебных помещений тарифная ставка второго разряда устанавливается при выполнении работ по уборке производственных помещений, в том числе отходов производства, санузлов и общественных туалетов.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Водителям тарифная ставка пятого разряда устанавливается при работе на двух – трех типах легковых автомобилей,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автомобилей.</w:t>
      </w:r>
    </w:p>
    <w:p w:rsidR="00E07F15" w:rsidRDefault="00E07F15" w:rsidP="00E07F15">
      <w:pPr>
        <w:pStyle w:val="ConsPlusTitle"/>
        <w:widowControl/>
        <w:jc w:val="center"/>
        <w:rPr>
          <w:sz w:val="28"/>
          <w:szCs w:val="28"/>
        </w:rPr>
      </w:pP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4 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</w:p>
    <w:p w:rsidR="00E07F15" w:rsidRDefault="00E07F15" w:rsidP="00E07F15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комитета Новошешминского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E07F15" w:rsidRDefault="00E07F15" w:rsidP="00E07F1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</w:t>
      </w:r>
    </w:p>
    <w:p w:rsidR="00E07F15" w:rsidRDefault="00E07F15" w:rsidP="00E07F1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от «__» августа 2025 года № </w:t>
      </w:r>
      <w:r w:rsidRPr="00E07F15">
        <w:rPr>
          <w:rFonts w:ascii="Times New Roman" w:hAnsi="Times New Roman" w:cs="Times New Roman"/>
          <w:sz w:val="28"/>
        </w:rPr>
        <w:t>___</w:t>
      </w:r>
    </w:p>
    <w:p w:rsidR="00E07F15" w:rsidRDefault="00E07F15" w:rsidP="00E07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E07F15">
      <w:pPr>
        <w:pStyle w:val="ConsPlusTitle"/>
        <w:widowControl/>
        <w:jc w:val="center"/>
        <w:rPr>
          <w:sz w:val="28"/>
          <w:szCs w:val="28"/>
        </w:rPr>
      </w:pPr>
    </w:p>
    <w:p w:rsidR="00E07F15" w:rsidRP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Порядок исчисления стажа работы для выплаты ежемесячной надбавки</w:t>
      </w:r>
    </w:p>
    <w:p w:rsidR="00E07F15" w:rsidRDefault="00E07F15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 xml:space="preserve"> к должностному окладу за выслугу лет руководителям, специалистам и служащим отдельных организаций бюджетной сферы, на которые не распространяется Единая тарифная сетка по оплате труда работников бюджетной сферы Республики Татарстан</w:t>
      </w:r>
    </w:p>
    <w:p w:rsidR="007D167D" w:rsidRDefault="007D167D" w:rsidP="00E07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В стаж работы для выплаты ежемесячной надбавки к должностному окладу за выслугу лет включаются:</w:t>
      </w:r>
    </w:p>
    <w:p w:rsidR="00E07F15" w:rsidRPr="00E07F15" w:rsidRDefault="00E07F15" w:rsidP="00E07F15">
      <w:pPr>
        <w:pStyle w:val="a6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1) Периоды работы в организациях бюджетной сферы, на которые распространяется Единая тарифная сетка по оплате труда работников бюджетной сферы Республики Татарстан, и оплата труда которых осуществляется в соответствии с настоящим постановлением и действующей до 1 апреля 2018 года аналогичной системой оплаты труда, а также осуществление трудовой деятельности в хозрасчетных организациях по профилю.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2) периоды работы в организациях государственной власти Российской Федерации, Республики Татарстан, органах местного самоуправления, а также периоды работы (службы), включаемые в стаж государственной службы, муниципальной службы в соответствии с Законом Республики Татарстан «О государственной гражданской службе Республики Татарстан», Кодексом Республики Татарстан о муниципальной службе.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При исчислении стажа работы для выплаты ежемесячной надбавки к должностному окладу за выслугу лет вышеуказанные периоды работы суммируются.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 xml:space="preserve">Основным документом, подтверждающим стаж работы, является трудовая книжка. В случаях, когда в трудовой книжке отсутствуют записи, подтверждающие стаж, дающий право на получение ежемесячной надбавки за </w:t>
      </w:r>
      <w:r w:rsidRPr="00E07F15">
        <w:rPr>
          <w:rFonts w:ascii="Times New Roman" w:hAnsi="Times New Roman" w:cs="Times New Roman"/>
          <w:sz w:val="28"/>
          <w:szCs w:val="28"/>
        </w:rPr>
        <w:lastRenderedPageBreak/>
        <w:t>выслугу лет, данный стаж подтверждается на основании представленных работником документов.</w:t>
      </w:r>
    </w:p>
    <w:p w:rsidR="00E07F15" w:rsidRPr="00E07F15" w:rsidRDefault="00E07F15" w:rsidP="00E07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5">
        <w:rPr>
          <w:rFonts w:ascii="Times New Roman" w:hAnsi="Times New Roman" w:cs="Times New Roman"/>
          <w:sz w:val="28"/>
          <w:szCs w:val="28"/>
        </w:rPr>
        <w:t>Стаж работы для выплаты ежемесячной надбавки за выслугу лет устанавливается руководителем организации по предложению образованной в организации комиссии по определению стажа работы для выплаты надбавки за выслугу лет. Состав комиссии утверждается руководителем организации.</w:t>
      </w:r>
    </w:p>
    <w:p w:rsidR="00E07F15" w:rsidRDefault="00E07F15" w:rsidP="00E07F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15" w:rsidRDefault="00E07F15" w:rsidP="00E07F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07F15" w:rsidSect="005429A1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7F5DDA"/>
    <w:multiLevelType w:val="hybridMultilevel"/>
    <w:tmpl w:val="D180D7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5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87ABE"/>
    <w:multiLevelType w:val="multilevel"/>
    <w:tmpl w:val="0F7C77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4"/>
  </w:num>
  <w:num w:numId="10">
    <w:abstractNumId w:val="12"/>
  </w:num>
  <w:num w:numId="11">
    <w:abstractNumId w:val="16"/>
  </w:num>
  <w:num w:numId="12">
    <w:abstractNumId w:val="6"/>
  </w:num>
  <w:num w:numId="13">
    <w:abstractNumId w:val="14"/>
  </w:num>
  <w:num w:numId="14">
    <w:abstractNumId w:val="3"/>
  </w:num>
  <w:num w:numId="15">
    <w:abstractNumId w:val="3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4"/>
  </w:num>
  <w:num w:numId="25">
    <w:abstractNumId w:val="25"/>
  </w:num>
  <w:num w:numId="26">
    <w:abstractNumId w:val="33"/>
  </w:num>
  <w:num w:numId="27">
    <w:abstractNumId w:val="11"/>
  </w:num>
  <w:num w:numId="28">
    <w:abstractNumId w:val="13"/>
  </w:num>
  <w:num w:numId="29">
    <w:abstractNumId w:val="29"/>
  </w:num>
  <w:num w:numId="30">
    <w:abstractNumId w:val="23"/>
  </w:num>
  <w:num w:numId="31">
    <w:abstractNumId w:val="4"/>
  </w:num>
  <w:num w:numId="32">
    <w:abstractNumId w:val="5"/>
  </w:num>
  <w:num w:numId="33">
    <w:abstractNumId w:val="19"/>
  </w:num>
  <w:num w:numId="34">
    <w:abstractNumId w:val="27"/>
  </w:num>
  <w:num w:numId="35">
    <w:abstractNumId w:val="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20E71"/>
    <w:rsid w:val="000241EE"/>
    <w:rsid w:val="000312ED"/>
    <w:rsid w:val="00046575"/>
    <w:rsid w:val="00062224"/>
    <w:rsid w:val="00092DBC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634B"/>
    <w:rsid w:val="00121A92"/>
    <w:rsid w:val="0012687E"/>
    <w:rsid w:val="00132AFB"/>
    <w:rsid w:val="0013484F"/>
    <w:rsid w:val="00142C5D"/>
    <w:rsid w:val="00171000"/>
    <w:rsid w:val="00175FAC"/>
    <w:rsid w:val="00177A9E"/>
    <w:rsid w:val="00185470"/>
    <w:rsid w:val="001A0634"/>
    <w:rsid w:val="001A3D6A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229FB"/>
    <w:rsid w:val="002419FA"/>
    <w:rsid w:val="002448DE"/>
    <w:rsid w:val="002500E6"/>
    <w:rsid w:val="002568AE"/>
    <w:rsid w:val="00265D03"/>
    <w:rsid w:val="00275E63"/>
    <w:rsid w:val="0029715A"/>
    <w:rsid w:val="002A0B5A"/>
    <w:rsid w:val="002A1BDF"/>
    <w:rsid w:val="002B6252"/>
    <w:rsid w:val="002C6684"/>
    <w:rsid w:val="002D102B"/>
    <w:rsid w:val="002D5840"/>
    <w:rsid w:val="002E0C27"/>
    <w:rsid w:val="002E23DF"/>
    <w:rsid w:val="002E4116"/>
    <w:rsid w:val="002F2EDA"/>
    <w:rsid w:val="002F3484"/>
    <w:rsid w:val="00314336"/>
    <w:rsid w:val="00316821"/>
    <w:rsid w:val="003518D2"/>
    <w:rsid w:val="00375EAC"/>
    <w:rsid w:val="00392CA8"/>
    <w:rsid w:val="003B0237"/>
    <w:rsid w:val="003D5F0C"/>
    <w:rsid w:val="003E16D4"/>
    <w:rsid w:val="003E1C72"/>
    <w:rsid w:val="003E616C"/>
    <w:rsid w:val="003F4E4A"/>
    <w:rsid w:val="003F6979"/>
    <w:rsid w:val="004505B3"/>
    <w:rsid w:val="0046603C"/>
    <w:rsid w:val="00470C1E"/>
    <w:rsid w:val="004721B1"/>
    <w:rsid w:val="004729DD"/>
    <w:rsid w:val="00473D23"/>
    <w:rsid w:val="00480BE2"/>
    <w:rsid w:val="00484EA6"/>
    <w:rsid w:val="00495024"/>
    <w:rsid w:val="004C0983"/>
    <w:rsid w:val="004C4752"/>
    <w:rsid w:val="004D229D"/>
    <w:rsid w:val="004D41A0"/>
    <w:rsid w:val="004E0D8E"/>
    <w:rsid w:val="0050730D"/>
    <w:rsid w:val="005203DA"/>
    <w:rsid w:val="005229C8"/>
    <w:rsid w:val="005429A1"/>
    <w:rsid w:val="00556BD4"/>
    <w:rsid w:val="00577EE9"/>
    <w:rsid w:val="005927C4"/>
    <w:rsid w:val="005950CC"/>
    <w:rsid w:val="005B3962"/>
    <w:rsid w:val="005B5C76"/>
    <w:rsid w:val="005B63B8"/>
    <w:rsid w:val="005B6AA9"/>
    <w:rsid w:val="005C0168"/>
    <w:rsid w:val="005C3DFE"/>
    <w:rsid w:val="005C3FE8"/>
    <w:rsid w:val="005C7F98"/>
    <w:rsid w:val="005D2447"/>
    <w:rsid w:val="005D5AA1"/>
    <w:rsid w:val="005E4F08"/>
    <w:rsid w:val="005F669A"/>
    <w:rsid w:val="005F7DE7"/>
    <w:rsid w:val="00626DDF"/>
    <w:rsid w:val="00633F9D"/>
    <w:rsid w:val="0064067A"/>
    <w:rsid w:val="00640C2C"/>
    <w:rsid w:val="00644DE1"/>
    <w:rsid w:val="0065351A"/>
    <w:rsid w:val="0065748A"/>
    <w:rsid w:val="006671E4"/>
    <w:rsid w:val="00673B08"/>
    <w:rsid w:val="00674C10"/>
    <w:rsid w:val="00683C1E"/>
    <w:rsid w:val="0069078D"/>
    <w:rsid w:val="006941F2"/>
    <w:rsid w:val="006B2449"/>
    <w:rsid w:val="006C0AF9"/>
    <w:rsid w:val="006C2EE8"/>
    <w:rsid w:val="006C5257"/>
    <w:rsid w:val="006C577E"/>
    <w:rsid w:val="006D491D"/>
    <w:rsid w:val="006D64C9"/>
    <w:rsid w:val="006D7D01"/>
    <w:rsid w:val="006F0AA7"/>
    <w:rsid w:val="006F2A1D"/>
    <w:rsid w:val="006F3627"/>
    <w:rsid w:val="00704362"/>
    <w:rsid w:val="00704EA0"/>
    <w:rsid w:val="00707E54"/>
    <w:rsid w:val="00712389"/>
    <w:rsid w:val="0071469B"/>
    <w:rsid w:val="007254E9"/>
    <w:rsid w:val="00736D37"/>
    <w:rsid w:val="00771E79"/>
    <w:rsid w:val="0077476D"/>
    <w:rsid w:val="007770E9"/>
    <w:rsid w:val="00780F5C"/>
    <w:rsid w:val="00781285"/>
    <w:rsid w:val="00785076"/>
    <w:rsid w:val="0078543E"/>
    <w:rsid w:val="007A03B3"/>
    <w:rsid w:val="007A7D90"/>
    <w:rsid w:val="007B0E66"/>
    <w:rsid w:val="007D0C26"/>
    <w:rsid w:val="007D167D"/>
    <w:rsid w:val="008038B3"/>
    <w:rsid w:val="00803918"/>
    <w:rsid w:val="00803CD7"/>
    <w:rsid w:val="00807CBF"/>
    <w:rsid w:val="00815183"/>
    <w:rsid w:val="00815DC5"/>
    <w:rsid w:val="00834B9E"/>
    <w:rsid w:val="00840D1E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B34AB"/>
    <w:rsid w:val="008C2272"/>
    <w:rsid w:val="008C2CF2"/>
    <w:rsid w:val="008D16BB"/>
    <w:rsid w:val="008E069C"/>
    <w:rsid w:val="00930080"/>
    <w:rsid w:val="00943471"/>
    <w:rsid w:val="009528C5"/>
    <w:rsid w:val="009562AD"/>
    <w:rsid w:val="00981565"/>
    <w:rsid w:val="009A4B84"/>
    <w:rsid w:val="009B5A6A"/>
    <w:rsid w:val="009C48FF"/>
    <w:rsid w:val="009E3536"/>
    <w:rsid w:val="00A045B7"/>
    <w:rsid w:val="00A235F4"/>
    <w:rsid w:val="00A34653"/>
    <w:rsid w:val="00A3592F"/>
    <w:rsid w:val="00A36F6F"/>
    <w:rsid w:val="00A43C89"/>
    <w:rsid w:val="00A51D2E"/>
    <w:rsid w:val="00A55066"/>
    <w:rsid w:val="00A77B7C"/>
    <w:rsid w:val="00A8054E"/>
    <w:rsid w:val="00A94E69"/>
    <w:rsid w:val="00AA25E3"/>
    <w:rsid w:val="00AA53B3"/>
    <w:rsid w:val="00AB2E22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5727E"/>
    <w:rsid w:val="00B63DAC"/>
    <w:rsid w:val="00B66422"/>
    <w:rsid w:val="00B75092"/>
    <w:rsid w:val="00B80FB5"/>
    <w:rsid w:val="00BB295A"/>
    <w:rsid w:val="00BC0CD2"/>
    <w:rsid w:val="00BC7053"/>
    <w:rsid w:val="00BD2778"/>
    <w:rsid w:val="00C014DE"/>
    <w:rsid w:val="00C25D02"/>
    <w:rsid w:val="00C25DEB"/>
    <w:rsid w:val="00C26D00"/>
    <w:rsid w:val="00C312AA"/>
    <w:rsid w:val="00C474B0"/>
    <w:rsid w:val="00C60656"/>
    <w:rsid w:val="00C75E21"/>
    <w:rsid w:val="00C82CD1"/>
    <w:rsid w:val="00C9433E"/>
    <w:rsid w:val="00CA6DCF"/>
    <w:rsid w:val="00CB2E38"/>
    <w:rsid w:val="00CB4D41"/>
    <w:rsid w:val="00CC373F"/>
    <w:rsid w:val="00CD60CE"/>
    <w:rsid w:val="00CE3D25"/>
    <w:rsid w:val="00CE414D"/>
    <w:rsid w:val="00CE5061"/>
    <w:rsid w:val="00D1427E"/>
    <w:rsid w:val="00D15F2B"/>
    <w:rsid w:val="00D22D6E"/>
    <w:rsid w:val="00D24F83"/>
    <w:rsid w:val="00D274BF"/>
    <w:rsid w:val="00D30EFA"/>
    <w:rsid w:val="00D36CDE"/>
    <w:rsid w:val="00D43266"/>
    <w:rsid w:val="00D44DC6"/>
    <w:rsid w:val="00D5727E"/>
    <w:rsid w:val="00D618B7"/>
    <w:rsid w:val="00D636EA"/>
    <w:rsid w:val="00D74268"/>
    <w:rsid w:val="00D747F8"/>
    <w:rsid w:val="00D771D6"/>
    <w:rsid w:val="00D9521C"/>
    <w:rsid w:val="00DA13B7"/>
    <w:rsid w:val="00DC6569"/>
    <w:rsid w:val="00DD2380"/>
    <w:rsid w:val="00DD3302"/>
    <w:rsid w:val="00DE160D"/>
    <w:rsid w:val="00DE7D65"/>
    <w:rsid w:val="00E016EC"/>
    <w:rsid w:val="00E07F15"/>
    <w:rsid w:val="00E11830"/>
    <w:rsid w:val="00E2364C"/>
    <w:rsid w:val="00E315F8"/>
    <w:rsid w:val="00E37D03"/>
    <w:rsid w:val="00E71163"/>
    <w:rsid w:val="00EB7537"/>
    <w:rsid w:val="00EC1187"/>
    <w:rsid w:val="00EF10DB"/>
    <w:rsid w:val="00EF2431"/>
    <w:rsid w:val="00EF3CAA"/>
    <w:rsid w:val="00F00D0A"/>
    <w:rsid w:val="00F03BDD"/>
    <w:rsid w:val="00F05EEC"/>
    <w:rsid w:val="00F06725"/>
    <w:rsid w:val="00F160AC"/>
    <w:rsid w:val="00F16637"/>
    <w:rsid w:val="00F2129B"/>
    <w:rsid w:val="00F337CE"/>
    <w:rsid w:val="00F33D6B"/>
    <w:rsid w:val="00F83574"/>
    <w:rsid w:val="00FB51E1"/>
    <w:rsid w:val="00FB6EF7"/>
    <w:rsid w:val="00FC67AB"/>
    <w:rsid w:val="00FD0C4C"/>
    <w:rsid w:val="00FD126D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65C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092D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92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640C2C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712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pravDel\AppData\Local\Microsoft\Windows\Temporary%20Internet%20Files\Content.Outlook\5SVIKVKA\&#1055;&#1086;&#1089;&#1090;&#1072;&#1085;-&#1077;%20-&#1089;&#1083;&#1091;&#1078;&#1072;&#1097;&#108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shma@tatar.ru%20____________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12</cp:revision>
  <cp:lastPrinted>2025-08-19T12:17:00Z</cp:lastPrinted>
  <dcterms:created xsi:type="dcterms:W3CDTF">2025-08-19T11:54:00Z</dcterms:created>
  <dcterms:modified xsi:type="dcterms:W3CDTF">2025-08-19T13:47:00Z</dcterms:modified>
</cp:coreProperties>
</file>