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93531" w14:textId="77777777" w:rsidR="000A7B8B" w:rsidRPr="006F1155" w:rsidRDefault="000A7B8B" w:rsidP="000A7B8B">
      <w:pPr>
        <w:pStyle w:val="ConsPlusTitle"/>
        <w:jc w:val="right"/>
        <w:rPr>
          <w:b w:val="0"/>
          <w:sz w:val="22"/>
        </w:rPr>
      </w:pPr>
      <w:r w:rsidRPr="006F1155">
        <w:rPr>
          <w:b w:val="0"/>
          <w:sz w:val="22"/>
        </w:rPr>
        <w:t>Проект</w:t>
      </w:r>
    </w:p>
    <w:p w14:paraId="7B8A5DCE" w14:textId="77777777" w:rsidR="000A7B8B" w:rsidRDefault="000A7B8B" w:rsidP="000A7B8B">
      <w:pPr>
        <w:pStyle w:val="ConsPlusTitle"/>
        <w:jc w:val="right"/>
        <w:rPr>
          <w:b w:val="0"/>
        </w:rPr>
      </w:pPr>
    </w:p>
    <w:p w14:paraId="063DB335" w14:textId="77777777" w:rsidR="000A7B8B" w:rsidRPr="003E54FE" w:rsidRDefault="000A7B8B" w:rsidP="000A7B8B">
      <w:pPr>
        <w:pStyle w:val="ConsPlusTitle"/>
        <w:jc w:val="center"/>
        <w:rPr>
          <w:b w:val="0"/>
        </w:rPr>
      </w:pPr>
      <w:r w:rsidRPr="003E54FE">
        <w:rPr>
          <w:b w:val="0"/>
        </w:rPr>
        <w:t>КАБИНЕТ МИНИСТРОВ РЕСПУБЛИКИ ТАТАРСТАН</w:t>
      </w:r>
    </w:p>
    <w:p w14:paraId="0810A60A" w14:textId="77777777" w:rsidR="000A7B8B" w:rsidRDefault="000A7B8B" w:rsidP="000A7B8B">
      <w:pPr>
        <w:pStyle w:val="ConsPlusTitle"/>
        <w:jc w:val="center"/>
      </w:pPr>
    </w:p>
    <w:p w14:paraId="01BE8070" w14:textId="77777777" w:rsidR="000A7B8B" w:rsidRPr="003E54FE" w:rsidRDefault="000A7B8B" w:rsidP="000A7B8B">
      <w:pPr>
        <w:pStyle w:val="ConsPlusTitle"/>
        <w:jc w:val="center"/>
        <w:rPr>
          <w:b w:val="0"/>
        </w:rPr>
      </w:pPr>
      <w:r w:rsidRPr="003E54FE">
        <w:rPr>
          <w:b w:val="0"/>
        </w:rPr>
        <w:t>ПОСТАНОВЛЕНИЕ</w:t>
      </w:r>
    </w:p>
    <w:p w14:paraId="04520203" w14:textId="77777777" w:rsidR="000A7B8B" w:rsidRPr="003E54FE" w:rsidRDefault="000A7B8B" w:rsidP="000A7B8B">
      <w:pPr>
        <w:pStyle w:val="ConsPlusTitle"/>
        <w:jc w:val="center"/>
        <w:rPr>
          <w:b w:val="0"/>
        </w:rPr>
      </w:pPr>
      <w:r w:rsidRPr="003E54FE">
        <w:rPr>
          <w:b w:val="0"/>
        </w:rPr>
        <w:t>от _______________ № 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B8B" w:rsidRPr="007D46F8" w14:paraId="4FACE1AE" w14:textId="77777777" w:rsidTr="00CF78D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5923DED8" w14:textId="77777777" w:rsidR="000A7B8B" w:rsidRDefault="000A7B8B" w:rsidP="00CF78DF">
            <w:pPr>
              <w:pStyle w:val="ConsPlusTitle"/>
              <w:jc w:val="both"/>
              <w:rPr>
                <w:b w:val="0"/>
              </w:rPr>
            </w:pPr>
          </w:p>
          <w:p w14:paraId="5028E651" w14:textId="77777777" w:rsidR="000A7B8B" w:rsidRDefault="000A7B8B" w:rsidP="00CF78DF">
            <w:pPr>
              <w:pStyle w:val="ConsPlusTitle"/>
              <w:jc w:val="both"/>
              <w:rPr>
                <w:b w:val="0"/>
              </w:rPr>
            </w:pPr>
          </w:p>
          <w:p w14:paraId="63A0CD03" w14:textId="4E14E7DF" w:rsidR="000A7B8B" w:rsidRPr="00473131" w:rsidRDefault="006D4479" w:rsidP="00555AB4">
            <w:pPr>
              <w:pStyle w:val="ConsPlusTitle"/>
              <w:tabs>
                <w:tab w:val="left" w:pos="4715"/>
              </w:tabs>
              <w:ind w:right="147"/>
              <w:jc w:val="both"/>
              <w:rPr>
                <w:b w:val="0"/>
              </w:rPr>
            </w:pPr>
            <w:r w:rsidRPr="006D4479">
              <w:rPr>
                <w:b w:val="0"/>
              </w:rPr>
              <w:t xml:space="preserve">О внесении изменений в </w:t>
            </w:r>
            <w:r w:rsidR="00555AB4">
              <w:rPr>
                <w:b w:val="0"/>
              </w:rPr>
              <w:t>постановление Кабинета Министров Республики Татарстан от 26.06.2025 №</w:t>
            </w:r>
            <w:r w:rsidR="00555AB4" w:rsidRPr="00555AB4">
              <w:rPr>
                <w:b w:val="0"/>
              </w:rPr>
              <w:t xml:space="preserve"> 461</w:t>
            </w:r>
            <w:r w:rsidR="00555AB4">
              <w:rPr>
                <w:b w:val="0"/>
              </w:rPr>
              <w:t xml:space="preserve"> «</w:t>
            </w:r>
            <w:r w:rsidR="00555AB4" w:rsidRPr="00555AB4">
              <w:rPr>
                <w:b w:val="0"/>
              </w:rPr>
              <w:t>Об утверждении Положения об организации и осуществлении ранней помощи детям и их семьям в Республике Татарстан и о признании утратившими силу отдельных актов Кабинета</w:t>
            </w:r>
            <w:r w:rsidR="00555AB4">
              <w:rPr>
                <w:b w:val="0"/>
              </w:rPr>
              <w:t xml:space="preserve"> Министров Республики Татарстан»</w:t>
            </w:r>
          </w:p>
          <w:p w14:paraId="084CE975" w14:textId="77777777" w:rsidR="000A7B8B" w:rsidRDefault="000A7B8B" w:rsidP="00CF78DF">
            <w:pPr>
              <w:pStyle w:val="ConsPlusTitle"/>
              <w:jc w:val="both"/>
            </w:pPr>
          </w:p>
          <w:p w14:paraId="2AE5DF1B" w14:textId="7079B620" w:rsidR="0087428D" w:rsidRPr="007D46F8" w:rsidRDefault="0087428D" w:rsidP="00CF78DF">
            <w:pPr>
              <w:pStyle w:val="ConsPlusTitle"/>
              <w:jc w:val="both"/>
            </w:pPr>
          </w:p>
        </w:tc>
      </w:tr>
    </w:tbl>
    <w:p w14:paraId="365AA601" w14:textId="77777777" w:rsidR="000A7B8B" w:rsidRPr="007D46F8" w:rsidRDefault="000A7B8B" w:rsidP="000A7B8B">
      <w:pPr>
        <w:autoSpaceDE w:val="0"/>
        <w:autoSpaceDN w:val="0"/>
        <w:adjustRightInd w:val="0"/>
        <w:ind w:firstLine="709"/>
        <w:jc w:val="both"/>
      </w:pPr>
      <w:r w:rsidRPr="007D46F8">
        <w:t>Кабинет Министров Республики Татарстан ПОСТАНОВЛЯЕТ:</w:t>
      </w:r>
    </w:p>
    <w:p w14:paraId="4E9F4D61" w14:textId="77777777" w:rsidR="000A7B8B" w:rsidRPr="007D46F8" w:rsidRDefault="000A7B8B" w:rsidP="000A7B8B">
      <w:pPr>
        <w:autoSpaceDE w:val="0"/>
        <w:autoSpaceDN w:val="0"/>
        <w:adjustRightInd w:val="0"/>
        <w:ind w:firstLine="540"/>
        <w:jc w:val="both"/>
      </w:pPr>
    </w:p>
    <w:p w14:paraId="506853FC" w14:textId="7997C28E" w:rsidR="000A7B8B" w:rsidRDefault="000A7B8B" w:rsidP="000A7B8B">
      <w:pPr>
        <w:ind w:firstLine="709"/>
        <w:jc w:val="both"/>
        <w:rPr>
          <w:rFonts w:eastAsia="Calibri"/>
        </w:rPr>
      </w:pPr>
      <w:r w:rsidRPr="00FD2148">
        <w:rPr>
          <w:rFonts w:eastAsia="Calibri"/>
        </w:rPr>
        <w:t xml:space="preserve">Внести </w:t>
      </w:r>
      <w:r w:rsidR="006D4479" w:rsidRPr="00FD2148">
        <w:rPr>
          <w:rFonts w:eastAsia="Calibri"/>
        </w:rPr>
        <w:t xml:space="preserve">в </w:t>
      </w:r>
      <w:r w:rsidRPr="00FD2148">
        <w:rPr>
          <w:rFonts w:eastAsia="Calibri"/>
        </w:rPr>
        <w:t>постановление</w:t>
      </w:r>
      <w:r w:rsidR="006D4479" w:rsidRPr="00FD2148">
        <w:rPr>
          <w:rFonts w:eastAsia="Calibri"/>
        </w:rPr>
        <w:t xml:space="preserve"> </w:t>
      </w:r>
      <w:r w:rsidRPr="00FD2148">
        <w:rPr>
          <w:rFonts w:eastAsia="Calibri"/>
        </w:rPr>
        <w:t>Кабинета Ми</w:t>
      </w:r>
      <w:r w:rsidR="006312DF" w:rsidRPr="00FD2148">
        <w:rPr>
          <w:rFonts w:eastAsia="Calibri"/>
        </w:rPr>
        <w:t xml:space="preserve">нистров Республики Татарстан </w:t>
      </w:r>
      <w:r w:rsidR="00533A52">
        <w:rPr>
          <w:rFonts w:eastAsia="Calibri"/>
        </w:rPr>
        <w:t xml:space="preserve">                    от </w:t>
      </w:r>
      <w:r w:rsidR="00555AB4" w:rsidRPr="00555AB4">
        <w:rPr>
          <w:rFonts w:eastAsia="Calibri"/>
        </w:rPr>
        <w:t>26.06.2025 № 461 «Об утверждении Положения об организации и осуществлении ранней помощи детям и их семьям в Республике Татарстан и о признании утратившими силу отдельных актов Кабинета Министров Республики Татарстан»</w:t>
      </w:r>
      <w:r w:rsidRPr="00FD2148">
        <w:rPr>
          <w:rFonts w:eastAsia="Calibri"/>
        </w:rPr>
        <w:t xml:space="preserve"> следующие изменения:</w:t>
      </w:r>
    </w:p>
    <w:p w14:paraId="2098D0D9" w14:textId="20BE9A4F" w:rsidR="00555AB4" w:rsidRPr="00CB60B4" w:rsidRDefault="00555AB4" w:rsidP="000A7B8B">
      <w:pPr>
        <w:ind w:firstLine="709"/>
        <w:jc w:val="both"/>
        <w:rPr>
          <w:rFonts w:eastAsia="Calibri"/>
        </w:rPr>
      </w:pPr>
      <w:r w:rsidRPr="00CB60B4">
        <w:rPr>
          <w:rFonts w:eastAsia="Calibri"/>
        </w:rPr>
        <w:t>пункт 1 дополнить словами «(далее – Положение)»;</w:t>
      </w:r>
    </w:p>
    <w:p w14:paraId="6F9D3B68" w14:textId="77777777" w:rsidR="00BC0BE5" w:rsidRPr="00CB60B4" w:rsidRDefault="00BC0BE5" w:rsidP="00555AB4">
      <w:pPr>
        <w:ind w:firstLine="709"/>
        <w:jc w:val="both"/>
        <w:rPr>
          <w:rFonts w:eastAsia="Calibri"/>
        </w:rPr>
      </w:pPr>
      <w:r w:rsidRPr="00CB60B4">
        <w:rPr>
          <w:rFonts w:eastAsia="Calibri"/>
        </w:rPr>
        <w:t>дополнить пунктами 1.1 и 1.2 следующего содержания:</w:t>
      </w:r>
    </w:p>
    <w:p w14:paraId="7C5602B6" w14:textId="1E29EC70" w:rsidR="00555AB4" w:rsidRPr="00555AB4" w:rsidRDefault="00555AB4" w:rsidP="00555AB4">
      <w:pPr>
        <w:ind w:firstLine="709"/>
        <w:jc w:val="both"/>
        <w:rPr>
          <w:rFonts w:eastAsia="Calibri"/>
        </w:rPr>
      </w:pPr>
      <w:r w:rsidRPr="00CB60B4">
        <w:rPr>
          <w:rFonts w:eastAsia="Calibri"/>
        </w:rPr>
        <w:t>«</w:t>
      </w:r>
      <w:r w:rsidR="00BC0BE5" w:rsidRPr="00CB60B4">
        <w:rPr>
          <w:rFonts w:eastAsia="Calibri"/>
        </w:rPr>
        <w:t>1.1.</w:t>
      </w:r>
      <w:r w:rsidRPr="00555AB4">
        <w:rPr>
          <w:rFonts w:eastAsia="Calibri"/>
        </w:rPr>
        <w:t xml:space="preserve"> Министерству труда, занятости и социальной защиты Республики Татарстан:</w:t>
      </w:r>
    </w:p>
    <w:p w14:paraId="0AB2EA4B" w14:textId="77777777" w:rsidR="00555AB4" w:rsidRPr="00555AB4" w:rsidRDefault="00555AB4" w:rsidP="00555AB4">
      <w:pPr>
        <w:ind w:firstLine="709"/>
        <w:jc w:val="both"/>
        <w:rPr>
          <w:rFonts w:eastAsia="Calibri"/>
        </w:rPr>
      </w:pPr>
      <w:r w:rsidRPr="00555AB4">
        <w:rPr>
          <w:rFonts w:eastAsia="Calibri"/>
        </w:rPr>
        <w:t>организовать оказание услуг по ранней помощи детям и их семьям в Республике Татарстан;</w:t>
      </w:r>
    </w:p>
    <w:p w14:paraId="2F538A3E" w14:textId="28CD0C39" w:rsidR="00DB6402" w:rsidRDefault="00666FBD" w:rsidP="00555AB4">
      <w:pPr>
        <w:ind w:firstLine="709"/>
        <w:jc w:val="both"/>
        <w:rPr>
          <w:rFonts w:eastAsia="Calibri"/>
        </w:rPr>
      </w:pPr>
      <w:r w:rsidRPr="00666FBD">
        <w:rPr>
          <w:rFonts w:eastAsia="Calibri"/>
        </w:rPr>
        <w:t xml:space="preserve">обеспечить поэтапный переход реабилитационных организаций, перечень которых приведен в приложении к Положению, до 1 января 2030 года для оказания услуг по ранней помощи детям и их семьям в Республике </w:t>
      </w:r>
      <w:r w:rsidRPr="00CB60B4">
        <w:rPr>
          <w:rFonts w:eastAsia="Calibri"/>
        </w:rPr>
        <w:t xml:space="preserve">Татарстан </w:t>
      </w:r>
      <w:r w:rsidR="00DB6402" w:rsidRPr="00CB60B4">
        <w:rPr>
          <w:rFonts w:eastAsia="Calibri"/>
        </w:rPr>
        <w:t xml:space="preserve">в соответствии с постановлением Кабинета Министров Республики Татарстан от 21.08.2025 № 623 «Об утверждении Плана мероприятий переходного периода по осуществлению реабилитационными организациями Республики Татарстан реализации мероприятий и оказания услуг по отдельным основным направлениям комплексной реабилитации и </w:t>
      </w:r>
      <w:proofErr w:type="spellStart"/>
      <w:r w:rsidR="00DB6402" w:rsidRPr="00CB60B4">
        <w:rPr>
          <w:rFonts w:eastAsia="Calibri"/>
        </w:rPr>
        <w:t>абилитации</w:t>
      </w:r>
      <w:proofErr w:type="spellEnd"/>
      <w:r w:rsidR="00DB6402" w:rsidRPr="00CB60B4">
        <w:rPr>
          <w:rFonts w:eastAsia="Calibri"/>
        </w:rPr>
        <w:t xml:space="preserve"> инвалидов в соответствии со стандартами оказания услуг по отдельным основным направлениям комплексной реабилитации и </w:t>
      </w:r>
      <w:proofErr w:type="spellStart"/>
      <w:r w:rsidR="00DB6402" w:rsidRPr="00CB60B4">
        <w:rPr>
          <w:rFonts w:eastAsia="Calibri"/>
        </w:rPr>
        <w:t>абилитации</w:t>
      </w:r>
      <w:proofErr w:type="spellEnd"/>
      <w:r w:rsidR="00DB6402" w:rsidRPr="00CB60B4">
        <w:rPr>
          <w:rFonts w:eastAsia="Calibri"/>
        </w:rPr>
        <w:t xml:space="preserve"> инвалидов и со стандартами оказания услуг по ранней помощи детям и их семьям на 2025 – 2029 годы».</w:t>
      </w:r>
    </w:p>
    <w:p w14:paraId="1E4F4B99" w14:textId="7D8BC59E" w:rsidR="00555AB4" w:rsidRDefault="00BC0BE5" w:rsidP="00555AB4">
      <w:pPr>
        <w:ind w:firstLine="709"/>
        <w:jc w:val="both"/>
        <w:rPr>
          <w:rFonts w:eastAsia="Calibri"/>
        </w:rPr>
      </w:pPr>
      <w:r w:rsidRPr="00CB60B4">
        <w:rPr>
          <w:rFonts w:eastAsia="Calibri"/>
        </w:rPr>
        <w:t>1.2.</w:t>
      </w:r>
      <w:r w:rsidR="00555AB4" w:rsidRPr="00CB60B4">
        <w:rPr>
          <w:rFonts w:eastAsia="Calibri"/>
        </w:rPr>
        <w:t xml:space="preserve"> Государственному</w:t>
      </w:r>
      <w:r w:rsidR="00555AB4" w:rsidRPr="00555AB4">
        <w:rPr>
          <w:rFonts w:eastAsia="Calibri"/>
        </w:rPr>
        <w:t xml:space="preserve"> бюджетному учреждению «Центр экономических и социальных исследований Республики Татарстан при Кабинете Министров Республи</w:t>
      </w:r>
      <w:r>
        <w:rPr>
          <w:rFonts w:eastAsia="Calibri"/>
        </w:rPr>
        <w:t xml:space="preserve">ки Татарстан» в 60-дневный </w:t>
      </w:r>
      <w:r w:rsidRPr="00CB60B4">
        <w:rPr>
          <w:rFonts w:eastAsia="Calibri"/>
        </w:rPr>
        <w:t>срок</w:t>
      </w:r>
      <w:r w:rsidRPr="00CB60B4">
        <w:t xml:space="preserve"> </w:t>
      </w:r>
      <w:r w:rsidRPr="00CB60B4">
        <w:rPr>
          <w:rFonts w:eastAsia="Calibri"/>
        </w:rPr>
        <w:t xml:space="preserve">с даты вступления в силу настоящего </w:t>
      </w:r>
      <w:r w:rsidRPr="00CB60B4">
        <w:rPr>
          <w:rFonts w:eastAsia="Calibri"/>
        </w:rPr>
        <w:lastRenderedPageBreak/>
        <w:t xml:space="preserve">Постановления </w:t>
      </w:r>
      <w:r w:rsidR="00555AB4" w:rsidRPr="00CB60B4">
        <w:rPr>
          <w:rFonts w:eastAsia="Calibri"/>
        </w:rPr>
        <w:t>разработать</w:t>
      </w:r>
      <w:r w:rsidR="00555AB4" w:rsidRPr="00555AB4">
        <w:rPr>
          <w:rFonts w:eastAsia="Calibri"/>
        </w:rPr>
        <w:t xml:space="preserve"> и представить в Кабинет Министров Республики Татарстан проект постановления Кабинета Министров Республики Татарстан о внесении изменений в постановление Кабинета Министров Республики Татарстан от 31.12.2009 № 915 «Об утверждении Положения о порядке расчета нормативных затрат на оказание социальных услуг организаций социального обслуживания и </w:t>
      </w:r>
      <w:proofErr w:type="spellStart"/>
      <w:r w:rsidR="00555AB4" w:rsidRPr="00555AB4">
        <w:rPr>
          <w:rFonts w:eastAsia="Calibri"/>
        </w:rPr>
        <w:t>подушевых</w:t>
      </w:r>
      <w:proofErr w:type="spellEnd"/>
      <w:r w:rsidR="00555AB4" w:rsidRPr="00555AB4">
        <w:rPr>
          <w:rFonts w:eastAsia="Calibri"/>
        </w:rPr>
        <w:t xml:space="preserve"> нормативов финансирования социальных услуг, предоставляемых поставщиками социальных услуг в Республике Татарстан» в целях приведения его в соответ</w:t>
      </w:r>
      <w:r w:rsidR="00C828A6">
        <w:rPr>
          <w:rFonts w:eastAsia="Calibri"/>
        </w:rPr>
        <w:t>ствие с настоящим П</w:t>
      </w:r>
      <w:r w:rsidR="00555AB4" w:rsidRPr="00555AB4">
        <w:rPr>
          <w:rFonts w:eastAsia="Calibri"/>
        </w:rPr>
        <w:t>остановлением.</w:t>
      </w:r>
      <w:r w:rsidR="00555AB4">
        <w:rPr>
          <w:rFonts w:eastAsia="Calibri"/>
        </w:rPr>
        <w:t>»;</w:t>
      </w:r>
    </w:p>
    <w:p w14:paraId="2DE8C32A" w14:textId="335794C9" w:rsidR="00555AB4" w:rsidRDefault="00555AB4" w:rsidP="00555AB4">
      <w:pPr>
        <w:ind w:firstLine="709"/>
        <w:jc w:val="both"/>
        <w:rPr>
          <w:rFonts w:eastAsia="Calibri"/>
        </w:rPr>
      </w:pPr>
      <w:r>
        <w:rPr>
          <w:rFonts w:eastAsia="Calibri"/>
        </w:rPr>
        <w:t>в Положении</w:t>
      </w:r>
      <w:r w:rsidRPr="00555AB4">
        <w:rPr>
          <w:rFonts w:eastAsia="Calibri"/>
        </w:rPr>
        <w:t xml:space="preserve"> об организации и осуществлении ранней помощи детям и их семьям в Республике Татарстан</w:t>
      </w:r>
      <w:r>
        <w:rPr>
          <w:rFonts w:eastAsia="Calibri"/>
        </w:rPr>
        <w:t xml:space="preserve">, </w:t>
      </w:r>
      <w:r w:rsidRPr="00555AB4">
        <w:rPr>
          <w:rFonts w:eastAsia="Calibri"/>
        </w:rPr>
        <w:t>утвержденном указанным постановлением:</w:t>
      </w:r>
    </w:p>
    <w:p w14:paraId="41F3B6CA" w14:textId="226AA510" w:rsidR="00555AB4" w:rsidRPr="00555AB4" w:rsidRDefault="008F41CE" w:rsidP="00555AB4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</w:t>
      </w:r>
      <w:r w:rsidR="002F7238">
        <w:rPr>
          <w:rFonts w:eastAsia="Calibri"/>
        </w:rPr>
        <w:t>раздел</w:t>
      </w:r>
      <w:r>
        <w:rPr>
          <w:rFonts w:eastAsia="Calibri"/>
        </w:rPr>
        <w:t>е</w:t>
      </w:r>
      <w:r w:rsidR="002F7238">
        <w:rPr>
          <w:rFonts w:eastAsia="Calibri"/>
        </w:rPr>
        <w:t xml:space="preserve"> </w:t>
      </w:r>
      <w:r w:rsidR="002F7238">
        <w:rPr>
          <w:rFonts w:eastAsia="Calibri"/>
          <w:lang w:val="en-US"/>
        </w:rPr>
        <w:t>I</w:t>
      </w:r>
      <w:r>
        <w:rPr>
          <w:rFonts w:eastAsia="Calibri"/>
        </w:rPr>
        <w:t>:</w:t>
      </w:r>
    </w:p>
    <w:p w14:paraId="17863CBF" w14:textId="77777777" w:rsidR="008F41CE" w:rsidRDefault="008F41CE" w:rsidP="002F7238">
      <w:pPr>
        <w:ind w:firstLine="709"/>
        <w:jc w:val="both"/>
        <w:rPr>
          <w:rFonts w:eastAsia="Calibri"/>
        </w:rPr>
      </w:pPr>
      <w:r>
        <w:rPr>
          <w:rFonts w:eastAsia="Calibri"/>
        </w:rPr>
        <w:t>пункт 1.1 изложить в следующей редакции:</w:t>
      </w:r>
    </w:p>
    <w:p w14:paraId="70026111" w14:textId="161C1581" w:rsidR="00DF7D06" w:rsidRDefault="008F41CE" w:rsidP="002F7238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«1.1. </w:t>
      </w:r>
      <w:r w:rsidR="002F7238" w:rsidRPr="002F7238">
        <w:rPr>
          <w:rFonts w:eastAsia="Calibri"/>
        </w:rPr>
        <w:t xml:space="preserve">Настоящее Положение разработано в соответствии с пунктом 3 постановления Правительства Российской Федерации от 16 августа 2024 г. № 1099 «Об утверждении примерных требований к организации и осуществлению ранней помощи детям и их семьям», приказом Министерства труда и социальной защиты Российской Федерации от 2 сентября 2024 года № 445н «Об утверждении унифицированных форм документации при оказании услуг по отдельным основным направлениям комплексной реабилитации и </w:t>
      </w:r>
      <w:proofErr w:type="spellStart"/>
      <w:r w:rsidR="002F7238" w:rsidRPr="002F7238">
        <w:rPr>
          <w:rFonts w:eastAsia="Calibri"/>
        </w:rPr>
        <w:t>абилитации</w:t>
      </w:r>
      <w:proofErr w:type="spellEnd"/>
      <w:r w:rsidR="002F7238" w:rsidRPr="002F7238">
        <w:rPr>
          <w:rFonts w:eastAsia="Calibri"/>
        </w:rPr>
        <w:t xml:space="preserve"> инвалидов»</w:t>
      </w:r>
      <w:r w:rsidR="00DF7D06" w:rsidRPr="002F7238">
        <w:rPr>
          <w:rFonts w:eastAsia="Calibri"/>
        </w:rPr>
        <w:t xml:space="preserve"> </w:t>
      </w:r>
      <w:r w:rsidR="00DF7D06">
        <w:rPr>
          <w:rFonts w:eastAsia="Calibri"/>
        </w:rPr>
        <w:t xml:space="preserve">и </w:t>
      </w:r>
      <w:r w:rsidR="00DF7D06" w:rsidRPr="002F7238">
        <w:rPr>
          <w:rFonts w:eastAsia="Calibri"/>
        </w:rPr>
        <w:t>регулирует вопросы организации, осуществления и координации ранней помощи детям от рождения до трех лет (независимо от наличия инвалидности), которые имеют ограничения жизнедеятельности либо риск развития ограничений жизнедеятельности (далее – дети, ребенок), и и</w:t>
      </w:r>
      <w:r w:rsidR="00DF7D06">
        <w:rPr>
          <w:rFonts w:eastAsia="Calibri"/>
        </w:rPr>
        <w:t>х семьям в Республике Татарстан</w:t>
      </w:r>
      <w:r w:rsidR="00DF7D06" w:rsidRPr="002F7238">
        <w:rPr>
          <w:rFonts w:eastAsia="Calibri"/>
        </w:rPr>
        <w:t>, включая межведомственное взаимодействие органов и организаций, оказывающих услуги по ранней помощи детям и их семьям в Республике Татарстан (далее – услуги по ранней помощи).</w:t>
      </w:r>
      <w:r>
        <w:rPr>
          <w:rFonts w:eastAsia="Calibri"/>
        </w:rPr>
        <w:t>»;</w:t>
      </w:r>
    </w:p>
    <w:p w14:paraId="0016E829" w14:textId="6D3C09ED" w:rsidR="008F41CE" w:rsidRDefault="008F41CE" w:rsidP="002F7238">
      <w:pPr>
        <w:ind w:firstLine="709"/>
        <w:jc w:val="both"/>
        <w:rPr>
          <w:rFonts w:eastAsia="Calibri"/>
        </w:rPr>
      </w:pPr>
      <w:r>
        <w:rPr>
          <w:rFonts w:eastAsia="Calibri"/>
        </w:rPr>
        <w:t>дополнить пунктами следующего содержания:</w:t>
      </w:r>
    </w:p>
    <w:p w14:paraId="794C2954" w14:textId="032F900C" w:rsidR="002F7238" w:rsidRDefault="008F41CE" w:rsidP="002F7238">
      <w:pPr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="00DF7D06">
        <w:rPr>
          <w:rFonts w:eastAsia="Calibri"/>
        </w:rPr>
        <w:t>1.3</w:t>
      </w:r>
      <w:r w:rsidR="002F7238" w:rsidRPr="002F7238">
        <w:rPr>
          <w:rFonts w:eastAsia="Calibri"/>
        </w:rPr>
        <w:t>. Услуги по ранней помощи в организации, оказывающей услуги по ранней помощи детям и их семьям в Республике Татарстан (далее – организация, оказывающая услуги по ранней помощи), оказываются детям и их семьям в соответствии со стандартом оказания услуг по ранней помощи детям и их семьям, утвержденным приказом Министерства труда и социальной защиты Российской Федерации от 30 мая 2025 г. № 344н «Об утверждении Стандарта оказания услуг по ранней помощи детям и их семьям» (далее – стандарт оказания услуг по ранней помощи</w:t>
      </w:r>
      <w:r w:rsidR="002F7238" w:rsidRPr="00CB60B4">
        <w:rPr>
          <w:rFonts w:eastAsia="Calibri"/>
        </w:rPr>
        <w:t>)</w:t>
      </w:r>
      <w:r w:rsidR="00A55726" w:rsidRPr="00CB60B4">
        <w:rPr>
          <w:rFonts w:eastAsia="Calibri"/>
        </w:rPr>
        <w:t>.</w:t>
      </w:r>
      <w:r w:rsidR="00670279" w:rsidRPr="00CB60B4">
        <w:rPr>
          <w:rFonts w:eastAsia="Calibri"/>
        </w:rPr>
        <w:t xml:space="preserve"> </w:t>
      </w:r>
      <w:r w:rsidR="00A55726" w:rsidRPr="00CB60B4">
        <w:rPr>
          <w:rFonts w:eastAsia="Calibri"/>
        </w:rPr>
        <w:t xml:space="preserve">Стандарт оказания услуг по ранней помощи содержит </w:t>
      </w:r>
      <w:r w:rsidR="007B2C5D" w:rsidRPr="00870122">
        <w:rPr>
          <w:rFonts w:eastAsia="Calibri"/>
        </w:rPr>
        <w:t>следующие</w:t>
      </w:r>
      <w:r w:rsidR="007B2C5D">
        <w:rPr>
          <w:rFonts w:eastAsia="Calibri"/>
        </w:rPr>
        <w:t xml:space="preserve"> </w:t>
      </w:r>
      <w:r w:rsidR="00A55726" w:rsidRPr="00CB60B4">
        <w:rPr>
          <w:rFonts w:eastAsia="Calibri"/>
        </w:rPr>
        <w:t>четыре о</w:t>
      </w:r>
      <w:r w:rsidR="00ED7968">
        <w:rPr>
          <w:rFonts w:eastAsia="Calibri"/>
        </w:rPr>
        <w:t>сновные услуги по ранней помощи</w:t>
      </w:r>
      <w:r w:rsidR="00A55726" w:rsidRPr="00CB60B4">
        <w:rPr>
          <w:rFonts w:eastAsia="Calibri"/>
        </w:rPr>
        <w:t>:</w:t>
      </w:r>
    </w:p>
    <w:p w14:paraId="79DA701A" w14:textId="52F8BE46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а) по определению нуждаемости детей и их семей в ранней помощи;</w:t>
      </w:r>
    </w:p>
    <w:p w14:paraId="4C0B8790" w14:textId="22BC8C99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б) по разработке индивидуальной программы ранней помощи (далее – индивидуальная программа) и оценке ее реализации;</w:t>
      </w:r>
    </w:p>
    <w:p w14:paraId="715C6B5D" w14:textId="57651063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в) по оказанию ранней помощи при реализации индивидуальной программы;</w:t>
      </w:r>
    </w:p>
    <w:p w14:paraId="018FB6A4" w14:textId="439BCE09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г) консультативная по ранней помощи без разработки индивидуальной программы.</w:t>
      </w:r>
    </w:p>
    <w:p w14:paraId="1BF32BCC" w14:textId="5CBA6D85" w:rsidR="002F7238" w:rsidRPr="002F7238" w:rsidRDefault="00DF7D06" w:rsidP="00A55726">
      <w:pPr>
        <w:ind w:firstLine="709"/>
        <w:jc w:val="both"/>
        <w:rPr>
          <w:rFonts w:eastAsia="Calibri"/>
        </w:rPr>
      </w:pPr>
      <w:r>
        <w:rPr>
          <w:rFonts w:eastAsia="Calibri"/>
        </w:rPr>
        <w:t>1.3.</w:t>
      </w:r>
      <w:r w:rsidR="002F7238" w:rsidRPr="002F7238">
        <w:rPr>
          <w:rFonts w:eastAsia="Calibri"/>
        </w:rPr>
        <w:t>1. В состав услуги по определению нуждаемости детей и их семей в ранней помощи вход</w:t>
      </w:r>
      <w:r w:rsidR="00A55726">
        <w:rPr>
          <w:rFonts w:eastAsia="Calibri"/>
        </w:rPr>
        <w:t>и</w:t>
      </w:r>
      <w:r w:rsidR="002F7238" w:rsidRPr="002F7238">
        <w:rPr>
          <w:rFonts w:eastAsia="Calibri"/>
        </w:rPr>
        <w:t>т мероприяти</w:t>
      </w:r>
      <w:r w:rsidR="00A55726" w:rsidRPr="00A55726">
        <w:rPr>
          <w:rFonts w:eastAsia="Calibri"/>
        </w:rPr>
        <w:t>е по определению</w:t>
      </w:r>
      <w:r w:rsidR="00A55726">
        <w:rPr>
          <w:rFonts w:eastAsia="Calibri"/>
        </w:rPr>
        <w:t xml:space="preserve"> </w:t>
      </w:r>
      <w:r w:rsidR="002F7238" w:rsidRPr="002F7238">
        <w:rPr>
          <w:rFonts w:eastAsia="Calibri"/>
        </w:rPr>
        <w:t>потребности ребенка и семьи в ранней помощи.</w:t>
      </w:r>
    </w:p>
    <w:p w14:paraId="5AE3FBEC" w14:textId="28F0FA0F" w:rsidR="002F7238" w:rsidRPr="002F7238" w:rsidRDefault="00DF7D06" w:rsidP="002F7238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1.3</w:t>
      </w:r>
      <w:r w:rsidR="002F7238" w:rsidRPr="002F7238">
        <w:rPr>
          <w:rFonts w:eastAsia="Calibri"/>
        </w:rPr>
        <w:t>.2. В состав услуги по разработке индивидуальной программы и оценке ее реализации входят следующие мероприятия:</w:t>
      </w:r>
    </w:p>
    <w:p w14:paraId="774470DF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1) оценка активности и участия ребенка в повседневных естественных жизненных ситуациях;</w:t>
      </w:r>
    </w:p>
    <w:p w14:paraId="17AB2555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2) оценка эмоционального состояния и поведения ребенка во взаимодействии с родителями (законными или уполномоченными представителями), близким взрослым;</w:t>
      </w:r>
    </w:p>
    <w:p w14:paraId="1BC3ED59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3) оценка познавательного развития ребенка;</w:t>
      </w:r>
    </w:p>
    <w:p w14:paraId="46751D0A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4) оценка коммуникативного и речевого развития ребенка;</w:t>
      </w:r>
    </w:p>
    <w:p w14:paraId="15E7DAD5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5) оценка двигательного развития ребенка и его мобильности;</w:t>
      </w:r>
    </w:p>
    <w:p w14:paraId="7AC2DAD1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6) оценка развития навыков самообслуживания у ребенка;</w:t>
      </w:r>
    </w:p>
    <w:p w14:paraId="20518208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7) оценка развития бытовых навыков у ребенка;</w:t>
      </w:r>
    </w:p>
    <w:p w14:paraId="71F63B5A" w14:textId="37696812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8) оценка межличностного взаимодействия ребенка с родителями (законными или уполномоченными представителями), близким взрослым, другими взрослыми, с братьями, сестрами, со сверстниками;</w:t>
      </w:r>
    </w:p>
    <w:p w14:paraId="0E4FF2B8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9) оценка игровой активности ребенка;</w:t>
      </w:r>
    </w:p>
    <w:p w14:paraId="2C1F3C9C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10) проведение оценки и анализа состояния здоровья ребенка;</w:t>
      </w:r>
    </w:p>
    <w:p w14:paraId="4564F640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11) оценка факторов физической и социальной окружающей среды жизнедеятельности ребенка;</w:t>
      </w:r>
    </w:p>
    <w:p w14:paraId="4D47DD53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 xml:space="preserve">12) оценка психосоциальных и </w:t>
      </w:r>
      <w:proofErr w:type="spellStart"/>
      <w:r w:rsidRPr="002F7238">
        <w:rPr>
          <w:rFonts w:eastAsia="Calibri"/>
        </w:rPr>
        <w:t>культуральных</w:t>
      </w:r>
      <w:proofErr w:type="spellEnd"/>
      <w:r w:rsidRPr="002F7238">
        <w:rPr>
          <w:rFonts w:eastAsia="Calibri"/>
        </w:rPr>
        <w:t xml:space="preserve"> факторов жизни ребенка и семьи;</w:t>
      </w:r>
    </w:p>
    <w:p w14:paraId="59029E74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13) оценка родительской компетентности;</w:t>
      </w:r>
    </w:p>
    <w:p w14:paraId="5485B828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14) составление и оформление индивидуальной программы;</w:t>
      </w:r>
    </w:p>
    <w:p w14:paraId="28F6C594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15) промежуточная оценка реализации индивидуальной программы;</w:t>
      </w:r>
    </w:p>
    <w:p w14:paraId="1E067996" w14:textId="06116BBA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16) итоговая оценка реализации индивидуальной программы</w:t>
      </w:r>
      <w:r w:rsidR="004409E3">
        <w:rPr>
          <w:rFonts w:eastAsia="Calibri"/>
        </w:rPr>
        <w:t>.</w:t>
      </w:r>
    </w:p>
    <w:p w14:paraId="79733985" w14:textId="7EC11D8B" w:rsidR="002F7238" w:rsidRPr="002F7238" w:rsidRDefault="00DF7D06" w:rsidP="002F7238">
      <w:pPr>
        <w:ind w:firstLine="709"/>
        <w:jc w:val="both"/>
        <w:rPr>
          <w:rFonts w:eastAsia="Calibri"/>
        </w:rPr>
      </w:pPr>
      <w:r>
        <w:rPr>
          <w:rFonts w:eastAsia="Calibri"/>
        </w:rPr>
        <w:t>1.3</w:t>
      </w:r>
      <w:r w:rsidR="002F7238" w:rsidRPr="002F7238">
        <w:rPr>
          <w:rFonts w:eastAsia="Calibri"/>
        </w:rPr>
        <w:t>.3. В состав услуги по оказанию ранней помощи при реализации индивидуальной программы входят следующие мероприятия:</w:t>
      </w:r>
    </w:p>
    <w:p w14:paraId="54728ED6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1) содействие физическому и психическому развитию ребенка;</w:t>
      </w:r>
    </w:p>
    <w:p w14:paraId="49DE9AC2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2) обучение родителей (законных или уполномоченных представителей), близкого взрослого навыкам ухода за ребенком;</w:t>
      </w:r>
    </w:p>
    <w:p w14:paraId="7BE3D758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3) содействие развитию совместной активности ребенка и родителей (законных или уполномоченных представителей), близкого взрослого в повседневных естественных жизненных ситуациях;</w:t>
      </w:r>
    </w:p>
    <w:p w14:paraId="6EC9471F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4) консультирование родителей (законных или уполномоченных представителей), близкого взрослого по вопросам развития и социально-эмоционального благополучия ребенка в повседневных естественных жизненных ситуациях;</w:t>
      </w:r>
    </w:p>
    <w:p w14:paraId="3ABA6FB7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5) консультирование родителей (законных или уполномоченных представителей), близкого взрослого по вопросам развития и функционирования ребенка в повседневных естественных жизненных ситуациях;</w:t>
      </w:r>
    </w:p>
    <w:p w14:paraId="1D5C9846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6) практическая поддержка родителей (законных или уполномоченных представителей), близкого взрослого по вопросам развития и социально-эмоционального благополучия ребенка в повседневных естественных жизненных ситуациях;</w:t>
      </w:r>
    </w:p>
    <w:p w14:paraId="044A7247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lastRenderedPageBreak/>
        <w:t>7) практическая поддержка родителей (законных или уполномоченных представителей), близкого взрослого по вопросам развития и функционирования ребенка в повседневных естественных жизненных ситуациях;</w:t>
      </w:r>
    </w:p>
    <w:p w14:paraId="370EADCA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8) обучение родителей (законных или уполномоченных представителей), близкого взрослого по вопросам развития, эмоционального благополучия и функционирования детей младенческого и раннего возраста;</w:t>
      </w:r>
    </w:p>
    <w:p w14:paraId="492DE75D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9) содействие становлению и развитию коммуникации и речи ребенка;</w:t>
      </w:r>
    </w:p>
    <w:p w14:paraId="0111B17B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10) консультирование родителей (законных или уполномоченных представителей), близкого взрослого по вопросам развития коммуникации и речи у ребенка;</w:t>
      </w:r>
    </w:p>
    <w:p w14:paraId="1ED2753B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11) практическая поддержка родителей (законных или уполномоченных представителей), близкого взрослого по вопросам становления и развития коммуникации и речи у ребенка;</w:t>
      </w:r>
    </w:p>
    <w:p w14:paraId="0AE81F19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12) содействие двигательному развитию ребенка и его мобильности;</w:t>
      </w:r>
    </w:p>
    <w:p w14:paraId="05FDA5B7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13) консультирование родителей (законных или уполномоченных представителей), близкого взрослого по вопросам двигательного развития ребенка и его мобильности;</w:t>
      </w:r>
    </w:p>
    <w:p w14:paraId="6ECB0BF9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14) практическая поддержка родителей (законных или уполномоченных представителей), близкого взрослого по вопросам двигательного развития ребенка и его мобильности;</w:t>
      </w:r>
    </w:p>
    <w:p w14:paraId="7E973146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15) содействие становлению и развитию у ребенка самообслуживания и бытовых навыков;</w:t>
      </w:r>
    </w:p>
    <w:p w14:paraId="094A3C8D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16) консультирование родителей (законных или уполномоченных представителей), близкого взрослого по вопросам становления и развития самообслуживания и бытовых навыков у ребенка;</w:t>
      </w:r>
    </w:p>
    <w:p w14:paraId="000192EA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17) практическая поддержка родителей (законных или уполномоченных представителей), близкого взрослого по вопросам становления и развития самообслуживания и бытовых навыков у ребенка;</w:t>
      </w:r>
    </w:p>
    <w:p w14:paraId="576DDC7E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18) содействие становлению и развитию познавательной активности ребенка;</w:t>
      </w:r>
    </w:p>
    <w:p w14:paraId="2CB0C48A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19) консультирование родителей (законных или уполномоченных представителей), близкого взрослого по вопросам становления и развития познавательной активности ребенка;</w:t>
      </w:r>
    </w:p>
    <w:p w14:paraId="14709FA7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20) практическая поддержка родителей (законных или уполномоченных представителей), близкого взрослого по вопросам становления и развития познавательной активности ребенка;</w:t>
      </w:r>
    </w:p>
    <w:p w14:paraId="3FA98204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21) содействие развитию межличностного взаимодействия и отношений ребенка и родителей (законных или уполномоченных представителей), близкого взрослого, ребенка и других взрослых, ребенка и братьев, сестер, ребенка и сверстников;</w:t>
      </w:r>
    </w:p>
    <w:p w14:paraId="64ED9DB5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22) консультирование родителей (законных или уполномоченных представителей), близкого взрослого по вопросам развития межличностного взаимодействия и отношений ребенка и родителей (законных или уполномоченных представителей), ребенка и близкого взрослого, ребенка и других взрослых, ребенка и братьев, сестер, ребенка и сверстников;</w:t>
      </w:r>
    </w:p>
    <w:p w14:paraId="0AC802D2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lastRenderedPageBreak/>
        <w:t>23) практическая поддержка родителей (законных или уполномоченных представителей), близкого взрослого в вопросах развития межличностного взаимодействия и отношений ребенка и родителей (законных или уполномоченных представителей), ребенка и близкого взрослого, ребенка и других взрослых, ребенка и братьев, сестер, ребенка и сверстников;</w:t>
      </w:r>
    </w:p>
    <w:p w14:paraId="3620F281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24) поддержка социализации ребенка;</w:t>
      </w:r>
    </w:p>
    <w:p w14:paraId="29040BE4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25) обучение родителей (законных или уполномоченных представителей), близкого взрослого по вопросам взаимодействия и взаимоотношений ребенка с родителями и другими близкими взрослыми, в семье в целом;</w:t>
      </w:r>
    </w:p>
    <w:p w14:paraId="1B48F92E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26) содействие в подборе и использованию вспомогательных средств и оборудования для улучшения развития и функционирования ребенка;</w:t>
      </w:r>
    </w:p>
    <w:p w14:paraId="598C1AE6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27) содействие в организации развивающей среды для ребенка;</w:t>
      </w:r>
    </w:p>
    <w:p w14:paraId="6EF0C471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28) разработка рекомендаций для родителей (законных или уполномоченных представителей), близкого взрослого по изменению окружения с целью создания доступной и безопасной среды для ребенка;</w:t>
      </w:r>
    </w:p>
    <w:p w14:paraId="25AD098E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29) консультирование родителей (законных или уполномоченных представителей), близкого взрослого по вопросам социальной поддержки;</w:t>
      </w:r>
    </w:p>
    <w:p w14:paraId="7A5452A4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30) психотерапевтическая помощь родителям (законных или уполномоченных представителям) ребенка, близкому взрослому для ребенка;</w:t>
      </w:r>
    </w:p>
    <w:p w14:paraId="0FF3576A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31) поддержка психологических ресурсов и повышение компетентности родителей (законных или уполномоченных представителей), близкого взрослого и членов семьи.</w:t>
      </w:r>
    </w:p>
    <w:p w14:paraId="056D3E79" w14:textId="2DD05A6F" w:rsidR="002F7238" w:rsidRPr="002F7238" w:rsidRDefault="00DF7D06" w:rsidP="002F7238">
      <w:pPr>
        <w:ind w:firstLine="709"/>
        <w:jc w:val="both"/>
        <w:rPr>
          <w:rFonts w:eastAsia="Calibri"/>
        </w:rPr>
      </w:pPr>
      <w:r>
        <w:rPr>
          <w:rFonts w:eastAsia="Calibri"/>
        </w:rPr>
        <w:t>1.3</w:t>
      </w:r>
      <w:r w:rsidR="002F7238" w:rsidRPr="002F7238">
        <w:rPr>
          <w:rFonts w:eastAsia="Calibri"/>
        </w:rPr>
        <w:t>.4. В состав консультативной услуги по ранней помощи без разработки индивидуальной программы входят следующие мероприятия:</w:t>
      </w:r>
    </w:p>
    <w:p w14:paraId="4B026DF1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1) срочное консультирование ребенка и семьи по вопросам ранней помощи;</w:t>
      </w:r>
    </w:p>
    <w:p w14:paraId="3740830E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2) дистанционное консультирование ребенка и семьи по вопросам ранней помощи;</w:t>
      </w:r>
    </w:p>
    <w:p w14:paraId="40F07505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3) краткосрочное консультирование ребенка и семьи;</w:t>
      </w:r>
    </w:p>
    <w:p w14:paraId="63C61ED9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4) пролонгированное консультирование ребенка и семьи;</w:t>
      </w:r>
    </w:p>
    <w:p w14:paraId="429A6976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5) консультирование родителей (законных или уполномоченных представителей), близкого взрослого в период адаптации ребенка в образовательной организации;</w:t>
      </w:r>
    </w:p>
    <w:p w14:paraId="38CCACA8" w14:textId="77777777" w:rsidR="002F7238" w:rsidRPr="002F7238" w:rsidRDefault="002F7238" w:rsidP="002F7238">
      <w:pPr>
        <w:ind w:firstLine="709"/>
        <w:jc w:val="both"/>
        <w:rPr>
          <w:rFonts w:eastAsia="Calibri"/>
        </w:rPr>
      </w:pPr>
      <w:r w:rsidRPr="002F7238">
        <w:rPr>
          <w:rFonts w:eastAsia="Calibri"/>
        </w:rPr>
        <w:t>6) консультирование специалистов и воспитателей дошкольной образовательной организации при переходе ребенка из службы ранней помощи в образовательную организацию и на всем этапе его адаптации.</w:t>
      </w:r>
    </w:p>
    <w:p w14:paraId="1F088C3D" w14:textId="0B4A0984" w:rsidR="002F7238" w:rsidRPr="002F7238" w:rsidRDefault="00DF7D06" w:rsidP="002F7238">
      <w:pPr>
        <w:ind w:firstLine="709"/>
        <w:jc w:val="both"/>
        <w:rPr>
          <w:rFonts w:eastAsia="Calibri"/>
        </w:rPr>
      </w:pPr>
      <w:r>
        <w:rPr>
          <w:rFonts w:eastAsia="Calibri"/>
        </w:rPr>
        <w:t>1.4</w:t>
      </w:r>
      <w:r w:rsidR="002F7238" w:rsidRPr="002F7238">
        <w:rPr>
          <w:rFonts w:eastAsia="Calibri"/>
        </w:rPr>
        <w:t>. Оценка результатов реализации мероприятий и услуг по ранней помощи проводится в соответствии со стандартом оказания услуг по ранней помощи.</w:t>
      </w:r>
    </w:p>
    <w:p w14:paraId="4372AE79" w14:textId="050980B6" w:rsidR="002F7238" w:rsidRDefault="00DF7D06" w:rsidP="002F7238">
      <w:pPr>
        <w:ind w:firstLine="709"/>
        <w:jc w:val="both"/>
        <w:rPr>
          <w:rFonts w:eastAsia="Calibri"/>
        </w:rPr>
      </w:pPr>
      <w:r>
        <w:rPr>
          <w:rFonts w:eastAsia="Calibri"/>
        </w:rPr>
        <w:t>1.5</w:t>
      </w:r>
      <w:r w:rsidR="002F7238" w:rsidRPr="002F7238">
        <w:rPr>
          <w:rFonts w:eastAsia="Calibri"/>
        </w:rPr>
        <w:t>. При оказании услуг</w:t>
      </w:r>
      <w:r w:rsidR="00D101E1">
        <w:rPr>
          <w:rFonts w:eastAsia="Calibri"/>
        </w:rPr>
        <w:t xml:space="preserve"> по ранней помощи организациями, оказывающими</w:t>
      </w:r>
      <w:r w:rsidR="00D101E1" w:rsidRPr="00D101E1">
        <w:rPr>
          <w:rFonts w:eastAsia="Calibri"/>
        </w:rPr>
        <w:t xml:space="preserve"> услуги по ранней помощи</w:t>
      </w:r>
      <w:r w:rsidR="00D101E1">
        <w:rPr>
          <w:rFonts w:eastAsia="Calibri"/>
        </w:rPr>
        <w:t>,</w:t>
      </w:r>
      <w:r w:rsidR="00D101E1" w:rsidRPr="00D101E1">
        <w:rPr>
          <w:rFonts w:eastAsia="Calibri"/>
        </w:rPr>
        <w:t xml:space="preserve"> </w:t>
      </w:r>
      <w:r w:rsidR="002F7238" w:rsidRPr="002F7238">
        <w:rPr>
          <w:rFonts w:eastAsia="Calibri"/>
        </w:rPr>
        <w:t xml:space="preserve">используются унифицированные формы документации, утвержденные приказом Министерства труда и социальной защиты Российской Федерации от 2 </w:t>
      </w:r>
      <w:r w:rsidR="005A0FB9" w:rsidRPr="008233CF">
        <w:rPr>
          <w:rFonts w:eastAsia="Calibri"/>
        </w:rPr>
        <w:t xml:space="preserve">сентября </w:t>
      </w:r>
      <w:r w:rsidR="002F7238" w:rsidRPr="008233CF">
        <w:rPr>
          <w:rFonts w:eastAsia="Calibri"/>
        </w:rPr>
        <w:t xml:space="preserve">2024 </w:t>
      </w:r>
      <w:r w:rsidR="00AC0A5B" w:rsidRPr="008233CF">
        <w:rPr>
          <w:rFonts w:eastAsia="Calibri"/>
        </w:rPr>
        <w:t>г.</w:t>
      </w:r>
      <w:r w:rsidR="002F7238" w:rsidRPr="008233CF">
        <w:rPr>
          <w:rFonts w:eastAsia="Calibri"/>
        </w:rPr>
        <w:t xml:space="preserve"> № 445н</w:t>
      </w:r>
      <w:r w:rsidR="002F7238" w:rsidRPr="002F7238">
        <w:rPr>
          <w:rFonts w:eastAsia="Calibri"/>
        </w:rPr>
        <w:t xml:space="preserve"> «Об утверждении унифицированных форм документации при оказании услуг по отдельным основным направлениям комплексной реабилитации и </w:t>
      </w:r>
      <w:proofErr w:type="spellStart"/>
      <w:r w:rsidR="002F7238" w:rsidRPr="002F7238">
        <w:rPr>
          <w:rFonts w:eastAsia="Calibri"/>
        </w:rPr>
        <w:t>абилитации</w:t>
      </w:r>
      <w:proofErr w:type="spellEnd"/>
      <w:r w:rsidR="002F7238" w:rsidRPr="002F7238">
        <w:rPr>
          <w:rFonts w:eastAsia="Calibri"/>
        </w:rPr>
        <w:t xml:space="preserve"> инвалидов».</w:t>
      </w:r>
      <w:r w:rsidR="002F7238">
        <w:rPr>
          <w:rFonts w:eastAsia="Calibri"/>
        </w:rPr>
        <w:t>»;</w:t>
      </w:r>
    </w:p>
    <w:p w14:paraId="68A227D3" w14:textId="0B65D468" w:rsidR="00D10B14" w:rsidRDefault="00D10B14" w:rsidP="002F7238">
      <w:pPr>
        <w:ind w:firstLine="709"/>
        <w:jc w:val="both"/>
        <w:rPr>
          <w:rFonts w:eastAsia="Calibri"/>
        </w:rPr>
      </w:pPr>
      <w:r>
        <w:rPr>
          <w:rFonts w:eastAsia="Calibri"/>
        </w:rPr>
        <w:t>в пункте 2.3:</w:t>
      </w:r>
    </w:p>
    <w:p w14:paraId="1A1B341D" w14:textId="718C110C" w:rsidR="002F7238" w:rsidRDefault="008D2C0C" w:rsidP="002F7238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в абзаце втором </w:t>
      </w:r>
      <w:r>
        <w:t>слова «</w:t>
      </w:r>
      <w:r w:rsidRPr="008D2C0C">
        <w:rPr>
          <w:rFonts w:eastAsia="Calibri"/>
        </w:rPr>
        <w:t>ранней помощи (далее – индивидуальная программа)</w:t>
      </w:r>
      <w:r>
        <w:rPr>
          <w:rFonts w:eastAsia="Calibri"/>
        </w:rPr>
        <w:t>» исключить;</w:t>
      </w:r>
    </w:p>
    <w:p w14:paraId="2576F31F" w14:textId="1CF5AACA" w:rsidR="00D10B14" w:rsidRPr="008233CF" w:rsidRDefault="00D10B14" w:rsidP="002F7238">
      <w:pPr>
        <w:ind w:firstLine="709"/>
        <w:jc w:val="both"/>
        <w:rPr>
          <w:rFonts w:eastAsia="Calibri"/>
        </w:rPr>
      </w:pPr>
      <w:r w:rsidRPr="008233CF">
        <w:rPr>
          <w:rFonts w:eastAsia="Calibri"/>
        </w:rPr>
        <w:t xml:space="preserve">в абзаце восьмом слово «составлении» заменить словом «разработке»; </w:t>
      </w:r>
    </w:p>
    <w:p w14:paraId="3DF6A58A" w14:textId="0CF37888" w:rsidR="00D10B14" w:rsidRPr="008233CF" w:rsidRDefault="00D10B14" w:rsidP="002F7238">
      <w:pPr>
        <w:ind w:firstLine="709"/>
        <w:jc w:val="both"/>
        <w:rPr>
          <w:rFonts w:eastAsia="Calibri"/>
        </w:rPr>
      </w:pPr>
      <w:r w:rsidRPr="008233CF">
        <w:rPr>
          <w:rFonts w:eastAsia="Calibri"/>
        </w:rPr>
        <w:t>в пункте 2.5:</w:t>
      </w:r>
    </w:p>
    <w:p w14:paraId="7363A2C4" w14:textId="5A4BB836" w:rsidR="00D10B14" w:rsidRPr="008233CF" w:rsidRDefault="00D10B14" w:rsidP="002F7238">
      <w:pPr>
        <w:ind w:firstLine="709"/>
        <w:jc w:val="both"/>
        <w:rPr>
          <w:rFonts w:eastAsia="Calibri"/>
        </w:rPr>
      </w:pPr>
      <w:r w:rsidRPr="008233CF">
        <w:rPr>
          <w:rFonts w:eastAsia="Calibri"/>
        </w:rPr>
        <w:t>в абзаце шестом слово «составлении» заменить словом «разработке»;</w:t>
      </w:r>
    </w:p>
    <w:p w14:paraId="21CB7A28" w14:textId="18C674BB" w:rsidR="008D2C0C" w:rsidRDefault="00AC0A5B" w:rsidP="002F7238">
      <w:pPr>
        <w:ind w:firstLine="709"/>
        <w:jc w:val="both"/>
        <w:rPr>
          <w:rFonts w:eastAsia="Calibri"/>
        </w:rPr>
      </w:pPr>
      <w:r w:rsidRPr="008233CF">
        <w:rPr>
          <w:rFonts w:eastAsia="Calibri"/>
        </w:rPr>
        <w:t>абзац одиннадцатый</w:t>
      </w:r>
      <w:r>
        <w:rPr>
          <w:rFonts w:eastAsia="Calibri"/>
        </w:rPr>
        <w:t xml:space="preserve"> </w:t>
      </w:r>
      <w:r w:rsidR="00111494">
        <w:rPr>
          <w:rFonts w:eastAsia="Calibri"/>
        </w:rPr>
        <w:t>после слова «</w:t>
      </w:r>
      <w:r w:rsidR="00111494" w:rsidRPr="00111494">
        <w:rPr>
          <w:rFonts w:eastAsia="Calibri"/>
        </w:rPr>
        <w:t>предоставляются</w:t>
      </w:r>
      <w:r w:rsidR="00111494">
        <w:rPr>
          <w:rFonts w:eastAsia="Calibri"/>
        </w:rPr>
        <w:t>» дополнить словом «</w:t>
      </w:r>
      <w:r w:rsidR="008D2C0C" w:rsidRPr="008D2C0C">
        <w:rPr>
          <w:rFonts w:eastAsia="Calibri"/>
        </w:rPr>
        <w:t>междисциплинарной</w:t>
      </w:r>
      <w:r w:rsidR="008D2C0C">
        <w:rPr>
          <w:rFonts w:eastAsia="Calibri"/>
        </w:rPr>
        <w:t>»;</w:t>
      </w:r>
    </w:p>
    <w:p w14:paraId="1C69647E" w14:textId="447C8CBD" w:rsidR="008D2C0C" w:rsidRDefault="008D2C0C" w:rsidP="002F7238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абзац второй пункта 3.1 </w:t>
      </w:r>
      <w:r w:rsidR="00861633">
        <w:rPr>
          <w:rFonts w:eastAsia="Calibri"/>
        </w:rPr>
        <w:t>признать утратившим силу;</w:t>
      </w:r>
    </w:p>
    <w:p w14:paraId="568A59FF" w14:textId="7B0AE11F" w:rsidR="008D2C0C" w:rsidRDefault="00340AE2" w:rsidP="008D2C0C">
      <w:pPr>
        <w:tabs>
          <w:tab w:val="left" w:pos="4230"/>
        </w:tabs>
        <w:ind w:firstLine="709"/>
        <w:jc w:val="both"/>
        <w:rPr>
          <w:rFonts w:eastAsia="Calibri"/>
        </w:rPr>
      </w:pPr>
      <w:r>
        <w:rPr>
          <w:rFonts w:eastAsia="Calibri"/>
        </w:rPr>
        <w:t>пункт 4.1 дополнить абзацами следующего содержания:</w:t>
      </w:r>
    </w:p>
    <w:p w14:paraId="7D29FEDF" w14:textId="77777777" w:rsidR="00340AE2" w:rsidRPr="00340AE2" w:rsidRDefault="00340AE2" w:rsidP="00340AE2">
      <w:pPr>
        <w:tabs>
          <w:tab w:val="left" w:pos="4230"/>
        </w:tabs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340AE2">
        <w:rPr>
          <w:rFonts w:eastAsia="Calibri"/>
        </w:rPr>
        <w:t>обеспечение организациями системы здравоохранения, социальной защиты, образования направления детей и их родителей (законных представителей) в организации, оказывающие услуги по ранней помощи;</w:t>
      </w:r>
    </w:p>
    <w:p w14:paraId="4F23A753" w14:textId="77777777" w:rsidR="00340AE2" w:rsidRPr="00340AE2" w:rsidRDefault="00340AE2" w:rsidP="00340AE2">
      <w:pPr>
        <w:tabs>
          <w:tab w:val="left" w:pos="4230"/>
        </w:tabs>
        <w:ind w:firstLine="709"/>
        <w:jc w:val="both"/>
        <w:rPr>
          <w:rFonts w:eastAsia="Calibri"/>
        </w:rPr>
      </w:pPr>
      <w:r w:rsidRPr="00340AE2">
        <w:rPr>
          <w:rFonts w:eastAsia="Calibri"/>
        </w:rPr>
        <w:t>информирование организаций, оказывающих услуги по ранней помощи, о направлении к ним детей и их родителей (законных представителей) посредством информационной системы.</w:t>
      </w:r>
    </w:p>
    <w:p w14:paraId="25D6EDCD" w14:textId="77777777" w:rsidR="00340AE2" w:rsidRPr="00340AE2" w:rsidRDefault="00340AE2" w:rsidP="00340AE2">
      <w:pPr>
        <w:tabs>
          <w:tab w:val="left" w:pos="4230"/>
        </w:tabs>
        <w:ind w:firstLine="709"/>
        <w:jc w:val="both"/>
        <w:rPr>
          <w:rFonts w:eastAsia="Calibri"/>
        </w:rPr>
      </w:pPr>
      <w:r w:rsidRPr="00340AE2">
        <w:rPr>
          <w:rFonts w:eastAsia="Calibri"/>
        </w:rPr>
        <w:t>Для обеспечения межведомственного взаимодействия организации, оказывающие услуги по ранней помощи, осуществляют следующую деятельность:</w:t>
      </w:r>
    </w:p>
    <w:p w14:paraId="416D925C" w14:textId="256BB297" w:rsidR="00340AE2" w:rsidRPr="00AA369E" w:rsidRDefault="00340AE2" w:rsidP="00340AE2">
      <w:pPr>
        <w:tabs>
          <w:tab w:val="left" w:pos="4230"/>
        </w:tabs>
        <w:ind w:firstLine="709"/>
        <w:jc w:val="both"/>
        <w:rPr>
          <w:rFonts w:eastAsia="Calibri"/>
        </w:rPr>
      </w:pPr>
      <w:r w:rsidRPr="00AA369E">
        <w:rPr>
          <w:rFonts w:eastAsia="Calibri"/>
        </w:rPr>
        <w:t>информир</w:t>
      </w:r>
      <w:r w:rsidR="002802A0" w:rsidRPr="00AA369E">
        <w:rPr>
          <w:rFonts w:eastAsia="Calibri"/>
        </w:rPr>
        <w:t>уют</w:t>
      </w:r>
      <w:r w:rsidRPr="00AA369E">
        <w:rPr>
          <w:rFonts w:eastAsia="Calibri"/>
        </w:rPr>
        <w:t xml:space="preserve"> организаци</w:t>
      </w:r>
      <w:r w:rsidR="002802A0" w:rsidRPr="00AA369E">
        <w:rPr>
          <w:rFonts w:eastAsia="Calibri"/>
        </w:rPr>
        <w:t>и</w:t>
      </w:r>
      <w:r w:rsidRPr="00AA369E">
        <w:rPr>
          <w:rFonts w:eastAsia="Calibri"/>
        </w:rPr>
        <w:t xml:space="preserve"> здравоохранения, социальной защиты, образования о деятельности организаций (структурных подразделений), оказывающих услуги по ранней помощи (получатели услуг по ранней помощи, порядок предоставления услуг по ранней помощи, услуги и мероприятия по ранней помощи);</w:t>
      </w:r>
    </w:p>
    <w:p w14:paraId="2394B8CD" w14:textId="7995039A" w:rsidR="00340AE2" w:rsidRPr="00AA369E" w:rsidRDefault="002802A0" w:rsidP="00340AE2">
      <w:pPr>
        <w:tabs>
          <w:tab w:val="left" w:pos="4230"/>
        </w:tabs>
        <w:ind w:firstLine="709"/>
        <w:jc w:val="both"/>
        <w:rPr>
          <w:rFonts w:eastAsia="Calibri"/>
        </w:rPr>
      </w:pPr>
      <w:r w:rsidRPr="00AA369E">
        <w:rPr>
          <w:rFonts w:eastAsia="Calibri"/>
        </w:rPr>
        <w:t xml:space="preserve">подготавливают </w:t>
      </w:r>
      <w:r w:rsidR="00340AE2" w:rsidRPr="00AA369E">
        <w:rPr>
          <w:rFonts w:eastAsia="Calibri"/>
        </w:rPr>
        <w:t>и распростран</w:t>
      </w:r>
      <w:r w:rsidRPr="00AA369E">
        <w:rPr>
          <w:rFonts w:eastAsia="Calibri"/>
        </w:rPr>
        <w:t>яют</w:t>
      </w:r>
      <w:r w:rsidR="00340AE2" w:rsidRPr="00AA369E">
        <w:rPr>
          <w:rFonts w:eastAsia="Calibri"/>
        </w:rPr>
        <w:t xml:space="preserve"> </w:t>
      </w:r>
      <w:r w:rsidRPr="00AA369E">
        <w:rPr>
          <w:rFonts w:eastAsia="Calibri"/>
        </w:rPr>
        <w:t xml:space="preserve">среди </w:t>
      </w:r>
      <w:r w:rsidR="006E12A6" w:rsidRPr="00AA369E">
        <w:rPr>
          <w:rFonts w:eastAsia="Calibri"/>
        </w:rPr>
        <w:t>родител</w:t>
      </w:r>
      <w:r w:rsidRPr="00AA369E">
        <w:rPr>
          <w:rFonts w:eastAsia="Calibri"/>
        </w:rPr>
        <w:t>ей информационные материалы</w:t>
      </w:r>
      <w:r w:rsidR="00340AE2" w:rsidRPr="00AA369E">
        <w:rPr>
          <w:rFonts w:eastAsia="Calibri"/>
        </w:rPr>
        <w:t xml:space="preserve"> о ранней помощи детям и их семьям (брошюры, листы для родителей, памятки, информационные стенды);</w:t>
      </w:r>
    </w:p>
    <w:p w14:paraId="1B826119" w14:textId="41205E3D" w:rsidR="00340AE2" w:rsidRPr="00AA369E" w:rsidRDefault="002802A0" w:rsidP="00340AE2">
      <w:pPr>
        <w:tabs>
          <w:tab w:val="left" w:pos="4230"/>
        </w:tabs>
        <w:ind w:firstLine="709"/>
        <w:jc w:val="both"/>
        <w:rPr>
          <w:rFonts w:eastAsia="Calibri"/>
        </w:rPr>
      </w:pPr>
      <w:r w:rsidRPr="00AA369E">
        <w:rPr>
          <w:rFonts w:eastAsia="Calibri"/>
        </w:rPr>
        <w:t>информируют</w:t>
      </w:r>
      <w:r w:rsidR="00340AE2" w:rsidRPr="00AA369E">
        <w:rPr>
          <w:rFonts w:eastAsia="Calibri"/>
        </w:rPr>
        <w:t xml:space="preserve"> родителей </w:t>
      </w:r>
      <w:r w:rsidR="00C406C5" w:rsidRPr="00AA369E">
        <w:rPr>
          <w:rFonts w:eastAsia="Calibri"/>
        </w:rPr>
        <w:t xml:space="preserve">о порядке предоставления услуг по ранней помощи </w:t>
      </w:r>
      <w:r w:rsidR="00340AE2" w:rsidRPr="00AA369E">
        <w:rPr>
          <w:rFonts w:eastAsia="Calibri"/>
        </w:rPr>
        <w:t>с пом</w:t>
      </w:r>
      <w:r w:rsidR="00275E2F" w:rsidRPr="00AA369E">
        <w:rPr>
          <w:rFonts w:eastAsia="Calibri"/>
        </w:rPr>
        <w:t>ощью QR-</w:t>
      </w:r>
      <w:r w:rsidR="00340AE2" w:rsidRPr="00AA369E">
        <w:rPr>
          <w:rFonts w:eastAsia="Calibri"/>
        </w:rPr>
        <w:t>кода</w:t>
      </w:r>
      <w:r w:rsidR="00C406C5" w:rsidRPr="00AA369E">
        <w:rPr>
          <w:rFonts w:eastAsia="Calibri"/>
        </w:rPr>
        <w:t>, в том числе</w:t>
      </w:r>
      <w:r w:rsidR="00340AE2" w:rsidRPr="00AA369E">
        <w:rPr>
          <w:rFonts w:eastAsia="Calibri"/>
        </w:rPr>
        <w:t xml:space="preserve"> об организациях, оказывающих услуги по ранней помощи);</w:t>
      </w:r>
    </w:p>
    <w:p w14:paraId="73D3C0A3" w14:textId="6B8016E5" w:rsidR="00340AE2" w:rsidRPr="00AA369E" w:rsidRDefault="00340AE2" w:rsidP="00340AE2">
      <w:pPr>
        <w:tabs>
          <w:tab w:val="left" w:pos="4230"/>
        </w:tabs>
        <w:ind w:firstLine="709"/>
        <w:jc w:val="both"/>
        <w:rPr>
          <w:rFonts w:eastAsia="Calibri"/>
        </w:rPr>
      </w:pPr>
      <w:r w:rsidRPr="00AA369E">
        <w:rPr>
          <w:rFonts w:eastAsia="Calibri"/>
        </w:rPr>
        <w:t>пров</w:t>
      </w:r>
      <w:r w:rsidR="002802A0" w:rsidRPr="00AA369E">
        <w:rPr>
          <w:rFonts w:eastAsia="Calibri"/>
        </w:rPr>
        <w:t>одят информационные семинары</w:t>
      </w:r>
      <w:r w:rsidRPr="00AA369E">
        <w:rPr>
          <w:rFonts w:eastAsia="Calibri"/>
        </w:rPr>
        <w:t xml:space="preserve"> по вопросам ранней помощи детям и их семьям для руководителей и специалистов организаций, оказывающих услуги по ранней помощи, а также для представителей организаций здравоохранения, социальной защиты, образования, некоммерческих организаций, родительского сообщества;</w:t>
      </w:r>
    </w:p>
    <w:p w14:paraId="1D923523" w14:textId="6B8B999F" w:rsidR="00340AE2" w:rsidRPr="00AA369E" w:rsidRDefault="00340AE2" w:rsidP="00340AE2">
      <w:pPr>
        <w:tabs>
          <w:tab w:val="left" w:pos="4230"/>
        </w:tabs>
        <w:ind w:firstLine="709"/>
        <w:jc w:val="both"/>
        <w:rPr>
          <w:rFonts w:eastAsia="Calibri"/>
        </w:rPr>
      </w:pPr>
      <w:r w:rsidRPr="00AA369E">
        <w:rPr>
          <w:rFonts w:eastAsia="Calibri"/>
        </w:rPr>
        <w:t>пров</w:t>
      </w:r>
      <w:r w:rsidR="002802A0" w:rsidRPr="00AA369E">
        <w:rPr>
          <w:rFonts w:eastAsia="Calibri"/>
        </w:rPr>
        <w:t>одят</w:t>
      </w:r>
      <w:r w:rsidRPr="00AA369E">
        <w:rPr>
          <w:rFonts w:eastAsia="Calibri"/>
        </w:rPr>
        <w:t xml:space="preserve"> информационны</w:t>
      </w:r>
      <w:r w:rsidR="002802A0" w:rsidRPr="00AA369E">
        <w:rPr>
          <w:rFonts w:eastAsia="Calibri"/>
        </w:rPr>
        <w:t>е</w:t>
      </w:r>
      <w:r w:rsidRPr="00AA369E">
        <w:rPr>
          <w:rFonts w:eastAsia="Calibri"/>
        </w:rPr>
        <w:t xml:space="preserve"> семинар</w:t>
      </w:r>
      <w:r w:rsidR="002802A0" w:rsidRPr="00AA369E">
        <w:rPr>
          <w:rFonts w:eastAsia="Calibri"/>
        </w:rPr>
        <w:t>ы</w:t>
      </w:r>
      <w:r w:rsidRPr="00AA369E">
        <w:rPr>
          <w:rFonts w:eastAsia="Calibri"/>
        </w:rPr>
        <w:t xml:space="preserve"> по вопросам особенностей детей, которые нуждаются в получении услуг по ранней помощи;</w:t>
      </w:r>
    </w:p>
    <w:p w14:paraId="0D0D4660" w14:textId="5D67D4F5" w:rsidR="00340AE2" w:rsidRPr="00AA369E" w:rsidRDefault="00340AE2" w:rsidP="00340AE2">
      <w:pPr>
        <w:tabs>
          <w:tab w:val="left" w:pos="4230"/>
        </w:tabs>
        <w:ind w:firstLine="709"/>
        <w:jc w:val="both"/>
        <w:rPr>
          <w:rFonts w:eastAsia="Calibri"/>
        </w:rPr>
      </w:pPr>
      <w:r w:rsidRPr="00AA369E">
        <w:rPr>
          <w:rFonts w:eastAsia="Calibri"/>
        </w:rPr>
        <w:t>апроб</w:t>
      </w:r>
      <w:r w:rsidR="002802A0" w:rsidRPr="00AA369E">
        <w:rPr>
          <w:rFonts w:eastAsia="Calibri"/>
        </w:rPr>
        <w:t>ируют</w:t>
      </w:r>
      <w:r w:rsidRPr="00AA369E">
        <w:rPr>
          <w:rFonts w:eastAsia="Calibri"/>
        </w:rPr>
        <w:t xml:space="preserve"> и внедр</w:t>
      </w:r>
      <w:r w:rsidR="002802A0" w:rsidRPr="00AA369E">
        <w:rPr>
          <w:rFonts w:eastAsia="Calibri"/>
        </w:rPr>
        <w:t>яют</w:t>
      </w:r>
      <w:r w:rsidRPr="00AA369E">
        <w:rPr>
          <w:rFonts w:eastAsia="Calibri"/>
        </w:rPr>
        <w:t xml:space="preserve"> в практику методик</w:t>
      </w:r>
      <w:r w:rsidR="0094783C" w:rsidRPr="00AA369E">
        <w:rPr>
          <w:rFonts w:eastAsia="Calibri"/>
        </w:rPr>
        <w:t>и</w:t>
      </w:r>
      <w:r w:rsidRPr="00AA369E">
        <w:rPr>
          <w:rFonts w:eastAsia="Calibri"/>
        </w:rPr>
        <w:t xml:space="preserve"> выявления детей, потенциально нуждающихся в услугах по ранней помощи;</w:t>
      </w:r>
    </w:p>
    <w:p w14:paraId="6B6B5533" w14:textId="42E117DC" w:rsidR="00340AE2" w:rsidRDefault="00340AE2" w:rsidP="00340AE2">
      <w:pPr>
        <w:tabs>
          <w:tab w:val="left" w:pos="4230"/>
        </w:tabs>
        <w:ind w:firstLine="709"/>
        <w:jc w:val="both"/>
        <w:rPr>
          <w:rFonts w:eastAsia="Calibri"/>
        </w:rPr>
      </w:pPr>
      <w:r w:rsidRPr="00AA369E">
        <w:rPr>
          <w:rFonts w:eastAsia="Calibri"/>
        </w:rPr>
        <w:t>организ</w:t>
      </w:r>
      <w:r w:rsidR="0094783C" w:rsidRPr="00AA369E">
        <w:rPr>
          <w:rFonts w:eastAsia="Calibri"/>
        </w:rPr>
        <w:t>овывают</w:t>
      </w:r>
      <w:r w:rsidRPr="00AA369E">
        <w:rPr>
          <w:rFonts w:eastAsia="Calibri"/>
        </w:rPr>
        <w:t xml:space="preserve"> и участ</w:t>
      </w:r>
      <w:r w:rsidR="0094783C" w:rsidRPr="00AA369E">
        <w:rPr>
          <w:rFonts w:eastAsia="Calibri"/>
        </w:rPr>
        <w:t>вуют</w:t>
      </w:r>
      <w:r w:rsidRPr="00AA369E">
        <w:rPr>
          <w:rFonts w:eastAsia="Calibri"/>
        </w:rPr>
        <w:t xml:space="preserve"> в семинарах</w:t>
      </w:r>
      <w:r w:rsidRPr="00340AE2">
        <w:rPr>
          <w:rFonts w:eastAsia="Calibri"/>
        </w:rPr>
        <w:t>, совещаниях, конференциях и иных совместных мероприятиях по предмету осуществления межведомственного взаимодействия.</w:t>
      </w:r>
      <w:r>
        <w:rPr>
          <w:rFonts w:eastAsia="Calibri"/>
        </w:rPr>
        <w:t>»;</w:t>
      </w:r>
    </w:p>
    <w:p w14:paraId="5DB8F51D" w14:textId="4675A5AD" w:rsidR="00980A0A" w:rsidRPr="00977F2C" w:rsidRDefault="00980A0A" w:rsidP="00980A0A">
      <w:pPr>
        <w:ind w:firstLine="709"/>
        <w:jc w:val="both"/>
        <w:rPr>
          <w:rFonts w:eastAsia="Calibri"/>
        </w:rPr>
      </w:pPr>
      <w:r w:rsidRPr="00977F2C">
        <w:rPr>
          <w:rFonts w:eastAsia="Calibri"/>
        </w:rPr>
        <w:t xml:space="preserve">в разделе </w:t>
      </w:r>
      <w:r>
        <w:rPr>
          <w:rFonts w:eastAsia="Calibri"/>
          <w:lang w:val="en-US"/>
        </w:rPr>
        <w:t>V</w:t>
      </w:r>
      <w:r w:rsidRPr="00977F2C">
        <w:rPr>
          <w:rFonts w:eastAsia="Calibri"/>
        </w:rPr>
        <w:t>:</w:t>
      </w:r>
    </w:p>
    <w:p w14:paraId="1BA0430E" w14:textId="77777777" w:rsidR="00980A0A" w:rsidRPr="00977F2C" w:rsidRDefault="00980A0A" w:rsidP="00980A0A">
      <w:pPr>
        <w:ind w:firstLine="709"/>
        <w:jc w:val="both"/>
        <w:rPr>
          <w:rFonts w:eastAsia="Calibri"/>
        </w:rPr>
      </w:pPr>
      <w:r w:rsidRPr="00977F2C">
        <w:rPr>
          <w:rFonts w:eastAsia="Calibri"/>
        </w:rPr>
        <w:t>наименование раздела изложить в следующей редакции:</w:t>
      </w:r>
    </w:p>
    <w:p w14:paraId="12364D33" w14:textId="0A190E01" w:rsidR="00340AE2" w:rsidRDefault="00980A0A" w:rsidP="00340AE2">
      <w:pPr>
        <w:tabs>
          <w:tab w:val="left" w:pos="4230"/>
        </w:tabs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980A0A">
        <w:rPr>
          <w:rFonts w:eastAsia="Calibri"/>
        </w:rPr>
        <w:t xml:space="preserve">Определение нуждаемости детей и их семей </w:t>
      </w:r>
      <w:r w:rsidRPr="00451C75">
        <w:rPr>
          <w:rFonts w:eastAsia="Calibri"/>
        </w:rPr>
        <w:t xml:space="preserve">в </w:t>
      </w:r>
      <w:r w:rsidR="004659A9" w:rsidRPr="00451C75">
        <w:rPr>
          <w:rFonts w:eastAsia="Calibri"/>
        </w:rPr>
        <w:t xml:space="preserve">услугах </w:t>
      </w:r>
      <w:r w:rsidRPr="00451C75">
        <w:rPr>
          <w:rFonts w:eastAsia="Calibri"/>
        </w:rPr>
        <w:t>ранней</w:t>
      </w:r>
      <w:r w:rsidRPr="00980A0A">
        <w:rPr>
          <w:rFonts w:eastAsia="Calibri"/>
        </w:rPr>
        <w:t xml:space="preserve"> помощи</w:t>
      </w:r>
      <w:r>
        <w:rPr>
          <w:rFonts w:eastAsia="Calibri"/>
        </w:rPr>
        <w:t>»;</w:t>
      </w:r>
    </w:p>
    <w:p w14:paraId="273B81A5" w14:textId="1DBAD03A" w:rsidR="00980A0A" w:rsidRDefault="00980A0A" w:rsidP="00340AE2">
      <w:pPr>
        <w:tabs>
          <w:tab w:val="left" w:pos="4230"/>
        </w:tabs>
        <w:ind w:firstLine="709"/>
        <w:jc w:val="both"/>
        <w:rPr>
          <w:rFonts w:eastAsia="Calibri"/>
        </w:rPr>
      </w:pPr>
      <w:r>
        <w:rPr>
          <w:rFonts w:eastAsia="Calibri"/>
        </w:rPr>
        <w:t>абзац шестой пункта 5.8 дополнить словами «</w:t>
      </w:r>
      <w:r w:rsidRPr="00980A0A">
        <w:rPr>
          <w:rFonts w:eastAsia="Calibri"/>
        </w:rPr>
        <w:t>в течение одного рабочего дня со дня проведения межведомственного консилиума.</w:t>
      </w:r>
      <w:r>
        <w:rPr>
          <w:rFonts w:eastAsia="Calibri"/>
        </w:rPr>
        <w:t>»;</w:t>
      </w:r>
    </w:p>
    <w:p w14:paraId="22D2F2AD" w14:textId="58DE1939" w:rsidR="00980A0A" w:rsidRDefault="00590154" w:rsidP="00340AE2">
      <w:pPr>
        <w:tabs>
          <w:tab w:val="left" w:pos="4230"/>
        </w:tabs>
        <w:ind w:firstLine="709"/>
        <w:jc w:val="both"/>
        <w:rPr>
          <w:rFonts w:eastAsia="Calibri"/>
        </w:rPr>
      </w:pPr>
      <w:r w:rsidRPr="00AA369E">
        <w:rPr>
          <w:rFonts w:eastAsia="Calibri"/>
        </w:rPr>
        <w:t>абзацы второй и третий пункта 5.9 изложить в следующей редакции</w:t>
      </w:r>
      <w:r w:rsidR="00980A0A" w:rsidRPr="00AA369E">
        <w:rPr>
          <w:rFonts w:eastAsia="Calibri"/>
        </w:rPr>
        <w:t>:</w:t>
      </w:r>
    </w:p>
    <w:p w14:paraId="36036634" w14:textId="5E74D947" w:rsidR="00980A0A" w:rsidRPr="00980A0A" w:rsidRDefault="00980A0A" w:rsidP="00980A0A">
      <w:pPr>
        <w:tabs>
          <w:tab w:val="left" w:pos="4230"/>
        </w:tabs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«</w:t>
      </w:r>
      <w:r w:rsidRPr="00980A0A">
        <w:rPr>
          <w:rFonts w:eastAsia="Calibri"/>
        </w:rPr>
        <w:t xml:space="preserve">По итогам межведомственного консилиума </w:t>
      </w:r>
      <w:r>
        <w:rPr>
          <w:rFonts w:eastAsia="Calibri"/>
        </w:rPr>
        <w:t>родителям (законным представите</w:t>
      </w:r>
      <w:r w:rsidRPr="00980A0A">
        <w:rPr>
          <w:rFonts w:eastAsia="Calibri"/>
        </w:rPr>
        <w:t xml:space="preserve">лям) ребенка в течение пяти </w:t>
      </w:r>
      <w:r w:rsidR="00893B9B" w:rsidRPr="00893B9B">
        <w:rPr>
          <w:rFonts w:eastAsia="Calibri"/>
        </w:rPr>
        <w:t>рабоч</w:t>
      </w:r>
      <w:r w:rsidR="00893B9B">
        <w:rPr>
          <w:rFonts w:eastAsia="Calibri"/>
        </w:rPr>
        <w:t>их</w:t>
      </w:r>
      <w:r w:rsidR="00893B9B" w:rsidRPr="00893B9B">
        <w:rPr>
          <w:rFonts w:eastAsia="Calibri"/>
        </w:rPr>
        <w:t xml:space="preserve"> </w:t>
      </w:r>
      <w:r w:rsidRPr="00980A0A">
        <w:rPr>
          <w:rFonts w:eastAsia="Calibri"/>
        </w:rPr>
        <w:t>дней со дня оформления протокола межведомственного консилиума выдается выписка из протокола межведомственного консилиума одним из следующих способов: лично; по почтовому адресу; по адресу электронной почты.</w:t>
      </w:r>
    </w:p>
    <w:p w14:paraId="7A7D0DBA" w14:textId="36577EC9" w:rsidR="00980A0A" w:rsidRDefault="00980A0A" w:rsidP="00980A0A">
      <w:pPr>
        <w:tabs>
          <w:tab w:val="left" w:pos="4230"/>
        </w:tabs>
        <w:ind w:firstLine="709"/>
        <w:jc w:val="both"/>
        <w:rPr>
          <w:rFonts w:eastAsia="Calibri"/>
        </w:rPr>
      </w:pPr>
      <w:r w:rsidRPr="00980A0A">
        <w:rPr>
          <w:rFonts w:eastAsia="Calibri"/>
        </w:rPr>
        <w:t>В случае отсутствия согласия родителей (законных представителей) ребенка на получение услуг по ранней помощи родитель (законный представитель) ребенка в течение трех рабочих дней со дня проведения межведомственного консилиума имеет право отказаться от оказания услуг по ранней помощи с предоставлением письменного отказа.</w:t>
      </w:r>
      <w:r>
        <w:rPr>
          <w:rFonts w:eastAsia="Calibri"/>
        </w:rPr>
        <w:t>»;</w:t>
      </w:r>
    </w:p>
    <w:p w14:paraId="73CAD28E" w14:textId="4DD928D2" w:rsidR="006F0C4D" w:rsidRDefault="006F0C4D" w:rsidP="00980A0A">
      <w:pPr>
        <w:tabs>
          <w:tab w:val="left" w:pos="4230"/>
        </w:tabs>
        <w:ind w:firstLine="709"/>
        <w:jc w:val="both"/>
        <w:rPr>
          <w:rFonts w:eastAsia="Calibri"/>
        </w:rPr>
      </w:pPr>
      <w:r>
        <w:rPr>
          <w:rFonts w:eastAsia="Calibri"/>
        </w:rPr>
        <w:t>в пункте 5.10 слово «стандартами» заменить словом «стандартом»;</w:t>
      </w:r>
    </w:p>
    <w:p w14:paraId="1EFFEE83" w14:textId="7CD08362" w:rsidR="006F0C4D" w:rsidRDefault="0064003E" w:rsidP="00980A0A">
      <w:pPr>
        <w:tabs>
          <w:tab w:val="left" w:pos="4230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пункт 5.11 </w:t>
      </w:r>
      <w:r w:rsidRPr="0064003E">
        <w:rPr>
          <w:rFonts w:eastAsia="Calibri"/>
        </w:rPr>
        <w:t>признать утратившим силу</w:t>
      </w:r>
      <w:r>
        <w:rPr>
          <w:rFonts w:eastAsia="Calibri"/>
        </w:rPr>
        <w:t>;</w:t>
      </w:r>
    </w:p>
    <w:p w14:paraId="5B08ACFF" w14:textId="77777777" w:rsidR="00CF78DF" w:rsidRDefault="00CF78DF" w:rsidP="00CF78DF">
      <w:pPr>
        <w:tabs>
          <w:tab w:val="left" w:pos="4230"/>
        </w:tabs>
        <w:ind w:firstLine="709"/>
        <w:jc w:val="both"/>
        <w:rPr>
          <w:rFonts w:eastAsia="Calibri"/>
        </w:rPr>
      </w:pPr>
      <w:r>
        <w:rPr>
          <w:rFonts w:eastAsia="Calibri"/>
        </w:rPr>
        <w:t>в разделе VI:</w:t>
      </w:r>
    </w:p>
    <w:p w14:paraId="6D8D4F07" w14:textId="61F54707" w:rsidR="00CF78DF" w:rsidRDefault="00CF78DF" w:rsidP="00CF78DF">
      <w:pPr>
        <w:tabs>
          <w:tab w:val="left" w:pos="4230"/>
        </w:tabs>
        <w:ind w:firstLine="709"/>
        <w:jc w:val="both"/>
        <w:rPr>
          <w:rFonts w:eastAsia="Calibri"/>
        </w:rPr>
      </w:pPr>
      <w:r>
        <w:rPr>
          <w:rFonts w:eastAsia="Calibri"/>
        </w:rPr>
        <w:t>наименование раздела изложить в следующей редакции:</w:t>
      </w:r>
    </w:p>
    <w:p w14:paraId="664D3C03" w14:textId="3D986AC5" w:rsidR="0064003E" w:rsidRDefault="00CF78DF" w:rsidP="00CF78DF">
      <w:pPr>
        <w:tabs>
          <w:tab w:val="left" w:pos="4230"/>
        </w:tabs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CF78DF">
        <w:rPr>
          <w:rFonts w:eastAsia="Calibri"/>
        </w:rPr>
        <w:t>Разработка индивидуальной программы и оказание</w:t>
      </w:r>
      <w:r>
        <w:rPr>
          <w:rFonts w:eastAsia="Calibri"/>
        </w:rPr>
        <w:t xml:space="preserve"> </w:t>
      </w:r>
      <w:r w:rsidRPr="00CF78DF">
        <w:rPr>
          <w:rFonts w:eastAsia="Calibri"/>
        </w:rPr>
        <w:t>услуг по ранней помощи при ее реализации</w:t>
      </w:r>
      <w:r>
        <w:rPr>
          <w:rFonts w:eastAsia="Calibri"/>
        </w:rPr>
        <w:t>»;</w:t>
      </w:r>
    </w:p>
    <w:p w14:paraId="59518191" w14:textId="24C585DD" w:rsidR="00CF78DF" w:rsidRDefault="005E7CF8" w:rsidP="00CF78DF">
      <w:pPr>
        <w:tabs>
          <w:tab w:val="left" w:pos="4230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пункте </w:t>
      </w:r>
      <w:r w:rsidRPr="005E7CF8">
        <w:rPr>
          <w:rFonts w:eastAsia="Calibri"/>
        </w:rPr>
        <w:t>6.4</w:t>
      </w:r>
      <w:r>
        <w:rPr>
          <w:rFonts w:eastAsia="Calibri"/>
        </w:rPr>
        <w:t xml:space="preserve"> слово «стандартами» заменить словом «стандартом»;</w:t>
      </w:r>
    </w:p>
    <w:p w14:paraId="5902E301" w14:textId="7C9DF629" w:rsidR="00A70C50" w:rsidRDefault="00A70C50" w:rsidP="00CF78DF">
      <w:pPr>
        <w:tabs>
          <w:tab w:val="left" w:pos="4230"/>
        </w:tabs>
        <w:ind w:firstLine="709"/>
        <w:jc w:val="both"/>
        <w:rPr>
          <w:rFonts w:eastAsia="Calibri"/>
        </w:rPr>
      </w:pPr>
      <w:r>
        <w:rPr>
          <w:rFonts w:eastAsia="Calibri"/>
        </w:rPr>
        <w:t>в пункте 6.5:</w:t>
      </w:r>
    </w:p>
    <w:p w14:paraId="48AD3F9C" w14:textId="3D192343" w:rsidR="005E7CF8" w:rsidRDefault="005E7CF8" w:rsidP="00CF78DF">
      <w:pPr>
        <w:tabs>
          <w:tab w:val="left" w:pos="4230"/>
        </w:tabs>
        <w:ind w:firstLine="709"/>
        <w:jc w:val="both"/>
        <w:rPr>
          <w:rFonts w:eastAsia="Calibri"/>
        </w:rPr>
      </w:pPr>
      <w:r>
        <w:rPr>
          <w:rFonts w:eastAsia="Calibri"/>
        </w:rPr>
        <w:t>абзац второй изложить в следующей редакции:</w:t>
      </w:r>
    </w:p>
    <w:p w14:paraId="505431BA" w14:textId="775F8DA4" w:rsidR="005E7CF8" w:rsidRDefault="005E7CF8" w:rsidP="00CF78DF">
      <w:pPr>
        <w:tabs>
          <w:tab w:val="left" w:pos="4230"/>
        </w:tabs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5E7CF8">
        <w:rPr>
          <w:rFonts w:eastAsia="Calibri"/>
        </w:rPr>
        <w:t>Оценочные процедуры проводятся ведущим специалистом (кура</w:t>
      </w:r>
      <w:r>
        <w:rPr>
          <w:rFonts w:eastAsia="Calibri"/>
        </w:rPr>
        <w:t>тором) или междисциплинарной ко</w:t>
      </w:r>
      <w:r w:rsidRPr="005E7CF8">
        <w:rPr>
          <w:rFonts w:eastAsia="Calibri"/>
        </w:rPr>
        <w:t>мандой специалистов, состав, полномочия и регламент работы которой утверждаются локальным нормативным актом организации, оказывающей услуги по ранней помощи, не позднее 14 рабочих дней со дня заключения договора с родителями (законными представителями) ребенка на оказание услуг по ранней помощи.</w:t>
      </w:r>
      <w:r>
        <w:rPr>
          <w:rFonts w:eastAsia="Calibri"/>
        </w:rPr>
        <w:t>»;</w:t>
      </w:r>
    </w:p>
    <w:p w14:paraId="794CF375" w14:textId="3313030A" w:rsidR="005E7CF8" w:rsidRDefault="008053E6" w:rsidP="00CF78DF">
      <w:pPr>
        <w:tabs>
          <w:tab w:val="left" w:pos="4230"/>
        </w:tabs>
        <w:ind w:firstLine="709"/>
        <w:jc w:val="both"/>
        <w:rPr>
          <w:rFonts w:eastAsia="Calibri"/>
        </w:rPr>
      </w:pPr>
      <w:r>
        <w:rPr>
          <w:rFonts w:eastAsia="Calibri"/>
        </w:rPr>
        <w:t>в пункте 6.6 после слов «</w:t>
      </w:r>
      <w:r w:rsidRPr="008053E6">
        <w:rPr>
          <w:rFonts w:eastAsia="Calibri"/>
        </w:rPr>
        <w:t>Один экземпляр</w:t>
      </w:r>
      <w:r>
        <w:rPr>
          <w:rFonts w:eastAsia="Calibri"/>
        </w:rPr>
        <w:t>» дополнить словами</w:t>
      </w:r>
      <w:r w:rsidRPr="008053E6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8053E6">
        <w:rPr>
          <w:rFonts w:eastAsia="Calibri"/>
        </w:rPr>
        <w:t xml:space="preserve">в течение трех рабочих дней со дня </w:t>
      </w:r>
      <w:r w:rsidRPr="000D4B9B">
        <w:rPr>
          <w:rFonts w:eastAsia="Calibri"/>
        </w:rPr>
        <w:t xml:space="preserve">ее </w:t>
      </w:r>
      <w:r w:rsidR="00DD593C" w:rsidRPr="000D4B9B">
        <w:rPr>
          <w:rFonts w:eastAsia="Calibri"/>
        </w:rPr>
        <w:t>разработки</w:t>
      </w:r>
      <w:r>
        <w:rPr>
          <w:rFonts w:eastAsia="Calibri"/>
        </w:rPr>
        <w:t>»;</w:t>
      </w:r>
    </w:p>
    <w:p w14:paraId="7B686155" w14:textId="6B12B170" w:rsidR="00DA7486" w:rsidRPr="000D4B9B" w:rsidRDefault="00DA7486" w:rsidP="00CF78DF">
      <w:pPr>
        <w:tabs>
          <w:tab w:val="left" w:pos="4230"/>
        </w:tabs>
        <w:ind w:firstLine="709"/>
        <w:jc w:val="both"/>
        <w:rPr>
          <w:rFonts w:eastAsia="Calibri"/>
        </w:rPr>
      </w:pPr>
      <w:r w:rsidRPr="000D4B9B">
        <w:rPr>
          <w:rFonts w:eastAsia="Calibri"/>
        </w:rPr>
        <w:t>в абзаце первом пункта 6.7 слово «составляется» заменить словом «разрабатывается»;</w:t>
      </w:r>
    </w:p>
    <w:p w14:paraId="14FDE669" w14:textId="0D7F0AFF" w:rsidR="00AD092B" w:rsidRDefault="00AD092B" w:rsidP="00CF78DF">
      <w:pPr>
        <w:tabs>
          <w:tab w:val="left" w:pos="4230"/>
        </w:tabs>
        <w:ind w:firstLine="709"/>
        <w:jc w:val="both"/>
        <w:rPr>
          <w:rFonts w:eastAsia="Calibri"/>
        </w:rPr>
      </w:pPr>
      <w:r w:rsidRPr="000D4B9B">
        <w:rPr>
          <w:rFonts w:eastAsia="Calibri"/>
        </w:rPr>
        <w:t xml:space="preserve">в абзаце </w:t>
      </w:r>
      <w:r w:rsidR="004668CC" w:rsidRPr="000D4B9B">
        <w:rPr>
          <w:rFonts w:eastAsia="Calibri"/>
        </w:rPr>
        <w:t>первом</w:t>
      </w:r>
      <w:r w:rsidRPr="000D4B9B">
        <w:rPr>
          <w:rFonts w:eastAsia="Calibri"/>
        </w:rPr>
        <w:t xml:space="preserve"> пункта 6.12 слово «составлении» заменить словом «разработке»;</w:t>
      </w:r>
    </w:p>
    <w:p w14:paraId="5EB35496" w14:textId="075D9955" w:rsidR="008053E6" w:rsidRDefault="000E0E4B" w:rsidP="00CF78DF">
      <w:pPr>
        <w:tabs>
          <w:tab w:val="left" w:pos="4230"/>
        </w:tabs>
        <w:ind w:firstLine="709"/>
        <w:jc w:val="both"/>
        <w:rPr>
          <w:rFonts w:eastAsia="Calibri"/>
        </w:rPr>
      </w:pPr>
      <w:r>
        <w:rPr>
          <w:rFonts w:eastAsia="Calibri"/>
        </w:rPr>
        <w:t>в пункте 6.17 слово «стандартами» заменить словом «стандартом»;</w:t>
      </w:r>
    </w:p>
    <w:p w14:paraId="5F7C64A4" w14:textId="044CF30F" w:rsidR="00211DF9" w:rsidRPr="00776C3F" w:rsidRDefault="00211DF9" w:rsidP="00D21DCA">
      <w:pPr>
        <w:tabs>
          <w:tab w:val="left" w:pos="4230"/>
        </w:tabs>
        <w:ind w:firstLine="709"/>
        <w:jc w:val="both"/>
        <w:rPr>
          <w:rFonts w:eastAsia="Calibri"/>
        </w:rPr>
      </w:pPr>
      <w:r w:rsidRPr="00776C3F">
        <w:rPr>
          <w:rFonts w:eastAsia="Calibri"/>
        </w:rPr>
        <w:t>раздел VII изложить в следующей редакции:</w:t>
      </w:r>
    </w:p>
    <w:p w14:paraId="19EB7023" w14:textId="77777777" w:rsidR="00211DF9" w:rsidRPr="00776C3F" w:rsidRDefault="00211DF9" w:rsidP="00211DF9">
      <w:pPr>
        <w:tabs>
          <w:tab w:val="left" w:pos="4230"/>
        </w:tabs>
        <w:ind w:firstLine="709"/>
        <w:jc w:val="both"/>
        <w:rPr>
          <w:rFonts w:eastAsia="Calibri"/>
        </w:rPr>
      </w:pPr>
      <w:r w:rsidRPr="00776C3F">
        <w:rPr>
          <w:rFonts w:eastAsia="Calibri"/>
        </w:rPr>
        <w:t>«VII. Консультативные услуги по ранней помощи без разработки индивидуальной программы</w:t>
      </w:r>
    </w:p>
    <w:p w14:paraId="7839B78B" w14:textId="77777777" w:rsidR="00211DF9" w:rsidRPr="00776C3F" w:rsidRDefault="00211DF9" w:rsidP="00211DF9">
      <w:pPr>
        <w:tabs>
          <w:tab w:val="left" w:pos="4230"/>
        </w:tabs>
        <w:ind w:firstLine="709"/>
        <w:jc w:val="both"/>
        <w:rPr>
          <w:rFonts w:eastAsia="Calibri"/>
        </w:rPr>
      </w:pPr>
      <w:r w:rsidRPr="00776C3F">
        <w:rPr>
          <w:rFonts w:eastAsia="Calibri"/>
        </w:rPr>
        <w:t>7.1. В организации, оказывающей услуги по ранней помощи, имеется возможность предоставления консультативных услуг по ранней помощи без разработки индивидуальной программы.</w:t>
      </w:r>
    </w:p>
    <w:p w14:paraId="59433E9D" w14:textId="77777777" w:rsidR="00211DF9" w:rsidRPr="00776C3F" w:rsidRDefault="00211DF9" w:rsidP="00211DF9">
      <w:pPr>
        <w:tabs>
          <w:tab w:val="left" w:pos="4230"/>
        </w:tabs>
        <w:ind w:firstLine="709"/>
        <w:jc w:val="both"/>
        <w:rPr>
          <w:rFonts w:eastAsia="Calibri"/>
        </w:rPr>
      </w:pPr>
      <w:r w:rsidRPr="00776C3F">
        <w:rPr>
          <w:rFonts w:eastAsia="Calibri"/>
        </w:rPr>
        <w:t>7.2. Решение о предоставления консультативных услуг по ранней помощи без индивидуальной программы принимается междисциплинарной командой специалистов совместно с руководителем организации, оказывающей услуги по ранней помощи, по результатам обсуждения данных первичной оценки ребенка, оценки ресурсов и нуждаемости семьи в оказании помощи.</w:t>
      </w:r>
    </w:p>
    <w:p w14:paraId="03C5F544" w14:textId="77777777" w:rsidR="00211DF9" w:rsidRPr="00776C3F" w:rsidRDefault="00211DF9" w:rsidP="00211DF9">
      <w:pPr>
        <w:tabs>
          <w:tab w:val="left" w:pos="4230"/>
        </w:tabs>
        <w:ind w:firstLine="709"/>
        <w:jc w:val="both"/>
        <w:rPr>
          <w:rFonts w:eastAsia="Calibri"/>
        </w:rPr>
      </w:pPr>
      <w:r w:rsidRPr="00776C3F">
        <w:rPr>
          <w:rFonts w:eastAsia="Calibri"/>
        </w:rPr>
        <w:t xml:space="preserve">7.3. Основанием для решения о предоставлении консультативных услуг по ранней помощи без индивидуальной программы является актуальное состояние и </w:t>
      </w:r>
      <w:r w:rsidRPr="00776C3F">
        <w:rPr>
          <w:rFonts w:eastAsia="Calibri"/>
        </w:rPr>
        <w:lastRenderedPageBreak/>
        <w:t>потенциальные возможности психического развития ребенка, оценка ресурсов и потребностей семьи в ранней помощи.</w:t>
      </w:r>
    </w:p>
    <w:p w14:paraId="5C5ED837" w14:textId="77777777" w:rsidR="00211DF9" w:rsidRPr="00776C3F" w:rsidRDefault="00211DF9" w:rsidP="00211DF9">
      <w:pPr>
        <w:tabs>
          <w:tab w:val="left" w:pos="4230"/>
        </w:tabs>
        <w:ind w:firstLine="709"/>
        <w:jc w:val="both"/>
        <w:rPr>
          <w:rFonts w:eastAsia="Calibri"/>
        </w:rPr>
      </w:pPr>
      <w:r w:rsidRPr="00776C3F">
        <w:rPr>
          <w:rFonts w:eastAsia="Calibri"/>
        </w:rPr>
        <w:t>7.4. Актуальные цели услуги по ранней помощи, объем и график, кадровый состав специалистов, предоставляющих консультативные услуги по ранней помощи без индивидуальной программы, определяются междисциплинарной командой совместно с руководителем организации, оказывающей услуги по ранней помощи, согласовываются с семьей.</w:t>
      </w:r>
    </w:p>
    <w:p w14:paraId="3D999DC2" w14:textId="77777777" w:rsidR="00211DF9" w:rsidRPr="00776C3F" w:rsidRDefault="00211DF9" w:rsidP="00211DF9">
      <w:pPr>
        <w:tabs>
          <w:tab w:val="left" w:pos="4230"/>
        </w:tabs>
        <w:ind w:firstLine="709"/>
        <w:jc w:val="both"/>
        <w:rPr>
          <w:rFonts w:eastAsia="Calibri"/>
        </w:rPr>
      </w:pPr>
      <w:r w:rsidRPr="00776C3F">
        <w:rPr>
          <w:rFonts w:eastAsia="Calibri"/>
        </w:rPr>
        <w:t>7.5. При оказании консультативных услуг по ранней помощи без индивидуальной программы специалисты ведут протоколы, отражающие актуальные цели услуги по ранней помощи, содержание текущей работы с ребенком и семьей, достижения ребенка и семьи, свидетельствующие об ее результативности.</w:t>
      </w:r>
    </w:p>
    <w:p w14:paraId="171545EB" w14:textId="4945E4E8" w:rsidR="00211DF9" w:rsidRPr="00211DF9" w:rsidRDefault="00211DF9" w:rsidP="00211DF9">
      <w:pPr>
        <w:tabs>
          <w:tab w:val="left" w:pos="4230"/>
        </w:tabs>
        <w:ind w:firstLine="709"/>
        <w:jc w:val="both"/>
        <w:rPr>
          <w:rFonts w:eastAsia="Calibri"/>
        </w:rPr>
      </w:pPr>
      <w:r w:rsidRPr="00776C3F">
        <w:rPr>
          <w:rFonts w:eastAsia="Calibri"/>
        </w:rPr>
        <w:t>7.6. По завершении этапа предоставления консультативных услуг по ранней помощи без индивидуальной программы специалисты проводят итоговую оценку результативности оказанной помощи и, исходя из этих данных, выносят коллегиальное заключение о полноте достижения актуальных целей услуги по ранней помощи, формулируют рекомендации по дальнейшей работе с ребенком и семьей, в которых приводят аргументы для завершения реализации консультативной услуги по ранней помощи или необходимости оказания помощи с разработкой индивидуальной программы.»;</w:t>
      </w:r>
    </w:p>
    <w:p w14:paraId="73268DBA" w14:textId="77777777" w:rsidR="00211DF9" w:rsidRPr="00776C3F" w:rsidRDefault="00211DF9" w:rsidP="00211DF9">
      <w:pPr>
        <w:tabs>
          <w:tab w:val="left" w:pos="4230"/>
        </w:tabs>
        <w:ind w:firstLine="709"/>
        <w:jc w:val="both"/>
        <w:rPr>
          <w:rFonts w:eastAsia="Calibri"/>
        </w:rPr>
      </w:pPr>
      <w:r w:rsidRPr="00776C3F">
        <w:rPr>
          <w:rFonts w:eastAsia="Calibri"/>
        </w:rPr>
        <w:t>дополнить разделом VII</w:t>
      </w:r>
      <w:r w:rsidRPr="00776C3F">
        <w:rPr>
          <w:rFonts w:eastAsia="Calibri"/>
          <w:lang w:val="en-US"/>
        </w:rPr>
        <w:t>I</w:t>
      </w:r>
      <w:r w:rsidRPr="00776C3F">
        <w:rPr>
          <w:rFonts w:eastAsia="Calibri"/>
        </w:rPr>
        <w:t xml:space="preserve"> следующего содержания:</w:t>
      </w:r>
    </w:p>
    <w:p w14:paraId="532198A8" w14:textId="3C556CD1" w:rsidR="00211DF9" w:rsidRPr="00776C3F" w:rsidRDefault="00211DF9" w:rsidP="00211DF9">
      <w:pPr>
        <w:tabs>
          <w:tab w:val="left" w:pos="4230"/>
        </w:tabs>
        <w:ind w:firstLine="709"/>
        <w:jc w:val="both"/>
      </w:pPr>
      <w:r w:rsidRPr="00776C3F">
        <w:rPr>
          <w:rFonts w:eastAsia="Calibri"/>
        </w:rPr>
        <w:t>«</w:t>
      </w:r>
      <w:r w:rsidRPr="00776C3F">
        <w:rPr>
          <w:lang w:val="en-US"/>
        </w:rPr>
        <w:t>VIII</w:t>
      </w:r>
      <w:r w:rsidRPr="00776C3F">
        <w:t>. Деятельность республиканских ресурсных центров по организации оказания услуг по ранней помощи</w:t>
      </w:r>
    </w:p>
    <w:p w14:paraId="4AEA3940" w14:textId="03DA603A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>8.1. Республиканские ресурсные центры ранней помощи (далее – ресурсные центры) организуются на базе следующих организаций, оказывающих услуги по ранней помощи:</w:t>
      </w:r>
    </w:p>
    <w:p w14:paraId="16A32C63" w14:textId="77777777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>государственное бюджетное учреждение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«Апрель» в городском округе «город Казань»;</w:t>
      </w:r>
    </w:p>
    <w:p w14:paraId="0CEA872B" w14:textId="77777777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776C3F">
        <w:rPr>
          <w:spacing w:val="-4"/>
        </w:rPr>
        <w:t>государственное автономное учреждение здравоохранения «Детская республи</w:t>
      </w:r>
      <w:r w:rsidRPr="00776C3F">
        <w:rPr>
          <w:spacing w:val="-4"/>
        </w:rPr>
        <w:softHyphen/>
        <w:t>канская клиническая больница Министерства здравоохранения Республики Татар</w:t>
      </w:r>
      <w:r w:rsidRPr="00776C3F">
        <w:rPr>
          <w:spacing w:val="-4"/>
        </w:rPr>
        <w:softHyphen/>
        <w:t>стан»;</w:t>
      </w:r>
    </w:p>
    <w:p w14:paraId="1C502EC0" w14:textId="77777777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>государственное автономное образовательное учреждение для детей, нуждаю</w:t>
      </w:r>
      <w:r w:rsidRPr="00776C3F">
        <w:softHyphen/>
        <w:t>щихся в психолого-педагогической и медико-социальной помощи «Центр психолого-педагогической реабилитации и коррекции «Росток».</w:t>
      </w:r>
    </w:p>
    <w:p w14:paraId="4B1E4315" w14:textId="0AF00431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>8.2. Ресурсные центры осуществляют:</w:t>
      </w:r>
    </w:p>
    <w:p w14:paraId="63005378" w14:textId="77777777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>координацию предоставления семье услуг ранней помощи в рамках индивиду</w:t>
      </w:r>
      <w:r w:rsidRPr="00776C3F">
        <w:softHyphen/>
        <w:t>альной программы;</w:t>
      </w:r>
    </w:p>
    <w:p w14:paraId="1E8F1071" w14:textId="77777777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>мониторинг ведения, заполнения и исполнения индивидуальной программы с помощью информационной подсистемы;</w:t>
      </w:r>
    </w:p>
    <w:p w14:paraId="71767D77" w14:textId="77777777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>поддержку профессиональной деятельности специалистов, оказывающих услуги по ранней помощи;</w:t>
      </w:r>
    </w:p>
    <w:p w14:paraId="69B823D5" w14:textId="77777777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 xml:space="preserve">взаимодействие со специалистами ранней помощи по вопросам планирования и реализации мероприятий ранней помощи, являющимися участниками </w:t>
      </w:r>
      <w:r w:rsidRPr="00776C3F">
        <w:rPr>
          <w:bCs/>
        </w:rPr>
        <w:t xml:space="preserve">организации </w:t>
      </w:r>
      <w:r w:rsidRPr="00776C3F">
        <w:t>ранней помощи;</w:t>
      </w:r>
    </w:p>
    <w:p w14:paraId="584387E8" w14:textId="77777777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lastRenderedPageBreak/>
        <w:t>организацию сетевого взаимодействия по вопросам оказания ранней помощи посредством проведения консилиумов с участием специалистов ресурсных центров (далее – консилиумы ресурсных центров);</w:t>
      </w:r>
    </w:p>
    <w:p w14:paraId="31C1ADD8" w14:textId="77777777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 xml:space="preserve">обеспечение межведомственного информационного взаимодействия между системами социальной защиты, здравоохранения, образования; </w:t>
      </w:r>
    </w:p>
    <w:p w14:paraId="6E36F3C9" w14:textId="77777777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 xml:space="preserve">проведение информационных семинаров по вопросам ранней помощи детям и их семьям в организациях, оказывающих услуги по ранней помощи, в других организациях в рамках межведомственного взаимодействия; </w:t>
      </w:r>
    </w:p>
    <w:p w14:paraId="4D334853" w14:textId="77777777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>подготовка и распространение информационных материалов о ранней помощи детям и их семьям (брошюры, памятки, информационные стенды, листки для родителей, фильмы и др.);</w:t>
      </w:r>
    </w:p>
    <w:p w14:paraId="436A7DFB" w14:textId="77777777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>разработка и распространение инновационных подходов и технологий ранней помощи детям и их семьям, в том числе с применением дистанционных технологий.</w:t>
      </w:r>
    </w:p>
    <w:p w14:paraId="676FDA40" w14:textId="1C9095E5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>8.3. Консилиумы ресурсных центров проводятся не реже одного раза в полгода, в ходе которых рассматриваются следующие вопросы:</w:t>
      </w:r>
    </w:p>
    <w:p w14:paraId="4914C1CF" w14:textId="77777777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>спорные и сложные случаи, возникающие в работе специалистов организаций, оказывающих услуги по ранней помощи, с целью оказания дополнительной помощи со стороны других субъектов межведомственного взаимодействия;</w:t>
      </w:r>
    </w:p>
    <w:p w14:paraId="3C5C0601" w14:textId="77777777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>обмен и распространение положительного опыта по предоставлению услуг по ранней помощи;</w:t>
      </w:r>
    </w:p>
    <w:p w14:paraId="315F2C1B" w14:textId="77777777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>организация преемственности в деятельности организаций, оказывающих услуги по ранней помощи.</w:t>
      </w:r>
    </w:p>
    <w:p w14:paraId="2B2BD62F" w14:textId="40F12119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776C3F">
        <w:rPr>
          <w:spacing w:val="-4"/>
        </w:rPr>
        <w:t>8.4. Ресурсные центры ежеквартально формируют сводную статистическую и аналитическую отчетность об итогах реализации индивидуальной программы (далее – сводный отчет).</w:t>
      </w:r>
    </w:p>
    <w:p w14:paraId="4BC4A2C3" w14:textId="6C8CC360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>8.5. Ресурсный центр, созданный на базе государственного бюджетного учреждения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«Апрель» в городском округе «город Казань», представляет сводный отчет в Министерство труда, занятости и социальной защиты Республики Татарстан.</w:t>
      </w:r>
    </w:p>
    <w:p w14:paraId="51A4FCF0" w14:textId="136E9893" w:rsidR="00211DF9" w:rsidRPr="00776C3F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>8.6. Ресурсный центр, созданный на базе государственного автономного учреждения здравоохранения «Детская республиканская клиническая больница Министерства здравоохранения Республики Татарстан», представляет сводный отчет в Министерство здравоохранения Республики Татарстан.</w:t>
      </w:r>
    </w:p>
    <w:p w14:paraId="418864D2" w14:textId="3AF126C9" w:rsidR="00211DF9" w:rsidRDefault="00211DF9" w:rsidP="00211DF9">
      <w:pPr>
        <w:autoSpaceDE w:val="0"/>
        <w:autoSpaceDN w:val="0"/>
        <w:adjustRightInd w:val="0"/>
        <w:ind w:firstLine="709"/>
        <w:jc w:val="both"/>
      </w:pPr>
      <w:r w:rsidRPr="00776C3F">
        <w:t>8.7. Ресурсный центр, созданный на базе государственного автономного образовательного учреждения для детей, нуждающихся в психолого-педагогической и медико-социальной помощи «Центр психолого-педагогической реабилитации и коррекции «Росток», представляет сводный отчет в Министерство образования и науки Респ</w:t>
      </w:r>
      <w:r w:rsidR="006150F2">
        <w:t>ублики Татарстан.</w:t>
      </w:r>
      <w:r w:rsidRPr="00776C3F">
        <w:t>»</w:t>
      </w:r>
      <w:r w:rsidR="006150F2">
        <w:t>;</w:t>
      </w:r>
      <w:bookmarkStart w:id="0" w:name="_GoBack"/>
      <w:bookmarkEnd w:id="0"/>
    </w:p>
    <w:p w14:paraId="05162582" w14:textId="4DB9D141" w:rsidR="00423F5B" w:rsidRDefault="0088568B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E50DD5">
        <w:rPr>
          <w:rFonts w:eastAsia="Calibri"/>
        </w:rPr>
        <w:t>приложение к Положению</w:t>
      </w:r>
      <w:r w:rsidRPr="0088568B">
        <w:rPr>
          <w:rFonts w:eastAsia="Calibri"/>
        </w:rPr>
        <w:t xml:space="preserve"> </w:t>
      </w:r>
      <w:r w:rsidR="00A258E3">
        <w:rPr>
          <w:rFonts w:eastAsia="Calibri"/>
        </w:rPr>
        <w:t>изложить в следующей редакции:</w:t>
      </w:r>
    </w:p>
    <w:p w14:paraId="372E5AB0" w14:textId="35748D2B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A258E3">
        <w:rPr>
          <w:rFonts w:eastAsia="Calibri"/>
        </w:rPr>
        <w:t>Государственное автономное учреждение зд</w:t>
      </w:r>
      <w:r w:rsidR="007F75F8">
        <w:rPr>
          <w:rFonts w:eastAsia="Calibri"/>
        </w:rPr>
        <w:t>равоохранения «Детская республи</w:t>
      </w:r>
      <w:r w:rsidRPr="00A258E3">
        <w:rPr>
          <w:rFonts w:eastAsia="Calibri"/>
        </w:rPr>
        <w:t>канская клиническая больница Министерства з</w:t>
      </w:r>
      <w:r w:rsidR="007F75F8">
        <w:rPr>
          <w:rFonts w:eastAsia="Calibri"/>
        </w:rPr>
        <w:t>дравоохранения Республики Татар</w:t>
      </w:r>
      <w:r w:rsidRPr="00A258E3">
        <w:rPr>
          <w:rFonts w:eastAsia="Calibri"/>
        </w:rPr>
        <w:t>стан»;</w:t>
      </w:r>
    </w:p>
    <w:p w14:paraId="0859E33D" w14:textId="27706F7F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государственное автономное учреждение здравоохранения «Детская городская поликлиника № 9</w:t>
      </w:r>
      <w:r w:rsidRPr="00593679">
        <w:rPr>
          <w:rFonts w:eastAsia="Calibri"/>
        </w:rPr>
        <w:t xml:space="preserve">» </w:t>
      </w:r>
      <w:r w:rsidR="0088568B" w:rsidRPr="00593679">
        <w:rPr>
          <w:rFonts w:eastAsia="Calibri"/>
        </w:rPr>
        <w:t>(городской округ «город Казань»)</w:t>
      </w:r>
      <w:r w:rsidRPr="00593679">
        <w:rPr>
          <w:rFonts w:eastAsia="Calibri"/>
        </w:rPr>
        <w:t>;</w:t>
      </w:r>
    </w:p>
    <w:p w14:paraId="7B6F51B4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lastRenderedPageBreak/>
        <w:t>государственное казенное учреждение здравоохранения «Республиканский дом ребенка специализированный»;</w:t>
      </w:r>
    </w:p>
    <w:p w14:paraId="789E6F95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государственное автономное учреждение здравоохранения «Камский детский медицинский центр»;</w:t>
      </w:r>
    </w:p>
    <w:p w14:paraId="712B9772" w14:textId="7B9AFE1A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593679">
        <w:rPr>
          <w:rFonts w:eastAsia="Calibri"/>
        </w:rPr>
        <w:t xml:space="preserve">государственное автономное учреждение здравоохранения «Детская городская поликлиника № 2» </w:t>
      </w:r>
      <w:r w:rsidR="0088568B" w:rsidRPr="00593679">
        <w:rPr>
          <w:rFonts w:eastAsia="Calibri"/>
        </w:rPr>
        <w:t>(городской округ «город Набережные Челны»)</w:t>
      </w:r>
      <w:r w:rsidRPr="00593679">
        <w:rPr>
          <w:rFonts w:eastAsia="Calibri"/>
        </w:rPr>
        <w:t>;</w:t>
      </w:r>
    </w:p>
    <w:p w14:paraId="305DD50B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государственное автономное учреждение здравоохранения «</w:t>
      </w:r>
      <w:proofErr w:type="spellStart"/>
      <w:r w:rsidRPr="00A258E3">
        <w:rPr>
          <w:rFonts w:eastAsia="Calibri"/>
        </w:rPr>
        <w:t>Альметьевская</w:t>
      </w:r>
      <w:proofErr w:type="spellEnd"/>
      <w:r w:rsidRPr="00A258E3">
        <w:rPr>
          <w:rFonts w:eastAsia="Calibri"/>
        </w:rPr>
        <w:t xml:space="preserve"> детская городская больница с перинатальным центром»;</w:t>
      </w:r>
    </w:p>
    <w:p w14:paraId="1AC2DEBD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государственное автономное учреждение здравоохранения «</w:t>
      </w:r>
      <w:proofErr w:type="spellStart"/>
      <w:r w:rsidRPr="00A258E3">
        <w:rPr>
          <w:rFonts w:eastAsia="Calibri"/>
        </w:rPr>
        <w:t>Елабужская</w:t>
      </w:r>
      <w:proofErr w:type="spellEnd"/>
      <w:r w:rsidRPr="00A258E3">
        <w:rPr>
          <w:rFonts w:eastAsia="Calibri"/>
        </w:rPr>
        <w:t xml:space="preserve"> центральная районная больница»;</w:t>
      </w:r>
    </w:p>
    <w:p w14:paraId="40E7C709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государственное автономное учреждение здравоохранения «</w:t>
      </w:r>
      <w:proofErr w:type="spellStart"/>
      <w:r w:rsidRPr="00A258E3">
        <w:rPr>
          <w:rFonts w:eastAsia="Calibri"/>
        </w:rPr>
        <w:t>Зеленодольская</w:t>
      </w:r>
      <w:proofErr w:type="spellEnd"/>
      <w:r w:rsidRPr="00A258E3">
        <w:rPr>
          <w:rFonts w:eastAsia="Calibri"/>
        </w:rPr>
        <w:t xml:space="preserve"> центральная районная больница»;</w:t>
      </w:r>
    </w:p>
    <w:p w14:paraId="16CB7DF6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 xml:space="preserve">государственное автономное учреждение здравоохранения «Детская городская больница с перинатальным центром» </w:t>
      </w:r>
      <w:proofErr w:type="spellStart"/>
      <w:r w:rsidRPr="00A258E3">
        <w:rPr>
          <w:rFonts w:eastAsia="Calibri"/>
        </w:rPr>
        <w:t>г.Нижнекамска</w:t>
      </w:r>
      <w:proofErr w:type="spellEnd"/>
      <w:r w:rsidRPr="00A258E3">
        <w:rPr>
          <w:rFonts w:eastAsia="Calibri"/>
        </w:rPr>
        <w:t>;</w:t>
      </w:r>
    </w:p>
    <w:p w14:paraId="17AC0A1B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государственное автономное учреждение здравоохранения «</w:t>
      </w:r>
      <w:proofErr w:type="spellStart"/>
      <w:r w:rsidRPr="00A258E3">
        <w:rPr>
          <w:rFonts w:eastAsia="Calibri"/>
        </w:rPr>
        <w:t>Бугульминская</w:t>
      </w:r>
      <w:proofErr w:type="spellEnd"/>
      <w:r w:rsidRPr="00A258E3">
        <w:rPr>
          <w:rFonts w:eastAsia="Calibri"/>
        </w:rPr>
        <w:t xml:space="preserve"> центральная районная больница»;</w:t>
      </w:r>
    </w:p>
    <w:p w14:paraId="3E0C6914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государственное автономное учреждение здравоохранения «</w:t>
      </w:r>
      <w:proofErr w:type="spellStart"/>
      <w:r w:rsidRPr="00A258E3">
        <w:rPr>
          <w:rFonts w:eastAsia="Calibri"/>
        </w:rPr>
        <w:t>Чистопольская</w:t>
      </w:r>
      <w:proofErr w:type="spellEnd"/>
      <w:r w:rsidRPr="00A258E3">
        <w:rPr>
          <w:rFonts w:eastAsia="Calibri"/>
        </w:rPr>
        <w:t xml:space="preserve"> центральная районная больница»;</w:t>
      </w:r>
    </w:p>
    <w:p w14:paraId="7D27F1BD" w14:textId="19AD76AD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государственное автономное образовательн</w:t>
      </w:r>
      <w:r w:rsidR="007F75F8">
        <w:rPr>
          <w:rFonts w:eastAsia="Calibri"/>
        </w:rPr>
        <w:t>ое учреждение для детей, нуждаю</w:t>
      </w:r>
      <w:r w:rsidRPr="00A258E3">
        <w:rPr>
          <w:rFonts w:eastAsia="Calibri"/>
        </w:rPr>
        <w:t>щихся в психолого-педагогической и медико-социальной помощи «Центр психолого-педагогической реабилитации и коррекции «Росток»;</w:t>
      </w:r>
    </w:p>
    <w:p w14:paraId="0071D8D3" w14:textId="11902932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 xml:space="preserve">городской центр психолого-медико-социального сопровождения </w:t>
      </w:r>
      <w:r w:rsidR="007F75F8">
        <w:rPr>
          <w:rFonts w:eastAsia="Calibri"/>
        </w:rPr>
        <w:t xml:space="preserve">«Ресурс» </w:t>
      </w:r>
      <w:r w:rsidR="00AA377E" w:rsidRPr="00AA377E">
        <w:rPr>
          <w:rFonts w:eastAsia="Calibri"/>
        </w:rPr>
        <w:t xml:space="preserve">(городской округ «город Казань») </w:t>
      </w:r>
      <w:r w:rsidR="007F75F8">
        <w:rPr>
          <w:rFonts w:eastAsia="Calibri"/>
        </w:rPr>
        <w:t>(по согласова</w:t>
      </w:r>
      <w:r w:rsidRPr="00A258E3">
        <w:rPr>
          <w:rFonts w:eastAsia="Calibri"/>
        </w:rPr>
        <w:t>нию);</w:t>
      </w:r>
    </w:p>
    <w:p w14:paraId="2A97BF31" w14:textId="60FB4928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 xml:space="preserve">муниципальное бюджетное учреждение </w:t>
      </w:r>
      <w:r w:rsidR="007F75F8">
        <w:rPr>
          <w:rFonts w:eastAsia="Calibri"/>
        </w:rPr>
        <w:t>«Центр психолого-медико-социаль</w:t>
      </w:r>
      <w:r w:rsidRPr="00A258E3">
        <w:rPr>
          <w:rFonts w:eastAsia="Calibri"/>
        </w:rPr>
        <w:t xml:space="preserve">ного сопровождения № 85» </w:t>
      </w:r>
      <w:r w:rsidR="001F5902" w:rsidRPr="00593679">
        <w:rPr>
          <w:rFonts w:eastAsia="Calibri"/>
        </w:rPr>
        <w:t>(городской округ «город Набережные Челны»)</w:t>
      </w:r>
      <w:r w:rsidR="001F5902" w:rsidRPr="001F5902">
        <w:rPr>
          <w:rFonts w:eastAsia="Calibri"/>
        </w:rPr>
        <w:t xml:space="preserve"> </w:t>
      </w:r>
      <w:r w:rsidRPr="00A258E3">
        <w:rPr>
          <w:rFonts w:eastAsia="Calibri"/>
        </w:rPr>
        <w:t>(по согласованию);</w:t>
      </w:r>
    </w:p>
    <w:p w14:paraId="1A8E788C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 xml:space="preserve">муниципальное бюджетное учреждение «Центр психолого-педагогической, медицинской и социальной помощи «Шанс» </w:t>
      </w:r>
      <w:proofErr w:type="spellStart"/>
      <w:r w:rsidRPr="00A258E3">
        <w:rPr>
          <w:rFonts w:eastAsia="Calibri"/>
        </w:rPr>
        <w:t>Елабужского</w:t>
      </w:r>
      <w:proofErr w:type="spellEnd"/>
      <w:r w:rsidRPr="00A258E3">
        <w:rPr>
          <w:rFonts w:eastAsia="Calibri"/>
        </w:rPr>
        <w:t xml:space="preserve"> муниципального района Республики Татарстан (по согласованию);</w:t>
      </w:r>
    </w:p>
    <w:p w14:paraId="66B3453F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муниципальное бюджетное дошкольное образовательное учреждение «Детский сад общеразвивающего вида № 27 «</w:t>
      </w:r>
      <w:proofErr w:type="spellStart"/>
      <w:r w:rsidRPr="00A258E3">
        <w:rPr>
          <w:rFonts w:eastAsia="Calibri"/>
        </w:rPr>
        <w:t>Журавушка</w:t>
      </w:r>
      <w:proofErr w:type="spellEnd"/>
      <w:r w:rsidRPr="00A258E3">
        <w:rPr>
          <w:rFonts w:eastAsia="Calibri"/>
        </w:rPr>
        <w:t xml:space="preserve">» </w:t>
      </w:r>
      <w:proofErr w:type="spellStart"/>
      <w:r w:rsidRPr="00A258E3">
        <w:rPr>
          <w:rFonts w:eastAsia="Calibri"/>
        </w:rPr>
        <w:t>Зеленодольского</w:t>
      </w:r>
      <w:proofErr w:type="spellEnd"/>
      <w:r w:rsidRPr="00A258E3">
        <w:rPr>
          <w:rFonts w:eastAsia="Calibri"/>
        </w:rPr>
        <w:t xml:space="preserve"> муниципального района Республики Татарстан (по согласованию);</w:t>
      </w:r>
    </w:p>
    <w:p w14:paraId="067474CB" w14:textId="6A5626F5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муниципальное бюджетное образовательн</w:t>
      </w:r>
      <w:r w:rsidR="007F75F8">
        <w:rPr>
          <w:rFonts w:eastAsia="Calibri"/>
        </w:rPr>
        <w:t>ое учреждение для детей, нуждаю</w:t>
      </w:r>
      <w:r w:rsidRPr="00A258E3">
        <w:rPr>
          <w:rFonts w:eastAsia="Calibri"/>
        </w:rPr>
        <w:t>щихся в психолого-педагогической и медико-социальной помощи «Центр диаг</w:t>
      </w:r>
      <w:r w:rsidR="007F75F8">
        <w:rPr>
          <w:rFonts w:eastAsia="Calibri"/>
        </w:rPr>
        <w:t>но</w:t>
      </w:r>
      <w:r w:rsidRPr="00A258E3">
        <w:rPr>
          <w:rFonts w:eastAsia="Calibri"/>
        </w:rPr>
        <w:t>стики и консультирования» Нижнекамского муни</w:t>
      </w:r>
      <w:r w:rsidR="007F75F8">
        <w:rPr>
          <w:rFonts w:eastAsia="Calibri"/>
        </w:rPr>
        <w:t>ципального района (по согласова</w:t>
      </w:r>
      <w:r w:rsidRPr="00A258E3">
        <w:rPr>
          <w:rFonts w:eastAsia="Calibri"/>
        </w:rPr>
        <w:t>нию);</w:t>
      </w:r>
    </w:p>
    <w:p w14:paraId="3CB144F2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государственное автономное учреждение социального обслуживания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«Исток надежды» в Арском муниципальном районе»;</w:t>
      </w:r>
    </w:p>
    <w:p w14:paraId="77AED067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государственное автономное учреждение социального обслуживания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«Радость» («</w:t>
      </w:r>
      <w:proofErr w:type="spellStart"/>
      <w:r w:rsidRPr="00A258E3">
        <w:rPr>
          <w:rFonts w:eastAsia="Calibri"/>
        </w:rPr>
        <w:t>Шатлык</w:t>
      </w:r>
      <w:proofErr w:type="spellEnd"/>
      <w:r w:rsidRPr="00A258E3">
        <w:rPr>
          <w:rFonts w:eastAsia="Calibri"/>
        </w:rPr>
        <w:t xml:space="preserve">») в </w:t>
      </w:r>
      <w:proofErr w:type="spellStart"/>
      <w:r w:rsidRPr="00A258E3">
        <w:rPr>
          <w:rFonts w:eastAsia="Calibri"/>
        </w:rPr>
        <w:t>Бавлинском</w:t>
      </w:r>
      <w:proofErr w:type="spellEnd"/>
      <w:r w:rsidRPr="00A258E3">
        <w:rPr>
          <w:rFonts w:eastAsia="Calibri"/>
        </w:rPr>
        <w:t xml:space="preserve"> муниципальном районе»;</w:t>
      </w:r>
    </w:p>
    <w:p w14:paraId="087DED1E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lastRenderedPageBreak/>
        <w:t xml:space="preserve">государственное автономное учреждение социального обслуживания «Реабилитационный центр для детей и подростков с ограниченными возможностями «Возрождение» Министерства труда, занятости и социальной защиты Республики Татарстан в </w:t>
      </w:r>
      <w:proofErr w:type="spellStart"/>
      <w:r w:rsidRPr="00A258E3">
        <w:rPr>
          <w:rFonts w:eastAsia="Calibri"/>
        </w:rPr>
        <w:t>Бугульминском</w:t>
      </w:r>
      <w:proofErr w:type="spellEnd"/>
      <w:r w:rsidRPr="00A258E3">
        <w:rPr>
          <w:rFonts w:eastAsia="Calibri"/>
        </w:rPr>
        <w:t xml:space="preserve"> муниципальном районе»;</w:t>
      </w:r>
    </w:p>
    <w:p w14:paraId="61FE4860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 xml:space="preserve">государственное автономное учреждение социального обслуживания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«Астра» в </w:t>
      </w:r>
      <w:proofErr w:type="spellStart"/>
      <w:r w:rsidRPr="00A258E3">
        <w:rPr>
          <w:rFonts w:eastAsia="Calibri"/>
        </w:rPr>
        <w:t>Елабужском</w:t>
      </w:r>
      <w:proofErr w:type="spellEnd"/>
      <w:r w:rsidRPr="00A258E3">
        <w:rPr>
          <w:rFonts w:eastAsia="Calibri"/>
        </w:rPr>
        <w:t xml:space="preserve"> муниципальном районе»;</w:t>
      </w:r>
    </w:p>
    <w:p w14:paraId="732B78B8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государственное автономное учреждение социального обслуживания «Реабилитационный центр для детей и подростков с ограниченными возможностями «Доверие» Министерства труда, занятости и социальной защиты Республики Татарстан в Зеленодольском муниципальном районе»;</w:t>
      </w:r>
    </w:p>
    <w:p w14:paraId="65C30F9F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государственное автономное учреждение социального обслуживания «Реабилитационный центр для детей и подростков с ограниченными возможностями «Солнечный» Министерства труда, занятости и социальной защиты Республики Татарстан»;</w:t>
      </w:r>
    </w:p>
    <w:p w14:paraId="073B2C71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государственное бюджетное учреждение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«Апрель» в городском округе «город Казань»;</w:t>
      </w:r>
    </w:p>
    <w:p w14:paraId="0424B130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 xml:space="preserve">государственное автономное учреждение социального обслуживания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«Милосердие» в </w:t>
      </w:r>
      <w:proofErr w:type="spellStart"/>
      <w:r w:rsidRPr="00A258E3">
        <w:rPr>
          <w:rFonts w:eastAsia="Calibri"/>
        </w:rPr>
        <w:t>Кукморском</w:t>
      </w:r>
      <w:proofErr w:type="spellEnd"/>
      <w:r w:rsidRPr="00A258E3">
        <w:rPr>
          <w:rFonts w:eastAsia="Calibri"/>
        </w:rPr>
        <w:t xml:space="preserve"> муниципальном районе»;</w:t>
      </w:r>
    </w:p>
    <w:p w14:paraId="0EAE3284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 xml:space="preserve">государственное автономное учреждение социального обслуживания «Реабилитационный центр для детей и подростков с ограниченными возможностями Министерства труда, занятости и социальной защиты Республики Татарстан в </w:t>
      </w:r>
      <w:proofErr w:type="spellStart"/>
      <w:r w:rsidRPr="00A258E3">
        <w:rPr>
          <w:rFonts w:eastAsia="Calibri"/>
        </w:rPr>
        <w:t>Лаишевском</w:t>
      </w:r>
      <w:proofErr w:type="spellEnd"/>
      <w:r w:rsidRPr="00A258E3">
        <w:rPr>
          <w:rFonts w:eastAsia="Calibri"/>
        </w:rPr>
        <w:t xml:space="preserve"> муниципальном районе»;</w:t>
      </w:r>
    </w:p>
    <w:p w14:paraId="4BD4AEA5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государственное автономное учреждение социального обслуживания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«Солнышко» в городском округе «город Набережные Челны»;</w:t>
      </w:r>
    </w:p>
    <w:p w14:paraId="393CCEBA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автономная некоммерческая организация для людей с повышенными потребностями здоровья «Дарим ангелам радость» г. Чистополя (по согласованию);</w:t>
      </w:r>
    </w:p>
    <w:p w14:paraId="6CD386CA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благотворительный фонд помощи детям с ограниченными возможностями здоровья «Сила в детях» (по согласованию);</w:t>
      </w:r>
    </w:p>
    <w:p w14:paraId="09E6EFB1" w14:textId="2FD48A2B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автономная некоммерческая организация с</w:t>
      </w:r>
      <w:r w:rsidR="007F75F8">
        <w:rPr>
          <w:rFonts w:eastAsia="Calibri"/>
        </w:rPr>
        <w:t>оциальной помощи детям с ограни</w:t>
      </w:r>
      <w:r w:rsidRPr="00A258E3">
        <w:rPr>
          <w:rFonts w:eastAsia="Calibri"/>
        </w:rPr>
        <w:t>ченными возможностями здоровья «Сила в детях» г. Лениногорска (по согласованию);</w:t>
      </w:r>
    </w:p>
    <w:p w14:paraId="7B8619F6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благотворительный фонд помощи семьям с детьми с нарушениями и особенностями развития «Звезда» (по согласованию);</w:t>
      </w:r>
    </w:p>
    <w:p w14:paraId="629EE934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автономная некоммерческая организация Центр лечебной педагогики «Чудо-дети» (по согласованию);</w:t>
      </w:r>
    </w:p>
    <w:p w14:paraId="05654D08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общество с ограниченной ответственностью «ТИМА» (по согласованию);</w:t>
      </w:r>
    </w:p>
    <w:p w14:paraId="1A48D6EB" w14:textId="77777777" w:rsidR="00A258E3" w:rsidRP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lastRenderedPageBreak/>
        <w:t>местная общественная организация помощи детям «Центр диагностики и консультирования «Поиск» города Казани (по согласованию);</w:t>
      </w:r>
    </w:p>
    <w:p w14:paraId="2CEADD43" w14:textId="07F2EAD5" w:rsidR="00A258E3" w:rsidRDefault="00A258E3" w:rsidP="00A258E3">
      <w:pPr>
        <w:tabs>
          <w:tab w:val="left" w:pos="4230"/>
        </w:tabs>
        <w:ind w:firstLine="709"/>
        <w:jc w:val="both"/>
        <w:rPr>
          <w:rFonts w:eastAsia="Calibri"/>
        </w:rPr>
      </w:pPr>
      <w:r w:rsidRPr="00A258E3">
        <w:rPr>
          <w:rFonts w:eastAsia="Calibri"/>
        </w:rPr>
        <w:t>муниципальное автономное общеобразовательное учреждение «Нижнекамская школа-интернат «Надежда» для детей с ограниченными возможностями здоровья» (по согласованию).</w:t>
      </w:r>
      <w:r>
        <w:rPr>
          <w:rFonts w:eastAsia="Calibri"/>
        </w:rPr>
        <w:t>».</w:t>
      </w:r>
    </w:p>
    <w:p w14:paraId="5CBBAAF5" w14:textId="4E732A35" w:rsidR="0064003E" w:rsidRDefault="0064003E" w:rsidP="000A7B8B">
      <w:pPr>
        <w:ind w:firstLine="709"/>
        <w:jc w:val="both"/>
        <w:rPr>
          <w:rFonts w:eastAsia="Calibri"/>
        </w:rPr>
      </w:pPr>
    </w:p>
    <w:p w14:paraId="08EC90B6" w14:textId="6588439C" w:rsidR="00555AB4" w:rsidRDefault="00555AB4" w:rsidP="000A7B8B">
      <w:pPr>
        <w:ind w:firstLine="709"/>
        <w:jc w:val="both"/>
        <w:rPr>
          <w:rFonts w:eastAsia="Calibri"/>
        </w:rPr>
      </w:pPr>
    </w:p>
    <w:p w14:paraId="3796A944" w14:textId="77777777" w:rsidR="00555AB4" w:rsidRPr="00FD2148" w:rsidRDefault="00555AB4" w:rsidP="000A7B8B">
      <w:pPr>
        <w:ind w:firstLine="709"/>
        <w:jc w:val="both"/>
        <w:rPr>
          <w:rFonts w:eastAsia="Calibri"/>
        </w:rPr>
      </w:pPr>
    </w:p>
    <w:p w14:paraId="338E80B1" w14:textId="77777777" w:rsidR="000A7B8B" w:rsidRPr="00977F2C" w:rsidRDefault="000A7B8B" w:rsidP="000A7B8B">
      <w:pPr>
        <w:pStyle w:val="ConsPlusNormal"/>
        <w:jc w:val="both"/>
      </w:pPr>
      <w:r w:rsidRPr="00977F2C">
        <w:t>Премьер-министр</w:t>
      </w:r>
    </w:p>
    <w:p w14:paraId="7ED1E474" w14:textId="7AA03EE5" w:rsidR="00473733" w:rsidRDefault="000A7B8B" w:rsidP="004003B3">
      <w:pPr>
        <w:pStyle w:val="ConsPlusNormal"/>
        <w:jc w:val="both"/>
      </w:pPr>
      <w:r w:rsidRPr="00977F2C">
        <w:t>Республики Татарстан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75F8">
        <w:tab/>
      </w:r>
      <w:r w:rsidR="007F75F8">
        <w:tab/>
        <w:t xml:space="preserve"> </w:t>
      </w:r>
      <w:proofErr w:type="spellStart"/>
      <w:r w:rsidR="000B2953">
        <w:t>А.В.</w:t>
      </w:r>
      <w:r w:rsidRPr="00D506A0">
        <w:t>Песошин</w:t>
      </w:r>
      <w:proofErr w:type="spellEnd"/>
    </w:p>
    <w:sectPr w:rsidR="00473733" w:rsidSect="005A086E">
      <w:headerReference w:type="default" r:id="rId6"/>
      <w:pgSz w:w="11906" w:h="16838"/>
      <w:pgMar w:top="992" w:right="567" w:bottom="99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4E8AC" w14:textId="77777777" w:rsidR="00A93874" w:rsidRDefault="00A93874" w:rsidP="00C01303">
      <w:r>
        <w:separator/>
      </w:r>
    </w:p>
  </w:endnote>
  <w:endnote w:type="continuationSeparator" w:id="0">
    <w:p w14:paraId="509E14E0" w14:textId="77777777" w:rsidR="00A93874" w:rsidRDefault="00A93874" w:rsidP="00C0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D9C84" w14:textId="77777777" w:rsidR="00A93874" w:rsidRDefault="00A93874" w:rsidP="00C01303">
      <w:r>
        <w:separator/>
      </w:r>
    </w:p>
  </w:footnote>
  <w:footnote w:type="continuationSeparator" w:id="0">
    <w:p w14:paraId="0CEAA960" w14:textId="77777777" w:rsidR="00A93874" w:rsidRDefault="00A93874" w:rsidP="00C0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878827"/>
      <w:docPartObj>
        <w:docPartGallery w:val="Page Numbers (Top of Page)"/>
        <w:docPartUnique/>
      </w:docPartObj>
    </w:sdtPr>
    <w:sdtEndPr/>
    <w:sdtContent>
      <w:p w14:paraId="6A1C6DF5" w14:textId="2ED1433B" w:rsidR="00B31EA4" w:rsidRDefault="00B31EA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0F2">
          <w:rPr>
            <w:noProof/>
          </w:rPr>
          <w:t>12</w:t>
        </w:r>
        <w:r>
          <w:fldChar w:fldCharType="end"/>
        </w:r>
      </w:p>
    </w:sdtContent>
  </w:sdt>
  <w:p w14:paraId="78D713C8" w14:textId="77777777" w:rsidR="00B31EA4" w:rsidRDefault="00B31EA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8B"/>
    <w:rsid w:val="00004C6F"/>
    <w:rsid w:val="00011564"/>
    <w:rsid w:val="00011D1C"/>
    <w:rsid w:val="00034D47"/>
    <w:rsid w:val="00037746"/>
    <w:rsid w:val="000514A2"/>
    <w:rsid w:val="00052A6E"/>
    <w:rsid w:val="000632A4"/>
    <w:rsid w:val="00070DCE"/>
    <w:rsid w:val="0007576A"/>
    <w:rsid w:val="00090FEF"/>
    <w:rsid w:val="0009369B"/>
    <w:rsid w:val="0009559A"/>
    <w:rsid w:val="000A2247"/>
    <w:rsid w:val="000A7B8B"/>
    <w:rsid w:val="000B2953"/>
    <w:rsid w:val="000B635B"/>
    <w:rsid w:val="000C1A67"/>
    <w:rsid w:val="000C2DCD"/>
    <w:rsid w:val="000D4B9B"/>
    <w:rsid w:val="000D5E4B"/>
    <w:rsid w:val="000E0E4B"/>
    <w:rsid w:val="000E191E"/>
    <w:rsid w:val="000E2603"/>
    <w:rsid w:val="0010129E"/>
    <w:rsid w:val="00102075"/>
    <w:rsid w:val="00102A61"/>
    <w:rsid w:val="00111494"/>
    <w:rsid w:val="0012350A"/>
    <w:rsid w:val="00126A97"/>
    <w:rsid w:val="00134ED5"/>
    <w:rsid w:val="001412A0"/>
    <w:rsid w:val="001548DA"/>
    <w:rsid w:val="00162442"/>
    <w:rsid w:val="00167D6E"/>
    <w:rsid w:val="00176F8C"/>
    <w:rsid w:val="00177F03"/>
    <w:rsid w:val="001807C0"/>
    <w:rsid w:val="00183785"/>
    <w:rsid w:val="00186455"/>
    <w:rsid w:val="001904FA"/>
    <w:rsid w:val="001A0EAA"/>
    <w:rsid w:val="001B5B01"/>
    <w:rsid w:val="001B72D5"/>
    <w:rsid w:val="001B7511"/>
    <w:rsid w:val="001C645D"/>
    <w:rsid w:val="001D2EE9"/>
    <w:rsid w:val="001D35F9"/>
    <w:rsid w:val="001D54D4"/>
    <w:rsid w:val="001E4038"/>
    <w:rsid w:val="001E709A"/>
    <w:rsid w:val="001F2128"/>
    <w:rsid w:val="001F3346"/>
    <w:rsid w:val="001F5902"/>
    <w:rsid w:val="001F68B9"/>
    <w:rsid w:val="00207CC4"/>
    <w:rsid w:val="00211DF9"/>
    <w:rsid w:val="00216AB3"/>
    <w:rsid w:val="00230515"/>
    <w:rsid w:val="00237A0F"/>
    <w:rsid w:val="00242998"/>
    <w:rsid w:val="00257B07"/>
    <w:rsid w:val="00262B40"/>
    <w:rsid w:val="00266566"/>
    <w:rsid w:val="00270B64"/>
    <w:rsid w:val="002712BE"/>
    <w:rsid w:val="00275E2F"/>
    <w:rsid w:val="00277FCA"/>
    <w:rsid w:val="002802A0"/>
    <w:rsid w:val="00282EEB"/>
    <w:rsid w:val="00285AED"/>
    <w:rsid w:val="0028726D"/>
    <w:rsid w:val="002951F5"/>
    <w:rsid w:val="002A3BC7"/>
    <w:rsid w:val="002A3E3D"/>
    <w:rsid w:val="002A42DE"/>
    <w:rsid w:val="002A4CAB"/>
    <w:rsid w:val="002B17C7"/>
    <w:rsid w:val="002B220A"/>
    <w:rsid w:val="002B22A8"/>
    <w:rsid w:val="002B3924"/>
    <w:rsid w:val="002C0FD3"/>
    <w:rsid w:val="002C586B"/>
    <w:rsid w:val="002C5BBA"/>
    <w:rsid w:val="002D752C"/>
    <w:rsid w:val="002D75CD"/>
    <w:rsid w:val="002E1E33"/>
    <w:rsid w:val="002E406A"/>
    <w:rsid w:val="002E43A7"/>
    <w:rsid w:val="002E5350"/>
    <w:rsid w:val="002F6551"/>
    <w:rsid w:val="002F6B92"/>
    <w:rsid w:val="002F7238"/>
    <w:rsid w:val="00313ABE"/>
    <w:rsid w:val="00321EE8"/>
    <w:rsid w:val="00325055"/>
    <w:rsid w:val="003260CA"/>
    <w:rsid w:val="00331232"/>
    <w:rsid w:val="00335829"/>
    <w:rsid w:val="00340AE2"/>
    <w:rsid w:val="003430A4"/>
    <w:rsid w:val="0034345D"/>
    <w:rsid w:val="003454FD"/>
    <w:rsid w:val="00351724"/>
    <w:rsid w:val="00361DFF"/>
    <w:rsid w:val="003704F9"/>
    <w:rsid w:val="00377F06"/>
    <w:rsid w:val="00384989"/>
    <w:rsid w:val="00385C30"/>
    <w:rsid w:val="00392604"/>
    <w:rsid w:val="003A070E"/>
    <w:rsid w:val="003A58E8"/>
    <w:rsid w:val="003A778E"/>
    <w:rsid w:val="003C2F5A"/>
    <w:rsid w:val="003D228A"/>
    <w:rsid w:val="003E635B"/>
    <w:rsid w:val="003F2E46"/>
    <w:rsid w:val="004003B3"/>
    <w:rsid w:val="0040505D"/>
    <w:rsid w:val="004050D9"/>
    <w:rsid w:val="00423F5B"/>
    <w:rsid w:val="0042706A"/>
    <w:rsid w:val="00430DD0"/>
    <w:rsid w:val="004337E1"/>
    <w:rsid w:val="0043637C"/>
    <w:rsid w:val="004409E3"/>
    <w:rsid w:val="004441A0"/>
    <w:rsid w:val="00450337"/>
    <w:rsid w:val="004505E0"/>
    <w:rsid w:val="00451C75"/>
    <w:rsid w:val="00451EC9"/>
    <w:rsid w:val="004659A9"/>
    <w:rsid w:val="004668CC"/>
    <w:rsid w:val="00473733"/>
    <w:rsid w:val="00480E49"/>
    <w:rsid w:val="00491E48"/>
    <w:rsid w:val="004A044B"/>
    <w:rsid w:val="004D6195"/>
    <w:rsid w:val="004E37B5"/>
    <w:rsid w:val="004E4D61"/>
    <w:rsid w:val="004F08FE"/>
    <w:rsid w:val="004F455D"/>
    <w:rsid w:val="00501BE0"/>
    <w:rsid w:val="0050629A"/>
    <w:rsid w:val="005205AA"/>
    <w:rsid w:val="0052521F"/>
    <w:rsid w:val="005339F9"/>
    <w:rsid w:val="00533A52"/>
    <w:rsid w:val="00541D01"/>
    <w:rsid w:val="005465B0"/>
    <w:rsid w:val="00552C6C"/>
    <w:rsid w:val="00555AB4"/>
    <w:rsid w:val="0056087F"/>
    <w:rsid w:val="00567C90"/>
    <w:rsid w:val="005826E7"/>
    <w:rsid w:val="00590154"/>
    <w:rsid w:val="00591019"/>
    <w:rsid w:val="00591C1A"/>
    <w:rsid w:val="00591CD0"/>
    <w:rsid w:val="00592FBF"/>
    <w:rsid w:val="00593679"/>
    <w:rsid w:val="005A086E"/>
    <w:rsid w:val="005A0FB9"/>
    <w:rsid w:val="005B5D11"/>
    <w:rsid w:val="005C4051"/>
    <w:rsid w:val="005C6644"/>
    <w:rsid w:val="005D0FAB"/>
    <w:rsid w:val="005D24B2"/>
    <w:rsid w:val="005D5494"/>
    <w:rsid w:val="005D7D9F"/>
    <w:rsid w:val="005E6199"/>
    <w:rsid w:val="005E7CF8"/>
    <w:rsid w:val="00601AD7"/>
    <w:rsid w:val="006020CC"/>
    <w:rsid w:val="0061296F"/>
    <w:rsid w:val="006150F2"/>
    <w:rsid w:val="00615147"/>
    <w:rsid w:val="006162BC"/>
    <w:rsid w:val="00620C2C"/>
    <w:rsid w:val="006242EE"/>
    <w:rsid w:val="00624C44"/>
    <w:rsid w:val="0062553B"/>
    <w:rsid w:val="006312DF"/>
    <w:rsid w:val="00633349"/>
    <w:rsid w:val="0064003E"/>
    <w:rsid w:val="006436DB"/>
    <w:rsid w:val="00655FFE"/>
    <w:rsid w:val="00666FBD"/>
    <w:rsid w:val="00670279"/>
    <w:rsid w:val="00670A36"/>
    <w:rsid w:val="00686086"/>
    <w:rsid w:val="00692550"/>
    <w:rsid w:val="00692BE6"/>
    <w:rsid w:val="00695040"/>
    <w:rsid w:val="006956ED"/>
    <w:rsid w:val="006A2FFB"/>
    <w:rsid w:val="006A69EB"/>
    <w:rsid w:val="006D4479"/>
    <w:rsid w:val="006D5B64"/>
    <w:rsid w:val="006D5DC5"/>
    <w:rsid w:val="006E12A6"/>
    <w:rsid w:val="006E1CC5"/>
    <w:rsid w:val="006E3D02"/>
    <w:rsid w:val="006F0C4D"/>
    <w:rsid w:val="006F1155"/>
    <w:rsid w:val="00700912"/>
    <w:rsid w:val="007050F7"/>
    <w:rsid w:val="00707B81"/>
    <w:rsid w:val="0072656E"/>
    <w:rsid w:val="0074499B"/>
    <w:rsid w:val="00750C21"/>
    <w:rsid w:val="00751DA0"/>
    <w:rsid w:val="0076035F"/>
    <w:rsid w:val="00761064"/>
    <w:rsid w:val="00763FB3"/>
    <w:rsid w:val="00764D16"/>
    <w:rsid w:val="007651FC"/>
    <w:rsid w:val="007667CC"/>
    <w:rsid w:val="00767213"/>
    <w:rsid w:val="00776C3F"/>
    <w:rsid w:val="00776F17"/>
    <w:rsid w:val="0078457C"/>
    <w:rsid w:val="00793CDC"/>
    <w:rsid w:val="00795C95"/>
    <w:rsid w:val="007A6182"/>
    <w:rsid w:val="007B2C5D"/>
    <w:rsid w:val="007B2DC0"/>
    <w:rsid w:val="007B73ED"/>
    <w:rsid w:val="007B7C18"/>
    <w:rsid w:val="007C1AF6"/>
    <w:rsid w:val="007D0665"/>
    <w:rsid w:val="007D57CB"/>
    <w:rsid w:val="007D6DC8"/>
    <w:rsid w:val="007F6ADA"/>
    <w:rsid w:val="007F75F8"/>
    <w:rsid w:val="007F7727"/>
    <w:rsid w:val="007F78D4"/>
    <w:rsid w:val="00800D8F"/>
    <w:rsid w:val="008040B2"/>
    <w:rsid w:val="00804FB8"/>
    <w:rsid w:val="008053E6"/>
    <w:rsid w:val="00820FD2"/>
    <w:rsid w:val="008216B9"/>
    <w:rsid w:val="008233CF"/>
    <w:rsid w:val="0082619A"/>
    <w:rsid w:val="00835A29"/>
    <w:rsid w:val="0084358D"/>
    <w:rsid w:val="00846BA8"/>
    <w:rsid w:val="00847539"/>
    <w:rsid w:val="00857D9E"/>
    <w:rsid w:val="00861633"/>
    <w:rsid w:val="00865CCD"/>
    <w:rsid w:val="00870122"/>
    <w:rsid w:val="0087428D"/>
    <w:rsid w:val="0088568B"/>
    <w:rsid w:val="00893B9B"/>
    <w:rsid w:val="008A00FF"/>
    <w:rsid w:val="008A6443"/>
    <w:rsid w:val="008A7FFC"/>
    <w:rsid w:val="008B426D"/>
    <w:rsid w:val="008C1908"/>
    <w:rsid w:val="008C40FE"/>
    <w:rsid w:val="008D096C"/>
    <w:rsid w:val="008D16AA"/>
    <w:rsid w:val="008D2C0C"/>
    <w:rsid w:val="008D5AAE"/>
    <w:rsid w:val="008E11EF"/>
    <w:rsid w:val="008E5918"/>
    <w:rsid w:val="008E7CFF"/>
    <w:rsid w:val="008F41CE"/>
    <w:rsid w:val="008F4BCB"/>
    <w:rsid w:val="0090300B"/>
    <w:rsid w:val="009107AE"/>
    <w:rsid w:val="00917C35"/>
    <w:rsid w:val="00917CB1"/>
    <w:rsid w:val="00921665"/>
    <w:rsid w:val="009318C5"/>
    <w:rsid w:val="009348EE"/>
    <w:rsid w:val="00947719"/>
    <w:rsid w:val="0094783C"/>
    <w:rsid w:val="00957444"/>
    <w:rsid w:val="00967CE7"/>
    <w:rsid w:val="0097008E"/>
    <w:rsid w:val="009724BD"/>
    <w:rsid w:val="0097746A"/>
    <w:rsid w:val="00977F2C"/>
    <w:rsid w:val="00980A0A"/>
    <w:rsid w:val="0098536E"/>
    <w:rsid w:val="00992455"/>
    <w:rsid w:val="009A34AF"/>
    <w:rsid w:val="009C14F9"/>
    <w:rsid w:val="009C6824"/>
    <w:rsid w:val="009D786C"/>
    <w:rsid w:val="009D7E25"/>
    <w:rsid w:val="009E3DA9"/>
    <w:rsid w:val="009E4594"/>
    <w:rsid w:val="009E56E9"/>
    <w:rsid w:val="009F6D53"/>
    <w:rsid w:val="00A02F5D"/>
    <w:rsid w:val="00A07161"/>
    <w:rsid w:val="00A1322D"/>
    <w:rsid w:val="00A13C71"/>
    <w:rsid w:val="00A15C70"/>
    <w:rsid w:val="00A1708A"/>
    <w:rsid w:val="00A258E3"/>
    <w:rsid w:val="00A40BD1"/>
    <w:rsid w:val="00A550C9"/>
    <w:rsid w:val="00A55726"/>
    <w:rsid w:val="00A56C64"/>
    <w:rsid w:val="00A70854"/>
    <w:rsid w:val="00A70C50"/>
    <w:rsid w:val="00A90825"/>
    <w:rsid w:val="00A92E65"/>
    <w:rsid w:val="00A93874"/>
    <w:rsid w:val="00AA369E"/>
    <w:rsid w:val="00AA377E"/>
    <w:rsid w:val="00AB04B6"/>
    <w:rsid w:val="00AB6A9F"/>
    <w:rsid w:val="00AC0A5B"/>
    <w:rsid w:val="00AC250B"/>
    <w:rsid w:val="00AC4C83"/>
    <w:rsid w:val="00AC53FE"/>
    <w:rsid w:val="00AC7708"/>
    <w:rsid w:val="00AD05B0"/>
    <w:rsid w:val="00AD092B"/>
    <w:rsid w:val="00AE1248"/>
    <w:rsid w:val="00AE4DEB"/>
    <w:rsid w:val="00B00E7A"/>
    <w:rsid w:val="00B02DE7"/>
    <w:rsid w:val="00B124B9"/>
    <w:rsid w:val="00B14597"/>
    <w:rsid w:val="00B17A95"/>
    <w:rsid w:val="00B20EF3"/>
    <w:rsid w:val="00B279F2"/>
    <w:rsid w:val="00B31EA4"/>
    <w:rsid w:val="00B36C02"/>
    <w:rsid w:val="00B40C7C"/>
    <w:rsid w:val="00B43135"/>
    <w:rsid w:val="00B469E5"/>
    <w:rsid w:val="00B5242F"/>
    <w:rsid w:val="00B57636"/>
    <w:rsid w:val="00B607D5"/>
    <w:rsid w:val="00B668C3"/>
    <w:rsid w:val="00B84B7E"/>
    <w:rsid w:val="00B8568A"/>
    <w:rsid w:val="00B86BDE"/>
    <w:rsid w:val="00B95044"/>
    <w:rsid w:val="00B95206"/>
    <w:rsid w:val="00BC0BE5"/>
    <w:rsid w:val="00BC5562"/>
    <w:rsid w:val="00BD0CB3"/>
    <w:rsid w:val="00BD2AC2"/>
    <w:rsid w:val="00BD3CE2"/>
    <w:rsid w:val="00BD57A8"/>
    <w:rsid w:val="00BD587D"/>
    <w:rsid w:val="00BD5E27"/>
    <w:rsid w:val="00BD69D4"/>
    <w:rsid w:val="00C01303"/>
    <w:rsid w:val="00C01B03"/>
    <w:rsid w:val="00C11598"/>
    <w:rsid w:val="00C264DB"/>
    <w:rsid w:val="00C2657E"/>
    <w:rsid w:val="00C36892"/>
    <w:rsid w:val="00C406C5"/>
    <w:rsid w:val="00C413F0"/>
    <w:rsid w:val="00C43A1D"/>
    <w:rsid w:val="00C504EC"/>
    <w:rsid w:val="00C5226B"/>
    <w:rsid w:val="00C604FA"/>
    <w:rsid w:val="00C60547"/>
    <w:rsid w:val="00C74734"/>
    <w:rsid w:val="00C828A6"/>
    <w:rsid w:val="00CB1DD0"/>
    <w:rsid w:val="00CB60B4"/>
    <w:rsid w:val="00CC3602"/>
    <w:rsid w:val="00CE1BE9"/>
    <w:rsid w:val="00CE287D"/>
    <w:rsid w:val="00CE3DA2"/>
    <w:rsid w:val="00CE3E33"/>
    <w:rsid w:val="00CF78DF"/>
    <w:rsid w:val="00CF7D95"/>
    <w:rsid w:val="00D0090A"/>
    <w:rsid w:val="00D02CB3"/>
    <w:rsid w:val="00D07634"/>
    <w:rsid w:val="00D101E1"/>
    <w:rsid w:val="00D10B14"/>
    <w:rsid w:val="00D21DCA"/>
    <w:rsid w:val="00D22D45"/>
    <w:rsid w:val="00D23712"/>
    <w:rsid w:val="00D26145"/>
    <w:rsid w:val="00D308E5"/>
    <w:rsid w:val="00D31100"/>
    <w:rsid w:val="00D36629"/>
    <w:rsid w:val="00D44412"/>
    <w:rsid w:val="00D62D07"/>
    <w:rsid w:val="00D64869"/>
    <w:rsid w:val="00D663A2"/>
    <w:rsid w:val="00D67AFF"/>
    <w:rsid w:val="00D732AC"/>
    <w:rsid w:val="00D7567F"/>
    <w:rsid w:val="00D763F1"/>
    <w:rsid w:val="00D9010F"/>
    <w:rsid w:val="00D95BBB"/>
    <w:rsid w:val="00D97B20"/>
    <w:rsid w:val="00DA3C13"/>
    <w:rsid w:val="00DA3FB3"/>
    <w:rsid w:val="00DA46FB"/>
    <w:rsid w:val="00DA5E9A"/>
    <w:rsid w:val="00DA7486"/>
    <w:rsid w:val="00DB06C6"/>
    <w:rsid w:val="00DB18B1"/>
    <w:rsid w:val="00DB6402"/>
    <w:rsid w:val="00DC0C58"/>
    <w:rsid w:val="00DC387B"/>
    <w:rsid w:val="00DD593C"/>
    <w:rsid w:val="00DE2287"/>
    <w:rsid w:val="00DE6E2D"/>
    <w:rsid w:val="00DF1BCD"/>
    <w:rsid w:val="00DF6488"/>
    <w:rsid w:val="00DF7D06"/>
    <w:rsid w:val="00E12693"/>
    <w:rsid w:val="00E16DEE"/>
    <w:rsid w:val="00E220CD"/>
    <w:rsid w:val="00E2788E"/>
    <w:rsid w:val="00E353D7"/>
    <w:rsid w:val="00E356E3"/>
    <w:rsid w:val="00E35BA4"/>
    <w:rsid w:val="00E42503"/>
    <w:rsid w:val="00E4443C"/>
    <w:rsid w:val="00E502FA"/>
    <w:rsid w:val="00E50DD5"/>
    <w:rsid w:val="00E5195F"/>
    <w:rsid w:val="00E57583"/>
    <w:rsid w:val="00E8481D"/>
    <w:rsid w:val="00E95E18"/>
    <w:rsid w:val="00E97E35"/>
    <w:rsid w:val="00EA5A1C"/>
    <w:rsid w:val="00EA6128"/>
    <w:rsid w:val="00EA747E"/>
    <w:rsid w:val="00EB4017"/>
    <w:rsid w:val="00EB728E"/>
    <w:rsid w:val="00EC6079"/>
    <w:rsid w:val="00ED7968"/>
    <w:rsid w:val="00ED7C34"/>
    <w:rsid w:val="00EE114C"/>
    <w:rsid w:val="00EE281B"/>
    <w:rsid w:val="00EE43D5"/>
    <w:rsid w:val="00EF369A"/>
    <w:rsid w:val="00EF4A24"/>
    <w:rsid w:val="00EF65B2"/>
    <w:rsid w:val="00F12E68"/>
    <w:rsid w:val="00F24657"/>
    <w:rsid w:val="00F32AEA"/>
    <w:rsid w:val="00F458AE"/>
    <w:rsid w:val="00F47564"/>
    <w:rsid w:val="00F52D50"/>
    <w:rsid w:val="00F54087"/>
    <w:rsid w:val="00F54568"/>
    <w:rsid w:val="00F54573"/>
    <w:rsid w:val="00F6013E"/>
    <w:rsid w:val="00F601FB"/>
    <w:rsid w:val="00F66615"/>
    <w:rsid w:val="00F749F5"/>
    <w:rsid w:val="00F87EB1"/>
    <w:rsid w:val="00F900A5"/>
    <w:rsid w:val="00FA278D"/>
    <w:rsid w:val="00FA47F7"/>
    <w:rsid w:val="00FB5E82"/>
    <w:rsid w:val="00FB6004"/>
    <w:rsid w:val="00FD193F"/>
    <w:rsid w:val="00FD2148"/>
    <w:rsid w:val="00FD6B33"/>
    <w:rsid w:val="00FD7060"/>
    <w:rsid w:val="00FF1F56"/>
    <w:rsid w:val="00FF74DF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3766"/>
  <w15:chartTrackingRefBased/>
  <w15:docId w15:val="{B4035B95-660E-4BCF-90FE-1210020A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8B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B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A7B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uiPriority w:val="59"/>
    <w:rsid w:val="000A7B8B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4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F9"/>
    <w:rPr>
      <w:rFonts w:ascii="Segoe UI" w:hAnsi="Segoe UI" w:cs="Segoe UI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B668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68C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668C3"/>
    <w:rPr>
      <w:rFonts w:ascii="Times New Roman" w:hAnsi="Times New Roman" w:cs="Times New Roman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68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68C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EF369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D35F9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013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1303"/>
    <w:rPr>
      <w:rFonts w:ascii="Times New Roman" w:hAnsi="Times New Roman" w:cs="Times New Roman"/>
      <w:sz w:val="28"/>
      <w:szCs w:val="28"/>
      <w:lang w:eastAsia="en-US"/>
    </w:rPr>
  </w:style>
  <w:style w:type="paragraph" w:styleId="af">
    <w:name w:val="footer"/>
    <w:basedOn w:val="a"/>
    <w:link w:val="af0"/>
    <w:uiPriority w:val="99"/>
    <w:unhideWhenUsed/>
    <w:rsid w:val="00C0130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1303"/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4274</Words>
  <Characters>24365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Зайдуллина Лейля Вазыховна</dc:creator>
  <cp:keywords/>
  <dc:description/>
  <cp:lastModifiedBy>Зайдуллина Лейля Вазыховна</cp:lastModifiedBy>
  <cp:revision>46</cp:revision>
  <cp:lastPrinted>2025-02-04T08:15:00Z</cp:lastPrinted>
  <dcterms:created xsi:type="dcterms:W3CDTF">2025-08-25T07:47:00Z</dcterms:created>
  <dcterms:modified xsi:type="dcterms:W3CDTF">2025-09-03T14:32:00Z</dcterms:modified>
</cp:coreProperties>
</file>