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B4" w:rsidRDefault="006B2EB4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2EB4" w:rsidRDefault="006B2EB4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2EB4" w:rsidRDefault="006B2EB4" w:rsidP="006B2EB4">
      <w:pPr>
        <w:tabs>
          <w:tab w:val="left" w:pos="70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ПРОЕКТ</w:t>
      </w:r>
    </w:p>
    <w:p w:rsidR="006B2EB4" w:rsidRDefault="006B2EB4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B2EB4" w:rsidRDefault="006B2EB4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0DAD" w:rsidRDefault="00250DAD" w:rsidP="00A06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77F8" w:rsidRDefault="001777F8" w:rsidP="00A06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6DC4" w:rsidRDefault="00A06DC4" w:rsidP="00C41C0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9F431B">
        <w:rPr>
          <w:rFonts w:ascii="Times New Roman" w:hAnsi="Times New Roman"/>
          <w:sz w:val="28"/>
          <w:szCs w:val="28"/>
        </w:rPr>
        <w:t xml:space="preserve">О признании утратившим силу </w:t>
      </w:r>
      <w:r w:rsidR="001669A0">
        <w:rPr>
          <w:rFonts w:ascii="Times New Roman" w:hAnsi="Times New Roman"/>
          <w:sz w:val="28"/>
          <w:szCs w:val="28"/>
        </w:rPr>
        <w:t xml:space="preserve">некоторых </w:t>
      </w:r>
      <w:r w:rsidRPr="009F431B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й</w:t>
      </w:r>
      <w:r w:rsidRPr="009F431B">
        <w:rPr>
          <w:rFonts w:ascii="Times New Roman" w:hAnsi="Times New Roman"/>
          <w:sz w:val="28"/>
          <w:szCs w:val="28"/>
        </w:rPr>
        <w:t xml:space="preserve"> Исполнительного комитета Новошешминского муниципального района Республики Татарстан </w:t>
      </w:r>
      <w:bookmarkStart w:id="1" w:name="_Hlk78735761"/>
      <w:r>
        <w:rPr>
          <w:rFonts w:ascii="Times New Roman" w:hAnsi="Times New Roman"/>
          <w:sz w:val="28"/>
          <w:szCs w:val="28"/>
        </w:rPr>
        <w:t xml:space="preserve"> </w:t>
      </w:r>
      <w:r w:rsidR="00D92D77">
        <w:rPr>
          <w:rFonts w:ascii="Times New Roman" w:hAnsi="Times New Roman"/>
          <w:sz w:val="28"/>
          <w:szCs w:val="28"/>
        </w:rPr>
        <w:t xml:space="preserve"> </w:t>
      </w:r>
    </w:p>
    <w:bookmarkEnd w:id="1"/>
    <w:p w:rsidR="00A06DC4" w:rsidRPr="009F431B" w:rsidRDefault="00A06DC4" w:rsidP="00A06D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6DC4" w:rsidRPr="009F431B" w:rsidRDefault="00A06DC4" w:rsidP="00A06D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431B">
        <w:rPr>
          <w:rFonts w:ascii="Times New Roman" w:hAnsi="Times New Roman"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A06DC4" w:rsidRDefault="00A06DC4" w:rsidP="00D04B37">
      <w:pPr>
        <w:pStyle w:val="a4"/>
        <w:numPr>
          <w:ilvl w:val="0"/>
          <w:numId w:val="38"/>
        </w:numPr>
        <w:tabs>
          <w:tab w:val="left" w:pos="426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>
        <w:rPr>
          <w:sz w:val="28"/>
          <w:szCs w:val="28"/>
        </w:rPr>
        <w:t>Признать утратившим силу постановления Исполнительного комитета Новошешминского муниципального района Республики Татарстан:</w:t>
      </w:r>
    </w:p>
    <w:p w:rsidR="001B333C" w:rsidRDefault="00A06DC4" w:rsidP="001B33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E37">
        <w:rPr>
          <w:rFonts w:ascii="Times New Roman" w:hAnsi="Times New Roman"/>
          <w:sz w:val="28"/>
          <w:szCs w:val="28"/>
        </w:rPr>
        <w:t xml:space="preserve">от </w:t>
      </w:r>
      <w:r w:rsidR="00D04B37">
        <w:rPr>
          <w:rFonts w:ascii="Times New Roman" w:hAnsi="Times New Roman"/>
          <w:sz w:val="28"/>
          <w:szCs w:val="28"/>
        </w:rPr>
        <w:t>11.07.2019 № 159</w:t>
      </w:r>
      <w:r w:rsidRPr="00551E37">
        <w:rPr>
          <w:rFonts w:ascii="Times New Roman" w:hAnsi="Times New Roman"/>
          <w:sz w:val="28"/>
          <w:szCs w:val="28"/>
        </w:rPr>
        <w:t xml:space="preserve"> «Об утверждении </w:t>
      </w:r>
      <w:r w:rsidR="00DD013F">
        <w:rPr>
          <w:rFonts w:ascii="Times New Roman" w:hAnsi="Times New Roman"/>
          <w:sz w:val="28"/>
          <w:szCs w:val="28"/>
        </w:rPr>
        <w:t xml:space="preserve">административного регламента  </w:t>
      </w:r>
      <w:r w:rsidR="00604A36">
        <w:rPr>
          <w:rFonts w:ascii="Times New Roman" w:hAnsi="Times New Roman"/>
          <w:sz w:val="28"/>
          <w:szCs w:val="28"/>
        </w:rPr>
        <w:t xml:space="preserve"> </w:t>
      </w:r>
      <w:r w:rsidR="00DD013F">
        <w:rPr>
          <w:rFonts w:ascii="Times New Roman" w:hAnsi="Times New Roman"/>
          <w:sz w:val="28"/>
          <w:szCs w:val="28"/>
        </w:rPr>
        <w:t>предоставления государственной услуги по</w:t>
      </w:r>
      <w:r w:rsidR="00D04B37">
        <w:rPr>
          <w:rFonts w:ascii="Times New Roman" w:hAnsi="Times New Roman"/>
          <w:sz w:val="28"/>
          <w:szCs w:val="28"/>
        </w:rPr>
        <w:t xml:space="preserve"> выдаче</w:t>
      </w:r>
      <w:r w:rsidR="00DD013F">
        <w:rPr>
          <w:rFonts w:ascii="Times New Roman" w:hAnsi="Times New Roman"/>
          <w:sz w:val="28"/>
          <w:szCs w:val="28"/>
        </w:rPr>
        <w:t xml:space="preserve"> </w:t>
      </w:r>
      <w:r w:rsidR="00D04B37">
        <w:rPr>
          <w:rFonts w:ascii="Times New Roman" w:hAnsi="Times New Roman"/>
          <w:sz w:val="28"/>
          <w:szCs w:val="28"/>
        </w:rPr>
        <w:t>решений о направлении подопечных в организации социального обслуживания, предоставляющие социальные услуги в стационарной форм</w:t>
      </w:r>
      <w:r w:rsidR="001669A0">
        <w:rPr>
          <w:rFonts w:ascii="Times New Roman" w:hAnsi="Times New Roman"/>
          <w:sz w:val="28"/>
          <w:szCs w:val="28"/>
        </w:rPr>
        <w:t xml:space="preserve">е на стационарное </w:t>
      </w:r>
      <w:r w:rsidR="00A9267F">
        <w:rPr>
          <w:rFonts w:ascii="Times New Roman" w:hAnsi="Times New Roman"/>
          <w:sz w:val="28"/>
          <w:szCs w:val="28"/>
        </w:rPr>
        <w:t>обслуживание» (</w:t>
      </w:r>
      <w:r w:rsidR="001669A0">
        <w:rPr>
          <w:rFonts w:ascii="Times New Roman" w:hAnsi="Times New Roman"/>
          <w:sz w:val="28"/>
          <w:szCs w:val="28"/>
        </w:rPr>
        <w:t xml:space="preserve">с изменениями от </w:t>
      </w:r>
      <w:r w:rsidR="001B333C">
        <w:rPr>
          <w:rFonts w:ascii="Times New Roman" w:hAnsi="Times New Roman"/>
          <w:sz w:val="28"/>
          <w:szCs w:val="28"/>
        </w:rPr>
        <w:t>31</w:t>
      </w:r>
      <w:r w:rsidR="001669A0">
        <w:rPr>
          <w:rFonts w:ascii="Times New Roman" w:hAnsi="Times New Roman"/>
          <w:sz w:val="28"/>
          <w:szCs w:val="28"/>
        </w:rPr>
        <w:t>.05.</w:t>
      </w:r>
      <w:r w:rsidR="001B333C">
        <w:rPr>
          <w:rFonts w:ascii="Times New Roman" w:hAnsi="Times New Roman"/>
          <w:sz w:val="28"/>
          <w:szCs w:val="28"/>
        </w:rPr>
        <w:t>2021</w:t>
      </w:r>
      <w:r w:rsidR="00D04B37">
        <w:rPr>
          <w:rFonts w:ascii="Times New Roman" w:hAnsi="Times New Roman"/>
          <w:sz w:val="28"/>
          <w:szCs w:val="28"/>
        </w:rPr>
        <w:t xml:space="preserve"> </w:t>
      </w:r>
      <w:r w:rsidR="001B333C">
        <w:rPr>
          <w:rFonts w:ascii="Times New Roman" w:hAnsi="Times New Roman"/>
          <w:sz w:val="28"/>
          <w:szCs w:val="28"/>
        </w:rPr>
        <w:t>№</w:t>
      </w:r>
      <w:r w:rsidR="00D04B37">
        <w:rPr>
          <w:rFonts w:ascii="Times New Roman" w:hAnsi="Times New Roman"/>
          <w:sz w:val="28"/>
          <w:szCs w:val="28"/>
        </w:rPr>
        <w:t xml:space="preserve"> 239</w:t>
      </w:r>
      <w:r w:rsidR="001669A0">
        <w:rPr>
          <w:rFonts w:ascii="Times New Roman" w:hAnsi="Times New Roman"/>
          <w:sz w:val="28"/>
          <w:szCs w:val="28"/>
        </w:rPr>
        <w:t>).</w:t>
      </w:r>
    </w:p>
    <w:p w:rsidR="001B333C" w:rsidRDefault="001B333C" w:rsidP="001B33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A03116">
        <w:rPr>
          <w:rFonts w:ascii="Times New Roman" w:hAnsi="Times New Roman"/>
          <w:sz w:val="28"/>
          <w:szCs w:val="28"/>
        </w:rPr>
        <w:t xml:space="preserve"> 11.07.2019</w:t>
      </w:r>
      <w:r>
        <w:rPr>
          <w:rFonts w:ascii="Times New Roman" w:hAnsi="Times New Roman"/>
          <w:sz w:val="28"/>
          <w:szCs w:val="28"/>
        </w:rPr>
        <w:t xml:space="preserve"> № 161 «Об утверждении административного регламента предоставления государственной услуги по выдаче разрешения на заключение договора пожизненной ренты в интересах подопечного»</w:t>
      </w:r>
      <w:r w:rsidR="00A9267F">
        <w:rPr>
          <w:rFonts w:ascii="Times New Roman" w:hAnsi="Times New Roman"/>
          <w:sz w:val="28"/>
          <w:szCs w:val="28"/>
        </w:rPr>
        <w:t xml:space="preserve"> (с изменениями от 28.06.2021 № 268).</w:t>
      </w:r>
    </w:p>
    <w:p w:rsidR="001B333C" w:rsidRDefault="00A03116" w:rsidP="001B33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11.07.2019 № 162 «Об утверждении административного регламента государственной услуги по выдаче решения опекуну на приватизацию жилья в интересах совершеннолетнего недееспособного лица»</w:t>
      </w:r>
      <w:r w:rsidR="00A9267F">
        <w:rPr>
          <w:rFonts w:ascii="Times New Roman" w:hAnsi="Times New Roman"/>
          <w:sz w:val="28"/>
          <w:szCs w:val="28"/>
        </w:rPr>
        <w:t xml:space="preserve"> (с изменениями от 17.06.2021 № 257).</w:t>
      </w:r>
    </w:p>
    <w:p w:rsidR="00A03116" w:rsidRDefault="00A03116" w:rsidP="001B33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11.07.2019 № 163 «Об утверждении административного регламента предоставления государственной услуги по выдаче разрешения опекуну на сдачу жилья, принадлежащего подопечному, в наем»</w:t>
      </w:r>
      <w:r w:rsidR="00A9267F">
        <w:rPr>
          <w:rFonts w:ascii="Times New Roman" w:hAnsi="Times New Roman"/>
          <w:sz w:val="28"/>
          <w:szCs w:val="28"/>
        </w:rPr>
        <w:t xml:space="preserve"> (с изменениями от 04.06.2021                 № 244).</w:t>
      </w:r>
    </w:p>
    <w:p w:rsidR="00A03116" w:rsidRDefault="00A03116" w:rsidP="001B33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11.07.2019 № 164 «Об утверждении административного регламента предоставления государственной услуги по выдаче разрешения на совершение сделок с имуществом подопечных»</w:t>
      </w:r>
      <w:r w:rsidR="00A9267F">
        <w:rPr>
          <w:rFonts w:ascii="Times New Roman" w:hAnsi="Times New Roman"/>
          <w:sz w:val="28"/>
          <w:szCs w:val="28"/>
        </w:rPr>
        <w:t xml:space="preserve"> (с изменениями от 17.06.2021 № 258).</w:t>
      </w:r>
    </w:p>
    <w:p w:rsidR="00A03116" w:rsidRDefault="00A03116" w:rsidP="001B33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 11.07.2019 № 165 «Об утверждении административного регламента предоставления государственной услуги по выдаче разрешения опекуну на снятие подопечного с регистрационного учета по месту жительства, в связи со сменой жительства»</w:t>
      </w:r>
      <w:r w:rsidR="00A9267F">
        <w:rPr>
          <w:rFonts w:ascii="Times New Roman" w:hAnsi="Times New Roman"/>
          <w:sz w:val="28"/>
          <w:szCs w:val="28"/>
        </w:rPr>
        <w:t xml:space="preserve"> (с изменениями от 17.06.2021 № 259)</w:t>
      </w:r>
      <w:r w:rsidR="00040891">
        <w:rPr>
          <w:rFonts w:ascii="Times New Roman" w:hAnsi="Times New Roman"/>
          <w:sz w:val="28"/>
          <w:szCs w:val="28"/>
        </w:rPr>
        <w:t>.</w:t>
      </w:r>
    </w:p>
    <w:p w:rsidR="001B333C" w:rsidRDefault="00A03116" w:rsidP="001B33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11.07.2019 № 166 «Об</w:t>
      </w:r>
      <w:r w:rsidR="00A6459A">
        <w:rPr>
          <w:rFonts w:ascii="Times New Roman" w:hAnsi="Times New Roman"/>
          <w:sz w:val="28"/>
          <w:szCs w:val="28"/>
        </w:rPr>
        <w:t xml:space="preserve"> утверждении административного регламента предоставления государственной услуги по выдачи разрешения опекуну </w:t>
      </w:r>
      <w:r w:rsidR="00A9267F">
        <w:rPr>
          <w:rFonts w:ascii="Times New Roman" w:hAnsi="Times New Roman"/>
          <w:sz w:val="28"/>
          <w:szCs w:val="28"/>
        </w:rPr>
        <w:t xml:space="preserve">                        </w:t>
      </w:r>
      <w:r w:rsidR="00A6459A">
        <w:rPr>
          <w:rFonts w:ascii="Times New Roman" w:hAnsi="Times New Roman"/>
          <w:sz w:val="28"/>
          <w:szCs w:val="28"/>
        </w:rPr>
        <w:t xml:space="preserve">или попечителю на вступление в наследственное право </w:t>
      </w:r>
      <w:r w:rsidR="00A9267F">
        <w:rPr>
          <w:rFonts w:ascii="Times New Roman" w:hAnsi="Times New Roman"/>
          <w:sz w:val="28"/>
          <w:szCs w:val="28"/>
        </w:rPr>
        <w:t>подопечного» (с изменениями от 17.06.2021 № 260)</w:t>
      </w:r>
      <w:r w:rsidR="00040891">
        <w:rPr>
          <w:rFonts w:ascii="Times New Roman" w:hAnsi="Times New Roman"/>
          <w:sz w:val="28"/>
          <w:szCs w:val="28"/>
        </w:rPr>
        <w:t>.</w:t>
      </w:r>
    </w:p>
    <w:p w:rsidR="00F15959" w:rsidRDefault="00F15959" w:rsidP="001B33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11.07.2019 № 167 «Об утверждении административного регламента предоставления государственной услуги по выдаче разрешения опекуну </w:t>
      </w:r>
      <w:r w:rsidR="00040891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или попечителю на пользование сберегательным счетом подопечного»</w:t>
      </w:r>
      <w:r w:rsidR="00040891">
        <w:rPr>
          <w:rFonts w:ascii="Times New Roman" w:hAnsi="Times New Roman"/>
          <w:sz w:val="28"/>
          <w:szCs w:val="28"/>
        </w:rPr>
        <w:t xml:space="preserve"> (с изменениями от 17.06.2021 № 261).</w:t>
      </w:r>
    </w:p>
    <w:p w:rsidR="00A6459A" w:rsidRDefault="00A6459A" w:rsidP="001B33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11.07.2019 № 168 «Об утверждении административного регламента предоставления государственной услуги по выдаче заключения о временной передаче недееспособных граждан, находящихся в организациях, оказывающих социальные услуги в стационарной форме, в семьи граждан, постоянно проживающих на территории Российской Федерации»</w:t>
      </w:r>
      <w:r w:rsidR="00040891">
        <w:rPr>
          <w:rFonts w:ascii="Times New Roman" w:hAnsi="Times New Roman"/>
          <w:sz w:val="28"/>
          <w:szCs w:val="28"/>
        </w:rPr>
        <w:t xml:space="preserve"> (с изменениями от 05.07.2021 № 275).</w:t>
      </w:r>
    </w:p>
    <w:p w:rsidR="00F15959" w:rsidRDefault="00F15959" w:rsidP="001B33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11.07.2019 № 169 «Об утверждении административного регламента предоставления государственной услуги по выдаче </w:t>
      </w:r>
      <w:r w:rsidR="00E21680">
        <w:rPr>
          <w:rFonts w:ascii="Times New Roman" w:hAnsi="Times New Roman"/>
          <w:sz w:val="28"/>
          <w:szCs w:val="28"/>
        </w:rPr>
        <w:t>заключения о</w:t>
      </w:r>
      <w:r>
        <w:rPr>
          <w:rFonts w:ascii="Times New Roman" w:hAnsi="Times New Roman"/>
          <w:sz w:val="28"/>
          <w:szCs w:val="28"/>
        </w:rPr>
        <w:t xml:space="preserve"> возможности временной передаче детей, находящихся в организации для детей-</w:t>
      </w:r>
      <w:r w:rsidR="00E21680">
        <w:rPr>
          <w:rFonts w:ascii="Times New Roman" w:hAnsi="Times New Roman"/>
          <w:sz w:val="28"/>
          <w:szCs w:val="28"/>
        </w:rPr>
        <w:t>сирот,</w:t>
      </w:r>
      <w:r>
        <w:rPr>
          <w:rFonts w:ascii="Times New Roman" w:hAnsi="Times New Roman"/>
          <w:sz w:val="28"/>
          <w:szCs w:val="28"/>
        </w:rPr>
        <w:t xml:space="preserve"> и </w:t>
      </w:r>
      <w:r w:rsidR="00E21680">
        <w:rPr>
          <w:rFonts w:ascii="Times New Roman" w:hAnsi="Times New Roman"/>
          <w:sz w:val="28"/>
          <w:szCs w:val="28"/>
        </w:rPr>
        <w:t>детей,</w:t>
      </w:r>
      <w:r>
        <w:rPr>
          <w:rFonts w:ascii="Times New Roman" w:hAnsi="Times New Roman"/>
          <w:sz w:val="28"/>
          <w:szCs w:val="28"/>
        </w:rPr>
        <w:t xml:space="preserve"> оставшихся без попечения родителей, в семьи совершеннолетних, постоянно проживающих на территории Российской Федерации»</w:t>
      </w:r>
      <w:r w:rsidR="00040891">
        <w:rPr>
          <w:rFonts w:ascii="Times New Roman" w:hAnsi="Times New Roman"/>
          <w:sz w:val="28"/>
          <w:szCs w:val="28"/>
        </w:rPr>
        <w:t xml:space="preserve"> (с изменениями от 08.07.2021 № 277).</w:t>
      </w:r>
    </w:p>
    <w:p w:rsidR="00F15959" w:rsidRDefault="00F15959" w:rsidP="001B33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11.07.2019 №</w:t>
      </w:r>
      <w:r w:rsidR="00E21680">
        <w:rPr>
          <w:rFonts w:ascii="Times New Roman" w:hAnsi="Times New Roman"/>
          <w:sz w:val="28"/>
          <w:szCs w:val="28"/>
        </w:rPr>
        <w:t xml:space="preserve"> 173 № «Об утверждении административного регламента предоставления государственной услуги по выдаче разрешения </w:t>
      </w:r>
      <w:r w:rsidR="00EF2894">
        <w:rPr>
          <w:rFonts w:ascii="Times New Roman" w:hAnsi="Times New Roman"/>
          <w:sz w:val="28"/>
          <w:szCs w:val="28"/>
        </w:rPr>
        <w:t>на изменение</w:t>
      </w:r>
      <w:r w:rsidR="00E21680">
        <w:rPr>
          <w:rFonts w:ascii="Times New Roman" w:hAnsi="Times New Roman"/>
          <w:sz w:val="28"/>
          <w:szCs w:val="28"/>
        </w:rPr>
        <w:t xml:space="preserve"> имени и (или) фамилии ребенка, не достигшего четырнадцатилетнего возраста»</w:t>
      </w:r>
      <w:r w:rsidR="00040891">
        <w:rPr>
          <w:rFonts w:ascii="Times New Roman" w:hAnsi="Times New Roman"/>
          <w:sz w:val="28"/>
          <w:szCs w:val="28"/>
        </w:rPr>
        <w:t xml:space="preserve"> (с изменениями от 06.10.2021 № 407).</w:t>
      </w:r>
    </w:p>
    <w:p w:rsidR="00EF2894" w:rsidRDefault="00EF2894" w:rsidP="001B33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11.07.2019 № 176 № «Об утверждении административного регламента предоставления государственной услуги по выдаче предварительного </w:t>
      </w:r>
      <w:r>
        <w:rPr>
          <w:rFonts w:ascii="Times New Roman" w:hAnsi="Times New Roman"/>
          <w:sz w:val="28"/>
          <w:szCs w:val="28"/>
        </w:rPr>
        <w:lastRenderedPageBreak/>
        <w:t>разрешения на осуществление сделок по отчуждению недвижимого имущества, принадлежащего несовершеннолетнему»</w:t>
      </w:r>
      <w:r w:rsidR="00040891">
        <w:rPr>
          <w:rFonts w:ascii="Times New Roman" w:hAnsi="Times New Roman"/>
          <w:sz w:val="28"/>
          <w:szCs w:val="28"/>
        </w:rPr>
        <w:t xml:space="preserve"> (с изменениями от 06.08.2021 № 319).</w:t>
      </w:r>
    </w:p>
    <w:p w:rsidR="00A6459A" w:rsidRDefault="00EF2894" w:rsidP="001B33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11.07.2019 № 177 «Об утверждении административного регламента предоставления государственной услуги по выдаче предварительного разрешения на приобретение жилья с использованием кредитных денежных средств и передаче его под залог (ипотек) с участием несовершеннолетних»</w:t>
      </w:r>
      <w:r w:rsidR="00040891">
        <w:rPr>
          <w:rFonts w:ascii="Times New Roman" w:hAnsi="Times New Roman"/>
          <w:sz w:val="28"/>
          <w:szCs w:val="28"/>
        </w:rPr>
        <w:t xml:space="preserve"> (с изменениями от 14.05.2021 № 223)</w:t>
      </w:r>
      <w:r w:rsidR="002D7E91">
        <w:rPr>
          <w:rFonts w:ascii="Times New Roman" w:hAnsi="Times New Roman"/>
          <w:sz w:val="28"/>
          <w:szCs w:val="28"/>
        </w:rPr>
        <w:t>.</w:t>
      </w:r>
    </w:p>
    <w:p w:rsidR="00EF2894" w:rsidRDefault="00EF2894" w:rsidP="001B33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11.07.2019 № 178 «Об утверждении административного регламента предоставления государственной услуги по выдаче разрешения законному представителю на получение денежного вклада несовершеннолетнего»</w:t>
      </w:r>
      <w:r w:rsidR="00040891">
        <w:rPr>
          <w:rFonts w:ascii="Times New Roman" w:hAnsi="Times New Roman"/>
          <w:sz w:val="28"/>
          <w:szCs w:val="28"/>
        </w:rPr>
        <w:t xml:space="preserve"> (с изменениями от 19.04.2021</w:t>
      </w:r>
      <w:r w:rsidR="002D7E91">
        <w:rPr>
          <w:rFonts w:ascii="Times New Roman" w:hAnsi="Times New Roman"/>
          <w:sz w:val="28"/>
          <w:szCs w:val="28"/>
        </w:rPr>
        <w:t xml:space="preserve"> № 190).</w:t>
      </w:r>
    </w:p>
    <w:p w:rsidR="00250DAD" w:rsidRDefault="001B333C" w:rsidP="001B333C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7F8">
        <w:rPr>
          <w:rFonts w:ascii="Times New Roman" w:hAnsi="Times New Roman" w:cs="Times New Roman"/>
          <w:sz w:val="28"/>
          <w:szCs w:val="28"/>
        </w:rPr>
        <w:t xml:space="preserve"> </w:t>
      </w:r>
      <w:r w:rsidR="00A06DC4" w:rsidRPr="001777F8">
        <w:rPr>
          <w:rFonts w:ascii="Times New Roman" w:hAnsi="Times New Roman" w:cs="Times New Roman"/>
          <w:sz w:val="28"/>
          <w:szCs w:val="28"/>
        </w:rPr>
        <w:t>2.</w:t>
      </w:r>
      <w:r w:rsidR="00A06DC4">
        <w:rPr>
          <w:sz w:val="28"/>
          <w:szCs w:val="28"/>
        </w:rPr>
        <w:t xml:space="preserve"> </w:t>
      </w:r>
      <w:r w:rsidR="00250DAD" w:rsidRPr="001777F8">
        <w:rPr>
          <w:rFonts w:ascii="Times New Roman" w:hAnsi="Times New Roman" w:cs="Times New Roman"/>
          <w:sz w:val="28"/>
          <w:szCs w:val="28"/>
        </w:rPr>
        <w:t xml:space="preserve">Опубликовать  настоящие </w:t>
      </w:r>
      <w:r w:rsidR="00887FB4">
        <w:rPr>
          <w:rFonts w:ascii="Times New Roman" w:hAnsi="Times New Roman" w:cs="Times New Roman"/>
          <w:sz w:val="28"/>
          <w:szCs w:val="28"/>
        </w:rPr>
        <w:t>постановления</w:t>
      </w:r>
      <w:r w:rsidR="00250DAD" w:rsidRPr="001777F8">
        <w:rPr>
          <w:rFonts w:ascii="Times New Roman" w:hAnsi="Times New Roman" w:cs="Times New Roman"/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«Интернет»: </w:t>
      </w:r>
      <w:hyperlink r:id="rId7" w:history="1">
        <w:r w:rsidR="00250DAD" w:rsidRPr="001777F8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250DAD" w:rsidRPr="001777F8">
        <w:rPr>
          <w:rFonts w:ascii="Times New Roman" w:hAnsi="Times New Roman" w:cs="Times New Roman"/>
          <w:sz w:val="28"/>
          <w:szCs w:val="28"/>
        </w:rPr>
        <w:t xml:space="preserve">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http:/novosheshminsk.tatarstan.ru.  </w:t>
      </w:r>
    </w:p>
    <w:p w:rsidR="00217765" w:rsidRDefault="00A06DC4" w:rsidP="00A06DC4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 (по экономике).</w:t>
      </w:r>
      <w:bookmarkEnd w:id="2"/>
    </w:p>
    <w:p w:rsidR="00217765" w:rsidRDefault="00217765" w:rsidP="002177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524" w:rsidRDefault="00315524" w:rsidP="002177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524" w:rsidRDefault="00315524" w:rsidP="00315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7765" w:rsidRPr="00315524" w:rsidRDefault="00315524" w:rsidP="00315524">
      <w:pPr>
        <w:tabs>
          <w:tab w:val="left" w:pos="7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Р.Р.Фасахов</w:t>
      </w:r>
    </w:p>
    <w:sectPr w:rsidR="00217765" w:rsidRPr="00315524" w:rsidSect="00503A44"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36C" w:rsidRDefault="0032236C">
      <w:pPr>
        <w:spacing w:after="0" w:line="240" w:lineRule="auto"/>
      </w:pPr>
      <w:r>
        <w:separator/>
      </w:r>
    </w:p>
  </w:endnote>
  <w:endnote w:type="continuationSeparator" w:id="0">
    <w:p w:rsidR="0032236C" w:rsidRDefault="0032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36C" w:rsidRDefault="0032236C">
      <w:pPr>
        <w:spacing w:after="0" w:line="240" w:lineRule="auto"/>
      </w:pPr>
      <w:r>
        <w:separator/>
      </w:r>
    </w:p>
  </w:footnote>
  <w:footnote w:type="continuationSeparator" w:id="0">
    <w:p w:rsidR="0032236C" w:rsidRDefault="00322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8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3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25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6"/>
  </w:num>
  <w:num w:numId="3">
    <w:abstractNumId w:val="30"/>
  </w:num>
  <w:num w:numId="4">
    <w:abstractNumId w:val="28"/>
  </w:num>
  <w:num w:numId="5">
    <w:abstractNumId w:val="7"/>
  </w:num>
  <w:num w:numId="6">
    <w:abstractNumId w:val="8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3"/>
  </w:num>
  <w:num w:numId="11">
    <w:abstractNumId w:val="3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33"/>
  </w:num>
  <w:num w:numId="14">
    <w:abstractNumId w:val="9"/>
  </w:num>
  <w:num w:numId="15">
    <w:abstractNumId w:val="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9"/>
  </w:num>
  <w:num w:numId="19">
    <w:abstractNumId w:val="4"/>
  </w:num>
  <w:num w:numId="20">
    <w:abstractNumId w:val="3"/>
  </w:num>
  <w:num w:numId="21">
    <w:abstractNumId w:val="34"/>
  </w:num>
  <w:num w:numId="22">
    <w:abstractNumId w:val="32"/>
  </w:num>
  <w:num w:numId="23">
    <w:abstractNumId w:val="29"/>
  </w:num>
  <w:num w:numId="24">
    <w:abstractNumId w:val="15"/>
  </w:num>
  <w:num w:numId="25">
    <w:abstractNumId w:val="11"/>
  </w:num>
  <w:num w:numId="26">
    <w:abstractNumId w:val="5"/>
  </w:num>
  <w:num w:numId="27">
    <w:abstractNumId w:val="21"/>
  </w:num>
  <w:num w:numId="28">
    <w:abstractNumId w:val="35"/>
  </w:num>
  <w:num w:numId="29">
    <w:abstractNumId w:val="17"/>
  </w:num>
  <w:num w:numId="30">
    <w:abstractNumId w:val="13"/>
  </w:num>
  <w:num w:numId="31">
    <w:abstractNumId w:val="14"/>
  </w:num>
  <w:num w:numId="32">
    <w:abstractNumId w:val="1"/>
  </w:num>
  <w:num w:numId="33">
    <w:abstractNumId w:val="25"/>
  </w:num>
  <w:num w:numId="34">
    <w:abstractNumId w:val="20"/>
  </w:num>
  <w:num w:numId="35">
    <w:abstractNumId w:val="27"/>
  </w:num>
  <w:num w:numId="36">
    <w:abstractNumId w:val="26"/>
  </w:num>
  <w:num w:numId="37">
    <w:abstractNumId w:val="31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0891"/>
    <w:rsid w:val="00046575"/>
    <w:rsid w:val="000604EF"/>
    <w:rsid w:val="00062224"/>
    <w:rsid w:val="000625C5"/>
    <w:rsid w:val="00064131"/>
    <w:rsid w:val="00073F74"/>
    <w:rsid w:val="00080944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37751"/>
    <w:rsid w:val="00142A47"/>
    <w:rsid w:val="00164C72"/>
    <w:rsid w:val="001669A0"/>
    <w:rsid w:val="00171000"/>
    <w:rsid w:val="001731D6"/>
    <w:rsid w:val="00175FAC"/>
    <w:rsid w:val="001777F8"/>
    <w:rsid w:val="00177A9E"/>
    <w:rsid w:val="001A0634"/>
    <w:rsid w:val="001A1197"/>
    <w:rsid w:val="001B333C"/>
    <w:rsid w:val="001B4E80"/>
    <w:rsid w:val="001B533C"/>
    <w:rsid w:val="001B7F28"/>
    <w:rsid w:val="001C1E72"/>
    <w:rsid w:val="001E0EB6"/>
    <w:rsid w:val="001E1269"/>
    <w:rsid w:val="001F36CC"/>
    <w:rsid w:val="001F425D"/>
    <w:rsid w:val="001F5507"/>
    <w:rsid w:val="001F6E5B"/>
    <w:rsid w:val="001F7AC9"/>
    <w:rsid w:val="0021006C"/>
    <w:rsid w:val="0021310B"/>
    <w:rsid w:val="00213784"/>
    <w:rsid w:val="00217765"/>
    <w:rsid w:val="00232A7D"/>
    <w:rsid w:val="00232E6F"/>
    <w:rsid w:val="002419FA"/>
    <w:rsid w:val="002440E3"/>
    <w:rsid w:val="002448DE"/>
    <w:rsid w:val="002500E6"/>
    <w:rsid w:val="00250DAD"/>
    <w:rsid w:val="002568AE"/>
    <w:rsid w:val="00265D03"/>
    <w:rsid w:val="00266FAE"/>
    <w:rsid w:val="00273E36"/>
    <w:rsid w:val="002828F2"/>
    <w:rsid w:val="0029715A"/>
    <w:rsid w:val="002A0B5A"/>
    <w:rsid w:val="002B6252"/>
    <w:rsid w:val="002C00BA"/>
    <w:rsid w:val="002C6684"/>
    <w:rsid w:val="002D049D"/>
    <w:rsid w:val="002D102B"/>
    <w:rsid w:val="002D5840"/>
    <w:rsid w:val="002D641E"/>
    <w:rsid w:val="002D7E91"/>
    <w:rsid w:val="002E0C27"/>
    <w:rsid w:val="002E23DF"/>
    <w:rsid w:val="002E4116"/>
    <w:rsid w:val="002F06EE"/>
    <w:rsid w:val="002F2EDA"/>
    <w:rsid w:val="002F4178"/>
    <w:rsid w:val="00311CC8"/>
    <w:rsid w:val="00315524"/>
    <w:rsid w:val="00316821"/>
    <w:rsid w:val="0032236C"/>
    <w:rsid w:val="00363DDE"/>
    <w:rsid w:val="00375EAC"/>
    <w:rsid w:val="00377470"/>
    <w:rsid w:val="00385DBB"/>
    <w:rsid w:val="00392CA8"/>
    <w:rsid w:val="003A2F17"/>
    <w:rsid w:val="003B609E"/>
    <w:rsid w:val="003C4108"/>
    <w:rsid w:val="003C6B86"/>
    <w:rsid w:val="003D2C70"/>
    <w:rsid w:val="003D5F0C"/>
    <w:rsid w:val="003E16D4"/>
    <w:rsid w:val="003E5996"/>
    <w:rsid w:val="003F4E4A"/>
    <w:rsid w:val="004260E9"/>
    <w:rsid w:val="004355AD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32BD"/>
    <w:rsid w:val="00495024"/>
    <w:rsid w:val="00497718"/>
    <w:rsid w:val="004B62E8"/>
    <w:rsid w:val="004C0321"/>
    <w:rsid w:val="004D229D"/>
    <w:rsid w:val="004E0D8E"/>
    <w:rsid w:val="004E3D5D"/>
    <w:rsid w:val="004F5698"/>
    <w:rsid w:val="00503A44"/>
    <w:rsid w:val="005203DA"/>
    <w:rsid w:val="005229C8"/>
    <w:rsid w:val="0053081E"/>
    <w:rsid w:val="00543E5C"/>
    <w:rsid w:val="00550524"/>
    <w:rsid w:val="00556BD4"/>
    <w:rsid w:val="005660A8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FE"/>
    <w:rsid w:val="005C7E5F"/>
    <w:rsid w:val="005D0101"/>
    <w:rsid w:val="005D4192"/>
    <w:rsid w:val="005D7E88"/>
    <w:rsid w:val="005E4F08"/>
    <w:rsid w:val="005F40C1"/>
    <w:rsid w:val="005F7DE7"/>
    <w:rsid w:val="00604A36"/>
    <w:rsid w:val="006272BF"/>
    <w:rsid w:val="00633F9D"/>
    <w:rsid w:val="00641DD0"/>
    <w:rsid w:val="00644DE1"/>
    <w:rsid w:val="0065351A"/>
    <w:rsid w:val="0065748A"/>
    <w:rsid w:val="00667462"/>
    <w:rsid w:val="00673B08"/>
    <w:rsid w:val="00680520"/>
    <w:rsid w:val="00683C1E"/>
    <w:rsid w:val="0069078D"/>
    <w:rsid w:val="006B033F"/>
    <w:rsid w:val="006B2449"/>
    <w:rsid w:val="006B2EB4"/>
    <w:rsid w:val="006C0AF9"/>
    <w:rsid w:val="006C0B4A"/>
    <w:rsid w:val="006C2EE8"/>
    <w:rsid w:val="006D44A2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CB"/>
    <w:rsid w:val="00735059"/>
    <w:rsid w:val="0073749B"/>
    <w:rsid w:val="0074564B"/>
    <w:rsid w:val="007627EF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24EF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87FB4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E787A"/>
    <w:rsid w:val="00901208"/>
    <w:rsid w:val="00930080"/>
    <w:rsid w:val="00941F23"/>
    <w:rsid w:val="009528C5"/>
    <w:rsid w:val="00984962"/>
    <w:rsid w:val="009B5A6A"/>
    <w:rsid w:val="009D1443"/>
    <w:rsid w:val="009D1BAE"/>
    <w:rsid w:val="009F062F"/>
    <w:rsid w:val="00A00BBF"/>
    <w:rsid w:val="00A03116"/>
    <w:rsid w:val="00A045B7"/>
    <w:rsid w:val="00A06DC4"/>
    <w:rsid w:val="00A13587"/>
    <w:rsid w:val="00A169FF"/>
    <w:rsid w:val="00A20E9C"/>
    <w:rsid w:val="00A235F4"/>
    <w:rsid w:val="00A334B5"/>
    <w:rsid w:val="00A34653"/>
    <w:rsid w:val="00A3592F"/>
    <w:rsid w:val="00A36F6F"/>
    <w:rsid w:val="00A37466"/>
    <w:rsid w:val="00A37D73"/>
    <w:rsid w:val="00A55066"/>
    <w:rsid w:val="00A6459A"/>
    <w:rsid w:val="00A66BDC"/>
    <w:rsid w:val="00A74415"/>
    <w:rsid w:val="00A7580B"/>
    <w:rsid w:val="00A77B7C"/>
    <w:rsid w:val="00A8054E"/>
    <w:rsid w:val="00A9267F"/>
    <w:rsid w:val="00AA53B3"/>
    <w:rsid w:val="00AB142F"/>
    <w:rsid w:val="00AC1C4E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1E92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5BBE"/>
    <w:rsid w:val="00BA5991"/>
    <w:rsid w:val="00BA5C90"/>
    <w:rsid w:val="00BB23F0"/>
    <w:rsid w:val="00BB295A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218"/>
    <w:rsid w:val="00C03455"/>
    <w:rsid w:val="00C04282"/>
    <w:rsid w:val="00C21692"/>
    <w:rsid w:val="00C23BD5"/>
    <w:rsid w:val="00C25DEB"/>
    <w:rsid w:val="00C26D00"/>
    <w:rsid w:val="00C312AA"/>
    <w:rsid w:val="00C41A55"/>
    <w:rsid w:val="00C41C0D"/>
    <w:rsid w:val="00C46910"/>
    <w:rsid w:val="00C474B0"/>
    <w:rsid w:val="00C47AB6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4B37"/>
    <w:rsid w:val="00D0571B"/>
    <w:rsid w:val="00D15F2B"/>
    <w:rsid w:val="00D22D6E"/>
    <w:rsid w:val="00D23E6F"/>
    <w:rsid w:val="00D24F83"/>
    <w:rsid w:val="00D274BF"/>
    <w:rsid w:val="00D414A9"/>
    <w:rsid w:val="00D43266"/>
    <w:rsid w:val="00D44DC6"/>
    <w:rsid w:val="00D5727E"/>
    <w:rsid w:val="00D771D6"/>
    <w:rsid w:val="00D92D77"/>
    <w:rsid w:val="00D978C9"/>
    <w:rsid w:val="00DA13B7"/>
    <w:rsid w:val="00DC2689"/>
    <w:rsid w:val="00DC6569"/>
    <w:rsid w:val="00DD013F"/>
    <w:rsid w:val="00DD2380"/>
    <w:rsid w:val="00DD3302"/>
    <w:rsid w:val="00DD355A"/>
    <w:rsid w:val="00DD4A5B"/>
    <w:rsid w:val="00DD5CFC"/>
    <w:rsid w:val="00DE160D"/>
    <w:rsid w:val="00DE7D65"/>
    <w:rsid w:val="00E07B03"/>
    <w:rsid w:val="00E21680"/>
    <w:rsid w:val="00E27F9F"/>
    <w:rsid w:val="00E304E1"/>
    <w:rsid w:val="00E315F8"/>
    <w:rsid w:val="00E35A0A"/>
    <w:rsid w:val="00E53126"/>
    <w:rsid w:val="00E71163"/>
    <w:rsid w:val="00E84C46"/>
    <w:rsid w:val="00E85D47"/>
    <w:rsid w:val="00E86A0F"/>
    <w:rsid w:val="00EA3CD6"/>
    <w:rsid w:val="00EB64B8"/>
    <w:rsid w:val="00EB6712"/>
    <w:rsid w:val="00EB7537"/>
    <w:rsid w:val="00EC1187"/>
    <w:rsid w:val="00EC2AF1"/>
    <w:rsid w:val="00ED22BE"/>
    <w:rsid w:val="00ED4E74"/>
    <w:rsid w:val="00EF10DB"/>
    <w:rsid w:val="00EF2431"/>
    <w:rsid w:val="00EF2894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5959"/>
    <w:rsid w:val="00F160AC"/>
    <w:rsid w:val="00F16637"/>
    <w:rsid w:val="00F2129B"/>
    <w:rsid w:val="00F26714"/>
    <w:rsid w:val="00F33D6B"/>
    <w:rsid w:val="00F521DA"/>
    <w:rsid w:val="00F555E6"/>
    <w:rsid w:val="00F60CB0"/>
    <w:rsid w:val="00F700F6"/>
    <w:rsid w:val="00F71178"/>
    <w:rsid w:val="00F72998"/>
    <w:rsid w:val="00F83603"/>
    <w:rsid w:val="00F83F04"/>
    <w:rsid w:val="00F9165C"/>
    <w:rsid w:val="00F9666A"/>
    <w:rsid w:val="00FA4E04"/>
    <w:rsid w:val="00FB51E1"/>
    <w:rsid w:val="00FB6EF7"/>
    <w:rsid w:val="00FC1AA4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C7D5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Пользователь</cp:lastModifiedBy>
  <cp:revision>10</cp:revision>
  <cp:lastPrinted>2023-01-19T12:00:00Z</cp:lastPrinted>
  <dcterms:created xsi:type="dcterms:W3CDTF">2025-09-09T12:08:00Z</dcterms:created>
  <dcterms:modified xsi:type="dcterms:W3CDTF">2025-09-24T06:01:00Z</dcterms:modified>
</cp:coreProperties>
</file>