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4.xml" ContentType="application/vnd.openxmlformats-officedocument.wordprocessingml.header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9.xml" ContentType="application/vnd.openxmlformats-officedocument.wordprocessingml.header+xml"/>
  <Override PartName="/word/header31.xml" ContentType="application/vnd.openxmlformats-officedocument.wordprocessingml.header+xml"/>
  <Override PartName="/word/header8.xml" ContentType="application/vnd.openxmlformats-officedocument.wordprocessingml.header+xml"/>
  <Override PartName="/word/header30.xml" ContentType="application/vnd.openxmlformats-officedocument.wordprocessingml.header+xml"/>
  <Override PartName="/word/header7.xml" ContentType="application/vnd.openxmlformats-officedocument.wordprocessingml.header+xml"/>
  <Override PartName="/word/header25.xml" ContentType="application/vnd.openxmlformats-officedocument.wordprocessingml.head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header22.xml" ContentType="application/vnd.openxmlformats-officedocument.wordprocessingml.header+xml"/>
  <Override PartName="/word/header21.xml" ContentType="application/vnd.openxmlformats-officedocument.wordprocessingml.header+xml"/>
  <Override PartName="/word/numbering.xml" ContentType="application/vnd.openxmlformats-officedocument.wordprocessingml.numbering+xml"/>
  <Override PartName="/word/header20.xml" ContentType="application/vnd.openxmlformats-officedocument.wordprocessingml.header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header26.xml" ContentType="application/vnd.openxmlformats-officedocument.wordprocessingml.head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5.xml" ContentType="application/vnd.openxmlformats-officedocument.wordprocessingml.header+xml"/>
  <Override PartName="/word/header6.xml" ContentType="application/vnd.openxmlformats-officedocument.wordprocessingml.header+xml"/>
  <Override PartName="/word/header27.xml" ContentType="application/vnd.openxmlformats-officedocument.wordprocessingml.header+xml"/>
  <Override PartName="/word/header2.xml" ContentType="application/vnd.openxmlformats-officedocument.wordprocessingml.header+xml"/>
  <Override PartName="/word/header11.xml" ContentType="application/vnd.openxmlformats-officedocument.wordprocessingml.header+xml"/>
  <Override PartName="/word/header16.xml" ContentType="application/vnd.openxmlformats-officedocument.wordprocessingml.header+xml"/>
  <Override PartName="/word/styles.xml" ContentType="application/vnd.openxmlformats-officedocument.wordprocessingml.styles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44.xml" ContentType="application/vnd.openxmlformats-officedocument.wordprocessingml.header+xml"/>
  <Override PartName="/word/header57.xml" ContentType="application/vnd.openxmlformats-officedocument.wordprocessingml.header+xml"/>
  <Override PartName="/word/header41.xml" ContentType="application/vnd.openxmlformats-officedocument.wordprocessingml.header+xml"/>
  <Override PartName="/word/fontTable.xml" ContentType="application/vnd.openxmlformats-officedocument.wordprocessingml.fontTable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40.xml" ContentType="application/vnd.openxmlformats-officedocument.wordprocessingml.header+xml"/>
  <Override PartName="/word/header54.xml" ContentType="application/vnd.openxmlformats-officedocument.wordprocessingml.header+xml"/>
  <Override PartName="/word/header48.xml" ContentType="application/vnd.openxmlformats-officedocument.wordprocessingml.header+xml"/>
  <Override PartName="/word/settings.xml" ContentType="application/vnd.openxmlformats-officedocument.wordprocessingml.settings+xml"/>
  <Override PartName="/word/header53.xml" ContentType="application/vnd.openxmlformats-officedocument.wordprocessingml.header+xml"/>
  <Override PartName="/word/header43.xml" ContentType="application/vnd.openxmlformats-officedocument.wordprocessingml.header+xml"/>
  <Override PartName="/word/header42.xml" ContentType="application/vnd.openxmlformats-officedocument.wordprocessingml.header+xml"/>
  <Override PartName="/word/header39.xml" ContentType="application/vnd.openxmlformats-officedocument.wordprocessingml.header+xml"/>
  <Override PartName="/word/header38.xml" ContentType="application/vnd.openxmlformats-officedocument.wordprocessingml.header+xml"/>
  <Override PartName="/word/header37.xml" ContentType="application/vnd.openxmlformats-officedocument.wordprocessingml.header+xml"/>
  <Override PartName="/word/header36.xml" ContentType="application/vnd.openxmlformats-officedocument.wordprocessingml.header+xml"/>
  <Override PartName="/word/header35.xml" ContentType="application/vnd.openxmlformats-officedocument.wordprocessingml.header+xml"/>
  <Override PartName="/word/theme/theme1.xml" ContentType="application/vnd.openxmlformats-officedocument.theme+xml"/>
  <Override PartName="/word/header14.xml" ContentType="application/vnd.openxmlformats-officedocument.wordprocessingml.header+xml"/>
  <Override PartName="/word/header5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4.xml" ContentType="application/vnd.openxmlformats-officedocument.wordprocessingml.header+xml"/>
  <Override PartName="/word/header29.xml" ContentType="application/vnd.openxmlformats-officedocument.wordprocessingml.header+xml"/>
  <Override PartName="/word/header17.xml" ContentType="application/vnd.openxmlformats-officedocument.wordprocessingml.header+xml"/>
  <Override PartName="/word/header12.xml" ContentType="application/vnd.openxmlformats-officedocument.wordprocessingml.head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8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67" w:after="0"/>
        <w:ind w:left="140" w:right="4676" w:hanging="0"/>
        <w:rPr/>
      </w:pPr>
      <w:r>
        <w:rPr/>
        <w:t>О предоставлении из бюджета города Набережные Челны субсидии в целях финансового обеспечения (возмещение) затрат (части затрат) по оплате лизинговых платежей по договору финансовой аренды (лизинга) подвижного состава (автобусов)</w:t>
      </w:r>
    </w:p>
    <w:p>
      <w:pPr>
        <w:pStyle w:val="Style15"/>
        <w:spacing w:before="2" w:after="0"/>
        <w:ind w:left="0" w:right="0" w:hanging="0"/>
        <w:jc w:val="left"/>
        <w:rPr/>
      </w:pPr>
      <w:r>
        <w:rPr/>
      </w:r>
    </w:p>
    <w:p>
      <w:pPr>
        <w:pStyle w:val="Style15"/>
        <w:spacing w:before="1" w:after="0"/>
        <w:ind w:left="140" w:right="138" w:firstLine="708"/>
        <w:rPr/>
      </w:pPr>
      <w:r>
        <w:rPr/>
        <w:t>В соответствии со статьей 78 Бюджетного кодекса Российской Федерации, Постановлением Правительства Российской Федерации от</w:t>
      </w:r>
      <w:r>
        <w:rPr>
          <w:spacing w:val="-1"/>
        </w:rPr>
        <w:t xml:space="preserve"> </w:t>
      </w:r>
      <w:r>
        <w:rPr/>
        <w:t>25.10.2023 № 1782 «Об утверждении</w:t>
      </w:r>
      <w:r>
        <w:rPr>
          <w:spacing w:val="-7"/>
        </w:rPr>
        <w:t xml:space="preserve"> </w:t>
      </w:r>
      <w:r>
        <w:rPr/>
        <w:t>общих</w:t>
      </w:r>
      <w:r>
        <w:rPr>
          <w:spacing w:val="-5"/>
        </w:rPr>
        <w:t xml:space="preserve"> </w:t>
      </w:r>
      <w:r>
        <w:rPr/>
        <w:t>требований</w:t>
      </w:r>
      <w:r>
        <w:rPr>
          <w:spacing w:val="-4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нормативным</w:t>
      </w:r>
      <w:r>
        <w:rPr>
          <w:spacing w:val="-4"/>
        </w:rPr>
        <w:t xml:space="preserve"> </w:t>
      </w:r>
      <w:r>
        <w:rPr/>
        <w:t>правовым</w:t>
      </w:r>
      <w:r>
        <w:rPr>
          <w:spacing w:val="-4"/>
        </w:rPr>
        <w:t xml:space="preserve"> </w:t>
      </w:r>
      <w:r>
        <w:rPr/>
        <w:t>актам,</w:t>
      </w:r>
      <w:r>
        <w:rPr>
          <w:spacing w:val="-5"/>
        </w:rPr>
        <w:t xml:space="preserve"> </w:t>
      </w:r>
      <w:r>
        <w:rPr/>
        <w:t>муниципальным правовым актам, регулирующим предоставление из бюджетов субъектов Российской</w:t>
      </w:r>
      <w:r>
        <w:rPr>
          <w:spacing w:val="-9"/>
        </w:rPr>
        <w:t xml:space="preserve"> </w:t>
      </w:r>
      <w:r>
        <w:rPr/>
        <w:t>Федерации,</w:t>
      </w:r>
      <w:r>
        <w:rPr>
          <w:spacing w:val="-10"/>
        </w:rPr>
        <w:t xml:space="preserve"> </w:t>
      </w:r>
      <w:r>
        <w:rPr/>
        <w:t>местных</w:t>
      </w:r>
      <w:r>
        <w:rPr>
          <w:spacing w:val="-11"/>
        </w:rPr>
        <w:t xml:space="preserve"> </w:t>
      </w:r>
      <w:r>
        <w:rPr/>
        <w:t>бюджетов</w:t>
      </w:r>
      <w:r>
        <w:rPr>
          <w:spacing w:val="-10"/>
        </w:rPr>
        <w:t xml:space="preserve"> </w:t>
      </w:r>
      <w:r>
        <w:rPr/>
        <w:t>субсидий,</w:t>
      </w:r>
      <w:r>
        <w:rPr>
          <w:spacing w:val="-10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том</w:t>
      </w:r>
      <w:r>
        <w:rPr>
          <w:spacing w:val="-9"/>
        </w:rPr>
        <w:t xml:space="preserve"> </w:t>
      </w:r>
      <w:r>
        <w:rPr/>
        <w:t>числе</w:t>
      </w:r>
      <w:r>
        <w:rPr>
          <w:spacing w:val="-10"/>
        </w:rPr>
        <w:t xml:space="preserve"> </w:t>
      </w:r>
      <w:r>
        <w:rPr/>
        <w:t>грантов</w:t>
      </w:r>
      <w:r>
        <w:rPr>
          <w:spacing w:val="-10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форме субсидий, юридическим лицам, индивидуальным предпринимателям,</w:t>
      </w:r>
      <w:r>
        <w:rPr>
          <w:spacing w:val="40"/>
        </w:rPr>
        <w:t xml:space="preserve"> </w:t>
      </w:r>
      <w:r>
        <w:rPr/>
        <w:t>а также физическим лицам - производителям товаров, работ, услуг и проведение отборов получателей</w:t>
      </w:r>
      <w:r>
        <w:rPr>
          <w:spacing w:val="-18"/>
        </w:rPr>
        <w:t xml:space="preserve"> </w:t>
      </w:r>
      <w:r>
        <w:rPr/>
        <w:t>указанных</w:t>
      </w:r>
      <w:r>
        <w:rPr>
          <w:spacing w:val="-17"/>
        </w:rPr>
        <w:t xml:space="preserve"> </w:t>
      </w:r>
      <w:r>
        <w:rPr/>
        <w:t>субсидий,</w:t>
      </w:r>
      <w:r>
        <w:rPr>
          <w:spacing w:val="-18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том</w:t>
      </w:r>
      <w:r>
        <w:rPr>
          <w:spacing w:val="-18"/>
        </w:rPr>
        <w:t xml:space="preserve"> </w:t>
      </w:r>
      <w:r>
        <w:rPr/>
        <w:t>числе</w:t>
      </w:r>
      <w:r>
        <w:rPr>
          <w:spacing w:val="-17"/>
        </w:rPr>
        <w:t xml:space="preserve"> </w:t>
      </w:r>
      <w:r>
        <w:rPr/>
        <w:t>грантов</w:t>
      </w:r>
      <w:r>
        <w:rPr>
          <w:spacing w:val="-18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форме</w:t>
      </w:r>
      <w:r>
        <w:rPr>
          <w:spacing w:val="-18"/>
        </w:rPr>
        <w:t xml:space="preserve"> </w:t>
      </w:r>
      <w:r>
        <w:rPr/>
        <w:t>субсидий»,</w:t>
      </w:r>
      <w:r>
        <w:rPr>
          <w:spacing w:val="-17"/>
        </w:rPr>
        <w:t xml:space="preserve"> </w:t>
      </w:r>
      <w:r>
        <w:rPr/>
        <w:t>пунктом 20</w:t>
      </w:r>
      <w:r>
        <w:rPr>
          <w:spacing w:val="-6"/>
        </w:rPr>
        <w:t xml:space="preserve"> </w:t>
      </w:r>
      <w:r>
        <w:rPr/>
        <w:t>Решения</w:t>
      </w:r>
      <w:r>
        <w:rPr>
          <w:spacing w:val="-3"/>
        </w:rPr>
        <w:t xml:space="preserve"> </w:t>
      </w:r>
      <w:r>
        <w:rPr/>
        <w:t>Городского</w:t>
      </w:r>
      <w:r>
        <w:rPr>
          <w:spacing w:val="-4"/>
        </w:rPr>
        <w:t xml:space="preserve"> </w:t>
      </w:r>
      <w:r>
        <w:rPr/>
        <w:t>Совета</w:t>
      </w:r>
      <w:r>
        <w:rPr>
          <w:spacing w:val="-3"/>
        </w:rPr>
        <w:t xml:space="preserve"> </w:t>
      </w:r>
      <w:hyperlink r:id="rId2">
        <w:r>
          <w:rPr/>
          <w:t>от</w:t>
        </w:r>
        <w:r>
          <w:rPr>
            <w:spacing w:val="-4"/>
          </w:rPr>
          <w:t xml:space="preserve"> </w:t>
        </w:r>
        <w:r>
          <w:rPr/>
          <w:t>06.12.2024</w:t>
        </w:r>
        <w:r>
          <w:rPr>
            <w:spacing w:val="-2"/>
          </w:rPr>
          <w:t xml:space="preserve"> </w:t>
        </w:r>
        <w:r>
          <w:rPr/>
          <w:t>№</w:t>
        </w:r>
        <w:r>
          <w:rPr>
            <w:spacing w:val="-5"/>
          </w:rPr>
          <w:t xml:space="preserve"> </w:t>
        </w:r>
        <w:r>
          <w:rPr/>
          <w:t>39/4</w:t>
        </w:r>
        <w:r>
          <w:rPr>
            <w:spacing w:val="-2"/>
          </w:rPr>
          <w:t xml:space="preserve"> </w:t>
        </w:r>
        <w:r>
          <w:rPr/>
          <w:t>«О</w:t>
        </w:r>
        <w:r>
          <w:rPr>
            <w:spacing w:val="-8"/>
          </w:rPr>
          <w:t xml:space="preserve"> </w:t>
        </w:r>
        <w:r>
          <w:rPr/>
          <w:t>бюджете</w:t>
        </w:r>
        <w:r>
          <w:rPr>
            <w:spacing w:val="-3"/>
          </w:rPr>
          <w:t xml:space="preserve"> </w:t>
        </w:r>
        <w:r>
          <w:rPr/>
          <w:t>муниципального</w:t>
        </w:r>
      </w:hyperlink>
      <w:r>
        <w:rPr/>
        <w:t xml:space="preserve"> </w:t>
      </w:r>
      <w:hyperlink r:id="rId3">
        <w:r>
          <w:rPr/>
          <w:t>образования</w:t>
        </w:r>
        <w:r>
          <w:rPr>
            <w:spacing w:val="-6"/>
          </w:rPr>
          <w:t xml:space="preserve"> </w:t>
        </w:r>
        <w:r>
          <w:rPr/>
          <w:t>город</w:t>
        </w:r>
        <w:r>
          <w:rPr>
            <w:spacing w:val="-6"/>
          </w:rPr>
          <w:t xml:space="preserve"> </w:t>
        </w:r>
        <w:r>
          <w:rPr/>
          <w:t>Набережные</w:t>
        </w:r>
        <w:r>
          <w:rPr>
            <w:spacing w:val="-7"/>
          </w:rPr>
          <w:t xml:space="preserve"> </w:t>
        </w:r>
        <w:r>
          <w:rPr/>
          <w:t>Челны</w:t>
        </w:r>
        <w:r>
          <w:rPr>
            <w:spacing w:val="-9"/>
          </w:rPr>
          <w:t xml:space="preserve"> </w:t>
        </w:r>
        <w:r>
          <w:rPr/>
          <w:t>на</w:t>
        </w:r>
        <w:r>
          <w:rPr>
            <w:spacing w:val="-7"/>
          </w:rPr>
          <w:t xml:space="preserve"> </w:t>
        </w:r>
        <w:r>
          <w:rPr/>
          <w:t>2025</w:t>
        </w:r>
        <w:r>
          <w:rPr>
            <w:spacing w:val="-6"/>
          </w:rPr>
          <w:t xml:space="preserve"> </w:t>
        </w:r>
        <w:r>
          <w:rPr/>
          <w:t>год</w:t>
        </w:r>
        <w:r>
          <w:rPr>
            <w:spacing w:val="-6"/>
          </w:rPr>
          <w:t xml:space="preserve"> </w:t>
        </w:r>
        <w:r>
          <w:rPr/>
          <w:t>и</w:t>
        </w:r>
        <w:r>
          <w:rPr>
            <w:spacing w:val="-6"/>
          </w:rPr>
          <w:t xml:space="preserve"> </w:t>
        </w:r>
        <w:r>
          <w:rPr/>
          <w:t>плановый</w:t>
        </w:r>
        <w:r>
          <w:rPr>
            <w:spacing w:val="-6"/>
          </w:rPr>
          <w:t xml:space="preserve"> </w:t>
        </w:r>
        <w:r>
          <w:rPr/>
          <w:t>период</w:t>
        </w:r>
        <w:r>
          <w:rPr>
            <w:spacing w:val="-6"/>
          </w:rPr>
          <w:t xml:space="preserve"> </w:t>
        </w:r>
        <w:r>
          <w:rPr/>
          <w:t>2026</w:t>
        </w:r>
        <w:r>
          <w:rPr>
            <w:spacing w:val="-6"/>
          </w:rPr>
          <w:t xml:space="preserve"> </w:t>
        </w:r>
        <w:r>
          <w:rPr/>
          <w:t>и</w:t>
        </w:r>
        <w:r>
          <w:rPr>
            <w:spacing w:val="-6"/>
          </w:rPr>
          <w:t xml:space="preserve"> </w:t>
        </w:r>
        <w:r>
          <w:rPr/>
          <w:t>2027</w:t>
        </w:r>
      </w:hyperlink>
      <w:r>
        <w:rPr/>
        <w:t xml:space="preserve"> </w:t>
      </w:r>
      <w:hyperlink r:id="rId4">
        <w:r>
          <w:rPr>
            <w:spacing w:val="-2"/>
          </w:rPr>
          <w:t>годов»</w:t>
        </w:r>
      </w:hyperlink>
    </w:p>
    <w:p>
      <w:pPr>
        <w:pStyle w:val="Style15"/>
        <w:spacing w:before="320" w:after="0"/>
        <w:ind w:left="-1" w:right="1" w:hanging="0"/>
        <w:jc w:val="center"/>
        <w:rPr/>
      </w:pP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Т 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 xml:space="preserve">О В Л Я </w:t>
      </w:r>
      <w:r>
        <w:rPr>
          <w:spacing w:val="-5"/>
        </w:rPr>
        <w:t>Ю: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986" w:leader="none"/>
        </w:tabs>
        <w:spacing w:lineRule="auto" w:line="240" w:before="2" w:after="0"/>
        <w:ind w:left="986" w:right="0" w:hanging="279"/>
        <w:jc w:val="left"/>
        <w:rPr>
          <w:sz w:val="28"/>
        </w:rPr>
      </w:pPr>
      <w:r>
        <w:rPr>
          <w:spacing w:val="-2"/>
          <w:sz w:val="28"/>
        </w:rPr>
        <w:t>Утвердить: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003" w:leader="none"/>
        </w:tabs>
        <w:spacing w:lineRule="auto" w:line="240" w:before="0" w:after="0"/>
        <w:ind w:left="140" w:right="137" w:firstLine="56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8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9"/>
          <w:sz w:val="28"/>
        </w:rPr>
        <w:t xml:space="preserve"> </w:t>
      </w:r>
      <w:r>
        <w:rPr>
          <w:sz w:val="28"/>
        </w:rPr>
        <w:t>Набережные</w:t>
      </w:r>
      <w:r>
        <w:rPr>
          <w:spacing w:val="-13"/>
          <w:sz w:val="28"/>
        </w:rPr>
        <w:t xml:space="preserve"> </w:t>
      </w:r>
      <w:r>
        <w:rPr>
          <w:sz w:val="28"/>
        </w:rPr>
        <w:t>Челны</w:t>
      </w:r>
      <w:r>
        <w:rPr>
          <w:spacing w:val="-5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9"/>
          <w:sz w:val="28"/>
        </w:rPr>
        <w:t xml:space="preserve"> </w:t>
      </w:r>
      <w:r>
        <w:rPr>
          <w:sz w:val="28"/>
        </w:rPr>
        <w:t>в целях финансового обеспечения (возмещение)</w:t>
      </w:r>
      <w:r>
        <w:rPr>
          <w:spacing w:val="40"/>
          <w:sz w:val="28"/>
        </w:rPr>
        <w:t xml:space="preserve"> </w:t>
      </w:r>
      <w:r>
        <w:rPr>
          <w:sz w:val="28"/>
        </w:rPr>
        <w:t>затрат (части затрат) по оплате лизинговых платежей по договору финансовой аренды (лизинга) подвижного состава (автобусов) согласно приложению № 1;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039" w:leader="none"/>
        </w:tabs>
        <w:spacing w:lineRule="auto" w:line="240" w:before="0" w:after="0"/>
        <w:ind w:left="140" w:right="145" w:firstLine="566"/>
        <w:jc w:val="both"/>
        <w:rPr>
          <w:sz w:val="28"/>
        </w:rPr>
      </w:pPr>
      <w:r>
        <w:rPr>
          <w:sz w:val="28"/>
        </w:rPr>
        <w:t>состав комиссии по рассмотрению и оценки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отбора в целях финансового обеспечения (возмещение)</w:t>
      </w:r>
      <w:r>
        <w:rPr>
          <w:spacing w:val="40"/>
          <w:sz w:val="28"/>
        </w:rPr>
        <w:t xml:space="preserve"> </w:t>
      </w:r>
      <w:r>
        <w:rPr>
          <w:sz w:val="28"/>
        </w:rPr>
        <w:t>затрат (части затрат) по оплате лизинговых платежей по договору финансовой аренды (лизинга) подвижного состава (автобусов)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80"/>
          <w:sz w:val="28"/>
        </w:rPr>
        <w:t xml:space="preserve"> </w:t>
      </w:r>
      <w:r>
        <w:rPr>
          <w:sz w:val="28"/>
        </w:rPr>
        <w:t>приложению № 2.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299" w:leader="none"/>
        </w:tabs>
        <w:spacing w:lineRule="auto" w:line="240" w:before="0" w:after="0"/>
        <w:ind w:left="140" w:right="143" w:firstLine="566"/>
        <w:jc w:val="both"/>
        <w:rPr>
          <w:sz w:val="28"/>
        </w:rPr>
      </w:pPr>
      <w:r>
        <w:rPr>
          <w:sz w:val="28"/>
        </w:rPr>
        <w:t>Управлению финансов Исполнительного комитета обеспечить финансирование расходов, предусмотренных подпунктом 1 пункта 1 настоящего постановления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счет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0"/>
          <w:sz w:val="28"/>
        </w:rPr>
        <w:t xml:space="preserve"> </w:t>
      </w:r>
      <w:r>
        <w:rPr>
          <w:sz w:val="28"/>
        </w:rPr>
        <w:t>Набережные</w:t>
      </w:r>
      <w:r>
        <w:rPr>
          <w:spacing w:val="-12"/>
          <w:sz w:val="28"/>
        </w:rPr>
        <w:t xml:space="preserve"> </w:t>
      </w:r>
      <w:r>
        <w:rPr>
          <w:sz w:val="28"/>
        </w:rPr>
        <w:t>Челны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2025</w:t>
      </w:r>
      <w:r>
        <w:rPr>
          <w:spacing w:val="40"/>
          <w:sz w:val="28"/>
        </w:rPr>
        <w:t xml:space="preserve"> </w:t>
      </w:r>
      <w:r>
        <w:rPr>
          <w:sz w:val="28"/>
        </w:rPr>
        <w:t>год</w:t>
      </w:r>
      <w:r>
        <w:rPr>
          <w:spacing w:val="40"/>
          <w:sz w:val="28"/>
        </w:rPr>
        <w:t xml:space="preserve"> </w:t>
      </w:r>
      <w:r>
        <w:rPr>
          <w:sz w:val="28"/>
        </w:rPr>
        <w:t>по разделу/подразделу 04.08 «Транспорт» в сумме</w:t>
      </w:r>
      <w:r>
        <w:rPr>
          <w:spacing w:val="40"/>
          <w:sz w:val="28"/>
        </w:rPr>
        <w:t xml:space="preserve"> </w:t>
      </w:r>
      <w:r>
        <w:rPr>
          <w:sz w:val="28"/>
        </w:rPr>
        <w:t>74 277 536,0 рублей.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059" w:leader="none"/>
        </w:tabs>
        <w:spacing w:lineRule="auto" w:line="240" w:before="1" w:after="0"/>
        <w:ind w:left="140" w:right="145" w:firstLine="566"/>
        <w:jc w:val="both"/>
        <w:rPr>
          <w:sz w:val="28"/>
        </w:rPr>
      </w:pPr>
      <w:r>
        <w:rPr>
          <w:sz w:val="28"/>
        </w:rPr>
        <w:t>Управлению делопроизводством Исполнительного комитета обеспечить официальное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его на официальном портале правовой информации Республики Татарстан (</w:t>
      </w:r>
      <w:hyperlink r:id="rId5">
        <w:r>
          <w:rPr>
            <w:sz w:val="28"/>
          </w:rPr>
          <w:t>http://pravo.tatarstan.ru</w:t>
        </w:r>
      </w:hyperlink>
      <w:r>
        <w:rPr>
          <w:sz w:val="28"/>
        </w:rPr>
        <w:t>),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официальном</w:t>
      </w:r>
      <w:r>
        <w:rPr>
          <w:spacing w:val="40"/>
          <w:sz w:val="28"/>
        </w:rPr>
        <w:t xml:space="preserve">  </w:t>
      </w:r>
      <w:r>
        <w:rPr>
          <w:sz w:val="28"/>
        </w:rPr>
        <w:t>сайте</w:t>
      </w:r>
      <w:r>
        <w:rPr>
          <w:spacing w:val="40"/>
          <w:sz w:val="28"/>
        </w:rPr>
        <w:t xml:space="preserve">  </w:t>
      </w:r>
      <w:r>
        <w:rPr>
          <w:sz w:val="28"/>
        </w:rPr>
        <w:t>города</w:t>
      </w:r>
      <w:r>
        <w:rPr>
          <w:spacing w:val="40"/>
          <w:sz w:val="28"/>
        </w:rPr>
        <w:t xml:space="preserve">  </w:t>
      </w:r>
      <w:r>
        <w:rPr>
          <w:sz w:val="28"/>
        </w:rPr>
        <w:t>Набережные</w:t>
      </w:r>
      <w:r>
        <w:rPr>
          <w:spacing w:val="40"/>
          <w:sz w:val="28"/>
        </w:rPr>
        <w:t xml:space="preserve">  </w:t>
      </w:r>
      <w:r>
        <w:rPr>
          <w:sz w:val="28"/>
        </w:rPr>
        <w:t>Челны в сети «Интернет».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058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Style15"/>
        <w:spacing w:lineRule="exact" w:line="322" w:before="321" w:after="0"/>
        <w:ind w:left="140" w:right="0" w:hanging="0"/>
        <w:jc w:val="left"/>
        <w:rPr/>
      </w:pPr>
      <w:r>
        <w:rPr>
          <w:spacing w:val="-2"/>
        </w:rPr>
        <w:t>Руководитель</w:t>
      </w:r>
    </w:p>
    <w:p>
      <w:pPr>
        <w:pStyle w:val="Style15"/>
        <w:tabs>
          <w:tab w:val="clear" w:pos="720"/>
          <w:tab w:val="left" w:pos="7709" w:leader="none"/>
        </w:tabs>
        <w:ind w:left="140" w:right="0" w:hanging="0"/>
        <w:jc w:val="left"/>
        <w:rPr/>
      </w:pPr>
      <w:r>
        <w:rPr/>
        <w:t>Исполнительного</w:t>
      </w:r>
      <w:r>
        <w:rPr>
          <w:spacing w:val="-14"/>
        </w:rPr>
        <w:t xml:space="preserve"> </w:t>
      </w:r>
      <w:r>
        <w:rPr>
          <w:spacing w:val="-2"/>
        </w:rPr>
        <w:t>комитета</w:t>
      </w:r>
      <w:r>
        <w:rPr/>
        <w:tab/>
        <w:t>Ф.Ш.</w:t>
      </w:r>
      <w:r>
        <w:rPr>
          <w:spacing w:val="-2"/>
        </w:rPr>
        <w:t xml:space="preserve"> Салахов</w:t>
      </w:r>
    </w:p>
    <w:p>
      <w:pPr>
        <w:sectPr>
          <w:type w:val="nextPage"/>
          <w:pgSz w:w="11906" w:h="16838"/>
          <w:pgMar w:left="992" w:right="708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Style15"/>
        <w:spacing w:lineRule="auto" w:line="240" w:before="79" w:after="0"/>
        <w:ind w:left="5530" w:right="2535" w:hanging="0"/>
        <w:jc w:val="left"/>
        <w:rPr/>
      </w:pPr>
      <w:r>
        <w:rPr/>
        <w:t>Приложение</w:t>
      </w:r>
      <w:r>
        <w:rPr>
          <w:spacing w:val="-17"/>
        </w:rPr>
        <w:t xml:space="preserve"> </w:t>
      </w:r>
      <w:r>
        <w:rPr/>
        <w:t>№</w:t>
      </w:r>
      <w:r>
        <w:rPr>
          <w:spacing w:val="-15"/>
        </w:rPr>
        <w:t xml:space="preserve"> </w:t>
      </w:r>
      <w:r>
        <w:rPr/>
        <w:t xml:space="preserve">1 к </w:t>
      </w:r>
      <w:r>
        <w:rPr>
          <w:spacing w:val="-2"/>
        </w:rPr>
        <w:t>постановлению</w:t>
      </w:r>
    </w:p>
    <w:p>
      <w:pPr>
        <w:pStyle w:val="Style15"/>
        <w:spacing w:lineRule="exact" w:line="317"/>
        <w:ind w:left="5530" w:right="0" w:hanging="0"/>
        <w:jc w:val="left"/>
        <w:rPr/>
      </w:pPr>
      <w:r>
        <w:rPr/>
        <w:t>Исполнительного</w:t>
      </w:r>
      <w:r>
        <w:rPr>
          <w:spacing w:val="-14"/>
        </w:rPr>
        <w:t xml:space="preserve"> </w:t>
      </w:r>
      <w:r>
        <w:rPr>
          <w:spacing w:val="-2"/>
        </w:rPr>
        <w:t>комитета</w:t>
      </w:r>
    </w:p>
    <w:p>
      <w:pPr>
        <w:pStyle w:val="Style15"/>
        <w:tabs>
          <w:tab w:val="clear" w:pos="720"/>
          <w:tab w:val="left" w:pos="6704" w:leader="none"/>
          <w:tab w:val="left" w:pos="7890" w:leader="none"/>
          <w:tab w:val="left" w:pos="9832" w:leader="none"/>
        </w:tabs>
        <w:ind w:left="5530" w:right="0" w:hanging="0"/>
        <w:jc w:val="left"/>
        <w:rPr/>
      </w:pPr>
      <w:r>
        <w:rPr/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</w:r>
      <w:r>
        <w:rPr/>
        <w:t>2025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Style15"/>
        <w:spacing w:lineRule="exact" w:line="322"/>
        <w:ind w:left="-1" w:right="0" w:hanging="0"/>
        <w:jc w:val="center"/>
        <w:rPr/>
      </w:pPr>
      <w:r>
        <w:rPr>
          <w:spacing w:val="-2"/>
        </w:rPr>
        <w:t>Порядок</w:t>
      </w:r>
    </w:p>
    <w:p>
      <w:pPr>
        <w:pStyle w:val="Style15"/>
        <w:ind w:left="448" w:right="455" w:firstLine="1"/>
        <w:jc w:val="center"/>
        <w:rPr/>
      </w:pPr>
      <w:r>
        <w:rPr/>
        <w:t>предоставления из бюджета города Набережные Челны субсидии в целях финансового обеспечения (возмещение)</w:t>
      </w:r>
      <w:r>
        <w:rPr>
          <w:spacing w:val="40"/>
        </w:rPr>
        <w:t xml:space="preserve"> </w:t>
      </w:r>
      <w:r>
        <w:rPr/>
        <w:t>затрат (части затрат) по оплате лизинговых</w:t>
      </w:r>
      <w:r>
        <w:rPr>
          <w:spacing w:val="-8"/>
        </w:rPr>
        <w:t xml:space="preserve"> </w:t>
      </w:r>
      <w:r>
        <w:rPr/>
        <w:t>платежей</w:t>
      </w:r>
      <w:r>
        <w:rPr>
          <w:spacing w:val="-3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договору</w:t>
      </w:r>
      <w:r>
        <w:rPr>
          <w:spacing w:val="-9"/>
        </w:rPr>
        <w:t xml:space="preserve"> </w:t>
      </w:r>
      <w:r>
        <w:rPr/>
        <w:t>финансовой</w:t>
      </w:r>
      <w:r>
        <w:rPr>
          <w:spacing w:val="-5"/>
        </w:rPr>
        <w:t xml:space="preserve"> </w:t>
      </w:r>
      <w:r>
        <w:rPr/>
        <w:t>аренды</w:t>
      </w:r>
      <w:r>
        <w:rPr>
          <w:spacing w:val="-5"/>
        </w:rPr>
        <w:t xml:space="preserve"> </w:t>
      </w:r>
      <w:r>
        <w:rPr/>
        <w:t>(лизинга)</w:t>
      </w:r>
      <w:r>
        <w:rPr>
          <w:spacing w:val="-5"/>
        </w:rPr>
        <w:t xml:space="preserve"> </w:t>
      </w:r>
      <w:r>
        <w:rPr/>
        <w:t>подвижного состава (автобусов)</w:t>
      </w:r>
    </w:p>
    <w:p>
      <w:pPr>
        <w:pStyle w:val="Style15"/>
        <w:spacing w:lineRule="exact" w:line="321"/>
        <w:ind w:left="-1" w:right="2" w:hanging="0"/>
        <w:jc w:val="center"/>
        <w:rPr/>
      </w:pPr>
      <w:r>
        <w:rPr/>
        <w:t>Глава</w:t>
      </w:r>
      <w:r>
        <w:rPr>
          <w:spacing w:val="-4"/>
        </w:rPr>
        <w:t xml:space="preserve"> </w:t>
      </w:r>
      <w:r>
        <w:rPr/>
        <w:t>1.</w:t>
      </w:r>
      <w:r>
        <w:rPr>
          <w:spacing w:val="-3"/>
        </w:rPr>
        <w:t xml:space="preserve"> </w:t>
      </w:r>
      <w:r>
        <w:rPr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>
      <w:pPr>
        <w:pStyle w:val="Style15"/>
        <w:spacing w:before="2" w:after="0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554" w:leader="none"/>
        </w:tabs>
        <w:spacing w:lineRule="auto" w:line="240" w:before="0" w:after="0"/>
        <w:ind w:left="140" w:right="140" w:firstLine="566"/>
        <w:jc w:val="both"/>
        <w:rPr>
          <w:sz w:val="28"/>
        </w:rPr>
      </w:pPr>
      <w:r>
        <w:rPr>
          <w:sz w:val="28"/>
        </w:rPr>
        <w:t>Настоящий Порядок определяет порядок и условия предоставления из бюджета города Набережные Челны субсидии юридическим лицам, индивидуальным предпринимателям в целях финансового обеспечения (возмещение)</w:t>
      </w:r>
      <w:r>
        <w:rPr>
          <w:spacing w:val="40"/>
          <w:sz w:val="28"/>
        </w:rPr>
        <w:t xml:space="preserve"> </w:t>
      </w:r>
      <w:r>
        <w:rPr>
          <w:sz w:val="28"/>
        </w:rPr>
        <w:t>затрат (части затрат) по оплате лизинговых платежей по договору финансовой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5"/>
          <w:sz w:val="28"/>
        </w:rPr>
        <w:t xml:space="preserve"> </w:t>
      </w:r>
      <w:r>
        <w:rPr>
          <w:sz w:val="28"/>
        </w:rPr>
        <w:t>(лизинга)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(автобусов)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субсидия).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554" w:leader="none"/>
        </w:tabs>
        <w:spacing w:lineRule="auto" w:line="240" w:before="0" w:after="0"/>
        <w:ind w:left="140" w:right="149" w:firstLine="566"/>
        <w:jc w:val="both"/>
        <w:rPr>
          <w:sz w:val="28"/>
        </w:rPr>
      </w:pPr>
      <w:r>
        <w:rPr>
          <w:sz w:val="28"/>
        </w:rPr>
        <w:t>Термины и определения используются в том же значении, что и в Бюджетном кодексе Российской Федерации.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554" w:leader="none"/>
        </w:tabs>
        <w:spacing w:lineRule="auto" w:line="240" w:before="0" w:after="0"/>
        <w:ind w:left="140" w:right="140" w:firstLine="566"/>
        <w:jc w:val="both"/>
        <w:rPr>
          <w:sz w:val="28"/>
        </w:rPr>
      </w:pPr>
      <w:r>
        <w:rPr>
          <w:sz w:val="28"/>
        </w:rPr>
        <w:t>Целью предоставления субсидии является финансовое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обеспечение (возмещение)</w:t>
      </w:r>
      <w:r>
        <w:rPr>
          <w:spacing w:val="40"/>
          <w:sz w:val="28"/>
        </w:rPr>
        <w:t xml:space="preserve"> </w:t>
      </w:r>
      <w:r>
        <w:rPr>
          <w:sz w:val="28"/>
        </w:rPr>
        <w:t>затрат (части затрат) по оплате лизинговых платежей по договору финансовой аренды (лизинга) подвижного состава (автобусов).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556" w:leader="none"/>
        </w:tabs>
        <w:spacing w:lineRule="exact" w:line="321" w:before="0" w:after="0"/>
        <w:ind w:left="1556" w:right="0" w:hanging="707"/>
        <w:jc w:val="both"/>
        <w:rPr>
          <w:sz w:val="28"/>
        </w:rPr>
      </w:pPr>
      <w:r>
        <w:rPr>
          <w:sz w:val="28"/>
        </w:rPr>
        <w:t>Субсидия</w:t>
      </w:r>
      <w:r>
        <w:rPr>
          <w:spacing w:val="76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8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75"/>
          <w:sz w:val="28"/>
        </w:rPr>
        <w:t xml:space="preserve"> </w:t>
      </w:r>
      <w:r>
        <w:rPr>
          <w:sz w:val="28"/>
        </w:rPr>
        <w:t>казенным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учреждением</w:t>
      </w:r>
    </w:p>
    <w:p>
      <w:pPr>
        <w:pStyle w:val="Style15"/>
        <w:ind w:left="140" w:right="138" w:hanging="0"/>
        <w:rPr/>
      </w:pPr>
      <w:r>
        <w:rPr/>
        <w:t>«Исполнительный комитет муниципального образования город Набережные Челны Республики Татарстан» (далее - Исполнительный комитет) на основании соглашения о предоставлении субсидии.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555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Категория участников отбора - юридические лица, индивидуальные предприниматели, оказывающие услуги по осуществлению регулярных пассажирских перевозок автомобильным транспортом по регулярным муниципальным маршрутам.</w:t>
      </w:r>
    </w:p>
    <w:p>
      <w:pPr>
        <w:pStyle w:val="Style15"/>
        <w:spacing w:lineRule="auto" w:line="240"/>
        <w:ind w:left="140" w:right="141" w:firstLine="708"/>
        <w:rPr/>
      </w:pPr>
      <w:r>
        <w:rPr/>
        <w:t>Критериями отбора получателей субсидии – юридических лиц, индивидуальных предпринимателей являются: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84" w:leader="none"/>
        </w:tabs>
        <w:spacing w:lineRule="auto" w:line="240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вид деятельности – осуществление регулярных пассажирских перевозок автомобильным транспортом по регулярным муниципальным маршрутам в соответствии с заключенным с Исполнительным комитетом муниципальным контрактом и (или) картой маршрута регулярных перевозок;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23" w:leader="none"/>
        </w:tabs>
        <w:spacing w:lineRule="exact" w:line="321" w:before="0" w:after="0"/>
        <w:ind w:left="1223" w:right="0" w:hanging="374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62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66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64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67"/>
          <w:sz w:val="28"/>
        </w:rPr>
        <w:t xml:space="preserve"> </w:t>
      </w:r>
      <w:r>
        <w:rPr>
          <w:sz w:val="28"/>
        </w:rPr>
        <w:t>(лизинга),</w:t>
      </w:r>
      <w:r>
        <w:rPr>
          <w:spacing w:val="65"/>
          <w:sz w:val="28"/>
        </w:rPr>
        <w:t xml:space="preserve"> </w:t>
      </w:r>
      <w:r>
        <w:rPr>
          <w:sz w:val="28"/>
        </w:rPr>
        <w:t>заключенные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pacing w:val="-5"/>
          <w:sz w:val="28"/>
        </w:rPr>
        <w:t>АО</w:t>
      </w:r>
    </w:p>
    <w:p>
      <w:pPr>
        <w:pStyle w:val="Style15"/>
        <w:ind w:left="140" w:right="137" w:hanging="0"/>
        <w:rPr/>
      </w:pPr>
      <w:r>
        <w:rPr/>
        <w:t>«Государственная транспортная лизинговая компания» не ранее 01.01.2025 и не позднее 01.09.2025.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143" w:leader="none"/>
        </w:tabs>
        <w:spacing w:lineRule="auto" w:line="240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Способ определения получателя субсидии - запрос предложений (заявок) (далее –заявка).</w:t>
      </w:r>
    </w:p>
    <w:p>
      <w:pPr>
        <w:sectPr>
          <w:headerReference w:type="default" r:id="rId6"/>
          <w:type w:val="nextPage"/>
          <w:pgSz w:w="11906" w:h="16838"/>
          <w:pgMar w:left="992" w:right="708" w:gutter="0" w:header="516" w:top="1040" w:footer="0" w:bottom="280"/>
          <w:pgNumType w:start="2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4"/>
        </w:numPr>
        <w:tabs>
          <w:tab w:val="clear" w:pos="720"/>
          <w:tab w:val="left" w:pos="1350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Способ предоставления субсидии – финансовое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обеспечение (возмещение) затрат (части затрат).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112" w:leader="none"/>
        </w:tabs>
        <w:spacing w:lineRule="auto" w:line="240" w:before="79" w:after="0"/>
        <w:ind w:left="140" w:right="135" w:firstLine="708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8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муниципального образования город Набережные Челны в сети «Интернет» (далее - сайт города) и на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информационно- телекоммуникационной сети «Интернет» в порядке, установленном Министерством финансов Российской Федерации.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078" w:leader="none"/>
        </w:tabs>
        <w:spacing w:lineRule="auto" w:line="240" w:before="0" w:after="0"/>
        <w:ind w:left="140" w:right="138" w:firstLine="566"/>
        <w:jc w:val="both"/>
        <w:rPr>
          <w:sz w:val="28"/>
        </w:rPr>
      </w:pPr>
      <w:r>
        <w:rPr>
          <w:sz w:val="28"/>
        </w:rPr>
        <w:t>Отбор осуществляется Исполнительным комитетом в государственной интегрированной информационной системе управления общественными финансами «Электронный бюджет» ( далее – система «Электронный бюджет) при наличии технической возможности либо комиссией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по рассмотрению и оценки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 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 (возмещение)</w:t>
      </w:r>
      <w:r>
        <w:rPr>
          <w:spacing w:val="40"/>
          <w:sz w:val="28"/>
        </w:rPr>
        <w:t xml:space="preserve"> </w:t>
      </w:r>
      <w:r>
        <w:rPr>
          <w:sz w:val="28"/>
        </w:rPr>
        <w:t>затрат (части затрат) по оплате лизинговых платежей по договору финансовой аренды (лизинга) подвижного состава (автобусов) (далее – комиссия).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99" w:leader="none"/>
        </w:tabs>
        <w:spacing w:lineRule="auto" w:line="240" w:before="1" w:after="0"/>
        <w:ind w:left="140" w:right="143" w:firstLine="708"/>
        <w:jc w:val="both"/>
        <w:rPr>
          <w:sz w:val="28"/>
        </w:rPr>
      </w:pPr>
      <w:r>
        <w:rPr>
          <w:sz w:val="28"/>
        </w:rPr>
        <w:t>Взаимодействие Исполнительного комитета с участниками отбора 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</w:p>
    <w:p>
      <w:pPr>
        <w:pStyle w:val="Style15"/>
        <w:ind w:left="140" w:right="148" w:hanging="0"/>
        <w:rPr/>
      </w:pPr>
      <w:r>
        <w:rPr/>
        <w:t>«Электронный бюджет» при наличии технической возможности либо с использованием</w:t>
      </w:r>
      <w:r>
        <w:rPr>
          <w:spacing w:val="-3"/>
        </w:rPr>
        <w:t xml:space="preserve"> </w:t>
      </w:r>
      <w:r>
        <w:rPr/>
        <w:t>документов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бумажном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электронном</w:t>
      </w:r>
      <w:r>
        <w:rPr>
          <w:spacing w:val="-3"/>
        </w:rPr>
        <w:t xml:space="preserve"> </w:t>
      </w:r>
      <w:r>
        <w:rPr/>
        <w:t>носителе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соответствии с настоящим Порядком.</w:t>
      </w:r>
    </w:p>
    <w:p>
      <w:pPr>
        <w:pStyle w:val="Style15"/>
        <w:ind w:left="140" w:right="138" w:firstLine="708"/>
        <w:rPr/>
      </w:pPr>
      <w:r>
        <w:rPr/>
        <w:t>Обеспечение доступа к системе «Электронный бюджет» осуществляется с использованием</w:t>
      </w:r>
      <w:r>
        <w:rPr>
          <w:spacing w:val="-13"/>
        </w:rPr>
        <w:t xml:space="preserve"> </w:t>
      </w:r>
      <w:r>
        <w:rPr/>
        <w:t>федеральной</w:t>
      </w:r>
      <w:r>
        <w:rPr>
          <w:spacing w:val="-15"/>
        </w:rPr>
        <w:t xml:space="preserve"> </w:t>
      </w:r>
      <w:r>
        <w:rPr/>
        <w:t>государственной</w:t>
      </w:r>
      <w:r>
        <w:rPr>
          <w:spacing w:val="-15"/>
        </w:rPr>
        <w:t xml:space="preserve"> </w:t>
      </w:r>
      <w:r>
        <w:rPr/>
        <w:t>информационной</w:t>
      </w:r>
      <w:r>
        <w:rPr>
          <w:spacing w:val="-15"/>
        </w:rPr>
        <w:t xml:space="preserve"> </w:t>
      </w:r>
      <w:r>
        <w:rPr/>
        <w:t>системы</w:t>
      </w:r>
      <w:r>
        <w:rPr>
          <w:spacing w:val="-15"/>
        </w:rPr>
        <w:t xml:space="preserve"> </w:t>
      </w:r>
      <w:r>
        <w:rPr/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pStyle w:val="Style15"/>
        <w:spacing w:before="316" w:after="0"/>
        <w:ind w:left="875" w:right="0" w:hanging="0"/>
        <w:jc w:val="left"/>
        <w:rPr/>
      </w:pPr>
      <w:r>
        <w:rPr/>
        <w:t>Глава</w:t>
      </w:r>
      <w:r>
        <w:rPr>
          <w:spacing w:val="-8"/>
        </w:rPr>
        <w:t xml:space="preserve"> </w:t>
      </w:r>
      <w:r>
        <w:rPr/>
        <w:t>2.</w:t>
      </w:r>
      <w:r>
        <w:rPr>
          <w:spacing w:val="-6"/>
        </w:rPr>
        <w:t xml:space="preserve"> </w:t>
      </w:r>
      <w:r>
        <w:rPr/>
        <w:t>Условия</w:t>
      </w:r>
      <w:r>
        <w:rPr>
          <w:spacing w:val="-5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порядок</w:t>
      </w:r>
      <w:r>
        <w:rPr>
          <w:spacing w:val="-5"/>
        </w:rPr>
        <w:t xml:space="preserve"> </w:t>
      </w:r>
      <w:r>
        <w:rPr/>
        <w:t>проведения</w:t>
      </w:r>
      <w:r>
        <w:rPr>
          <w:spacing w:val="-6"/>
        </w:rPr>
        <w:t xml:space="preserve"> </w:t>
      </w:r>
      <w:r>
        <w:rPr/>
        <w:t>отбора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предоставления</w:t>
      </w:r>
      <w:r>
        <w:rPr>
          <w:spacing w:val="-4"/>
        </w:rPr>
        <w:t xml:space="preserve"> </w:t>
      </w:r>
      <w:r>
        <w:rPr>
          <w:spacing w:val="-2"/>
        </w:rPr>
        <w:t>субсидии</w:t>
      </w:r>
    </w:p>
    <w:p>
      <w:pPr>
        <w:pStyle w:val="Style15"/>
        <w:spacing w:before="2" w:after="0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94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форме, согласно приложению № 1 к настоящему Порядку в системе «Электронный бюджет»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подписью Руководителя Исполнительного комитета и публикации на едином портале информации о субсидии при наличии технической возможности либо размещения на сайте города.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03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Исполнительный комитет</w:t>
      </w:r>
      <w:r>
        <w:rPr>
          <w:spacing w:val="40"/>
          <w:sz w:val="28"/>
        </w:rPr>
        <w:t xml:space="preserve"> </w:t>
      </w:r>
      <w:r>
        <w:rPr>
          <w:sz w:val="28"/>
        </w:rPr>
        <w:t>вносит изменения или отменяет проведение отбора за три рабочих дня до дня окончания срока подачи участниками отбора заявок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4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контрольно-надзорных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16"/>
          <w:sz w:val="28"/>
        </w:rPr>
        <w:t xml:space="preserve"> </w:t>
      </w:r>
      <w:r>
        <w:rPr>
          <w:sz w:val="28"/>
        </w:rPr>
        <w:t>Министерства финансов Республики Татарстан, поступлений обращений юридических лиц и (или) индивидуальных предпринимателей.</w:t>
      </w:r>
    </w:p>
    <w:p>
      <w:pPr>
        <w:pStyle w:val="Style15"/>
        <w:ind w:left="140" w:right="143" w:firstLine="708"/>
        <w:rPr/>
      </w:pPr>
      <w:r>
        <w:rPr/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</w:t>
      </w:r>
      <w:r>
        <w:rPr>
          <w:spacing w:val="80"/>
          <w:w w:val="150"/>
        </w:rPr>
        <w:t xml:space="preserve"> </w:t>
      </w:r>
      <w:r>
        <w:rPr/>
        <w:t>в</w:t>
      </w:r>
      <w:r>
        <w:rPr>
          <w:spacing w:val="80"/>
          <w:w w:val="150"/>
        </w:rPr>
        <w:t xml:space="preserve"> </w:t>
      </w:r>
      <w:r>
        <w:rPr/>
        <w:t>объявление</w:t>
      </w:r>
      <w:r>
        <w:rPr>
          <w:spacing w:val="80"/>
          <w:w w:val="150"/>
        </w:rPr>
        <w:t xml:space="preserve"> </w:t>
      </w:r>
      <w:r>
        <w:rPr/>
        <w:t>о</w:t>
      </w:r>
      <w:r>
        <w:rPr>
          <w:spacing w:val="80"/>
          <w:w w:val="150"/>
        </w:rPr>
        <w:t xml:space="preserve"> </w:t>
      </w:r>
      <w:r>
        <w:rPr/>
        <w:t>проведении</w:t>
      </w:r>
      <w:r>
        <w:rPr>
          <w:spacing w:val="80"/>
          <w:w w:val="150"/>
        </w:rPr>
        <w:t xml:space="preserve"> </w:t>
      </w:r>
      <w:r>
        <w:rPr/>
        <w:t>отбора,</w:t>
      </w:r>
      <w:r>
        <w:rPr>
          <w:spacing w:val="80"/>
          <w:w w:val="150"/>
        </w:rPr>
        <w:t xml:space="preserve"> </w:t>
      </w:r>
      <w:r>
        <w:rPr/>
        <w:t>с</w:t>
      </w:r>
      <w:r>
        <w:rPr>
          <w:spacing w:val="80"/>
          <w:w w:val="150"/>
        </w:rPr>
        <w:t xml:space="preserve"> </w:t>
      </w:r>
      <w:r>
        <w:rPr/>
        <w:t>использованием</w:t>
      </w:r>
      <w:r>
        <w:rPr>
          <w:spacing w:val="80"/>
          <w:w w:val="150"/>
        </w:rPr>
        <w:t xml:space="preserve"> </w:t>
      </w:r>
      <w:r>
        <w:rPr/>
        <w:t>системы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140" w:right="146" w:hanging="0"/>
        <w:rPr/>
      </w:pPr>
      <w:r>
        <w:rPr/>
        <w:t>«Электронный бюджет» при наличии технической возможности либо соответствующим письмом, подписанным Руководителем Исполнительного комитета.</w:t>
      </w:r>
      <w:r>
        <w:rPr>
          <w:spacing w:val="32"/>
        </w:rPr>
        <w:t xml:space="preserve">  </w:t>
      </w:r>
      <w:r>
        <w:rPr/>
        <w:t>Участники</w:t>
      </w:r>
      <w:r>
        <w:rPr>
          <w:spacing w:val="31"/>
        </w:rPr>
        <w:t xml:space="preserve">  </w:t>
      </w:r>
      <w:r>
        <w:rPr/>
        <w:t>отбора,</w:t>
      </w:r>
      <w:r>
        <w:rPr>
          <w:spacing w:val="32"/>
        </w:rPr>
        <w:t xml:space="preserve">  </w:t>
      </w:r>
      <w:r>
        <w:rPr/>
        <w:t>подавшие</w:t>
      </w:r>
      <w:r>
        <w:rPr>
          <w:spacing w:val="33"/>
        </w:rPr>
        <w:t xml:space="preserve">  </w:t>
      </w:r>
      <w:r>
        <w:rPr/>
        <w:t>заявки,</w:t>
      </w:r>
      <w:r>
        <w:rPr>
          <w:spacing w:val="30"/>
        </w:rPr>
        <w:t xml:space="preserve">  </w:t>
      </w:r>
      <w:r>
        <w:rPr/>
        <w:t>информируются</w:t>
      </w:r>
      <w:r>
        <w:rPr>
          <w:spacing w:val="33"/>
        </w:rPr>
        <w:t xml:space="preserve">  </w:t>
      </w:r>
      <w:r>
        <w:rPr/>
        <w:t>об</w:t>
      </w:r>
      <w:r>
        <w:rPr>
          <w:spacing w:val="32"/>
        </w:rPr>
        <w:t xml:space="preserve">  </w:t>
      </w:r>
      <w:r>
        <w:rPr>
          <w:spacing w:val="-2"/>
        </w:rPr>
        <w:t>отмене</w:t>
      </w:r>
    </w:p>
    <w:p>
      <w:pPr>
        <w:pStyle w:val="Style15"/>
        <w:spacing w:before="79" w:after="0"/>
        <w:ind w:left="140" w:right="145" w:hanging="0"/>
        <w:rPr/>
      </w:pPr>
      <w:r>
        <w:rPr/>
        <w:t>проведения отбора в системе «Электронный бюджет» при наличии технической возможности либо соответствующим</w:t>
      </w:r>
      <w:r>
        <w:rPr>
          <w:spacing w:val="40"/>
        </w:rPr>
        <w:t xml:space="preserve"> </w:t>
      </w:r>
      <w:r>
        <w:rPr/>
        <w:t>письмом, подписанным Руководителем Исполнительного комитета.</w:t>
      </w:r>
    </w:p>
    <w:p>
      <w:pPr>
        <w:pStyle w:val="Style15"/>
        <w:spacing w:before="1" w:after="0"/>
        <w:ind w:left="140" w:right="145" w:firstLine="540"/>
        <w:rPr/>
      </w:pPr>
      <w:r>
        <w:rPr/>
        <w:t>Отбор считается отмененным со дня размещения объявления о его отмене на в</w:t>
      </w:r>
      <w:r>
        <w:rPr>
          <w:spacing w:val="-4"/>
        </w:rPr>
        <w:t xml:space="preserve"> </w:t>
      </w:r>
      <w:r>
        <w:rPr/>
        <w:t>системе</w:t>
      </w:r>
      <w:r>
        <w:rPr>
          <w:spacing w:val="-3"/>
        </w:rPr>
        <w:t xml:space="preserve"> </w:t>
      </w:r>
      <w:r>
        <w:rPr/>
        <w:t>«Электронный</w:t>
      </w:r>
      <w:r>
        <w:rPr>
          <w:spacing w:val="-6"/>
        </w:rPr>
        <w:t xml:space="preserve"> </w:t>
      </w:r>
      <w:r>
        <w:rPr/>
        <w:t>бюджет»</w:t>
      </w:r>
      <w:r>
        <w:rPr>
          <w:spacing w:val="-4"/>
        </w:rPr>
        <w:t xml:space="preserve"> </w:t>
      </w:r>
      <w:r>
        <w:rPr/>
        <w:t>при</w:t>
      </w:r>
      <w:r>
        <w:rPr>
          <w:spacing w:val="-6"/>
        </w:rPr>
        <w:t xml:space="preserve"> </w:t>
      </w:r>
      <w:r>
        <w:rPr/>
        <w:t>наличии</w:t>
      </w:r>
      <w:r>
        <w:rPr>
          <w:spacing w:val="-3"/>
        </w:rPr>
        <w:t xml:space="preserve"> </w:t>
      </w:r>
      <w:r>
        <w:rPr/>
        <w:t>технической</w:t>
      </w:r>
      <w:r>
        <w:rPr>
          <w:spacing w:val="-3"/>
        </w:rPr>
        <w:t xml:space="preserve"> </w:t>
      </w:r>
      <w:r>
        <w:rPr/>
        <w:t>возможности</w:t>
      </w:r>
      <w:r>
        <w:rPr>
          <w:spacing w:val="-3"/>
        </w:rPr>
        <w:t xml:space="preserve"> </w:t>
      </w:r>
      <w:r>
        <w:rPr/>
        <w:t>либо</w:t>
      </w:r>
      <w:r>
        <w:rPr>
          <w:spacing w:val="-4"/>
        </w:rPr>
        <w:t xml:space="preserve"> </w:t>
      </w:r>
      <w:r>
        <w:rPr/>
        <w:t>на сайте города.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22" w:leader="none"/>
        </w:tabs>
        <w:spacing w:lineRule="auto" w:line="240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Участник отбора вправе направить в Исполнительный комитет путем формирования в системе «Электронный бюджет» соответствующего запроса при технической возможности либо в письменной форме запрос о даче разъяснений положений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отбора.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2"/>
          <w:sz w:val="28"/>
        </w:rPr>
        <w:t xml:space="preserve"> </w:t>
      </w:r>
      <w:r>
        <w:rPr>
          <w:sz w:val="28"/>
        </w:rPr>
        <w:t>двух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4"/>
          <w:sz w:val="28"/>
        </w:rPr>
        <w:t xml:space="preserve"> </w:t>
      </w:r>
      <w:r>
        <w:rPr>
          <w:sz w:val="28"/>
        </w:rPr>
        <w:t>дней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дня, следующего за датой поступления от такого участника отбора запроса о даче разъяснений положений объявления о проведении отбора, Исполнительный комитет направляет этому участнику разъяснения таких положений при условии, что запрос поступил не позднее чем за два дня до даты окончания срока подачи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на 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запросе заявок путем формирования в системе «Электронный бюджет» соответствующего запроса при технической возможности либо в письменной форме. Разъяснения положений объявления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проведении отбора не должны изменять ее суть.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92" w:leader="none"/>
        </w:tabs>
        <w:spacing w:lineRule="auto" w:line="240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Участники отбора должны соответствовать на дату официального опубликования настоящего Порядка следующим требованиям: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294" w:leader="none"/>
        </w:tabs>
        <w:spacing w:lineRule="auto" w:line="240" w:before="2" w:after="0"/>
        <w:ind w:left="140" w:right="139" w:firstLine="708"/>
        <w:jc w:val="both"/>
        <w:rPr>
          <w:sz w:val="28"/>
        </w:rPr>
      </w:pPr>
      <w:r>
        <w:rPr>
          <w:sz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>
        <w:r>
          <w:rPr>
            <w:sz w:val="28"/>
          </w:rPr>
          <w:t>перечень</w:t>
        </w:r>
      </w:hyperlink>
      <w:r>
        <w:rPr>
          <w:sz w:val="28"/>
        </w:rPr>
        <w:t xml:space="preserve"> государств и территорий, используемых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(офшорного)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25 процентов (если иное не предусмотрено законодательством Российской Федерации).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-18"/>
          <w:sz w:val="28"/>
        </w:rPr>
        <w:t xml:space="preserve"> </w:t>
      </w:r>
      <w:r>
        <w:rPr>
          <w:sz w:val="28"/>
        </w:rPr>
        <w:t>доли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8"/>
          <w:sz w:val="28"/>
        </w:rPr>
        <w:t xml:space="preserve"> </w:t>
      </w:r>
      <w:r>
        <w:rPr>
          <w:sz w:val="28"/>
        </w:rPr>
        <w:t>офшорных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капитале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компании),</w:t>
      </w:r>
      <w:r>
        <w:rPr>
          <w:spacing w:val="-7"/>
          <w:sz w:val="28"/>
        </w:rPr>
        <w:t xml:space="preserve"> </w:t>
      </w:r>
      <w:r>
        <w:rPr>
          <w:sz w:val="28"/>
        </w:rPr>
        <w:t>акции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11" w:leader="none"/>
        </w:tabs>
        <w:spacing w:lineRule="auto" w:line="240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получатель субсидии (участник отбора) не находится в перечне 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и физических лиц, в отношении которых имеются сведения об их причастности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 экстремистской деятельности или терроризму;</w:t>
      </w:r>
    </w:p>
    <w:p>
      <w:pPr>
        <w:sectPr>
          <w:headerReference w:type="default" r:id="rId11"/>
          <w:headerReference w:type="first" r:id="rId12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4"/>
        </w:numPr>
        <w:tabs>
          <w:tab w:val="clear" w:pos="720"/>
          <w:tab w:val="left" w:pos="1191" w:leader="none"/>
        </w:tabs>
        <w:spacing w:lineRule="auto" w:line="240" w:before="1" w:after="0"/>
        <w:ind w:left="140" w:right="141" w:firstLine="708"/>
        <w:jc w:val="both"/>
        <w:rPr>
          <w:sz w:val="28"/>
        </w:rPr>
      </w:pPr>
      <w:r>
        <w:rPr>
          <w:sz w:val="28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10">
        <w:r>
          <w:rPr>
            <w:sz w:val="28"/>
          </w:rPr>
          <w:t>главой VII</w:t>
        </w:r>
      </w:hyperlink>
      <w:r>
        <w:rPr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террористами или с распространением оружия массового уничтожения;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9" w:leader="none"/>
        </w:tabs>
        <w:spacing w:lineRule="auto" w:line="240" w:before="79" w:after="0"/>
        <w:ind w:left="140" w:right="142" w:firstLine="708"/>
        <w:jc w:val="both"/>
        <w:rPr>
          <w:sz w:val="28"/>
        </w:rPr>
      </w:pPr>
      <w:r>
        <w:rPr>
          <w:sz w:val="28"/>
        </w:rPr>
        <w:t>получатель субсидии (участник отбора) не получает средства из бюджета города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 цели, установленные пунктом 3 настоящего Порядка;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48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получатель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4"/>
          <w:sz w:val="28"/>
        </w:rPr>
        <w:t xml:space="preserve"> </w:t>
      </w:r>
      <w:r>
        <w:rPr>
          <w:sz w:val="28"/>
        </w:rPr>
        <w:t>(участник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отбора)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агентом в соответствии с Федеральным </w:t>
      </w:r>
      <w:hyperlink r:id="rId13">
        <w:r>
          <w:rPr>
            <w:sz w:val="28"/>
          </w:rPr>
          <w:t>законом</w:t>
        </w:r>
      </w:hyperlink>
      <w:r>
        <w:rPr>
          <w:sz w:val="28"/>
        </w:rPr>
        <w:t xml:space="preserve"> «О контроле за деятельностью лиц, находящихся под иностранным влиянием»;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203" w:leader="none"/>
        </w:tabs>
        <w:spacing w:lineRule="auto" w:line="240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14">
        <w:r>
          <w:rPr>
            <w:sz w:val="28"/>
          </w:rPr>
          <w:t>пунктом 3 статьи 47</w:t>
        </w:r>
      </w:hyperlink>
      <w:r>
        <w:rPr>
          <w:sz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224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у получателя субсидии (участника отбора) отсутствуют просроченная задолженность по возврату в бюджет города,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Исполнительным комитетом);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33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получатель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7"/>
          <w:sz w:val="28"/>
        </w:rPr>
        <w:t xml:space="preserve"> </w:t>
      </w:r>
      <w:r>
        <w:rPr>
          <w:sz w:val="28"/>
        </w:rPr>
        <w:t>(участник</w:t>
      </w:r>
      <w:r>
        <w:rPr>
          <w:spacing w:val="-18"/>
          <w:sz w:val="28"/>
        </w:rPr>
        <w:t xml:space="preserve"> </w:t>
      </w:r>
      <w:r>
        <w:rPr>
          <w:sz w:val="28"/>
        </w:rPr>
        <w:t>отбора),</w:t>
      </w:r>
      <w:r>
        <w:rPr>
          <w:spacing w:val="-17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18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-17"/>
          <w:sz w:val="28"/>
        </w:rPr>
        <w:t xml:space="preserve"> </w:t>
      </w:r>
      <w:r>
        <w:rPr>
          <w:sz w:val="28"/>
        </w:rPr>
        <w:t>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419" w:leader="none"/>
        </w:tabs>
        <w:spacing w:lineRule="auto" w:line="240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реестре</w:t>
      </w:r>
      <w:r>
        <w:rPr>
          <w:spacing w:val="80"/>
          <w:sz w:val="28"/>
        </w:rPr>
        <w:t xml:space="preserve">  </w:t>
      </w:r>
      <w:r>
        <w:rPr>
          <w:sz w:val="28"/>
        </w:rPr>
        <w:t>дисквалифицированных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лиц</w:t>
      </w:r>
      <w:r>
        <w:rPr>
          <w:spacing w:val="80"/>
          <w:sz w:val="28"/>
        </w:rPr>
        <w:t xml:space="preserve">  </w:t>
      </w:r>
      <w:r>
        <w:rPr>
          <w:sz w:val="28"/>
        </w:rPr>
        <w:t>отсутствуют</w:t>
      </w:r>
      <w:r>
        <w:rPr>
          <w:spacing w:val="80"/>
          <w:sz w:val="28"/>
        </w:rPr>
        <w:t xml:space="preserve"> 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</w:t>
      </w:r>
      <w:r>
        <w:rPr>
          <w:spacing w:val="-2"/>
          <w:sz w:val="28"/>
        </w:rPr>
        <w:t>физическом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лице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производителе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товаров,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являющихся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получателями </w:t>
      </w:r>
      <w:r>
        <w:rPr>
          <w:sz w:val="28"/>
        </w:rPr>
        <w:t>субсидии (участниками отбора);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22" w:leader="none"/>
        </w:tabs>
        <w:spacing w:lineRule="exact" w:line="322" w:before="0" w:after="0"/>
        <w:ind w:left="1122" w:right="0" w:hanging="441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неналоговым</w:t>
      </w:r>
      <w:r>
        <w:rPr>
          <w:spacing w:val="-8"/>
          <w:sz w:val="28"/>
        </w:rPr>
        <w:t xml:space="preserve"> </w:t>
      </w:r>
      <w:r>
        <w:rPr>
          <w:sz w:val="28"/>
        </w:rPr>
        <w:t>платежам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города.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50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Заявки участников отбора принимаются в электронной форме, посредством заполнения соответствующих экранных форм веб-интерфейса системы «Электронный бюджет»</w:t>
      </w:r>
      <w:r>
        <w:rPr>
          <w:spacing w:val="40"/>
          <w:sz w:val="28"/>
        </w:rPr>
        <w:t xml:space="preserve"> </w:t>
      </w:r>
      <w:r>
        <w:rPr>
          <w:sz w:val="28"/>
        </w:rPr>
        <w:t>при наличии технической возможности либо Исполнительным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</w:t>
      </w:r>
      <w:r>
        <w:rPr>
          <w:spacing w:val="-12"/>
          <w:sz w:val="28"/>
        </w:rPr>
        <w:t xml:space="preserve"> </w:t>
      </w:r>
      <w:r>
        <w:rPr>
          <w:sz w:val="28"/>
        </w:rPr>
        <w:t>Набережные</w:t>
      </w:r>
      <w:r>
        <w:rPr>
          <w:spacing w:val="-13"/>
          <w:sz w:val="28"/>
        </w:rPr>
        <w:t xml:space="preserve"> </w:t>
      </w:r>
      <w:r>
        <w:rPr>
          <w:sz w:val="28"/>
        </w:rPr>
        <w:t>Челны,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проспект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Хасана Туфана, дом 23 или на сайте города, а также по адресу электронной почты: </w:t>
      </w:r>
      <w:hyperlink r:id="rId15">
        <w:r>
          <w:rPr>
            <w:sz w:val="28"/>
          </w:rPr>
          <w:t>kancel.chelny@tatar.ru.</w:t>
        </w:r>
      </w:hyperlink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предусмотрены.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отбора 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 течение пяти календарных дней с даты указанной в объявлении о проведении отбора.</w:t>
      </w:r>
    </w:p>
    <w:p>
      <w:pPr>
        <w:sectPr>
          <w:headerReference w:type="default" r:id="rId16"/>
          <w:headerReference w:type="first" r:id="rId17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4"/>
        </w:numPr>
        <w:tabs>
          <w:tab w:val="clear" w:pos="720"/>
          <w:tab w:val="left" w:pos="1228" w:leader="none"/>
        </w:tabs>
        <w:spacing w:lineRule="auto" w:line="240" w:before="0" w:after="0"/>
        <w:ind w:left="140" w:right="147" w:firstLine="566"/>
        <w:jc w:val="both"/>
        <w:rPr>
          <w:sz w:val="28"/>
        </w:rPr>
      </w:pPr>
      <w:r>
        <w:rPr>
          <w:sz w:val="28"/>
        </w:rPr>
        <w:t>Участник отбора формирует и подает заявку в сроки, указанные в объявлении о</w:t>
      </w:r>
      <w:r>
        <w:rPr>
          <w:spacing w:val="2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26"/>
          <w:sz w:val="28"/>
        </w:rPr>
        <w:t xml:space="preserve"> </w:t>
      </w:r>
      <w:r>
        <w:rPr>
          <w:sz w:val="28"/>
        </w:rPr>
        <w:t>в электронной</w:t>
      </w:r>
      <w:r>
        <w:rPr>
          <w:spacing w:val="27"/>
          <w:sz w:val="28"/>
        </w:rPr>
        <w:t xml:space="preserve"> </w:t>
      </w:r>
      <w:r>
        <w:rPr>
          <w:sz w:val="28"/>
        </w:rPr>
        <w:t>форме, посредством</w:t>
      </w:r>
      <w:r>
        <w:rPr>
          <w:spacing w:val="26"/>
          <w:sz w:val="28"/>
        </w:rPr>
        <w:t xml:space="preserve"> </w:t>
      </w:r>
      <w:r>
        <w:rPr>
          <w:sz w:val="28"/>
        </w:rPr>
        <w:t>заполнения</w:t>
      </w:r>
    </w:p>
    <w:p>
      <w:pPr>
        <w:pStyle w:val="Style15"/>
        <w:spacing w:before="79" w:after="0"/>
        <w:ind w:left="140" w:right="138" w:hanging="0"/>
        <w:rPr/>
      </w:pPr>
      <w:r>
        <w:rPr/>
        <w:t>соответствующих экранных форм веб-интерфейса системы «Электронный бюджет»</w:t>
      </w:r>
      <w:r>
        <w:rPr>
          <w:spacing w:val="37"/>
        </w:rPr>
        <w:t xml:space="preserve"> </w:t>
      </w:r>
      <w:r>
        <w:rPr/>
        <w:t>при</w:t>
      </w:r>
      <w:r>
        <w:rPr>
          <w:spacing w:val="-15"/>
        </w:rPr>
        <w:t xml:space="preserve"> </w:t>
      </w:r>
      <w:r>
        <w:rPr/>
        <w:t>наличии</w:t>
      </w:r>
      <w:r>
        <w:rPr>
          <w:spacing w:val="-15"/>
        </w:rPr>
        <w:t xml:space="preserve"> </w:t>
      </w:r>
      <w:r>
        <w:rPr/>
        <w:t>технической</w:t>
      </w:r>
      <w:r>
        <w:rPr>
          <w:spacing w:val="-15"/>
        </w:rPr>
        <w:t xml:space="preserve"> </w:t>
      </w:r>
      <w:r>
        <w:rPr/>
        <w:t>возможности</w:t>
      </w:r>
      <w:r>
        <w:rPr>
          <w:spacing w:val="-15"/>
        </w:rPr>
        <w:t xml:space="preserve"> </w:t>
      </w:r>
      <w:r>
        <w:rPr/>
        <w:t>либо</w:t>
      </w:r>
      <w:r>
        <w:rPr>
          <w:spacing w:val="-9"/>
        </w:rPr>
        <w:t xml:space="preserve"> </w:t>
      </w:r>
      <w:r>
        <w:rPr/>
        <w:t>лично</w:t>
      </w:r>
      <w:r>
        <w:rPr>
          <w:spacing w:val="-17"/>
        </w:rPr>
        <w:t xml:space="preserve"> </w:t>
      </w:r>
      <w:r>
        <w:rPr/>
        <w:t>или</w:t>
      </w:r>
      <w:r>
        <w:rPr>
          <w:spacing w:val="-15"/>
        </w:rPr>
        <w:t xml:space="preserve"> </w:t>
      </w:r>
      <w:r>
        <w:rPr/>
        <w:t>через</w:t>
      </w:r>
      <w:r>
        <w:rPr>
          <w:spacing w:val="-16"/>
        </w:rPr>
        <w:t xml:space="preserve"> </w:t>
      </w:r>
      <w:r>
        <w:rPr/>
        <w:t>доверенное лицо представляет</w:t>
      </w:r>
      <w:r>
        <w:rPr>
          <w:spacing w:val="40"/>
        </w:rPr>
        <w:t xml:space="preserve"> </w:t>
      </w:r>
      <w:r>
        <w:rPr/>
        <w:t>в Исполнительный комитет следующие документы: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52" w:leader="none"/>
        </w:tabs>
        <w:spacing w:lineRule="exact" w:line="322" w:before="1" w:after="0"/>
        <w:ind w:left="1152" w:right="0" w:hanging="303"/>
        <w:jc w:val="both"/>
        <w:rPr>
          <w:sz w:val="28"/>
        </w:rPr>
      </w:pPr>
      <w:r>
        <w:rPr>
          <w:sz w:val="28"/>
        </w:rPr>
        <w:t>заявку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Порядку;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88" w:leader="none"/>
        </w:tabs>
        <w:spacing w:lineRule="auto" w:line="240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 xml:space="preserve">копию документа, удостоверяющего личность заявителя (представителя </w:t>
      </w:r>
      <w:r>
        <w:rPr>
          <w:spacing w:val="-2"/>
          <w:sz w:val="28"/>
        </w:rPr>
        <w:t>заявителя);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96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(если от имени заявителя действует представитель);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210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391" w:leader="none"/>
        </w:tabs>
        <w:spacing w:lineRule="exact" w:line="322" w:before="0" w:after="0"/>
        <w:ind w:left="1391" w:right="0" w:hanging="542"/>
        <w:jc w:val="both"/>
        <w:rPr>
          <w:sz w:val="28"/>
        </w:rPr>
      </w:pPr>
      <w:r>
        <w:rPr>
          <w:sz w:val="28"/>
        </w:rPr>
        <w:t>копии</w:t>
      </w:r>
      <w:r>
        <w:rPr>
          <w:spacing w:val="76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(лизинга),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заключенные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sz w:val="28"/>
        </w:rPr>
        <w:t xml:space="preserve"> </w:t>
      </w:r>
      <w:r>
        <w:rPr>
          <w:spacing w:val="-5"/>
          <w:sz w:val="28"/>
        </w:rPr>
        <w:t>АО</w:t>
      </w:r>
    </w:p>
    <w:p>
      <w:pPr>
        <w:pStyle w:val="Style15"/>
        <w:ind w:left="140" w:right="137" w:hanging="0"/>
        <w:rPr/>
      </w:pPr>
      <w:r>
        <w:rPr/>
        <w:t>«Государственная транспортная лизинговая компания» не ранее 01.01.2025 и не позднее</w:t>
      </w:r>
      <w:r>
        <w:rPr>
          <w:spacing w:val="40"/>
        </w:rPr>
        <w:t xml:space="preserve"> </w:t>
      </w:r>
      <w:r>
        <w:rPr/>
        <w:t>01.09.2025 с графиком лизинговых платежей;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86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 xml:space="preserve">информацию о том, что на едином налоговом счете отсутствует или не превышает размер, определенный </w:t>
      </w:r>
      <w:hyperlink r:id="rId18">
        <w:r>
          <w:rPr>
            <w:sz w:val="28"/>
          </w:rPr>
          <w:t>пунктом 3 статьи 47</w:t>
        </w:r>
      </w:hyperlink>
      <w:r>
        <w:rPr>
          <w:sz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82" w:leader="none"/>
        </w:tabs>
        <w:spacing w:lineRule="auto" w:line="240" w:before="0" w:after="0"/>
        <w:ind w:left="1182" w:right="0" w:hanging="333"/>
        <w:jc w:val="both"/>
        <w:rPr>
          <w:sz w:val="28"/>
        </w:rPr>
      </w:pPr>
      <w:r>
        <w:rPr>
          <w:sz w:val="28"/>
        </w:rPr>
        <w:t>бухгалтерский</w:t>
      </w:r>
      <w:r>
        <w:rPr>
          <w:spacing w:val="23"/>
          <w:sz w:val="28"/>
        </w:rPr>
        <w:t xml:space="preserve"> </w:t>
      </w:r>
      <w:r>
        <w:rPr>
          <w:sz w:val="28"/>
        </w:rPr>
        <w:t>баланс,</w:t>
      </w:r>
      <w:r>
        <w:rPr>
          <w:spacing w:val="24"/>
          <w:sz w:val="28"/>
        </w:rPr>
        <w:t xml:space="preserve"> </w:t>
      </w:r>
      <w:r>
        <w:rPr>
          <w:sz w:val="28"/>
        </w:rPr>
        <w:t>отчет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2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6"/>
          <w:sz w:val="28"/>
        </w:rPr>
        <w:t xml:space="preserve"> </w:t>
      </w:r>
      <w:r>
        <w:rPr>
          <w:spacing w:val="-10"/>
          <w:sz w:val="28"/>
        </w:rPr>
        <w:t>к</w:t>
      </w:r>
    </w:p>
    <w:p>
      <w:pPr>
        <w:pStyle w:val="Style15"/>
        <w:spacing w:lineRule="exact" w:line="317"/>
        <w:ind w:left="140" w:right="0" w:hanging="0"/>
        <w:jc w:val="left"/>
        <w:rPr/>
      </w:pPr>
      <w:r>
        <w:rPr>
          <w:spacing w:val="-4"/>
        </w:rPr>
        <w:t>ним;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479" w:leader="none"/>
          <w:tab w:val="left" w:pos="2916" w:leader="none"/>
          <w:tab w:val="left" w:pos="3585" w:leader="none"/>
          <w:tab w:val="left" w:pos="5472" w:leader="none"/>
          <w:tab w:val="left" w:pos="7494" w:leader="none"/>
          <w:tab w:val="left" w:pos="8019" w:leader="none"/>
        </w:tabs>
        <w:spacing w:lineRule="auto" w:line="240" w:before="0" w:after="0"/>
        <w:ind w:left="1479" w:right="0" w:hanging="630"/>
        <w:jc w:val="left"/>
        <w:rPr>
          <w:sz w:val="28"/>
        </w:rPr>
      </w:pPr>
      <w:r>
        <w:rPr>
          <w:spacing w:val="-2"/>
          <w:sz w:val="28"/>
        </w:rPr>
        <w:t>согласие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публикацию</w:t>
      </w:r>
      <w:r>
        <w:rPr>
          <w:sz w:val="28"/>
        </w:rPr>
        <w:tab/>
      </w:r>
      <w:r>
        <w:rPr>
          <w:spacing w:val="-2"/>
          <w:sz w:val="28"/>
        </w:rPr>
        <w:t>(размещение)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информационно-</w:t>
      </w:r>
    </w:p>
    <w:p>
      <w:pPr>
        <w:pStyle w:val="Style15"/>
        <w:ind w:left="140" w:right="143" w:hanging="0"/>
        <w:rPr/>
      </w:pPr>
      <w:r>
        <w:rPr/>
        <w:t>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отбором, а также согласие на обработку персональных данных (для физического лица).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37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Исполнительный комитет в рамках межведомственного электронного взаимодействия осуществляет запрос следующих документов: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85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информацию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auto" w:line="240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9"/>
          <w:sz w:val="28"/>
        </w:rPr>
        <w:t xml:space="preserve"> </w:t>
      </w:r>
      <w:r>
        <w:rPr>
          <w:sz w:val="28"/>
        </w:rPr>
        <w:t>дисквалифицированных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лиц;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67" w:leader="none"/>
        </w:tabs>
        <w:spacing w:lineRule="auto" w:line="240" w:before="1" w:after="0"/>
        <w:ind w:left="140" w:right="146" w:firstLine="708"/>
        <w:jc w:val="both"/>
        <w:rPr>
          <w:sz w:val="28"/>
        </w:rPr>
      </w:pPr>
      <w:r>
        <w:rPr>
          <w:sz w:val="28"/>
        </w:rPr>
        <w:t>информацию о не нахождении в перечне организаций и физических лиц,</w:t>
      </w:r>
      <w:r>
        <w:rPr>
          <w:spacing w:val="40"/>
          <w:sz w:val="28"/>
        </w:rPr>
        <w:t xml:space="preserve"> </w:t>
      </w:r>
      <w:r>
        <w:rPr>
          <w:sz w:val="28"/>
        </w:rPr>
        <w:t>в отношении которых имеются сведения об их причастности к экстремистской деятельности или терроризму;</w:t>
      </w:r>
    </w:p>
    <w:p>
      <w:pPr>
        <w:sectPr>
          <w:headerReference w:type="default" r:id="rId20"/>
          <w:headerReference w:type="first" r:id="rId21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4"/>
        </w:numPr>
        <w:tabs>
          <w:tab w:val="clear" w:pos="720"/>
          <w:tab w:val="left" w:pos="1234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 xml:space="preserve">информацию о не нахождении в составляемых в рамках реализации полномочий, предусмотренных </w:t>
      </w:r>
      <w:hyperlink r:id="rId19">
        <w:r>
          <w:rPr>
            <w:sz w:val="28"/>
          </w:rPr>
          <w:t>главой VII</w:t>
        </w:r>
      </w:hyperlink>
      <w:r>
        <w:rPr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распространением оружия массового </w:t>
      </w:r>
      <w:r>
        <w:rPr>
          <w:spacing w:val="-2"/>
          <w:sz w:val="28"/>
        </w:rPr>
        <w:t>уничтожения;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248" w:leader="none"/>
        </w:tabs>
        <w:spacing w:lineRule="auto" w:line="240" w:before="79" w:after="0"/>
        <w:ind w:left="140" w:right="141" w:firstLine="708"/>
        <w:jc w:val="both"/>
        <w:rPr>
          <w:sz w:val="28"/>
        </w:rPr>
      </w:pPr>
      <w:r>
        <w:rPr>
          <w:sz w:val="28"/>
        </w:rPr>
        <w:t xml:space="preserve">информацию о том, что получатель субсидии (участник отбора) не является иностранным агентом в соответствии с Федеральным </w:t>
      </w:r>
      <w:hyperlink r:id="rId22">
        <w:r>
          <w:rPr>
            <w:sz w:val="28"/>
          </w:rPr>
          <w:t>законом</w:t>
        </w:r>
      </w:hyperlink>
      <w:r>
        <w:rPr>
          <w:sz w:val="28"/>
        </w:rPr>
        <w:t xml:space="preserve"> «О контроле за деятельностью лиц, находящихся под иностранным влиянием».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193" w:leader="none"/>
        </w:tabs>
        <w:spacing w:lineRule="auto" w:line="240" w:before="1" w:after="0"/>
        <w:ind w:left="140" w:right="141" w:firstLine="540"/>
        <w:jc w:val="both"/>
        <w:rPr>
          <w:sz w:val="28"/>
        </w:rPr>
      </w:pPr>
      <w:r>
        <w:rPr>
          <w:sz w:val="28"/>
        </w:rPr>
        <w:t>Исполнительный комитет не 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 от участника отбора представления документов и информации в целях подтверждения соответствия участника отбора требованиям, установленном пунктом 14 настоящего Порядка, при наличии соответствующей информации в государственных информационных системах, доступ к которым</w:t>
      </w:r>
      <w:r>
        <w:rPr>
          <w:spacing w:val="40"/>
          <w:sz w:val="28"/>
        </w:rPr>
        <w:t xml:space="preserve"> </w:t>
      </w:r>
      <w:r>
        <w:rPr>
          <w:sz w:val="28"/>
        </w:rPr>
        <w:t>имеется в рамках межведомственного электронного взаимодействия, за исключением случая, если участник отбора готов представить указанные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комитету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собственной </w:t>
      </w:r>
      <w:r>
        <w:rPr>
          <w:spacing w:val="-2"/>
          <w:sz w:val="28"/>
        </w:rPr>
        <w:t>инициативе.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79" w:leader="none"/>
        </w:tabs>
        <w:spacing w:lineRule="auto" w:line="240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Участник отбора вправе внести изменения в заявку</w:t>
      </w:r>
      <w:r>
        <w:rPr>
          <w:spacing w:val="40"/>
          <w:sz w:val="28"/>
        </w:rPr>
        <w:t xml:space="preserve"> </w:t>
      </w:r>
      <w:r>
        <w:rPr>
          <w:sz w:val="28"/>
        </w:rPr>
        <w:t>на участие в отборе до окончания срока подачи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на участие в отборе. При этом ранее направленная таким участником отбора заявка</w:t>
      </w:r>
      <w:r>
        <w:rPr>
          <w:spacing w:val="40"/>
          <w:sz w:val="28"/>
        </w:rPr>
        <w:t xml:space="preserve"> </w:t>
      </w:r>
      <w:r>
        <w:rPr>
          <w:sz w:val="28"/>
        </w:rPr>
        <w:t>отзывается.</w:t>
      </w:r>
    </w:p>
    <w:p>
      <w:pPr>
        <w:pStyle w:val="Style15"/>
        <w:spacing w:before="2" w:after="0"/>
        <w:ind w:left="140" w:right="147" w:firstLine="708"/>
        <w:rPr/>
      </w:pPr>
      <w:r>
        <w:rPr/>
        <w:t>Участник отбора, подавший заявку на участие в запросе заявок, вправе отозвать такую заявку</w:t>
      </w:r>
      <w:r>
        <w:rPr>
          <w:spacing w:val="40"/>
        </w:rPr>
        <w:t xml:space="preserve"> </w:t>
      </w:r>
      <w:r>
        <w:rPr/>
        <w:t>до окончания срока подачи заявок</w:t>
      </w:r>
      <w:r>
        <w:rPr>
          <w:spacing w:val="40"/>
        </w:rPr>
        <w:t xml:space="preserve"> </w:t>
      </w:r>
      <w:r>
        <w:rPr/>
        <w:t>на участие в отборе.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01" w:leader="none"/>
        </w:tabs>
        <w:spacing w:lineRule="auto" w:line="240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Вскрытие конвертов с заявками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отбора осуществляется на следующий рабочий день после даты завершения проведения запроса заявок и фиксируется в протоколе.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31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Получателями субсидии являются участники отбора 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 соответствуют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категориям,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условиям, установленным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 проведении отбора по результатам ранжирования поступивших заявок в пределах объема распределяемой субсидии, указанного в объявлении о проведении отбора. Ранжирование поступивших заявок осуществляется исходя из очередности их </w:t>
      </w:r>
      <w:r>
        <w:rPr>
          <w:spacing w:val="-2"/>
          <w:sz w:val="28"/>
        </w:rPr>
        <w:t>поступления.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69" w:leader="none"/>
        </w:tabs>
        <w:spacing w:lineRule="auto" w:line="240" w:before="0" w:after="0"/>
        <w:ind w:left="1269" w:right="0" w:hanging="420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6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5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exact" w:line="322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заявке;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75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подачи одним участником отбора двух и более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при условии, что поданные ранее 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этим участником не отозваны. В указанном случае этому участнику возвращаются все 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на участие в таком отборе.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06" w:leader="none"/>
        </w:tabs>
        <w:spacing w:lineRule="auto" w:line="240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Основания для отклонения 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 отбора на стадии рассмотрения и оценки заявок: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81" w:leader="none"/>
        </w:tabs>
        <w:spacing w:lineRule="auto" w:line="240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 xml:space="preserve">несоответствие участника отбора требованиям, установленным в </w:t>
      </w:r>
      <w:r>
        <w:fldChar w:fldCharType="begin"/>
      </w:r>
      <w:r>
        <w:rPr>
          <w:sz w:val="28"/>
        </w:rPr>
        <w:instrText xml:space="preserve"> HYPERLINK "https://www.garant.ru/products/ipo/prime/doc/74581710/" \l "1043"</w:instrText>
      </w:r>
      <w:r>
        <w:rPr>
          <w:sz w:val="28"/>
        </w:rPr>
        <w:fldChar w:fldCharType="separate"/>
      </w:r>
      <w:r>
        <w:rPr>
          <w:sz w:val="28"/>
        </w:rPr>
        <w:t>пункте</w:t>
      </w:r>
      <w:r>
        <w:rPr>
          <w:sz w:val="28"/>
        </w:rPr>
        <w:fldChar w:fldCharType="end"/>
      </w:r>
      <w:r>
        <w:rPr>
          <w:sz w:val="28"/>
        </w:rPr>
        <w:t xml:space="preserve"> 14 настоящего Порядка;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62" w:leader="none"/>
        </w:tabs>
        <w:spacing w:lineRule="auto" w:line="240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несоответствие представленных участником отбора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документов (в случае, если требование о представлении документов предусмотрено правовым актом) требованиям к заявкам участников отбора, установленным в объявлении о проведении отбора;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79" w:leader="none"/>
        </w:tabs>
        <w:spacing w:lineRule="auto" w:line="240" w:before="0" w:after="0"/>
        <w:ind w:left="140" w:right="149" w:firstLine="708"/>
        <w:jc w:val="both"/>
        <w:rPr>
          <w:sz w:val="28"/>
        </w:rPr>
      </w:pPr>
      <w:r>
        <w:rPr>
          <w:sz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08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подача участником отбора заявки после даты и (или) времени, определенных для подачи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заявок.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70" w:leader="none"/>
        </w:tabs>
        <w:spacing w:lineRule="exact" w:line="321" w:before="0" w:after="0"/>
        <w:ind w:left="1270" w:right="0" w:hanging="421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сроки:</w:t>
      </w:r>
    </w:p>
    <w:p>
      <w:pPr>
        <w:sectPr>
          <w:headerReference w:type="default" r:id="rId23"/>
          <w:headerReference w:type="first" r:id="rId24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auto" w:line="240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«Электронный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дней,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 за</w:t>
      </w:r>
      <w:r>
        <w:rPr>
          <w:spacing w:val="29"/>
          <w:sz w:val="28"/>
        </w:rPr>
        <w:t xml:space="preserve"> </w:t>
      </w:r>
      <w:r>
        <w:rPr>
          <w:sz w:val="28"/>
        </w:rPr>
        <w:t>днем</w:t>
      </w:r>
      <w:r>
        <w:rPr>
          <w:spacing w:val="29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3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Исполнительному</w:t>
      </w:r>
      <w:r>
        <w:rPr>
          <w:spacing w:val="26"/>
          <w:sz w:val="28"/>
        </w:rPr>
        <w:t xml:space="preserve"> </w:t>
      </w:r>
      <w:r>
        <w:rPr>
          <w:sz w:val="28"/>
        </w:rPr>
        <w:t>комитету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30"/>
          <w:sz w:val="28"/>
        </w:rPr>
        <w:t xml:space="preserve"> </w:t>
      </w:r>
      <w:r>
        <w:rPr>
          <w:sz w:val="28"/>
        </w:rPr>
        <w:t>заявок.</w:t>
      </w:r>
    </w:p>
    <w:p>
      <w:pPr>
        <w:pStyle w:val="Style15"/>
        <w:spacing w:before="79" w:after="0"/>
        <w:ind w:left="140" w:right="146" w:hanging="0"/>
        <w:rPr/>
      </w:pPr>
      <w:r>
        <w:rPr/>
        <w:t>Доступ Исполнительному комитету в систему «Электронный бюджет» открывается</w:t>
      </w:r>
      <w:r>
        <w:rPr>
          <w:spacing w:val="-12"/>
        </w:rPr>
        <w:t xml:space="preserve"> </w:t>
      </w:r>
      <w:r>
        <w:rPr/>
        <w:t>не</w:t>
      </w:r>
      <w:r>
        <w:rPr>
          <w:spacing w:val="-15"/>
        </w:rPr>
        <w:t xml:space="preserve"> </w:t>
      </w:r>
      <w:r>
        <w:rPr/>
        <w:t>позднее</w:t>
      </w:r>
      <w:r>
        <w:rPr>
          <w:spacing w:val="-12"/>
        </w:rPr>
        <w:t xml:space="preserve"> </w:t>
      </w:r>
      <w:r>
        <w:rPr/>
        <w:t>одного</w:t>
      </w:r>
      <w:r>
        <w:rPr>
          <w:spacing w:val="-12"/>
        </w:rPr>
        <w:t xml:space="preserve"> </w:t>
      </w:r>
      <w:r>
        <w:rPr/>
        <w:t>рабочего</w:t>
      </w:r>
      <w:r>
        <w:rPr>
          <w:spacing w:val="-14"/>
        </w:rPr>
        <w:t xml:space="preserve"> </w:t>
      </w:r>
      <w:r>
        <w:rPr/>
        <w:t>дня,</w:t>
      </w:r>
      <w:r>
        <w:rPr>
          <w:spacing w:val="-13"/>
        </w:rPr>
        <w:t xml:space="preserve"> </w:t>
      </w:r>
      <w:r>
        <w:rPr/>
        <w:t>следующего</w:t>
      </w:r>
      <w:r>
        <w:rPr>
          <w:spacing w:val="-12"/>
        </w:rPr>
        <w:t xml:space="preserve"> </w:t>
      </w:r>
      <w:r>
        <w:rPr/>
        <w:t>за</w:t>
      </w:r>
      <w:r>
        <w:rPr>
          <w:spacing w:val="-13"/>
        </w:rPr>
        <w:t xml:space="preserve"> </w:t>
      </w:r>
      <w:r>
        <w:rPr/>
        <w:t>днем</w:t>
      </w:r>
      <w:r>
        <w:rPr>
          <w:spacing w:val="-13"/>
        </w:rPr>
        <w:t xml:space="preserve"> </w:t>
      </w:r>
      <w:r>
        <w:rPr/>
        <w:t>окончания</w:t>
      </w:r>
      <w:r>
        <w:rPr>
          <w:spacing w:val="-12"/>
        </w:rPr>
        <w:t xml:space="preserve"> </w:t>
      </w:r>
      <w:r>
        <w:rPr/>
        <w:t>срока подачи заявок, установленного в объявлении о проведении отбора при наличии технической возможности;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64" w:leader="none"/>
        </w:tabs>
        <w:spacing w:lineRule="auto" w:line="240" w:before="1" w:after="0"/>
        <w:ind w:left="140" w:right="147" w:firstLine="708"/>
        <w:jc w:val="both"/>
        <w:rPr>
          <w:sz w:val="28"/>
        </w:rPr>
      </w:pPr>
      <w:r>
        <w:rPr>
          <w:sz w:val="28"/>
        </w:rPr>
        <w:t>комиссией не более 10 рабочих дней со дня окончания приема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от участников отбора в порядке, установленном настоящим порядком.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78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В день поступления в Исполнительный комитет документов, предусмотренных пунктами 16, 17 настоящего Порядка, Руководитель Исполнительного комитета направляет их на рассмотрение заместителю Руководителя Исполнительного комитета, начальнику управления финансов.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38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Заместитель Руководителя Исполнительного комитета, начальник управления финансов комплектует документы, предусмотренные пунктами 16,17 настоящего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рабочего дня со дня окончания приема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от участников отбора в комиссию, состав которой утверждается постановлением Исполнительного комитета в количестве нечетного числа, но не менее пяти человек.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69" w:leader="none"/>
        </w:tabs>
        <w:spacing w:lineRule="exact" w:line="322" w:before="1" w:after="0"/>
        <w:ind w:left="1269" w:right="0" w:hanging="420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85" w:leader="none"/>
        </w:tabs>
        <w:spacing w:lineRule="auto" w:line="240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рассмотрение заявок участников отбора и иных документов, предусмотренных пунктами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16,17 настоящего Порядка, на предмет наличия или отсутствия оснований для возврата</w:t>
      </w:r>
      <w:r>
        <w:rPr>
          <w:spacing w:val="40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отбора;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47" w:leader="none"/>
        </w:tabs>
        <w:spacing w:lineRule="auto" w:line="240" w:before="1" w:after="0"/>
        <w:ind w:left="140" w:right="140" w:firstLine="708"/>
        <w:jc w:val="both"/>
        <w:rPr>
          <w:sz w:val="28"/>
        </w:rPr>
      </w:pPr>
      <w:r>
        <w:rPr>
          <w:sz w:val="28"/>
        </w:rPr>
        <w:t>рассмотрение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отбора и иных документов, предусмотренных пунктами 16,17 настоящего Порядка, на предмет наличия или отсутствия оснований для отклонения 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 отбора на стадии рассмотрения и оценки заявок;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38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3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-16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соответствия (не соответствия) получателей субсидии установленным в объявлении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 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города;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exact" w:line="322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субсидии.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78" w:leader="none"/>
        </w:tabs>
        <w:spacing w:lineRule="auto" w:line="240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Задачей деятельности комиссии является рассмотрение документов участников отбора.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79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Комиссия состоит из председателя, заместителя председателя, секретаря и членов комиссии.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69" w:leader="none"/>
        </w:tabs>
        <w:spacing w:lineRule="exact" w:line="321" w:before="0" w:after="0"/>
        <w:ind w:left="1269" w:right="0" w:hanging="42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вправе: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exact" w:line="322" w:before="1" w:after="0"/>
        <w:ind w:left="1152" w:right="0" w:hanging="303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auto" w:line="240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отложении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заседания;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280" w:leader="none"/>
        </w:tabs>
        <w:spacing w:lineRule="auto" w:line="240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 xml:space="preserve">участвовать в обсуждении вопросов, вынесенных на рассмотрение </w:t>
      </w:r>
      <w:r>
        <w:rPr>
          <w:spacing w:val="-2"/>
          <w:sz w:val="28"/>
        </w:rPr>
        <w:t>комиссии;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exact" w:line="321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излагать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вынесенному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вопросу.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34" w:leader="none"/>
        </w:tabs>
        <w:spacing w:lineRule="auto" w:line="240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 xml:space="preserve">Председатель комиссии пользуется полномочиями члена комиссии, а </w:t>
      </w:r>
      <w:r>
        <w:rPr>
          <w:spacing w:val="-2"/>
          <w:sz w:val="28"/>
        </w:rPr>
        <w:t>также: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48" w:leader="none"/>
        </w:tabs>
        <w:spacing w:lineRule="auto" w:line="240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назначает</w:t>
      </w:r>
      <w:r>
        <w:rPr>
          <w:spacing w:val="-5"/>
          <w:sz w:val="28"/>
        </w:rPr>
        <w:t xml:space="preserve"> </w:t>
      </w:r>
      <w:r>
        <w:rPr>
          <w:sz w:val="28"/>
        </w:rPr>
        <w:t>дату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позднее трех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7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дня поступления документов в комиссию;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exact" w:line="321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председательствует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работу;</w:t>
      </w:r>
    </w:p>
    <w:p>
      <w:pPr>
        <w:sectPr>
          <w:headerReference w:type="default" r:id="rId25"/>
          <w:headerReference w:type="first" r:id="rId26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auto" w:line="240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подписывает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42" w:leader="none"/>
        </w:tabs>
        <w:spacing w:lineRule="auto" w:line="240" w:before="79" w:after="0"/>
        <w:ind w:left="140" w:right="145" w:firstLine="708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40"/>
          <w:sz w:val="28"/>
        </w:rPr>
        <w:t xml:space="preserve"> </w:t>
      </w:r>
      <w:r>
        <w:rPr>
          <w:sz w:val="28"/>
        </w:rPr>
        <w:t>члена комиссии,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16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отсутствие.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69" w:leader="none"/>
        </w:tabs>
        <w:spacing w:lineRule="exact" w:line="317" w:before="0" w:after="0"/>
        <w:ind w:left="1269" w:right="0" w:hanging="420"/>
        <w:jc w:val="left"/>
        <w:rPr>
          <w:sz w:val="28"/>
        </w:rPr>
      </w:pPr>
      <w:r>
        <w:rPr>
          <w:sz w:val="28"/>
        </w:rPr>
        <w:t>Секретарь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также: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exact" w:line="322" w:before="0" w:after="0"/>
        <w:ind w:left="1152" w:right="0" w:hanging="303"/>
        <w:jc w:val="left"/>
        <w:rPr>
          <w:sz w:val="28"/>
        </w:rPr>
      </w:pPr>
      <w:r>
        <w:rPr>
          <w:sz w:val="28"/>
        </w:rPr>
        <w:t>ведет</w:t>
      </w:r>
      <w:r>
        <w:rPr>
          <w:spacing w:val="-9"/>
          <w:sz w:val="28"/>
        </w:rPr>
        <w:t xml:space="preserve"> </w:t>
      </w:r>
      <w:r>
        <w:rPr>
          <w:sz w:val="28"/>
        </w:rPr>
        <w:t>делопроизводство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exact" w:line="322" w:before="0" w:after="0"/>
        <w:ind w:left="1152" w:right="0" w:hanging="303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заседаниям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82" w:leader="none"/>
        </w:tabs>
        <w:spacing w:lineRule="auto" w:line="240" w:before="0" w:after="0"/>
        <w:ind w:left="140" w:right="135" w:firstLine="708"/>
        <w:jc w:val="both"/>
        <w:rPr>
          <w:sz w:val="28"/>
        </w:rPr>
      </w:pPr>
      <w:r>
        <w:rPr>
          <w:sz w:val="28"/>
        </w:rPr>
        <w:t>информирует членов комиссии о месте, времени проведения и повестке дня заседания комиссии, обеспечивает их необходимыми справочно- информационными материалами;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64" w:leader="none"/>
        </w:tabs>
        <w:spacing w:lineRule="auto" w:line="240" w:before="1" w:after="0"/>
        <w:ind w:left="140" w:right="141" w:firstLine="708"/>
        <w:jc w:val="both"/>
        <w:rPr>
          <w:sz w:val="28"/>
        </w:rPr>
      </w:pPr>
      <w:r>
        <w:rPr>
          <w:sz w:val="28"/>
        </w:rPr>
        <w:t>ведет протокол заседания комиссии по форме согласно приложению № 3 к настоящему Порядку и направляет его заместителю Руководителя Исполнительного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комитета,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начальнику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рабочего дня, следующего за днем проведения заседания.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77" w:leader="none"/>
        </w:tabs>
        <w:spacing w:lineRule="auto" w:line="240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Формой деятельности комиссии является заседание, которое проводится 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 двух рабочих дней со дня окончания приема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 участников </w:t>
      </w:r>
      <w:r>
        <w:rPr>
          <w:spacing w:val="-2"/>
          <w:sz w:val="28"/>
        </w:rPr>
        <w:t>отбора.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79" w:leader="none"/>
        </w:tabs>
        <w:spacing w:lineRule="auto" w:line="240" w:before="0" w:after="0"/>
        <w:ind w:left="140" w:right="153" w:firstLine="708"/>
        <w:jc w:val="both"/>
        <w:rPr>
          <w:sz w:val="28"/>
        </w:rPr>
      </w:pPr>
      <w:r>
        <w:rPr>
          <w:sz w:val="28"/>
        </w:rPr>
        <w:t>Заседание комиссии считается правомочным, если на нем присутствуют не менее двух третьей ее состава.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74" w:leader="none"/>
        </w:tabs>
        <w:spacing w:lineRule="auto" w:line="240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Члены комиссии присутствуют на заседании лично.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96" w:leader="none"/>
        </w:tabs>
        <w:spacing w:lineRule="auto" w:line="240" w:before="1" w:after="0"/>
        <w:ind w:left="140" w:right="146" w:firstLine="708"/>
        <w:jc w:val="both"/>
        <w:rPr>
          <w:sz w:val="28"/>
        </w:rPr>
      </w:pPr>
      <w:r>
        <w:rPr>
          <w:sz w:val="28"/>
        </w:rPr>
        <w:t>Комиссия рассматривает заявки, поступившие от участников отбора на соответствие критериям, категориям, условиям, установленным в объявлении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 проведении отбора.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77" w:leader="none"/>
        </w:tabs>
        <w:spacing w:lineRule="auto" w:line="240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Решения комиссии по итогам рассмотрения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отбора и иных документов, предусмотренных пунктами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16,17 настоящего Порядка, принимаются открытым голосованием и считаются принятыми, если за них проголосовали более половины от общего числа членов комиссии. При равенстве голосов членов комиссии голос председательствующего на заседании является решающим.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подписывается всеми членами комиссии.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27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«Электронный бюджет», а также размещается на едином портале не позднее рабочего дня, следующего за днем его подписания, при наличии технической 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на сайте города.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78" w:leader="none"/>
        </w:tabs>
        <w:spacing w:lineRule="auto" w:line="240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Комиссия направляет в адрес участника отбора, заявка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 возвращена или отклонена по основаниям, предусмотренным настоящим Порядком соответственно, уведомление в течение одного рабочего дня со дня проведения заседания.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69" w:leader="none"/>
        </w:tabs>
        <w:spacing w:lineRule="exact" w:line="322" w:before="0" w:after="0"/>
        <w:ind w:left="1269" w:right="0" w:hanging="42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получателю</w:t>
      </w:r>
      <w:r>
        <w:rPr>
          <w:spacing w:val="-9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субсидии:</w:t>
      </w:r>
    </w:p>
    <w:p>
      <w:pPr>
        <w:sectPr>
          <w:headerReference w:type="default" r:id="rId27"/>
          <w:headerReference w:type="first" r:id="rId28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4"/>
        </w:numPr>
        <w:tabs>
          <w:tab w:val="clear" w:pos="720"/>
          <w:tab w:val="left" w:pos="1308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20" w:leader="none"/>
        </w:tabs>
        <w:spacing w:lineRule="auto" w:line="240" w:before="79" w:after="0"/>
        <w:ind w:left="140" w:right="147" w:firstLine="708"/>
        <w:jc w:val="both"/>
        <w:rPr>
          <w:sz w:val="28"/>
        </w:rPr>
      </w:pPr>
      <w:r>
        <w:rPr>
          <w:sz w:val="28"/>
        </w:rPr>
        <w:t>установление факта недостоверности представленной получателем субсидии информации.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16" w:leader="none"/>
        </w:tabs>
        <w:spacing w:lineRule="auto" w:line="240" w:before="0" w:after="0"/>
        <w:ind w:left="140" w:right="145" w:firstLine="540"/>
        <w:jc w:val="both"/>
        <w:rPr>
          <w:sz w:val="28"/>
        </w:rPr>
      </w:pPr>
      <w:r>
        <w:rPr>
          <w:sz w:val="28"/>
        </w:rPr>
        <w:t>Соглашение о предоставлении субсидии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 при наличии технической возможности либо в соответствии с настоящем Порядком.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38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Заместитель Руководителя Исполнительного комитета,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приложению № 4 к настоящему Порядку либо проекта уведомления об 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предоставлении субсидии (далее – проект решения) и направление их Руководителю Исполнительного комитета для </w:t>
      </w:r>
      <w:r>
        <w:rPr>
          <w:spacing w:val="-2"/>
          <w:sz w:val="28"/>
        </w:rPr>
        <w:t>подписания.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557" w:leader="none"/>
          <w:tab w:val="left" w:pos="1359" w:leader="none"/>
          <w:tab w:val="left" w:pos="1512" w:leader="none"/>
          <w:tab w:val="left" w:pos="1651" w:leader="none"/>
          <w:tab w:val="left" w:pos="2421" w:leader="none"/>
          <w:tab w:val="left" w:pos="3087" w:leader="none"/>
          <w:tab w:val="left" w:pos="4016" w:leader="none"/>
          <w:tab w:val="left" w:pos="4675" w:leader="none"/>
          <w:tab w:val="left" w:pos="5054" w:leader="none"/>
          <w:tab w:val="left" w:pos="5560" w:leader="none"/>
          <w:tab w:val="left" w:pos="6031" w:leader="none"/>
          <w:tab w:val="left" w:pos="7173" w:leader="none"/>
          <w:tab w:val="left" w:pos="7337" w:leader="none"/>
          <w:tab w:val="left" w:pos="8413" w:leader="none"/>
          <w:tab w:val="left" w:pos="9208" w:leader="none"/>
        </w:tabs>
        <w:spacing w:lineRule="auto" w:line="240" w:before="0" w:after="0"/>
        <w:ind w:left="140" w:right="141" w:firstLine="708"/>
        <w:jc w:val="righ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комитета,</w:t>
      </w:r>
      <w:r>
        <w:rPr>
          <w:sz w:val="28"/>
        </w:rPr>
        <w:tab/>
        <w:tab/>
      </w:r>
      <w:r>
        <w:rPr>
          <w:spacing w:val="-2"/>
          <w:sz w:val="28"/>
        </w:rPr>
        <w:t>начальника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финансов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 xml:space="preserve">Руководитель </w:t>
      </w:r>
      <w:r>
        <w:rPr>
          <w:sz w:val="28"/>
        </w:rPr>
        <w:t>Исполнительного комитета подписывает его и направляет в управление финансов Исполнительного комитета 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 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получателю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субсидии.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случае,</w:t>
      </w:r>
      <w:r>
        <w:rPr>
          <w:sz w:val="28"/>
        </w:rPr>
        <w:tab/>
        <w:tab/>
      </w: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победитель</w:t>
      </w:r>
      <w:r>
        <w:rPr>
          <w:sz w:val="28"/>
        </w:rPr>
        <w:tab/>
      </w:r>
      <w:r>
        <w:rPr>
          <w:spacing w:val="-2"/>
          <w:sz w:val="28"/>
        </w:rPr>
        <w:t>отбора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подписывает</w:t>
      </w:r>
      <w:r>
        <w:rPr>
          <w:sz w:val="28"/>
        </w:rPr>
        <w:tab/>
        <w:tab/>
      </w:r>
      <w:r>
        <w:rPr>
          <w:spacing w:val="-2"/>
          <w:sz w:val="28"/>
        </w:rPr>
        <w:t>соглашение</w:t>
      </w:r>
      <w:r>
        <w:rPr>
          <w:sz w:val="28"/>
        </w:rPr>
        <w:tab/>
      </w:r>
      <w:r>
        <w:rPr>
          <w:spacing w:val="-10"/>
          <w:sz w:val="28"/>
        </w:rPr>
        <w:t xml:space="preserve">о </w:t>
      </w:r>
      <w:r>
        <w:rPr>
          <w:sz w:val="28"/>
        </w:rPr>
        <w:t>предоставлении субсидии в течение двух рабочих дней со дня его получения 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5"/>
          <w:sz w:val="28"/>
        </w:rPr>
        <w:t xml:space="preserve"> </w:t>
      </w:r>
      <w:r>
        <w:rPr>
          <w:sz w:val="28"/>
        </w:rPr>
        <w:t>такой</w:t>
      </w:r>
      <w:r>
        <w:rPr>
          <w:spacing w:val="13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1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5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уклонившимся</w:t>
      </w:r>
      <w:r>
        <w:rPr>
          <w:spacing w:val="16"/>
          <w:sz w:val="28"/>
        </w:rPr>
        <w:t xml:space="preserve"> </w:t>
      </w:r>
      <w:r>
        <w:rPr>
          <w:spacing w:val="-5"/>
          <w:sz w:val="28"/>
        </w:rPr>
        <w:t>от</w:t>
      </w:r>
    </w:p>
    <w:p>
      <w:pPr>
        <w:pStyle w:val="Style15"/>
        <w:spacing w:lineRule="exact" w:line="322"/>
        <w:ind w:left="140" w:right="0" w:hanging="0"/>
        <w:rPr/>
      </w:pPr>
      <w:r>
        <w:rPr/>
        <w:t>заключения</w:t>
      </w:r>
      <w:r>
        <w:rPr>
          <w:spacing w:val="-9"/>
        </w:rPr>
        <w:t xml:space="preserve"> </w:t>
      </w:r>
      <w:r>
        <w:rPr/>
        <w:t>Соглашения</w:t>
      </w:r>
      <w:r>
        <w:rPr>
          <w:spacing w:val="-7"/>
        </w:rPr>
        <w:t xml:space="preserve"> </w:t>
      </w:r>
      <w:r>
        <w:rPr/>
        <w:t>о</w:t>
      </w:r>
      <w:r>
        <w:rPr>
          <w:spacing w:val="-10"/>
        </w:rPr>
        <w:t xml:space="preserve"> </w:t>
      </w:r>
      <w:r>
        <w:rPr/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субсидии.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45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Информация о результатах рассмотрения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отбора размещается на сайте города в течение трех рабочих дней со дня подписания протокола и включает следующие сведения: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exact" w:line="321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дата,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5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отбора;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exact" w:line="322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-8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-6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5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рассмотрены;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88" w:leader="none"/>
        </w:tabs>
        <w:spacing w:lineRule="auto" w:line="240" w:before="0" w:after="0"/>
        <w:ind w:left="140" w:right="150" w:firstLine="708"/>
        <w:jc w:val="both"/>
        <w:rPr>
          <w:sz w:val="28"/>
        </w:rPr>
      </w:pPr>
      <w:r>
        <w:rPr>
          <w:sz w:val="28"/>
        </w:rPr>
        <w:t>информация об участниках отбора, 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 были отклонены, с указанием причин их отклонения, в том числе положений объявления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проведении отбора, которым не соответствуют такие заявки;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38" w:leader="none"/>
        </w:tabs>
        <w:spacing w:lineRule="auto" w:line="240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-17"/>
          <w:sz w:val="28"/>
        </w:rPr>
        <w:t xml:space="preserve"> </w:t>
      </w:r>
      <w:r>
        <w:rPr>
          <w:sz w:val="28"/>
        </w:rPr>
        <w:t>(получателей)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заключается соглашение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-6"/>
          <w:sz w:val="28"/>
        </w:rPr>
        <w:t xml:space="preserve"> </w:t>
      </w:r>
      <w:r>
        <w:rPr>
          <w:sz w:val="28"/>
        </w:rPr>
        <w:t>ему</w:t>
      </w:r>
      <w:r>
        <w:rPr>
          <w:spacing w:val="-10"/>
          <w:sz w:val="28"/>
        </w:rPr>
        <w:t xml:space="preserve"> </w:t>
      </w:r>
      <w:r>
        <w:rPr>
          <w:sz w:val="28"/>
        </w:rPr>
        <w:t>субсидии.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67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Субсидия предоставляется ежемесячно согласно соглашению о предоставлении субсидии.</w:t>
      </w:r>
    </w:p>
    <w:p>
      <w:pPr>
        <w:pStyle w:val="Style15"/>
        <w:ind w:left="140" w:right="138" w:firstLine="708"/>
        <w:rPr/>
      </w:pPr>
      <w:r>
        <w:rPr/>
        <w:t>Cоглашения</w:t>
      </w:r>
      <w:r>
        <w:rPr>
          <w:spacing w:val="-6"/>
        </w:rPr>
        <w:t xml:space="preserve"> </w:t>
      </w:r>
      <w:r>
        <w:rPr/>
        <w:t>о</w:t>
      </w:r>
      <w:r>
        <w:rPr>
          <w:spacing w:val="-6"/>
        </w:rPr>
        <w:t xml:space="preserve"> </w:t>
      </w:r>
      <w:r>
        <w:rPr/>
        <w:t>предоставлении</w:t>
      </w:r>
      <w:r>
        <w:rPr>
          <w:spacing w:val="-6"/>
        </w:rPr>
        <w:t xml:space="preserve"> </w:t>
      </w:r>
      <w:r>
        <w:rPr/>
        <w:t>субсидии</w:t>
      </w:r>
      <w:r>
        <w:rPr>
          <w:spacing w:val="-8"/>
        </w:rPr>
        <w:t xml:space="preserve"> </w:t>
      </w:r>
      <w:r>
        <w:rPr/>
        <w:t>между</w:t>
      </w:r>
      <w:r>
        <w:rPr>
          <w:spacing w:val="-10"/>
        </w:rPr>
        <w:t xml:space="preserve"> </w:t>
      </w:r>
      <w:r>
        <w:rPr/>
        <w:t>Исполнительным</w:t>
      </w:r>
      <w:r>
        <w:rPr>
          <w:spacing w:val="-6"/>
        </w:rPr>
        <w:t xml:space="preserve"> </w:t>
      </w:r>
      <w:r>
        <w:rPr/>
        <w:t>комитетом и получателем субсидии, дополнительное соглашение к соглашению, в том числе дополнительное соглашение о расторжении соглашения (при необходимости) заключаются</w:t>
      </w:r>
      <w:r>
        <w:rPr>
          <w:spacing w:val="-10"/>
        </w:rPr>
        <w:t xml:space="preserve"> </w:t>
      </w:r>
      <w:r>
        <w:rPr/>
        <w:t>между</w:t>
      </w:r>
      <w:r>
        <w:rPr>
          <w:spacing w:val="-11"/>
        </w:rPr>
        <w:t xml:space="preserve"> </w:t>
      </w:r>
      <w:r>
        <w:rPr/>
        <w:t>Исполнительным</w:t>
      </w:r>
      <w:r>
        <w:rPr>
          <w:spacing w:val="-10"/>
        </w:rPr>
        <w:t xml:space="preserve"> </w:t>
      </w:r>
      <w:r>
        <w:rPr/>
        <w:t>комитетом</w:t>
      </w:r>
      <w:r>
        <w:rPr>
          <w:spacing w:val="-10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получателем</w:t>
      </w:r>
      <w:r>
        <w:rPr>
          <w:spacing w:val="-11"/>
        </w:rPr>
        <w:t xml:space="preserve"> </w:t>
      </w:r>
      <w:r>
        <w:rPr/>
        <w:t>субсидии,</w:t>
      </w:r>
      <w:r>
        <w:rPr>
          <w:spacing w:val="-11"/>
        </w:rPr>
        <w:t xml:space="preserve"> </w:t>
      </w:r>
      <w:r>
        <w:rPr/>
        <w:t>а</w:t>
      </w:r>
      <w:r>
        <w:rPr>
          <w:spacing w:val="-10"/>
        </w:rPr>
        <w:t xml:space="preserve"> </w:t>
      </w:r>
      <w:r>
        <w:rPr/>
        <w:t>также иной организацией в соответствии с типовыми формами, установленными Министерством финансов Российской Федерации, Исполнительным комитетом.</w:t>
      </w:r>
    </w:p>
    <w:p>
      <w:pPr>
        <w:sectPr>
          <w:headerReference w:type="default" r:id="rId29"/>
          <w:headerReference w:type="first" r:id="rId30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140" w:right="141" w:firstLine="708"/>
        <w:rPr/>
      </w:pPr>
      <w:r>
        <w:rPr/>
        <w:t>В случае уменьшения ранее доведенных лимитов бюджетных обязательств, приводящего</w:t>
      </w:r>
      <w:r>
        <w:rPr>
          <w:spacing w:val="-3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невозможности</w:t>
      </w:r>
      <w:r>
        <w:rPr>
          <w:spacing w:val="-4"/>
        </w:rPr>
        <w:t xml:space="preserve"> </w:t>
      </w:r>
      <w:r>
        <w:rPr/>
        <w:t>предоставления</w:t>
      </w:r>
      <w:r>
        <w:rPr>
          <w:spacing w:val="-4"/>
        </w:rPr>
        <w:t xml:space="preserve"> </w:t>
      </w:r>
      <w:r>
        <w:rPr/>
        <w:t>субсидии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размере,</w:t>
      </w:r>
      <w:r>
        <w:rPr>
          <w:spacing w:val="-5"/>
        </w:rPr>
        <w:t xml:space="preserve"> </w:t>
      </w:r>
      <w:r>
        <w:rPr/>
        <w:t>определенном соглашением о предоставлении субсидии, между сторонами соглашением о предоставлении субсидии согласовываются новые условия соглашения или расторгают соглашение</w:t>
      </w:r>
      <w:r>
        <w:rPr>
          <w:spacing w:val="40"/>
        </w:rPr>
        <w:t xml:space="preserve"> </w:t>
      </w:r>
      <w:r>
        <w:rPr/>
        <w:t>при</w:t>
      </w:r>
      <w:r>
        <w:rPr>
          <w:spacing w:val="40"/>
        </w:rPr>
        <w:t xml:space="preserve"> </w:t>
      </w:r>
      <w:r>
        <w:rPr/>
        <w:t>не достижении согласия по новым условиям.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09" w:leader="none"/>
        </w:tabs>
        <w:spacing w:lineRule="auto" w:line="240" w:before="79" w:after="0"/>
        <w:ind w:left="140" w:right="146" w:firstLine="708"/>
        <w:jc w:val="both"/>
        <w:rPr>
          <w:sz w:val="28"/>
        </w:rPr>
      </w:pPr>
      <w:r>
        <w:rPr>
          <w:sz w:val="28"/>
        </w:rPr>
        <w:t>Источниками финансирования субсидии являются бюджет Республики Татарстан, предоставленные бюджету города в форме иных межбюджетных трансфертов и бюджет города Набережные Челны.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69" w:leader="none"/>
        </w:tabs>
        <w:spacing w:lineRule="exact" w:line="322" w:before="1" w:after="0"/>
        <w:ind w:left="1269" w:right="0" w:hanging="420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6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7"/>
          <w:sz w:val="28"/>
        </w:rPr>
        <w:t xml:space="preserve"> </w:t>
      </w:r>
      <w:r>
        <w:rPr>
          <w:sz w:val="28"/>
        </w:rPr>
        <w:t>(Р)</w:t>
      </w:r>
      <w:r>
        <w:rPr>
          <w:spacing w:val="-6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формуле:</w:t>
      </w:r>
    </w:p>
    <w:p>
      <w:pPr>
        <w:pStyle w:val="Style15"/>
        <w:spacing w:lineRule="exact" w:line="322"/>
        <w:ind w:left="855" w:right="148" w:hanging="0"/>
        <w:jc w:val="center"/>
        <w:rPr/>
      </w:pPr>
      <w:r>
        <w:rPr>
          <w:spacing w:val="-10"/>
        </w:rPr>
        <w:t>m</w:t>
      </w:r>
    </w:p>
    <w:p>
      <w:pPr>
        <w:pStyle w:val="Style15"/>
        <w:spacing w:lineRule="exact" w:line="322"/>
        <w:ind w:left="855" w:right="148" w:hanging="0"/>
        <w:jc w:val="center"/>
        <w:rPr/>
      </w:pPr>
      <w:r>
        <w:rPr/>
        <w:t>P</w:t>
      </w:r>
      <w:r>
        <w:rPr>
          <w:spacing w:val="-1"/>
        </w:rPr>
        <w:t xml:space="preserve"> </w:t>
      </w:r>
      <w:r>
        <w:rPr/>
        <w:t xml:space="preserve">= </w:t>
      </w:r>
      <w:r>
        <w:rPr>
          <w:spacing w:val="-2"/>
        </w:rPr>
        <w:t>∑N*Kавт</w:t>
      </w:r>
    </w:p>
    <w:p>
      <w:pPr>
        <w:pStyle w:val="Style15"/>
        <w:tabs>
          <w:tab w:val="clear" w:pos="720"/>
          <w:tab w:val="left" w:pos="1852" w:leader="none"/>
          <w:tab w:val="left" w:pos="1912" w:leader="none"/>
          <w:tab w:val="left" w:pos="2988" w:leader="none"/>
          <w:tab w:val="left" w:pos="3108" w:leader="none"/>
          <w:tab w:val="left" w:pos="4385" w:leader="none"/>
          <w:tab w:val="left" w:pos="4634" w:leader="none"/>
          <w:tab w:val="left" w:pos="6106" w:leader="none"/>
          <w:tab w:val="left" w:pos="6702" w:leader="none"/>
          <w:tab w:val="left" w:pos="7155" w:leader="none"/>
          <w:tab w:val="left" w:pos="7336" w:leader="none"/>
          <w:tab w:val="left" w:pos="7897" w:leader="none"/>
          <w:tab w:val="left" w:pos="9258" w:leader="none"/>
          <w:tab w:val="left" w:pos="9651" w:leader="none"/>
        </w:tabs>
        <w:ind w:left="140" w:right="139" w:firstLine="778"/>
        <w:jc w:val="right"/>
        <w:rPr/>
      </w:pPr>
      <w:r>
        <w:rPr/>
        <w:t>где:</w:t>
      </w:r>
      <w:r>
        <w:rPr>
          <w:spacing w:val="40"/>
        </w:rPr>
        <w:t xml:space="preserve"> </w:t>
      </w:r>
      <w:r>
        <w:rPr/>
        <w:t>N</w:t>
      </w:r>
      <w:r>
        <w:rPr>
          <w:spacing w:val="40"/>
        </w:rPr>
        <w:t xml:space="preserve"> </w:t>
      </w:r>
      <w:r>
        <w:rPr/>
        <w:t>–</w:t>
      </w:r>
      <w:r>
        <w:rPr>
          <w:spacing w:val="40"/>
        </w:rPr>
        <w:t xml:space="preserve"> </w:t>
      </w:r>
      <w:r>
        <w:rPr/>
        <w:t>среднемесячный</w:t>
      </w:r>
      <w:r>
        <w:rPr>
          <w:spacing w:val="40"/>
        </w:rPr>
        <w:t xml:space="preserve"> </w:t>
      </w:r>
      <w:r>
        <w:rPr/>
        <w:t>размер</w:t>
      </w:r>
      <w:r>
        <w:rPr>
          <w:spacing w:val="40"/>
        </w:rPr>
        <w:t xml:space="preserve"> </w:t>
      </w:r>
      <w:r>
        <w:rPr/>
        <w:t>лизинговых</w:t>
      </w:r>
      <w:r>
        <w:rPr>
          <w:spacing w:val="40"/>
        </w:rPr>
        <w:t xml:space="preserve"> </w:t>
      </w:r>
      <w:r>
        <w:rPr/>
        <w:t>платежей</w:t>
      </w:r>
      <w:r>
        <w:rPr>
          <w:spacing w:val="40"/>
        </w:rPr>
        <w:t xml:space="preserve"> </w:t>
      </w:r>
      <w:r>
        <w:rPr/>
        <w:t>за</w:t>
      </w:r>
      <w:r>
        <w:rPr>
          <w:spacing w:val="40"/>
        </w:rPr>
        <w:t xml:space="preserve"> </w:t>
      </w:r>
      <w:r>
        <w:rPr/>
        <w:t>один</w:t>
      </w:r>
      <w:r>
        <w:rPr>
          <w:spacing w:val="40"/>
        </w:rPr>
        <w:t xml:space="preserve"> </w:t>
      </w:r>
      <w:r>
        <w:rPr/>
        <w:t>автобус, равный</w:t>
      </w:r>
      <w:r>
        <w:rPr>
          <w:spacing w:val="40"/>
        </w:rPr>
        <w:t xml:space="preserve"> </w:t>
      </w:r>
      <w:r>
        <w:rPr/>
        <w:t>390</w:t>
      </w:r>
      <w:r>
        <w:rPr>
          <w:spacing w:val="-4"/>
        </w:rPr>
        <w:t xml:space="preserve"> </w:t>
      </w:r>
      <w:r>
        <w:rPr/>
        <w:t>838,39</w:t>
      </w:r>
      <w:r>
        <w:rPr>
          <w:spacing w:val="40"/>
        </w:rPr>
        <w:t xml:space="preserve"> </w:t>
      </w:r>
      <w:r>
        <w:rPr/>
        <w:t>рублей,</w:t>
      </w:r>
      <w:r>
        <w:rPr>
          <w:spacing w:val="40"/>
        </w:rPr>
        <w:t xml:space="preserve"> </w:t>
      </w:r>
      <w:r>
        <w:rPr/>
        <w:t>но</w:t>
      </w:r>
      <w:r>
        <w:rPr>
          <w:spacing w:val="40"/>
        </w:rPr>
        <w:t xml:space="preserve"> </w:t>
      </w:r>
      <w:r>
        <w:rPr/>
        <w:t>не</w:t>
      </w:r>
      <w:r>
        <w:rPr>
          <w:spacing w:val="40"/>
        </w:rPr>
        <w:t xml:space="preserve"> </w:t>
      </w:r>
      <w:r>
        <w:rPr/>
        <w:t>более</w:t>
      </w:r>
      <w:r>
        <w:rPr>
          <w:spacing w:val="40"/>
        </w:rPr>
        <w:t xml:space="preserve"> </w:t>
      </w:r>
      <w:r>
        <w:rPr/>
        <w:t>чем</w:t>
      </w:r>
      <w:r>
        <w:rPr>
          <w:spacing w:val="40"/>
        </w:rPr>
        <w:t xml:space="preserve"> </w:t>
      </w:r>
      <w:r>
        <w:rPr/>
        <w:t>размер</w:t>
      </w:r>
      <w:r>
        <w:rPr>
          <w:spacing w:val="40"/>
        </w:rPr>
        <w:t xml:space="preserve"> </w:t>
      </w:r>
      <w:r>
        <w:rPr/>
        <w:t>ежемесячного</w:t>
      </w:r>
      <w:r>
        <w:rPr>
          <w:spacing w:val="40"/>
        </w:rPr>
        <w:t xml:space="preserve"> </w:t>
      </w:r>
      <w:r>
        <w:rPr/>
        <w:t>лизингового платежа, установленного</w:t>
      </w:r>
      <w:r>
        <w:rPr>
          <w:spacing w:val="34"/>
        </w:rPr>
        <w:t xml:space="preserve"> </w:t>
      </w:r>
      <w:r>
        <w:rPr/>
        <w:t>графиком погашения</w:t>
      </w:r>
      <w:r>
        <w:rPr>
          <w:spacing w:val="34"/>
        </w:rPr>
        <w:t xml:space="preserve"> </w:t>
      </w:r>
      <w:r>
        <w:rPr/>
        <w:t>лизинговых</w:t>
      </w:r>
      <w:r>
        <w:rPr>
          <w:spacing w:val="34"/>
        </w:rPr>
        <w:t xml:space="preserve"> </w:t>
      </w:r>
      <w:r>
        <w:rPr/>
        <w:t>платежей</w:t>
      </w:r>
      <w:r>
        <w:rPr>
          <w:spacing w:val="34"/>
        </w:rPr>
        <w:t xml:space="preserve"> </w:t>
      </w:r>
      <w:r>
        <w:rPr/>
        <w:t xml:space="preserve">к договору </w:t>
      </w:r>
      <w:r>
        <w:rPr>
          <w:spacing w:val="-2"/>
        </w:rPr>
        <w:t>финансовой</w:t>
      </w:r>
      <w:r>
        <w:rPr/>
        <w:tab/>
        <w:tab/>
      </w:r>
      <w:r>
        <w:rPr>
          <w:spacing w:val="-2"/>
        </w:rPr>
        <w:t>аренды</w:t>
      </w:r>
      <w:r>
        <w:rPr/>
        <w:tab/>
        <w:tab/>
      </w:r>
      <w:r>
        <w:rPr>
          <w:spacing w:val="-2"/>
        </w:rPr>
        <w:t>(лизинга),</w:t>
      </w:r>
      <w:r>
        <w:rPr/>
        <w:tab/>
        <w:tab/>
      </w:r>
      <w:r>
        <w:rPr>
          <w:spacing w:val="-2"/>
        </w:rPr>
        <w:t>заключенному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6"/>
        </w:rPr>
        <w:t>АО</w:t>
      </w:r>
      <w:r>
        <w:rPr/>
        <w:tab/>
      </w:r>
      <w:r>
        <w:rPr>
          <w:spacing w:val="-2"/>
        </w:rPr>
        <w:t xml:space="preserve">«Государственная </w:t>
      </w:r>
      <w:r>
        <w:rPr/>
        <w:t>транспортная лизинговая компания» не ранее 01.01.2025 и не позднее</w:t>
      </w:r>
      <w:r>
        <w:rPr>
          <w:spacing w:val="40"/>
        </w:rPr>
        <w:t xml:space="preserve"> </w:t>
      </w:r>
      <w:r>
        <w:rPr/>
        <w:t>01.09.2025; Кавт</w:t>
      </w:r>
      <w:r>
        <w:rPr>
          <w:spacing w:val="80"/>
        </w:rPr>
        <w:t xml:space="preserve"> </w:t>
      </w:r>
      <w:r>
        <w:rPr/>
        <w:t>–</w:t>
      </w:r>
      <w:r>
        <w:rPr>
          <w:spacing w:val="80"/>
        </w:rPr>
        <w:t xml:space="preserve"> </w:t>
      </w:r>
      <w:r>
        <w:rPr/>
        <w:t>количество</w:t>
      </w:r>
      <w:r>
        <w:rPr>
          <w:spacing w:val="80"/>
        </w:rPr>
        <w:t xml:space="preserve"> </w:t>
      </w:r>
      <w:r>
        <w:rPr/>
        <w:t>автобусов,</w:t>
      </w:r>
      <w:r>
        <w:rPr>
          <w:spacing w:val="80"/>
        </w:rPr>
        <w:t xml:space="preserve"> </w:t>
      </w:r>
      <w:r>
        <w:rPr/>
        <w:t>приобретенных</w:t>
      </w:r>
      <w:r>
        <w:rPr>
          <w:spacing w:val="80"/>
        </w:rPr>
        <w:t xml:space="preserve"> </w:t>
      </w:r>
      <w:r>
        <w:rPr/>
        <w:t>в</w:t>
      </w:r>
      <w:r>
        <w:rPr>
          <w:spacing w:val="80"/>
        </w:rPr>
        <w:t xml:space="preserve"> </w:t>
      </w:r>
      <w:r>
        <w:rPr/>
        <w:t>лизинг</w:t>
      </w:r>
      <w:r>
        <w:rPr>
          <w:spacing w:val="80"/>
        </w:rPr>
        <w:t xml:space="preserve"> </w:t>
      </w:r>
      <w:r>
        <w:rPr/>
        <w:t>по</w:t>
      </w:r>
      <w:r>
        <w:rPr>
          <w:spacing w:val="80"/>
        </w:rPr>
        <w:t xml:space="preserve"> </w:t>
      </w:r>
      <w:r>
        <w:rPr/>
        <w:t>договорам</w:t>
      </w:r>
      <w:r>
        <w:rPr>
          <w:spacing w:val="40"/>
        </w:rPr>
        <w:t xml:space="preserve"> </w:t>
      </w:r>
      <w:r>
        <w:rPr>
          <w:spacing w:val="-2"/>
        </w:rPr>
        <w:t>финансовой</w:t>
      </w:r>
      <w:r>
        <w:rPr/>
        <w:tab/>
      </w:r>
      <w:r>
        <w:rPr>
          <w:spacing w:val="-2"/>
        </w:rPr>
        <w:t>аренды</w:t>
      </w:r>
      <w:r>
        <w:rPr/>
        <w:tab/>
      </w:r>
      <w:r>
        <w:rPr>
          <w:spacing w:val="-2"/>
        </w:rPr>
        <w:t>(лизинга)</w:t>
      </w:r>
      <w:r>
        <w:rPr/>
        <w:tab/>
      </w:r>
      <w:r>
        <w:rPr>
          <w:spacing w:val="-2"/>
        </w:rPr>
        <w:t>подвижного</w:t>
      </w:r>
      <w:r>
        <w:rPr/>
        <w:tab/>
      </w:r>
      <w:r>
        <w:rPr>
          <w:spacing w:val="-2"/>
        </w:rPr>
        <w:t>состава,</w:t>
      </w:r>
      <w:r>
        <w:rPr/>
        <w:tab/>
        <w:tab/>
      </w:r>
      <w:r>
        <w:rPr>
          <w:spacing w:val="-2"/>
        </w:rPr>
        <w:t>заключенным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5"/>
        </w:rPr>
        <w:t>АО</w:t>
      </w:r>
    </w:p>
    <w:p>
      <w:pPr>
        <w:pStyle w:val="Style15"/>
        <w:spacing w:before="3" w:after="0"/>
        <w:ind w:left="140" w:right="137" w:hanging="0"/>
        <w:rPr/>
      </w:pPr>
      <w:r>
        <w:rPr/>
        <w:t>«Государственная транспортная лизинговая компания» не ранее 01.01.2025 и не позднее</w:t>
      </w:r>
      <w:r>
        <w:rPr>
          <w:spacing w:val="40"/>
        </w:rPr>
        <w:t xml:space="preserve"> </w:t>
      </w:r>
      <w:r>
        <w:rPr/>
        <w:t>01.09.2025, ед.;</w:t>
      </w:r>
    </w:p>
    <w:p>
      <w:pPr>
        <w:pStyle w:val="Style15"/>
        <w:ind w:left="140" w:right="145" w:firstLine="708"/>
        <w:rPr/>
      </w:pPr>
      <w:r>
        <w:rPr/>
        <w:t>m – количество месяцев оплаты лизинговых платежей, заявленных получателем субсидии.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54" w:leader="none"/>
        </w:tabs>
        <w:spacing w:lineRule="auto" w:line="240" w:before="0" w:after="0"/>
        <w:ind w:left="140" w:right="78" w:firstLine="708"/>
        <w:jc w:val="both"/>
        <w:rPr>
          <w:sz w:val="28"/>
        </w:rPr>
      </w:pPr>
      <w:r>
        <w:rPr>
          <w:sz w:val="28"/>
        </w:rPr>
        <w:t>Размер субсидии из бюджета Республики Татарстан определяется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4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0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pacing w:val="80"/>
          <w:w w:val="150"/>
          <w:sz w:val="28"/>
          <w:u w:val="single"/>
        </w:rPr>
        <w:t xml:space="preserve">  </w:t>
      </w:r>
    </w:p>
    <w:p>
      <w:pPr>
        <w:pStyle w:val="Style15"/>
        <w:ind w:left="140" w:right="137" w:hanging="0"/>
        <w:rPr/>
      </w:pPr>
      <w:r>
        <w:rPr/>
        <w:t>№</w:t>
      </w:r>
      <w:r>
        <w:rPr>
          <w:spacing w:val="270"/>
          <w:u w:val="single"/>
        </w:rPr>
        <w:t xml:space="preserve"> </w:t>
      </w:r>
      <w:r>
        <w:rPr>
          <w:spacing w:val="91"/>
        </w:rPr>
        <w:t xml:space="preserve"> </w:t>
      </w:r>
      <w:r>
        <w:rPr/>
        <w:t>, соглашением между органами государственной власти Республики Татарстан и органами местного самоуправления города Набережные Челны, решением Городского Совета о бюджете города на текущий финансовый год на основании</w:t>
      </w:r>
      <w:r>
        <w:rPr>
          <w:spacing w:val="57"/>
        </w:rPr>
        <w:t xml:space="preserve">  </w:t>
      </w:r>
      <w:r>
        <w:rPr/>
        <w:t>договоров</w:t>
      </w:r>
      <w:r>
        <w:rPr>
          <w:spacing w:val="57"/>
        </w:rPr>
        <w:t xml:space="preserve">  </w:t>
      </w:r>
      <w:r>
        <w:rPr/>
        <w:t>финансовой</w:t>
      </w:r>
      <w:r>
        <w:rPr>
          <w:spacing w:val="57"/>
        </w:rPr>
        <w:t xml:space="preserve">  </w:t>
      </w:r>
      <w:r>
        <w:rPr/>
        <w:t>аренды</w:t>
      </w:r>
      <w:r>
        <w:rPr>
          <w:spacing w:val="57"/>
        </w:rPr>
        <w:t xml:space="preserve">  </w:t>
      </w:r>
      <w:r>
        <w:rPr/>
        <w:t>(лизинга),</w:t>
      </w:r>
      <w:r>
        <w:rPr>
          <w:spacing w:val="55"/>
        </w:rPr>
        <w:t xml:space="preserve">  </w:t>
      </w:r>
      <w:r>
        <w:rPr/>
        <w:t>заключенные</w:t>
      </w:r>
      <w:r>
        <w:rPr>
          <w:spacing w:val="57"/>
        </w:rPr>
        <w:t xml:space="preserve">  </w:t>
      </w:r>
      <w:r>
        <w:rPr/>
        <w:t>с</w:t>
      </w:r>
      <w:r>
        <w:rPr>
          <w:spacing w:val="56"/>
        </w:rPr>
        <w:t xml:space="preserve">  </w:t>
      </w:r>
      <w:r>
        <w:rPr/>
        <w:t>АО</w:t>
      </w:r>
    </w:p>
    <w:p>
      <w:pPr>
        <w:pStyle w:val="Style15"/>
        <w:ind w:left="140" w:right="137" w:hanging="0"/>
        <w:rPr/>
      </w:pPr>
      <w:r>
        <w:rPr/>
        <w:t>«Государственная транспортная лизинговая компания» не ранее 01.01.2025 и не позднее</w:t>
      </w:r>
      <w:r>
        <w:rPr>
          <w:spacing w:val="40"/>
        </w:rPr>
        <w:t xml:space="preserve"> </w:t>
      </w:r>
      <w:r>
        <w:rPr/>
        <w:t>01.09.2025.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61" w:leader="none"/>
        </w:tabs>
        <w:spacing w:lineRule="auto" w:line="240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Субсидия перечисляется на расчетный или корреспондентский счет получателя субсидии, указанный в соглашении о предоставлении субсидии, открытый получателем субсидии в учреждениях Центрального банка Российской Федерации или кредитных организациях в сроки, установленные в соглашении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 субсидии.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85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Результат предоставления субсидии – исполнение обязательств по договорам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финансовой аренды (лизинга), заключенные с АО «Государственная транспортная лизинговая компания» не ранее 01.01.2025 и не позднее</w:t>
      </w:r>
      <w:r>
        <w:rPr>
          <w:spacing w:val="40"/>
          <w:sz w:val="28"/>
        </w:rPr>
        <w:t xml:space="preserve"> </w:t>
      </w:r>
      <w:r>
        <w:rPr>
          <w:sz w:val="28"/>
        </w:rPr>
        <w:t>01.09.2025.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68" w:leader="none"/>
        </w:tabs>
        <w:spacing w:lineRule="auto" w:line="240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Показателем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(далее – показатель результативности) надежность транспортного обслуживания при осуществлении перевозок пассажиров и багажа в текущем году, оцениваемая с помощью такого показателя, как коэффициент выпуска транспортных средств на линию, значение которого должно быть &gt;=0,7. Коэффициент выпуска транспортных средств на линию за текущий год (Квып) рассчитывается по </w:t>
      </w:r>
      <w:r>
        <w:rPr>
          <w:spacing w:val="-2"/>
          <w:sz w:val="28"/>
        </w:rPr>
        <w:t>формуле:</w:t>
      </w:r>
    </w:p>
    <w:p>
      <w:pPr>
        <w:pStyle w:val="Style15"/>
        <w:spacing w:lineRule="exact" w:line="322"/>
        <w:ind w:left="3681" w:right="0" w:hanging="0"/>
        <w:jc w:val="left"/>
        <w:rPr/>
      </w:pPr>
      <w:r>
        <w:rPr/>
        <w:t>Квып</w:t>
      </w:r>
      <w:r>
        <w:rPr>
          <w:spacing w:val="-4"/>
        </w:rPr>
        <w:t xml:space="preserve"> </w:t>
      </w:r>
      <w:r>
        <w:rPr/>
        <w:t>=</w:t>
      </w:r>
      <w:r>
        <w:rPr>
          <w:spacing w:val="-5"/>
        </w:rPr>
        <w:t xml:space="preserve"> </w:t>
      </w:r>
      <w:r>
        <w:rPr/>
        <w:t>∑Qфактвыпуск</w:t>
      </w:r>
      <w:r>
        <w:rPr>
          <w:spacing w:val="-4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>
          <w:spacing w:val="-2"/>
        </w:rPr>
        <w:t>∑Qпланвыпуск,</w:t>
      </w:r>
    </w:p>
    <w:p>
      <w:pPr>
        <w:pStyle w:val="Style15"/>
        <w:ind w:left="918" w:right="0" w:hanging="0"/>
        <w:jc w:val="left"/>
        <w:rPr/>
      </w:pPr>
      <w:r>
        <w:rPr>
          <w:spacing w:val="-4"/>
        </w:rPr>
        <w:t>где:</w:t>
      </w:r>
    </w:p>
    <w:p>
      <w:pPr>
        <w:sectPr>
          <w:headerReference w:type="default" r:id="rId31"/>
          <w:headerReference w:type="first" r:id="rId32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140" w:right="0" w:firstLine="566"/>
        <w:jc w:val="left"/>
        <w:rPr/>
      </w:pPr>
      <w:r>
        <w:rPr/>
        <w:t>Qфактвыпуск – фактический выпуск на линию автобусов, приобретенных в</w:t>
      </w:r>
      <w:r>
        <w:rPr>
          <w:spacing w:val="40"/>
        </w:rPr>
        <w:t xml:space="preserve"> </w:t>
      </w:r>
      <w:r>
        <w:rPr/>
        <w:t>лизинг по договорам финансовой аренды (лизинга);</w:t>
      </w:r>
    </w:p>
    <w:p>
      <w:pPr>
        <w:pStyle w:val="Style15"/>
        <w:spacing w:lineRule="auto" w:line="240" w:before="79" w:after="0"/>
        <w:ind w:left="140" w:right="147" w:firstLine="566"/>
        <w:rPr/>
      </w:pPr>
      <w:r>
        <w:rPr/>
        <w:t>Qпланвыпуск – плановый выпуск на линию автобусов, приобретенных в лизинг по договорам финансовой аренды (лизинга).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85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Получатель субсидии направляет субсидию на оплату лизинговых платежей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(лизинга),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заключенные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АО</w:t>
      </w:r>
    </w:p>
    <w:p>
      <w:pPr>
        <w:pStyle w:val="Style15"/>
        <w:ind w:left="140" w:right="137" w:hanging="0"/>
        <w:rPr/>
      </w:pPr>
      <w:r>
        <w:rPr/>
        <w:t>«Государственная транспортная лизинговая компания» не ранее 01.01.2025 и не позднее</w:t>
      </w:r>
      <w:r>
        <w:rPr>
          <w:spacing w:val="40"/>
        </w:rPr>
        <w:t xml:space="preserve"> </w:t>
      </w:r>
      <w:r>
        <w:rPr/>
        <w:t>01.09.2025.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07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Мерой ответственности за нарушение условий, целей и порядка предоставления субсидий является возврат средств субсидий в бюджет города в случае нарушения получателем субсидии условий, установленных при предоставлении субсидии, выявленного, в том 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не достижения значений результатов и показателей, установленных настоящим Порядком.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05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Получатели субсидии - юридические лица, а также иные юридические лица, получающие средства на основании соглашений, заключенных с получателями субсидий</w:t>
      </w:r>
      <w:r>
        <w:rPr>
          <w:spacing w:val="80"/>
          <w:sz w:val="28"/>
        </w:rPr>
        <w:t xml:space="preserve"> </w:t>
      </w:r>
      <w:r>
        <w:rPr>
          <w:sz w:val="28"/>
        </w:rPr>
        <w:t>не вправе приобретать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счет полученных из бюджета города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 иностранной валюты, за 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операций, осуществляемых 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валютным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66" w:leader="none"/>
        </w:tabs>
        <w:spacing w:lineRule="auto" w:line="240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Получатели субсидии имеют возможность осуществления расходов, источником финансового обеспечения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 являются не использованные в отчетном финансовом году остатки субсидии, и включении таких положений в соглашение при принятии Исполнительным комитетом,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 (при необходимости).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15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Получатели субсидии, лица, получающие средства на основании соглашений, заключенных с получателями субсидий (за исключением государственных (муниципальных) унитарных предприятий, хозяйственных товариществ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публично-правовых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уставных (складочных)</w:t>
      </w:r>
      <w:r>
        <w:rPr>
          <w:spacing w:val="-18"/>
          <w:sz w:val="28"/>
        </w:rPr>
        <w:t xml:space="preserve"> </w:t>
      </w:r>
      <w:r>
        <w:rPr>
          <w:sz w:val="28"/>
        </w:rPr>
        <w:t>капиталах,</w:t>
      </w:r>
      <w:r>
        <w:rPr>
          <w:spacing w:val="-17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7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8"/>
          <w:sz w:val="28"/>
        </w:rPr>
        <w:t xml:space="preserve"> </w:t>
      </w:r>
      <w:r>
        <w:rPr>
          <w:sz w:val="28"/>
        </w:rPr>
        <w:t>товариществ и обществ в их уставных (складочных) капиталах),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33">
        <w:r>
          <w:rPr>
            <w:sz w:val="28"/>
          </w:rPr>
          <w:t>статьями 268.1</w:t>
        </w:r>
      </w:hyperlink>
      <w:r>
        <w:rPr>
          <w:sz w:val="28"/>
        </w:rPr>
        <w:t xml:space="preserve"> и </w:t>
      </w:r>
      <w:hyperlink r:id="rId34">
        <w:r>
          <w:rPr>
            <w:sz w:val="28"/>
          </w:rPr>
          <w:t>269.2</w:t>
        </w:r>
      </w:hyperlink>
      <w:r>
        <w:rPr>
          <w:sz w:val="28"/>
        </w:rPr>
        <w:t xml:space="preserve"> Бюджетного кодекса Российской Федерации и на включение таких положений в соглашение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предоставлении </w:t>
      </w:r>
      <w:r>
        <w:rPr>
          <w:spacing w:val="-2"/>
          <w:sz w:val="28"/>
        </w:rPr>
        <w:t>субсидии.</w:t>
      </w:r>
    </w:p>
    <w:p>
      <w:pPr>
        <w:sectPr>
          <w:headerReference w:type="default" r:id="rId35"/>
          <w:headerReference w:type="first" r:id="rId36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4"/>
        </w:numPr>
        <w:tabs>
          <w:tab w:val="clear" w:pos="720"/>
          <w:tab w:val="left" w:pos="1335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</w:t>
      </w:r>
      <w:r>
        <w:rPr>
          <w:spacing w:val="-1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8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соглашению</w:t>
      </w:r>
    </w:p>
    <w:p>
      <w:pPr>
        <w:pStyle w:val="Style15"/>
        <w:spacing w:lineRule="auto" w:line="240" w:before="79" w:after="0"/>
        <w:ind w:left="140" w:right="151" w:hanging="0"/>
        <w:rPr/>
      </w:pPr>
      <w:r>
        <w:rPr/>
        <w:t>в части перемены лица</w:t>
      </w:r>
      <w:r>
        <w:rPr>
          <w:spacing w:val="40"/>
        </w:rPr>
        <w:t xml:space="preserve"> </w:t>
      </w:r>
      <w:r>
        <w:rPr/>
        <w:t>в обязательстве с указанием в соглашении юридического лица, являющегося правопреемником.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34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предпринимателя,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 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главы</w:t>
      </w:r>
      <w:r>
        <w:rPr>
          <w:spacing w:val="-1"/>
          <w:sz w:val="28"/>
        </w:rPr>
        <w:t xml:space="preserve"> </w:t>
      </w:r>
      <w:r>
        <w:rPr>
          <w:sz w:val="28"/>
        </w:rPr>
        <w:t>крестьянского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(фермерского)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hyperlink r:id="rId37">
        <w:r>
          <w:rPr>
            <w:sz w:val="28"/>
          </w:rPr>
          <w:t>абзацем</w:t>
        </w:r>
      </w:hyperlink>
      <w:r>
        <w:rPr>
          <w:sz w:val="28"/>
        </w:rPr>
        <w:t xml:space="preserve"> </w:t>
      </w:r>
      <w:hyperlink r:id="rId38">
        <w:r>
          <w:rPr>
            <w:sz w:val="28"/>
          </w:rPr>
          <w:t>вторым пункта 5 статьи 23</w:t>
        </w:r>
      </w:hyperlink>
      <w:r>
        <w:rPr>
          <w:sz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>
      <w:pPr>
        <w:pStyle w:val="Style15"/>
        <w:spacing w:before="317" w:after="0"/>
        <w:ind w:left="0" w:right="0" w:hanging="0"/>
        <w:jc w:val="left"/>
        <w:rPr/>
      </w:pPr>
      <w:r>
        <w:rPr/>
      </w:r>
    </w:p>
    <w:p>
      <w:pPr>
        <w:pStyle w:val="Style15"/>
        <w:ind w:left="393" w:right="0" w:firstLine="501"/>
        <w:jc w:val="left"/>
        <w:rPr/>
      </w:pPr>
      <w:r>
        <w:rPr/>
        <w:t>Глава</w:t>
      </w:r>
      <w:r>
        <w:rPr>
          <w:spacing w:val="-4"/>
        </w:rPr>
        <w:t xml:space="preserve"> </w:t>
      </w:r>
      <w:r>
        <w:rPr/>
        <w:t>3.</w:t>
      </w:r>
      <w:r>
        <w:rPr>
          <w:spacing w:val="-4"/>
        </w:rPr>
        <w:t xml:space="preserve"> </w:t>
      </w:r>
      <w:r>
        <w:rPr/>
        <w:t>Требования</w:t>
      </w:r>
      <w:r>
        <w:rPr>
          <w:spacing w:val="-5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отчетности</w:t>
      </w:r>
      <w:r>
        <w:rPr>
          <w:spacing w:val="-6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требования</w:t>
      </w:r>
      <w:r>
        <w:rPr>
          <w:spacing w:val="-6"/>
        </w:rPr>
        <w:t xml:space="preserve"> </w:t>
      </w:r>
      <w:r>
        <w:rPr/>
        <w:t>об</w:t>
      </w:r>
      <w:r>
        <w:rPr>
          <w:spacing w:val="-5"/>
        </w:rPr>
        <w:t xml:space="preserve"> </w:t>
      </w:r>
      <w:r>
        <w:rPr/>
        <w:t>осуществлении</w:t>
      </w:r>
      <w:r>
        <w:rPr>
          <w:spacing w:val="-3"/>
        </w:rPr>
        <w:t xml:space="preserve"> </w:t>
      </w:r>
      <w:r>
        <w:rPr/>
        <w:t>контроля (мониторинга) за соблюдением условий и порядка предоставления субсидии и</w:t>
      </w:r>
    </w:p>
    <w:p>
      <w:pPr>
        <w:pStyle w:val="Style15"/>
        <w:spacing w:lineRule="exact" w:line="321"/>
        <w:ind w:left="3086" w:right="0" w:hanging="0"/>
        <w:jc w:val="left"/>
        <w:rPr/>
      </w:pPr>
      <w:r>
        <w:rPr/>
        <w:t>ответственности</w:t>
      </w:r>
      <w:r>
        <w:rPr>
          <w:spacing w:val="-6"/>
        </w:rPr>
        <w:t xml:space="preserve"> </w:t>
      </w:r>
      <w:r>
        <w:rPr/>
        <w:t>за</w:t>
      </w:r>
      <w:r>
        <w:rPr>
          <w:spacing w:val="-9"/>
        </w:rPr>
        <w:t xml:space="preserve"> </w:t>
      </w:r>
      <w:r>
        <w:rPr/>
        <w:t>их</w:t>
      </w:r>
      <w:r>
        <w:rPr>
          <w:spacing w:val="-8"/>
        </w:rPr>
        <w:t xml:space="preserve"> </w:t>
      </w:r>
      <w:r>
        <w:rPr>
          <w:spacing w:val="-2"/>
        </w:rPr>
        <w:t>нарушение</w:t>
      </w:r>
    </w:p>
    <w:p>
      <w:pPr>
        <w:pStyle w:val="Style15"/>
        <w:spacing w:before="1" w:after="0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83" w:leader="none"/>
        </w:tabs>
        <w:spacing w:lineRule="auto" w:line="240" w:before="1" w:after="0"/>
        <w:ind w:left="140" w:right="140" w:firstLine="708"/>
        <w:jc w:val="both"/>
        <w:rPr>
          <w:sz w:val="28"/>
        </w:rPr>
      </w:pPr>
      <w:r>
        <w:rPr>
          <w:sz w:val="28"/>
        </w:rPr>
        <w:t>Получатель субсидии предоставляет отчетность о достижении показателей результативности по форме, установленной соглашением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 субсидии, в срок до 01 февраля года, следующего за отчетным годом посредством системы «Электронный бюджет»</w:t>
      </w:r>
      <w:r>
        <w:rPr>
          <w:spacing w:val="40"/>
          <w:sz w:val="28"/>
        </w:rPr>
        <w:t xml:space="preserve"> </w:t>
      </w:r>
      <w:r>
        <w:rPr>
          <w:sz w:val="28"/>
        </w:rPr>
        <w:t>при наличии технической возможности либо в адрес Исполнительного комитета.</w:t>
      </w:r>
    </w:p>
    <w:p>
      <w:pPr>
        <w:pStyle w:val="Style15"/>
        <w:spacing w:before="1" w:after="0"/>
        <w:ind w:left="140" w:right="139" w:firstLine="708"/>
        <w:rPr/>
      </w:pPr>
      <w:r>
        <w:rPr/>
        <w:t>Исполнительный комитет осуществляет проверку отчетности в течение 15 рабочих</w:t>
      </w:r>
      <w:r>
        <w:rPr>
          <w:spacing w:val="-18"/>
        </w:rPr>
        <w:t xml:space="preserve"> </w:t>
      </w:r>
      <w:r>
        <w:rPr/>
        <w:t>дней</w:t>
      </w:r>
      <w:r>
        <w:rPr>
          <w:spacing w:val="-17"/>
        </w:rPr>
        <w:t xml:space="preserve"> </w:t>
      </w:r>
      <w:r>
        <w:rPr/>
        <w:t>со</w:t>
      </w:r>
      <w:r>
        <w:rPr>
          <w:spacing w:val="-18"/>
        </w:rPr>
        <w:t xml:space="preserve"> </w:t>
      </w:r>
      <w:r>
        <w:rPr/>
        <w:t>дня</w:t>
      </w:r>
      <w:r>
        <w:rPr>
          <w:spacing w:val="-17"/>
        </w:rPr>
        <w:t xml:space="preserve"> </w:t>
      </w:r>
      <w:r>
        <w:rPr/>
        <w:t>поступления</w:t>
      </w:r>
      <w:r>
        <w:rPr>
          <w:spacing w:val="-18"/>
        </w:rPr>
        <w:t xml:space="preserve"> </w:t>
      </w:r>
      <w:r>
        <w:rPr/>
        <w:t>от</w:t>
      </w:r>
      <w:r>
        <w:rPr>
          <w:spacing w:val="-17"/>
        </w:rPr>
        <w:t xml:space="preserve"> </w:t>
      </w:r>
      <w:r>
        <w:rPr/>
        <w:t>получателя</w:t>
      </w:r>
      <w:r>
        <w:rPr>
          <w:spacing w:val="-18"/>
        </w:rPr>
        <w:t xml:space="preserve"> </w:t>
      </w:r>
      <w:r>
        <w:rPr/>
        <w:t>субсидии,</w:t>
      </w:r>
      <w:r>
        <w:rPr>
          <w:spacing w:val="-17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том</w:t>
      </w:r>
      <w:r>
        <w:rPr>
          <w:spacing w:val="-17"/>
        </w:rPr>
        <w:t xml:space="preserve"> </w:t>
      </w:r>
      <w:r>
        <w:rPr/>
        <w:t>числе</w:t>
      </w:r>
      <w:r>
        <w:rPr>
          <w:spacing w:val="-18"/>
        </w:rPr>
        <w:t xml:space="preserve"> </w:t>
      </w:r>
      <w:r>
        <w:rPr/>
        <w:t>посредством системы «Электронный бюджет»</w:t>
      </w:r>
      <w:r>
        <w:rPr>
          <w:spacing w:val="40"/>
        </w:rPr>
        <w:t xml:space="preserve"> </w:t>
      </w:r>
      <w:r>
        <w:rPr/>
        <w:t>при наличии технической возможности.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418" w:leader="none"/>
        </w:tabs>
        <w:spacing w:lineRule="auto" w:line="240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69" w:leader="none"/>
        </w:tabs>
        <w:spacing w:lineRule="exact" w:line="322" w:before="0" w:after="0"/>
        <w:ind w:left="1269" w:right="0" w:hanging="420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79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 xml:space="preserve">проверку в соответствии со </w:t>
      </w:r>
      <w:hyperlink r:id="rId39">
        <w:r>
          <w:rPr>
            <w:sz w:val="28"/>
          </w:rPr>
          <w:t>статьями 268.1</w:t>
        </w:r>
      </w:hyperlink>
      <w:r>
        <w:rPr>
          <w:sz w:val="28"/>
        </w:rPr>
        <w:t xml:space="preserve"> и </w:t>
      </w:r>
      <w:hyperlink r:id="rId40">
        <w:r>
          <w:rPr>
            <w:sz w:val="28"/>
          </w:rPr>
          <w:t>269.2</w:t>
        </w:r>
      </w:hyperlink>
      <w:r>
        <w:rPr>
          <w:sz w:val="28"/>
        </w:rPr>
        <w:t xml:space="preserve"> Бюджетного кодекса Российской Федерации;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152" w:leader="none"/>
        </w:tabs>
        <w:spacing w:lineRule="exact" w:line="322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субсидии.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7" w:leader="none"/>
        </w:tabs>
        <w:spacing w:lineRule="auto" w:line="240" w:before="0" w:after="0"/>
        <w:ind w:left="140" w:right="140" w:firstLine="360"/>
        <w:jc w:val="both"/>
        <w:rPr>
          <w:sz w:val="28"/>
        </w:rPr>
      </w:pPr>
      <w:r>
        <w:rPr>
          <w:sz w:val="28"/>
        </w:rPr>
        <w:t>В случае нарушения получателем субсидии условий, установленных при предоставлении субсидии, выявленного в том числе по фактам проверок, проведенных Исполнительным комитетом и органами государственного (муниципального) финансового контроля, а также в случае не достижения значений результатов предоставления субсидии к получателю субсидии применяется мера ответственности в виде</w:t>
      </w:r>
      <w:r>
        <w:rPr>
          <w:spacing w:val="40"/>
          <w:sz w:val="28"/>
        </w:rPr>
        <w:t xml:space="preserve"> </w:t>
      </w:r>
      <w:r>
        <w:rPr>
          <w:sz w:val="28"/>
        </w:rPr>
        <w:t>возврата субсидии в бюджет города.</w:t>
      </w:r>
    </w:p>
    <w:p>
      <w:pPr>
        <w:sectPr>
          <w:headerReference w:type="default" r:id="rId41"/>
          <w:headerReference w:type="first" r:id="rId42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140" w:right="146" w:firstLine="708"/>
        <w:rPr/>
      </w:pPr>
      <w:r>
        <w:rPr/>
        <w:t>Исполнительный комитет при выявлении</w:t>
      </w:r>
      <w:r>
        <w:rPr>
          <w:spacing w:val="40"/>
        </w:rPr>
        <w:t xml:space="preserve"> </w:t>
      </w:r>
      <w:r>
        <w:rPr/>
        <w:t>нарушений условий, целей и порядка</w:t>
      </w:r>
      <w:r>
        <w:rPr>
          <w:spacing w:val="69"/>
        </w:rPr>
        <w:t xml:space="preserve">  </w:t>
      </w:r>
      <w:r>
        <w:rPr/>
        <w:t>предоставления</w:t>
      </w:r>
      <w:r>
        <w:rPr>
          <w:spacing w:val="71"/>
        </w:rPr>
        <w:t xml:space="preserve">  </w:t>
      </w:r>
      <w:r>
        <w:rPr/>
        <w:t>субсидии</w:t>
      </w:r>
      <w:r>
        <w:rPr>
          <w:spacing w:val="70"/>
        </w:rPr>
        <w:t xml:space="preserve">  </w:t>
      </w:r>
      <w:r>
        <w:rPr/>
        <w:t>и</w:t>
      </w:r>
      <w:r>
        <w:rPr>
          <w:spacing w:val="71"/>
        </w:rPr>
        <w:t xml:space="preserve">  </w:t>
      </w:r>
      <w:r>
        <w:rPr/>
        <w:t>(или)</w:t>
      </w:r>
      <w:r>
        <w:rPr>
          <w:spacing w:val="71"/>
        </w:rPr>
        <w:t xml:space="preserve">  </w:t>
      </w:r>
      <w:r>
        <w:rPr/>
        <w:t>не</w:t>
      </w:r>
      <w:r>
        <w:rPr>
          <w:spacing w:val="71"/>
        </w:rPr>
        <w:t xml:space="preserve">  </w:t>
      </w:r>
      <w:r>
        <w:rPr/>
        <w:t>достижения</w:t>
      </w:r>
      <w:r>
        <w:rPr>
          <w:spacing w:val="72"/>
        </w:rPr>
        <w:t xml:space="preserve">  </w:t>
      </w:r>
      <w:r>
        <w:rPr>
          <w:spacing w:val="-2"/>
        </w:rPr>
        <w:t>показателей</w:t>
      </w:r>
    </w:p>
    <w:p>
      <w:pPr>
        <w:pStyle w:val="Style15"/>
        <w:spacing w:before="79" w:after="0"/>
        <w:ind w:left="140" w:right="140" w:hanging="0"/>
        <w:rPr/>
      </w:pPr>
      <w:r>
        <w:rPr/>
        <w:t xml:space="preserve">результативности, предусмотренных </w:t>
      </w:r>
      <w:hyperlink r:id="rId43">
        <w:r>
          <w:rPr>
            <w:color w:val="0000FF"/>
          </w:rPr>
          <w:t>пунктом</w:t>
        </w:r>
      </w:hyperlink>
      <w:r>
        <w:rPr>
          <w:color w:val="0000FF"/>
        </w:rPr>
        <w:t xml:space="preserve"> 52 </w:t>
      </w:r>
      <w:r>
        <w:rPr/>
        <w:t>настоящего порядка, в течение трех рабочих дней направляет получателю субсидии уведомление о нарушении и требование о возврате субсидии в бюджет города.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63" w:leader="none"/>
        </w:tabs>
        <w:spacing w:lineRule="auto" w:line="240" w:before="1" w:after="0"/>
        <w:ind w:left="140" w:right="147" w:firstLine="708"/>
        <w:jc w:val="both"/>
        <w:rPr>
          <w:sz w:val="28"/>
        </w:rPr>
      </w:pPr>
      <w:r>
        <w:rPr>
          <w:sz w:val="28"/>
        </w:rPr>
        <w:t>Получатель субсидии осуществляет возврат субсидии в течение 15 рабочих</w:t>
      </w:r>
      <w:r>
        <w:rPr>
          <w:spacing w:val="-7"/>
          <w:sz w:val="28"/>
        </w:rPr>
        <w:t xml:space="preserve"> </w:t>
      </w:r>
      <w:r>
        <w:rPr>
          <w:sz w:val="28"/>
        </w:rPr>
        <w:t>дней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возврате субсидии в бюджет города.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289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bookmarkStart w:id="0" w:name="65._Остаток_субсидии,_не_использованный_"/>
      <w:bookmarkEnd w:id="0"/>
      <w:r>
        <w:rPr>
          <w:sz w:val="28"/>
        </w:rPr>
        <w:t>Остаток субсидии, не использованный в отчетном финансовом году, по состоянию на 1 января очередного финансового года подлежит возврату в доход бюджета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года,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следующего за отчетным.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78" w:leader="none"/>
        </w:tabs>
        <w:spacing w:lineRule="auto" w:line="240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Отчетный финансовый год - год, в котором получатель субсидии направил документы, предусмотренные настоящим Порядком, в адрес Исполнительного комитета.</w:t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Style15"/>
        <w:spacing w:before="1" w:after="0"/>
        <w:ind w:left="0" w:right="0" w:hanging="0"/>
        <w:jc w:val="left"/>
        <w:rPr/>
      </w:pPr>
      <w:r>
        <w:rPr/>
      </w:r>
    </w:p>
    <w:p>
      <w:pPr>
        <w:pStyle w:val="Style15"/>
        <w:ind w:left="140" w:right="4372" w:hanging="0"/>
        <w:jc w:val="left"/>
        <w:rPr/>
      </w:pPr>
      <w:bookmarkStart w:id="1" w:name="Заместитель_Руководителя_Аппарата,"/>
      <w:bookmarkEnd w:id="1"/>
      <w:r>
        <w:rPr/>
        <w:t xml:space="preserve">Заместитель Руководителя Аппарата, </w:t>
      </w:r>
      <w:bookmarkStart w:id="2" w:name="начальник_управления_делопроизводством"/>
      <w:bookmarkEnd w:id="2"/>
      <w:r>
        <w:rPr/>
        <w:t>начальник</w:t>
      </w:r>
      <w:r>
        <w:rPr>
          <w:spacing w:val="-17"/>
        </w:rPr>
        <w:t xml:space="preserve"> </w:t>
      </w:r>
      <w:r>
        <w:rPr/>
        <w:t>управления</w:t>
      </w:r>
      <w:r>
        <w:rPr>
          <w:spacing w:val="-17"/>
        </w:rPr>
        <w:t xml:space="preserve"> </w:t>
      </w:r>
      <w:r>
        <w:rPr/>
        <w:t>делопроизводством</w:t>
      </w:r>
    </w:p>
    <w:p>
      <w:pPr>
        <w:sectPr>
          <w:headerReference w:type="default" r:id="rId44"/>
          <w:headerReference w:type="first" r:id="rId45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tabs>
          <w:tab w:val="clear" w:pos="720"/>
          <w:tab w:val="left" w:pos="8317" w:leader="none"/>
        </w:tabs>
        <w:spacing w:lineRule="exact" w:line="321"/>
        <w:ind w:left="140" w:right="0" w:hanging="0"/>
        <w:jc w:val="left"/>
        <w:rPr/>
      </w:pPr>
      <w:bookmarkStart w:id="3" w:name="Исполнительного_комитета________________"/>
      <w:bookmarkEnd w:id="3"/>
      <w:r>
        <w:rPr/>
        <w:t>Исполнительного</w:t>
      </w:r>
      <w:r>
        <w:rPr>
          <w:spacing w:val="-14"/>
        </w:rPr>
        <w:t xml:space="preserve"> </w:t>
      </w:r>
      <w:r>
        <w:rPr>
          <w:spacing w:val="-2"/>
        </w:rPr>
        <w:t>комитета</w:t>
      </w:r>
      <w:r>
        <w:rPr/>
        <w:tab/>
        <w:t>Н.И.</w:t>
      </w:r>
      <w:r>
        <w:rPr>
          <w:spacing w:val="-8"/>
        </w:rPr>
        <w:t xml:space="preserve"> </w:t>
      </w:r>
      <w:r>
        <w:rPr>
          <w:spacing w:val="-2"/>
        </w:rPr>
        <w:t>Галиева</w:t>
      </w:r>
    </w:p>
    <w:p>
      <w:pPr>
        <w:pStyle w:val="Normal"/>
        <w:spacing w:before="80" w:after="0"/>
        <w:ind w:left="4819" w:right="0" w:hanging="0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>
      <w:pPr>
        <w:pStyle w:val="Normal"/>
        <w:spacing w:lineRule="auto" w:line="240" w:before="0" w:after="0"/>
        <w:ind w:left="4819" w:right="139" w:hanging="0"/>
        <w:jc w:val="both"/>
        <w:rPr>
          <w:sz w:val="28"/>
        </w:rPr>
      </w:pPr>
      <w:r>
        <w:rPr>
          <w:sz w:val="24"/>
        </w:rPr>
        <w:t xml:space="preserve">к порядку предоставления из бюджета города Набережные Челны субсидии </w:t>
      </w:r>
      <w:r>
        <w:rPr>
          <w:sz w:val="28"/>
        </w:rPr>
        <w:t>в целях финансового обеспечения (возмещение) затрат (части затрат) по оплате лизинговых платежей по договору финансовой аренды (лизинга) подвижного состава (автобусов)</w:t>
      </w:r>
    </w:p>
    <w:p>
      <w:pPr>
        <w:pStyle w:val="Style15"/>
        <w:spacing w:before="321" w:after="0"/>
        <w:ind w:left="-1" w:right="1" w:hanging="0"/>
        <w:jc w:val="center"/>
        <w:rPr/>
      </w:pPr>
      <w:r>
        <w:rPr>
          <w:spacing w:val="-2"/>
        </w:rPr>
        <w:t>Объявление</w:t>
      </w:r>
    </w:p>
    <w:p>
      <w:pPr>
        <w:pStyle w:val="Style15"/>
        <w:spacing w:before="2" w:after="0"/>
        <w:ind w:left="140" w:right="140" w:hanging="0"/>
        <w:rPr/>
      </w:pPr>
      <w:r>
        <w:rPr/>
        <w:t>о проведении отбора юридических лиц, индивидуальных предпринимателей, для предоставления субсидии из бюджета города в целях финансового обеспечения (возмещение)</w:t>
      </w:r>
      <w:r>
        <w:rPr>
          <w:spacing w:val="40"/>
        </w:rPr>
        <w:t xml:space="preserve"> </w:t>
      </w:r>
      <w:r>
        <w:rPr/>
        <w:t>затрат (части затрат) по оплате лизинговых платежей по договору финансовой аренды (лизинга) подвижного состава (автобусов)</w:t>
      </w:r>
    </w:p>
    <w:p>
      <w:pPr>
        <w:pStyle w:val="Normal"/>
        <w:tabs>
          <w:tab w:val="clear" w:pos="720"/>
          <w:tab w:val="left" w:pos="9222" w:leader="none"/>
        </w:tabs>
        <w:spacing w:lineRule="auto" w:line="240" w:before="321" w:after="0"/>
        <w:ind w:left="140" w:right="76" w:firstLine="511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8"/>
          <w:sz w:val="28"/>
        </w:rPr>
        <w:t xml:space="preserve"> </w:t>
      </w:r>
      <w:r>
        <w:rPr>
          <w:sz w:val="26"/>
        </w:rPr>
        <w:t>предоставления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-8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7"/>
          <w:sz w:val="26"/>
        </w:rPr>
        <w:t xml:space="preserve"> </w:t>
      </w:r>
      <w:r>
        <w:rPr>
          <w:sz w:val="26"/>
        </w:rPr>
        <w:t>Набережные</w:t>
      </w:r>
      <w:r>
        <w:rPr>
          <w:spacing w:val="-10"/>
          <w:sz w:val="26"/>
        </w:rPr>
        <w:t xml:space="preserve"> </w:t>
      </w:r>
      <w:r>
        <w:rPr>
          <w:sz w:val="26"/>
        </w:rPr>
        <w:t>Челны субсидии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целях</w:t>
      </w:r>
      <w:r>
        <w:rPr>
          <w:spacing w:val="-5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-9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40"/>
          <w:sz w:val="26"/>
        </w:rPr>
        <w:t xml:space="preserve"> </w:t>
      </w:r>
      <w:r>
        <w:rPr>
          <w:sz w:val="26"/>
        </w:rPr>
        <w:t>затрат</w:t>
      </w:r>
      <w:r>
        <w:rPr>
          <w:spacing w:val="40"/>
          <w:sz w:val="26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11"/>
          <w:sz w:val="28"/>
        </w:rPr>
        <w:t xml:space="preserve"> </w:t>
      </w:r>
      <w:r>
        <w:rPr>
          <w:sz w:val="28"/>
        </w:rPr>
        <w:t>лизинговых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платежей</w:t>
      </w:r>
      <w:r>
        <w:rPr>
          <w:spacing w:val="-9"/>
          <w:sz w:val="28"/>
        </w:rPr>
        <w:t xml:space="preserve"> </w:t>
      </w:r>
      <w:r>
        <w:rPr>
          <w:sz w:val="28"/>
        </w:rPr>
        <w:t>по договору финансовой аренды (лизинга) подвижного состава (автобусов), утвержденным постановлением Исполнительного комитета от «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pacing w:val="-6"/>
          <w:sz w:val="28"/>
        </w:rPr>
        <w:t>20</w:t>
      </w:r>
      <w:r>
        <w:rPr>
          <w:spacing w:val="80"/>
          <w:sz w:val="28"/>
          <w:u w:val="single"/>
        </w:rPr>
        <w:t xml:space="preserve">   </w:t>
      </w:r>
    </w:p>
    <w:p>
      <w:pPr>
        <w:pStyle w:val="Style15"/>
        <w:tabs>
          <w:tab w:val="clear" w:pos="720"/>
          <w:tab w:val="left" w:pos="1529" w:leader="none"/>
          <w:tab w:val="left" w:pos="7241" w:leader="none"/>
        </w:tabs>
        <w:spacing w:before="1" w:after="0"/>
        <w:ind w:left="140" w:right="138" w:hanging="0"/>
        <w:rPr/>
      </w:pPr>
      <w:r>
        <w:rPr>
          <w:spacing w:val="-10"/>
        </w:rPr>
        <w:t>№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 xml:space="preserve"> </w:t>
      </w:r>
      <w:r>
        <w:rPr/>
        <w:t>приглашаем</w:t>
      </w:r>
      <w:r>
        <w:rPr>
          <w:spacing w:val="-3"/>
        </w:rPr>
        <w:t xml:space="preserve"> </w:t>
      </w:r>
      <w:r>
        <w:rPr/>
        <w:t>Вас</w:t>
      </w:r>
      <w:r>
        <w:rPr>
          <w:spacing w:val="-6"/>
        </w:rPr>
        <w:t xml:space="preserve"> </w:t>
      </w:r>
      <w:r>
        <w:rPr/>
        <w:t>принять</w:t>
      </w:r>
      <w:r>
        <w:rPr>
          <w:spacing w:val="-5"/>
        </w:rPr>
        <w:t xml:space="preserve"> </w:t>
      </w:r>
      <w:r>
        <w:rPr/>
        <w:t>участие</w:t>
      </w:r>
      <w:r>
        <w:rPr>
          <w:spacing w:val="40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запросе</w:t>
      </w:r>
      <w:r>
        <w:rPr>
          <w:spacing w:val="-3"/>
        </w:rPr>
        <w:t xml:space="preserve"> </w:t>
      </w:r>
      <w:r>
        <w:rPr/>
        <w:t>заявок</w:t>
      </w:r>
      <w:r>
        <w:rPr>
          <w:spacing w:val="-6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предоставление из</w:t>
      </w:r>
      <w:r>
        <w:rPr>
          <w:spacing w:val="80"/>
        </w:rPr>
        <w:t xml:space="preserve"> </w:t>
      </w:r>
      <w:r>
        <w:rPr/>
        <w:t>бюджета</w:t>
      </w:r>
      <w:r>
        <w:rPr>
          <w:spacing w:val="80"/>
        </w:rPr>
        <w:t xml:space="preserve"> </w:t>
      </w:r>
      <w:r>
        <w:rPr/>
        <w:t>города</w:t>
      </w:r>
      <w:r>
        <w:rPr>
          <w:spacing w:val="80"/>
        </w:rPr>
        <w:t xml:space="preserve"> </w:t>
      </w:r>
      <w:r>
        <w:rPr/>
        <w:t>субсидии</w:t>
      </w:r>
      <w:r>
        <w:rPr>
          <w:spacing w:val="80"/>
        </w:rPr>
        <w:t xml:space="preserve"> </w:t>
      </w:r>
      <w:r>
        <w:rPr/>
        <w:t>в</w:t>
      </w:r>
      <w:r>
        <w:rPr>
          <w:spacing w:val="80"/>
        </w:rPr>
        <w:t xml:space="preserve"> </w:t>
      </w:r>
      <w:r>
        <w:rPr/>
        <w:t>сумме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/>
        <w:t xml:space="preserve"> тыс. рублей в целях финансового обеспечения (возмещение)</w:t>
      </w:r>
      <w:r>
        <w:rPr>
          <w:spacing w:val="40"/>
        </w:rPr>
        <w:t xml:space="preserve"> </w:t>
      </w:r>
      <w:r>
        <w:rPr/>
        <w:t>затрат (части затрат) по оплате лизинговых платежей по договору финансовой аренды (лизинга) подвижного состава (автобусов).</w:t>
      </w:r>
    </w:p>
    <w:p>
      <w:pPr>
        <w:pStyle w:val="Style15"/>
        <w:ind w:left="140" w:right="138" w:firstLine="566"/>
        <w:rPr/>
      </w:pPr>
      <w:r>
        <w:rPr/>
        <w:t>Целью предоставления субсидии является финансовое</w:t>
      </w:r>
      <w:r>
        <w:rPr>
          <w:spacing w:val="40"/>
        </w:rPr>
        <w:t xml:space="preserve"> </w:t>
      </w:r>
      <w:r>
        <w:rPr/>
        <w:t>обеспечение (возмещение)</w:t>
      </w:r>
      <w:r>
        <w:rPr>
          <w:spacing w:val="40"/>
        </w:rPr>
        <w:t xml:space="preserve"> </w:t>
      </w:r>
      <w:r>
        <w:rPr/>
        <w:t>затрат (части затрат) по оплате лизинговых платежей по договору финансовой аренды (лизинга) подвижного состава (автобусов).</w:t>
      </w:r>
    </w:p>
    <w:p>
      <w:pPr>
        <w:pStyle w:val="Style15"/>
        <w:spacing w:lineRule="exact" w:line="321"/>
        <w:ind w:left="707" w:right="0" w:hanging="0"/>
        <w:rPr/>
      </w:pPr>
      <w:r>
        <w:rPr/>
        <w:t>Субсидия</w:t>
      </w:r>
      <w:r>
        <w:rPr>
          <w:spacing w:val="72"/>
          <w:w w:val="150"/>
        </w:rPr>
        <w:t xml:space="preserve">  </w:t>
      </w:r>
      <w:r>
        <w:rPr/>
        <w:t>предоставляется</w:t>
      </w:r>
      <w:r>
        <w:rPr>
          <w:spacing w:val="76"/>
          <w:w w:val="150"/>
        </w:rPr>
        <w:t xml:space="preserve">  </w:t>
      </w:r>
      <w:r>
        <w:rPr/>
        <w:t>муниципальным</w:t>
      </w:r>
      <w:r>
        <w:rPr>
          <w:spacing w:val="75"/>
          <w:w w:val="150"/>
        </w:rPr>
        <w:t xml:space="preserve">  </w:t>
      </w:r>
      <w:r>
        <w:rPr/>
        <w:t>казенным</w:t>
      </w:r>
      <w:r>
        <w:rPr>
          <w:spacing w:val="76"/>
          <w:w w:val="150"/>
        </w:rPr>
        <w:t xml:space="preserve">  </w:t>
      </w:r>
      <w:r>
        <w:rPr>
          <w:spacing w:val="-2"/>
        </w:rPr>
        <w:t>учреждением</w:t>
      </w:r>
    </w:p>
    <w:p>
      <w:pPr>
        <w:pStyle w:val="Style15"/>
        <w:ind w:left="140" w:right="139" w:hanging="0"/>
        <w:rPr/>
      </w:pPr>
      <w:r>
        <w:rPr/>
        <w:t>«Исполнительный комитет муниципального образования город Набережные Челны Республики Татарстан» (далее - Исполнительный комитет) на основании соглашения о предоставлении субсидии.</w:t>
      </w:r>
    </w:p>
    <w:p>
      <w:pPr>
        <w:pStyle w:val="Style15"/>
        <w:spacing w:before="1" w:after="0"/>
        <w:ind w:left="140" w:right="139" w:firstLine="566"/>
        <w:rPr/>
      </w:pPr>
      <w:r>
        <w:rPr/>
        <w:t>Категория участников отбора - юридические лица, индивидуальные предприниматели, оказывающие услуги по осуществлению регулярных пассажирских перевозок автомобильным транспортом по регулярным муниципальным маршрутам.</w:t>
      </w:r>
    </w:p>
    <w:p>
      <w:pPr>
        <w:pStyle w:val="Style15"/>
        <w:spacing w:lineRule="auto" w:line="240"/>
        <w:ind w:left="140" w:right="141" w:firstLine="708"/>
        <w:rPr/>
      </w:pPr>
      <w:r>
        <w:rPr/>
        <w:t>Критериями отбора получателей субсидии – юридических лиц, индивидуальных предпринимателей являются: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184" w:leader="none"/>
        </w:tabs>
        <w:spacing w:lineRule="auto" w:line="240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вид деятельности – осуществление регулярных пассажирских перевозок автомобильным транспортом по регулярным муниципальным маршрутам в соответствии с заключенным с Исполнительным комитетом муниципальным контрактом и (или) картой маршрута регулярных перевозок;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223" w:leader="none"/>
        </w:tabs>
        <w:spacing w:lineRule="exact" w:line="320" w:before="0" w:after="0"/>
        <w:ind w:left="1223" w:right="0" w:hanging="374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62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66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64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67"/>
          <w:sz w:val="28"/>
        </w:rPr>
        <w:t xml:space="preserve"> </w:t>
      </w:r>
      <w:r>
        <w:rPr>
          <w:sz w:val="28"/>
        </w:rPr>
        <w:t>(лизинга),</w:t>
      </w:r>
      <w:r>
        <w:rPr>
          <w:spacing w:val="66"/>
          <w:sz w:val="28"/>
        </w:rPr>
        <w:t xml:space="preserve"> </w:t>
      </w:r>
      <w:r>
        <w:rPr>
          <w:sz w:val="28"/>
        </w:rPr>
        <w:t>заключенные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76"/>
          <w:sz w:val="28"/>
        </w:rPr>
        <w:t xml:space="preserve"> </w:t>
      </w:r>
      <w:r>
        <w:rPr>
          <w:spacing w:val="-5"/>
          <w:sz w:val="28"/>
        </w:rPr>
        <w:t>АО</w:t>
      </w:r>
    </w:p>
    <w:p>
      <w:pPr>
        <w:pStyle w:val="Style15"/>
        <w:ind w:left="140" w:right="138" w:hanging="0"/>
        <w:rPr/>
      </w:pPr>
      <w:r>
        <w:rPr/>
        <w:t>«Государственная транспортная лизинговая компания не ранее 01.01.2025 и не позднее</w:t>
      </w:r>
      <w:r>
        <w:rPr>
          <w:spacing w:val="40"/>
        </w:rPr>
        <w:t xml:space="preserve"> </w:t>
      </w:r>
      <w:r>
        <w:rPr/>
        <w:t>01.09.2025.</w:t>
      </w:r>
    </w:p>
    <w:p>
      <w:pPr>
        <w:sectPr>
          <w:headerReference w:type="default" r:id="rId46"/>
          <w:headerReference w:type="first" r:id="rId47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140" w:right="143" w:firstLine="708"/>
        <w:rPr/>
      </w:pPr>
      <w:r>
        <w:rPr/>
        <w:t>Способ определения получателя субсидии - запрос предложений (заявок) (далее –заявка).</w:t>
      </w:r>
    </w:p>
    <w:p>
      <w:pPr>
        <w:pStyle w:val="Style15"/>
        <w:spacing w:lineRule="auto" w:line="240" w:before="79" w:after="0"/>
        <w:ind w:left="140" w:right="138" w:firstLine="708"/>
        <w:rPr/>
      </w:pPr>
      <w:r>
        <w:rPr/>
        <w:t>Способ предоставления субсидии – финансовое</w:t>
      </w:r>
      <w:r>
        <w:rPr>
          <w:spacing w:val="40"/>
        </w:rPr>
        <w:t xml:space="preserve"> </w:t>
      </w:r>
      <w:r>
        <w:rPr/>
        <w:t>обеспечение</w:t>
      </w:r>
      <w:r>
        <w:rPr>
          <w:spacing w:val="40"/>
        </w:rPr>
        <w:t xml:space="preserve"> </w:t>
      </w:r>
      <w:r>
        <w:rPr/>
        <w:t>(возмещение) затрат (части затрат).</w:t>
      </w:r>
    </w:p>
    <w:p>
      <w:pPr>
        <w:pStyle w:val="Style15"/>
        <w:ind w:left="140" w:right="135" w:firstLine="708"/>
        <w:rPr/>
      </w:pPr>
      <w:r>
        <w:rPr/>
        <w:t>Сведения о субсидии размещаются на официальном сайте муниципального образования город Набережные Челны в сети «Интернет» (далее - сайт города) и на</w:t>
      </w:r>
      <w:r>
        <w:rPr>
          <w:spacing w:val="-3"/>
        </w:rPr>
        <w:t xml:space="preserve"> </w:t>
      </w:r>
      <w:r>
        <w:rPr/>
        <w:t>едином</w:t>
      </w:r>
      <w:r>
        <w:rPr>
          <w:spacing w:val="-6"/>
        </w:rPr>
        <w:t xml:space="preserve"> </w:t>
      </w:r>
      <w:r>
        <w:rPr/>
        <w:t>портале</w:t>
      </w:r>
      <w:r>
        <w:rPr>
          <w:spacing w:val="-5"/>
        </w:rPr>
        <w:t xml:space="preserve"> </w:t>
      </w:r>
      <w:r>
        <w:rPr/>
        <w:t>бюджетной</w:t>
      </w:r>
      <w:r>
        <w:rPr>
          <w:spacing w:val="-3"/>
        </w:rPr>
        <w:t xml:space="preserve"> </w:t>
      </w:r>
      <w:r>
        <w:rPr/>
        <w:t>системы</w:t>
      </w:r>
      <w:r>
        <w:rPr>
          <w:spacing w:val="-6"/>
        </w:rPr>
        <w:t xml:space="preserve"> </w:t>
      </w:r>
      <w:r>
        <w:rPr/>
        <w:t>Российской</w:t>
      </w:r>
      <w:r>
        <w:rPr>
          <w:spacing w:val="-3"/>
        </w:rPr>
        <w:t xml:space="preserve"> </w:t>
      </w:r>
      <w:r>
        <w:rPr/>
        <w:t>Федерации</w:t>
      </w:r>
      <w:r>
        <w:rPr>
          <w:spacing w:val="-3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информационно- телекоммуникационной сети «Интернет» в порядке, установленном Министерством финансов Российской Федерации.</w:t>
      </w:r>
    </w:p>
    <w:p>
      <w:pPr>
        <w:pStyle w:val="Style15"/>
        <w:ind w:left="140" w:right="138" w:firstLine="566"/>
        <w:rPr/>
      </w:pPr>
      <w:r>
        <w:rPr/>
        <w:t>Отбор осуществляется Исполнительным комитетом в государственной интегрированной информационной системе управления общественными финансами «Электронный бюджет» ( далее – система «Электронный бюджет) при наличии технической возможности либо комиссией</w:t>
      </w:r>
      <w:r>
        <w:rPr>
          <w:spacing w:val="40"/>
        </w:rPr>
        <w:t xml:space="preserve"> </w:t>
      </w:r>
      <w:r>
        <w:rPr/>
        <w:t>по рассмотрению и оценки заявок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-1"/>
        </w:rPr>
        <w:t xml:space="preserve"> </w:t>
      </w:r>
      <w:r>
        <w:rPr/>
        <w:t>отбора в</w:t>
      </w:r>
      <w:r>
        <w:rPr>
          <w:spacing w:val="-1"/>
        </w:rPr>
        <w:t xml:space="preserve"> </w:t>
      </w:r>
      <w:r>
        <w:rPr/>
        <w:t>целях финансового</w:t>
      </w:r>
      <w:r>
        <w:rPr>
          <w:spacing w:val="-1"/>
        </w:rPr>
        <w:t xml:space="preserve"> </w:t>
      </w:r>
      <w:r>
        <w:rPr/>
        <w:t>обеспечения (возмещение)</w:t>
      </w:r>
      <w:r>
        <w:rPr>
          <w:spacing w:val="40"/>
        </w:rPr>
        <w:t xml:space="preserve"> </w:t>
      </w:r>
      <w:r>
        <w:rPr/>
        <w:t>затрат (части затрат) по оплате лизинговых платежей по договору финансовой аренды (лизинга) подвижного состава (автобусов) (далее – комиссия).</w:t>
      </w:r>
    </w:p>
    <w:p>
      <w:pPr>
        <w:pStyle w:val="Style15"/>
        <w:ind w:left="140" w:right="146" w:firstLine="708"/>
        <w:rPr/>
      </w:pPr>
      <w:r>
        <w:rPr/>
        <w:t>Взаимодействие Исполнительного комитета с участниками отбора осуществляется</w:t>
      </w:r>
      <w:r>
        <w:rPr>
          <w:spacing w:val="59"/>
        </w:rPr>
        <w:t xml:space="preserve"> </w:t>
      </w:r>
      <w:r>
        <w:rPr/>
        <w:t>с</w:t>
      </w:r>
      <w:r>
        <w:rPr>
          <w:spacing w:val="57"/>
        </w:rPr>
        <w:t xml:space="preserve"> </w:t>
      </w:r>
      <w:r>
        <w:rPr/>
        <w:t>использованием</w:t>
      </w:r>
      <w:r>
        <w:rPr>
          <w:spacing w:val="57"/>
        </w:rPr>
        <w:t xml:space="preserve"> </w:t>
      </w:r>
      <w:r>
        <w:rPr/>
        <w:t>документов</w:t>
      </w:r>
      <w:r>
        <w:rPr>
          <w:spacing w:val="59"/>
        </w:rPr>
        <w:t xml:space="preserve"> </w:t>
      </w:r>
      <w:r>
        <w:rPr/>
        <w:t>в</w:t>
      </w:r>
      <w:r>
        <w:rPr>
          <w:spacing w:val="58"/>
        </w:rPr>
        <w:t xml:space="preserve"> </w:t>
      </w:r>
      <w:r>
        <w:rPr/>
        <w:t>электронной</w:t>
      </w:r>
      <w:r>
        <w:rPr>
          <w:spacing w:val="58"/>
        </w:rPr>
        <w:t xml:space="preserve"> </w:t>
      </w:r>
      <w:r>
        <w:rPr/>
        <w:t>форме</w:t>
      </w:r>
      <w:r>
        <w:rPr>
          <w:spacing w:val="59"/>
        </w:rPr>
        <w:t xml:space="preserve"> </w:t>
      </w:r>
      <w:r>
        <w:rPr/>
        <w:t>в</w:t>
      </w:r>
      <w:r>
        <w:rPr>
          <w:spacing w:val="59"/>
        </w:rPr>
        <w:t xml:space="preserve"> </w:t>
      </w:r>
      <w:r>
        <w:rPr>
          <w:spacing w:val="-2"/>
        </w:rPr>
        <w:t>системе</w:t>
      </w:r>
    </w:p>
    <w:p>
      <w:pPr>
        <w:pStyle w:val="Style15"/>
        <w:ind w:left="140" w:right="142" w:hanging="0"/>
        <w:rPr/>
      </w:pPr>
      <w:r>
        <w:rPr/>
        <w:t>«Электронный бюджет» при наличии технической возможности либо с использованием</w:t>
      </w:r>
      <w:r>
        <w:rPr>
          <w:spacing w:val="-2"/>
        </w:rPr>
        <w:t xml:space="preserve"> </w:t>
      </w:r>
      <w:r>
        <w:rPr/>
        <w:t>документов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бумажном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электронном</w:t>
      </w:r>
      <w:r>
        <w:rPr>
          <w:spacing w:val="-2"/>
        </w:rPr>
        <w:t xml:space="preserve"> </w:t>
      </w:r>
      <w:r>
        <w:rPr/>
        <w:t>носителе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соответствии с настоящим Порядком.</w:t>
      </w:r>
    </w:p>
    <w:p>
      <w:pPr>
        <w:pStyle w:val="Style15"/>
        <w:ind w:left="140" w:right="138" w:firstLine="708"/>
        <w:rPr/>
      </w:pPr>
      <w:r>
        <w:rPr/>
        <w:t>Обеспечение доступа к системе «Электронный бюджет» осуществляется с использованием</w:t>
      </w:r>
      <w:r>
        <w:rPr>
          <w:spacing w:val="-13"/>
        </w:rPr>
        <w:t xml:space="preserve"> </w:t>
      </w:r>
      <w:r>
        <w:rPr/>
        <w:t>федеральной</w:t>
      </w:r>
      <w:r>
        <w:rPr>
          <w:spacing w:val="-15"/>
        </w:rPr>
        <w:t xml:space="preserve"> </w:t>
      </w:r>
      <w:r>
        <w:rPr/>
        <w:t>государственной</w:t>
      </w:r>
      <w:r>
        <w:rPr>
          <w:spacing w:val="-15"/>
        </w:rPr>
        <w:t xml:space="preserve"> </w:t>
      </w:r>
      <w:r>
        <w:rPr/>
        <w:t>информационной</w:t>
      </w:r>
      <w:r>
        <w:rPr>
          <w:spacing w:val="-15"/>
        </w:rPr>
        <w:t xml:space="preserve"> </w:t>
      </w:r>
      <w:r>
        <w:rPr/>
        <w:t>системы</w:t>
      </w:r>
      <w:r>
        <w:rPr>
          <w:spacing w:val="-15"/>
        </w:rPr>
        <w:t xml:space="preserve"> </w:t>
      </w:r>
      <w:r>
        <w:rPr/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pStyle w:val="Style15"/>
        <w:spacing w:lineRule="auto" w:line="240"/>
        <w:ind w:left="140" w:right="145" w:firstLine="708"/>
        <w:rPr/>
      </w:pPr>
      <w:r>
        <w:rPr/>
        <w:t>Участники отбора должны соответствовать на дату официального опубликования настоящего Порядка следующим требованиям:</w:t>
      </w:r>
    </w:p>
    <w:p>
      <w:pPr>
        <w:sectPr>
          <w:headerReference w:type="default" r:id="rId49"/>
          <w:headerReference w:type="first" r:id="rId50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0"/>
        </w:numPr>
        <w:tabs>
          <w:tab w:val="clear" w:pos="720"/>
          <w:tab w:val="left" w:pos="1294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48">
        <w:r>
          <w:rPr>
            <w:sz w:val="28"/>
          </w:rPr>
          <w:t>перечень</w:t>
        </w:r>
      </w:hyperlink>
      <w:r>
        <w:rPr>
          <w:sz w:val="28"/>
        </w:rPr>
        <w:t xml:space="preserve"> государств и территорий, используемых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(офшорного)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владения активами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25 процентов (если иное не предусмотрено законодательством Российской Федерации).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-18"/>
          <w:sz w:val="28"/>
        </w:rPr>
        <w:t xml:space="preserve"> </w:t>
      </w:r>
      <w:r>
        <w:rPr>
          <w:sz w:val="28"/>
        </w:rPr>
        <w:t>доли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8"/>
          <w:sz w:val="28"/>
        </w:rPr>
        <w:t xml:space="preserve"> </w:t>
      </w:r>
      <w:r>
        <w:rPr>
          <w:sz w:val="28"/>
        </w:rPr>
        <w:t>офшорных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капитале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компании),</w:t>
      </w:r>
      <w:r>
        <w:rPr>
          <w:spacing w:val="-8"/>
          <w:sz w:val="28"/>
        </w:rPr>
        <w:t xml:space="preserve"> </w:t>
      </w:r>
      <w:r>
        <w:rPr>
          <w:sz w:val="28"/>
        </w:rPr>
        <w:t>акции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311" w:leader="none"/>
        </w:tabs>
        <w:spacing w:lineRule="auto" w:line="240" w:before="79" w:after="0"/>
        <w:ind w:left="140" w:right="148" w:firstLine="708"/>
        <w:jc w:val="both"/>
        <w:rPr>
          <w:sz w:val="28"/>
        </w:rPr>
      </w:pPr>
      <w:r>
        <w:rPr>
          <w:sz w:val="28"/>
        </w:rPr>
        <w:t>получатель субсидии (участник отбора) не находится в перечне 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и физических лиц, в отношении которых имеются сведения об их причастности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 экстремистской деятельности или терроризму;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91" w:leader="none"/>
        </w:tabs>
        <w:spacing w:lineRule="auto" w:line="240" w:before="1" w:after="0"/>
        <w:ind w:left="140" w:right="141" w:firstLine="708"/>
        <w:jc w:val="both"/>
        <w:rPr>
          <w:sz w:val="28"/>
        </w:rPr>
      </w:pPr>
      <w:r>
        <w:rPr>
          <w:sz w:val="28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51">
        <w:r>
          <w:rPr>
            <w:sz w:val="28"/>
          </w:rPr>
          <w:t>главой VII</w:t>
        </w:r>
      </w:hyperlink>
      <w:r>
        <w:rPr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террористами или с распространением оружия массового уничтожения;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59" w:leader="none"/>
        </w:tabs>
        <w:spacing w:lineRule="auto" w:line="240" w:before="0" w:after="0"/>
        <w:ind w:left="140" w:right="142" w:firstLine="708"/>
        <w:jc w:val="both"/>
        <w:rPr>
          <w:sz w:val="28"/>
        </w:rPr>
      </w:pPr>
      <w:r>
        <w:rPr>
          <w:sz w:val="28"/>
        </w:rPr>
        <w:t>получатель субсидии (участник отбора) не получает средства из бюджета города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 цели, установленные пунктом 3 настоящего Порядка;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8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получатель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4"/>
          <w:sz w:val="28"/>
        </w:rPr>
        <w:t xml:space="preserve"> </w:t>
      </w:r>
      <w:r>
        <w:rPr>
          <w:sz w:val="28"/>
        </w:rPr>
        <w:t>(участник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отбора)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агентом в соответствии с Федеральным </w:t>
      </w:r>
      <w:hyperlink r:id="rId52">
        <w:r>
          <w:rPr>
            <w:sz w:val="28"/>
          </w:rPr>
          <w:t>законом</w:t>
        </w:r>
      </w:hyperlink>
      <w:r>
        <w:rPr>
          <w:sz w:val="28"/>
        </w:rPr>
        <w:t xml:space="preserve"> «О контроле за деятельностью лиц, находящихся под иностранным влиянием»;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203" w:leader="none"/>
        </w:tabs>
        <w:spacing w:lineRule="auto" w:line="240" w:before="2" w:after="0"/>
        <w:ind w:left="140" w:right="142" w:firstLine="708"/>
        <w:jc w:val="both"/>
        <w:rPr>
          <w:sz w:val="28"/>
        </w:rPr>
      </w:pPr>
      <w:r>
        <w:rPr>
          <w:sz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53">
        <w:r>
          <w:rPr>
            <w:sz w:val="28"/>
          </w:rPr>
          <w:t>пунктом 3 статьи 47</w:t>
        </w:r>
      </w:hyperlink>
      <w:r>
        <w:rPr>
          <w:sz w:val="28"/>
        </w:rPr>
        <w:t xml:space="preserve"> Налогового кодекса Российской Федерации, задолженность по уплате налогов, сборов и страховых взносов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бюджеты бюджетной системы Российской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224" w:leader="none"/>
        </w:tabs>
        <w:spacing w:lineRule="auto" w:line="240" w:before="0" w:after="0"/>
        <w:ind w:left="140" w:right="138" w:firstLine="708"/>
        <w:jc w:val="both"/>
        <w:rPr>
          <w:sz w:val="28"/>
        </w:rPr>
      </w:pPr>
      <w:r>
        <w:rPr>
          <w:sz w:val="28"/>
        </w:rPr>
        <w:t>у получателя субсидии (участника отбора) отсутствуют просроченная задолженность по возврату в бюджет города, из которого планируется предоставление субсидии в соответствии с правовым актом, иных субсидий, бюджетных инвестиций,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Исполнительным комитетом);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33" w:leader="none"/>
        </w:tabs>
        <w:spacing w:lineRule="auto" w:line="240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получатель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7"/>
          <w:sz w:val="28"/>
        </w:rPr>
        <w:t xml:space="preserve"> </w:t>
      </w:r>
      <w:r>
        <w:rPr>
          <w:sz w:val="28"/>
        </w:rPr>
        <w:t>(участник</w:t>
      </w:r>
      <w:r>
        <w:rPr>
          <w:spacing w:val="-18"/>
          <w:sz w:val="28"/>
        </w:rPr>
        <w:t xml:space="preserve"> </w:t>
      </w:r>
      <w:r>
        <w:rPr>
          <w:sz w:val="28"/>
        </w:rPr>
        <w:t>отбора),</w:t>
      </w:r>
      <w:r>
        <w:rPr>
          <w:spacing w:val="-17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18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-17"/>
          <w:sz w:val="28"/>
        </w:rPr>
        <w:t xml:space="preserve"> </w:t>
      </w:r>
      <w:r>
        <w:rPr>
          <w:sz w:val="28"/>
        </w:rPr>
        <w:t>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419" w:leader="none"/>
        </w:tabs>
        <w:spacing w:lineRule="auto" w:line="240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реестре</w:t>
      </w:r>
      <w:r>
        <w:rPr>
          <w:spacing w:val="80"/>
          <w:sz w:val="28"/>
        </w:rPr>
        <w:t xml:space="preserve">  </w:t>
      </w:r>
      <w:r>
        <w:rPr>
          <w:sz w:val="28"/>
        </w:rPr>
        <w:t>дисквалифицированных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лиц</w:t>
      </w:r>
      <w:r>
        <w:rPr>
          <w:spacing w:val="80"/>
          <w:sz w:val="28"/>
        </w:rPr>
        <w:t xml:space="preserve">  </w:t>
      </w:r>
      <w:r>
        <w:rPr>
          <w:sz w:val="28"/>
        </w:rPr>
        <w:t>отсутствуют</w:t>
      </w:r>
      <w:r>
        <w:rPr>
          <w:spacing w:val="80"/>
          <w:sz w:val="28"/>
        </w:rPr>
        <w:t xml:space="preserve"> 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</w:t>
      </w:r>
      <w:r>
        <w:rPr>
          <w:spacing w:val="-2"/>
          <w:sz w:val="28"/>
        </w:rPr>
        <w:t>физическом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лице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производителе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товаров,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являющихся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получателями </w:t>
      </w:r>
      <w:r>
        <w:rPr>
          <w:sz w:val="28"/>
        </w:rPr>
        <w:t>субсидии (участниками отбора);</w:t>
      </w:r>
    </w:p>
    <w:p>
      <w:pPr>
        <w:sectPr>
          <w:headerReference w:type="default" r:id="rId54"/>
          <w:headerReference w:type="first" r:id="rId55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0"/>
        </w:numPr>
        <w:tabs>
          <w:tab w:val="clear" w:pos="720"/>
          <w:tab w:val="left" w:pos="1122" w:leader="none"/>
        </w:tabs>
        <w:spacing w:lineRule="exact" w:line="322" w:before="0" w:after="0"/>
        <w:ind w:left="1122" w:right="0" w:hanging="441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неналоговым</w:t>
      </w:r>
      <w:r>
        <w:rPr>
          <w:spacing w:val="-8"/>
          <w:sz w:val="28"/>
        </w:rPr>
        <w:t xml:space="preserve"> </w:t>
      </w:r>
      <w:r>
        <w:rPr>
          <w:sz w:val="28"/>
        </w:rPr>
        <w:t>платежам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города.</w:t>
      </w:r>
    </w:p>
    <w:p>
      <w:pPr>
        <w:pStyle w:val="Style15"/>
        <w:spacing w:lineRule="auto" w:line="240" w:before="79" w:after="0"/>
        <w:ind w:left="140" w:right="141" w:firstLine="566"/>
        <w:rPr/>
      </w:pPr>
      <w:r>
        <w:rPr/>
        <w:t>Заявки участников отбора принимаются в электронной форме, посредством заполнения</w:t>
      </w:r>
      <w:r>
        <w:rPr>
          <w:spacing w:val="63"/>
          <w:w w:val="150"/>
        </w:rPr>
        <w:t xml:space="preserve">  </w:t>
      </w:r>
      <w:r>
        <w:rPr/>
        <w:t>соответствующих</w:t>
      </w:r>
      <w:r>
        <w:rPr>
          <w:spacing w:val="65"/>
          <w:w w:val="150"/>
        </w:rPr>
        <w:t xml:space="preserve">  </w:t>
      </w:r>
      <w:r>
        <w:rPr/>
        <w:t>экранных</w:t>
      </w:r>
      <w:r>
        <w:rPr>
          <w:spacing w:val="65"/>
          <w:w w:val="150"/>
        </w:rPr>
        <w:t xml:space="preserve">  </w:t>
      </w:r>
      <w:r>
        <w:rPr/>
        <w:t>форм</w:t>
      </w:r>
      <w:r>
        <w:rPr>
          <w:spacing w:val="64"/>
          <w:w w:val="150"/>
        </w:rPr>
        <w:t xml:space="preserve">  </w:t>
      </w:r>
      <w:r>
        <w:rPr/>
        <w:t>веб-интерфейса</w:t>
      </w:r>
      <w:r>
        <w:rPr>
          <w:spacing w:val="64"/>
          <w:w w:val="150"/>
        </w:rPr>
        <w:t xml:space="preserve">  </w:t>
      </w:r>
      <w:r>
        <w:rPr>
          <w:spacing w:val="-2"/>
        </w:rPr>
        <w:t>системы</w:t>
      </w:r>
    </w:p>
    <w:p>
      <w:pPr>
        <w:pStyle w:val="Style15"/>
        <w:ind w:left="140" w:right="144" w:hanging="0"/>
        <w:rPr/>
      </w:pPr>
      <w:r>
        <w:rPr/>
        <w:t>«Электронный бюджет»</w:t>
      </w:r>
      <w:r>
        <w:rPr>
          <w:spacing w:val="40"/>
        </w:rPr>
        <w:t xml:space="preserve"> </w:t>
      </w:r>
      <w:r>
        <w:rPr/>
        <w:t>при наличии технической возможности либо Исполнительным</w:t>
      </w:r>
      <w:r>
        <w:rPr>
          <w:spacing w:val="-15"/>
        </w:rPr>
        <w:t xml:space="preserve"> </w:t>
      </w:r>
      <w:r>
        <w:rPr/>
        <w:t>комитетом</w:t>
      </w:r>
      <w:r>
        <w:rPr>
          <w:spacing w:val="-15"/>
        </w:rPr>
        <w:t xml:space="preserve"> </w:t>
      </w:r>
      <w:r>
        <w:rPr/>
        <w:t>по</w:t>
      </w:r>
      <w:r>
        <w:rPr>
          <w:spacing w:val="-14"/>
        </w:rPr>
        <w:t xml:space="preserve"> </w:t>
      </w:r>
      <w:r>
        <w:rPr/>
        <w:t>адресу</w:t>
      </w:r>
      <w:r>
        <w:rPr>
          <w:spacing w:val="-18"/>
        </w:rPr>
        <w:t xml:space="preserve"> </w:t>
      </w:r>
      <w:r>
        <w:rPr/>
        <w:t>город</w:t>
      </w:r>
      <w:r>
        <w:rPr>
          <w:spacing w:val="-13"/>
        </w:rPr>
        <w:t xml:space="preserve"> </w:t>
      </w:r>
      <w:r>
        <w:rPr/>
        <w:t>Набережные</w:t>
      </w:r>
      <w:r>
        <w:rPr>
          <w:spacing w:val="-14"/>
        </w:rPr>
        <w:t xml:space="preserve"> </w:t>
      </w:r>
      <w:r>
        <w:rPr/>
        <w:t>Челны,</w:t>
      </w:r>
      <w:r>
        <w:rPr>
          <w:spacing w:val="-15"/>
        </w:rPr>
        <w:t xml:space="preserve"> </w:t>
      </w:r>
      <w:r>
        <w:rPr/>
        <w:t>проспект</w:t>
      </w:r>
      <w:r>
        <w:rPr>
          <w:spacing w:val="-14"/>
        </w:rPr>
        <w:t xml:space="preserve"> </w:t>
      </w:r>
      <w:r>
        <w:rPr/>
        <w:t xml:space="preserve">Хасана Туфана, дом 23 или на сайте города, а также по адресу электронной почты: </w:t>
      </w:r>
      <w:hyperlink r:id="rId56">
        <w:r>
          <w:rPr/>
          <w:t>kancel.chelny@tatar.ru.</w:t>
        </w:r>
      </w:hyperlink>
      <w:r>
        <w:rPr>
          <w:spacing w:val="-8"/>
        </w:rPr>
        <w:t xml:space="preserve"> </w:t>
      </w:r>
      <w:r>
        <w:rPr/>
        <w:t>Этапы</w:t>
      </w:r>
      <w:r>
        <w:rPr>
          <w:spacing w:val="-8"/>
        </w:rPr>
        <w:t xml:space="preserve"> </w:t>
      </w:r>
      <w:r>
        <w:rPr/>
        <w:t>отбора</w:t>
      </w:r>
      <w:r>
        <w:rPr>
          <w:spacing w:val="-9"/>
        </w:rPr>
        <w:t xml:space="preserve"> </w:t>
      </w:r>
      <w:r>
        <w:rPr/>
        <w:t>не</w:t>
      </w:r>
      <w:r>
        <w:rPr>
          <w:spacing w:val="-9"/>
        </w:rPr>
        <w:t xml:space="preserve"> </w:t>
      </w:r>
      <w:r>
        <w:rPr/>
        <w:t>предусмотрены.</w:t>
      </w:r>
      <w:r>
        <w:rPr>
          <w:spacing w:val="-8"/>
        </w:rPr>
        <w:t xml:space="preserve"> </w:t>
      </w:r>
      <w:r>
        <w:rPr/>
        <w:t>Прием</w:t>
      </w:r>
      <w:r>
        <w:rPr>
          <w:spacing w:val="-7"/>
        </w:rPr>
        <w:t xml:space="preserve"> </w:t>
      </w:r>
      <w:r>
        <w:rPr/>
        <w:t>заявок</w:t>
      </w:r>
      <w:r>
        <w:rPr>
          <w:spacing w:val="40"/>
        </w:rPr>
        <w:t xml:space="preserve"> </w:t>
      </w:r>
      <w:r>
        <w:rPr/>
        <w:t>участников отбора осуществляется</w:t>
      </w:r>
      <w:r>
        <w:rPr>
          <w:spacing w:val="40"/>
        </w:rPr>
        <w:t xml:space="preserve"> </w:t>
      </w:r>
      <w:r>
        <w:rPr/>
        <w:t>в течение пяти календарных дней с даты указанной в объявлении о проведении отбора.</w:t>
      </w:r>
    </w:p>
    <w:p>
      <w:pPr>
        <w:pStyle w:val="Style15"/>
        <w:ind w:left="140" w:right="138" w:firstLine="566"/>
        <w:rPr/>
      </w:pPr>
      <w:r>
        <w:rPr/>
        <w:t>Участник</w:t>
      </w:r>
      <w:r>
        <w:rPr>
          <w:spacing w:val="-4"/>
        </w:rPr>
        <w:t xml:space="preserve"> </w:t>
      </w:r>
      <w:r>
        <w:rPr/>
        <w:t>отбора</w:t>
      </w:r>
      <w:r>
        <w:rPr>
          <w:spacing w:val="-4"/>
        </w:rPr>
        <w:t xml:space="preserve"> </w:t>
      </w:r>
      <w:r>
        <w:rPr/>
        <w:t>формирует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подает</w:t>
      </w:r>
      <w:r>
        <w:rPr>
          <w:spacing w:val="-4"/>
        </w:rPr>
        <w:t xml:space="preserve"> </w:t>
      </w:r>
      <w:r>
        <w:rPr/>
        <w:t>заявку</w:t>
      </w:r>
      <w:r>
        <w:rPr>
          <w:spacing w:val="-8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сроки,</w:t>
      </w:r>
      <w:r>
        <w:rPr>
          <w:spacing w:val="-5"/>
        </w:rPr>
        <w:t xml:space="preserve"> </w:t>
      </w:r>
      <w:r>
        <w:rPr/>
        <w:t>указанные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объявлении о проведении отбора в электронной форме, посредством заполнения соответствующих экранных форм веб-интерфейса системы «Электронный бюджет»</w:t>
      </w:r>
      <w:r>
        <w:rPr>
          <w:spacing w:val="37"/>
        </w:rPr>
        <w:t xml:space="preserve"> </w:t>
      </w:r>
      <w:r>
        <w:rPr/>
        <w:t>при</w:t>
      </w:r>
      <w:r>
        <w:rPr>
          <w:spacing w:val="-15"/>
        </w:rPr>
        <w:t xml:space="preserve"> </w:t>
      </w:r>
      <w:r>
        <w:rPr/>
        <w:t>наличии</w:t>
      </w:r>
      <w:r>
        <w:rPr>
          <w:spacing w:val="-15"/>
        </w:rPr>
        <w:t xml:space="preserve"> </w:t>
      </w:r>
      <w:r>
        <w:rPr/>
        <w:t>технической</w:t>
      </w:r>
      <w:r>
        <w:rPr>
          <w:spacing w:val="-15"/>
        </w:rPr>
        <w:t xml:space="preserve"> </w:t>
      </w:r>
      <w:r>
        <w:rPr/>
        <w:t>возможности</w:t>
      </w:r>
      <w:r>
        <w:rPr>
          <w:spacing w:val="-15"/>
        </w:rPr>
        <w:t xml:space="preserve"> </w:t>
      </w:r>
      <w:r>
        <w:rPr/>
        <w:t>либо</w:t>
      </w:r>
      <w:r>
        <w:rPr>
          <w:spacing w:val="-9"/>
        </w:rPr>
        <w:t xml:space="preserve"> </w:t>
      </w:r>
      <w:r>
        <w:rPr/>
        <w:t>лично</w:t>
      </w:r>
      <w:r>
        <w:rPr>
          <w:spacing w:val="-17"/>
        </w:rPr>
        <w:t xml:space="preserve"> </w:t>
      </w:r>
      <w:r>
        <w:rPr/>
        <w:t>или</w:t>
      </w:r>
      <w:r>
        <w:rPr>
          <w:spacing w:val="-15"/>
        </w:rPr>
        <w:t xml:space="preserve"> </w:t>
      </w:r>
      <w:r>
        <w:rPr/>
        <w:t>через</w:t>
      </w:r>
      <w:r>
        <w:rPr>
          <w:spacing w:val="-16"/>
        </w:rPr>
        <w:t xml:space="preserve"> </w:t>
      </w:r>
      <w:r>
        <w:rPr/>
        <w:t>доверенное лицо представляет</w:t>
      </w:r>
      <w:r>
        <w:rPr>
          <w:spacing w:val="40"/>
        </w:rPr>
        <w:t xml:space="preserve"> </w:t>
      </w:r>
      <w:r>
        <w:rPr/>
        <w:t>в Исполнительный комитет следующие документы: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52" w:leader="none"/>
        </w:tabs>
        <w:spacing w:lineRule="exact" w:line="322" w:before="0" w:after="0"/>
        <w:ind w:left="1152" w:right="0" w:hanging="303"/>
        <w:jc w:val="both"/>
        <w:rPr>
          <w:sz w:val="28"/>
        </w:rPr>
      </w:pPr>
      <w:r>
        <w:rPr>
          <w:sz w:val="28"/>
        </w:rPr>
        <w:t>заявку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Порядку;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88" w:leader="none"/>
        </w:tabs>
        <w:spacing w:lineRule="auto" w:line="240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 xml:space="preserve">копию документа, удостоверяющего личность заявителя (представителя </w:t>
      </w:r>
      <w:r>
        <w:rPr>
          <w:spacing w:val="-2"/>
          <w:sz w:val="28"/>
        </w:rPr>
        <w:t>заявителя);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96" w:leader="none"/>
        </w:tabs>
        <w:spacing w:lineRule="auto" w:line="240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(если от имени заявителя действует представитель);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10" w:leader="none"/>
        </w:tabs>
        <w:spacing w:lineRule="auto" w:line="240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56" w:leader="none"/>
        </w:tabs>
        <w:spacing w:lineRule="exact" w:line="322" w:before="0" w:after="0"/>
        <w:ind w:left="1256" w:right="0" w:hanging="407"/>
        <w:jc w:val="both"/>
        <w:rPr>
          <w:sz w:val="28"/>
        </w:rPr>
      </w:pPr>
      <w:r>
        <w:rPr>
          <w:sz w:val="28"/>
        </w:rPr>
        <w:t>копии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(лизинга),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заключенные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w w:val="150"/>
          <w:sz w:val="28"/>
        </w:rPr>
        <w:t xml:space="preserve"> </w:t>
      </w:r>
      <w:r>
        <w:rPr>
          <w:spacing w:val="-5"/>
          <w:sz w:val="28"/>
        </w:rPr>
        <w:t>АО</w:t>
      </w:r>
    </w:p>
    <w:p>
      <w:pPr>
        <w:pStyle w:val="Style15"/>
        <w:spacing w:lineRule="auto" w:line="240"/>
        <w:ind w:left="140" w:right="137" w:hanging="0"/>
        <w:rPr/>
      </w:pPr>
      <w:r>
        <w:rPr/>
        <w:t>«Государственная транспортная лизинговая компания» не ранее 01.01.2025 и не позднее</w:t>
      </w:r>
      <w:r>
        <w:rPr>
          <w:spacing w:val="40"/>
        </w:rPr>
        <w:t xml:space="preserve"> </w:t>
      </w:r>
      <w:r>
        <w:rPr/>
        <w:t>01.09.2025 с графиком лизинговых платежей;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86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 xml:space="preserve">информацию о том, что на едином налоговом счете отсутствует или не превышает размер, определенный </w:t>
      </w:r>
      <w:hyperlink r:id="rId57">
        <w:r>
          <w:rPr>
            <w:sz w:val="28"/>
          </w:rPr>
          <w:t>пунктом 3 статьи 47</w:t>
        </w:r>
      </w:hyperlink>
      <w:r>
        <w:rPr>
          <w:sz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82" w:leader="none"/>
        </w:tabs>
        <w:spacing w:lineRule="exact" w:line="320" w:before="0" w:after="0"/>
        <w:ind w:left="1182" w:right="0" w:hanging="333"/>
        <w:jc w:val="both"/>
        <w:rPr>
          <w:sz w:val="28"/>
        </w:rPr>
      </w:pPr>
      <w:r>
        <w:rPr>
          <w:sz w:val="28"/>
        </w:rPr>
        <w:t>бухгалтерский</w:t>
      </w:r>
      <w:r>
        <w:rPr>
          <w:spacing w:val="24"/>
          <w:sz w:val="28"/>
        </w:rPr>
        <w:t xml:space="preserve"> </w:t>
      </w:r>
      <w:r>
        <w:rPr>
          <w:sz w:val="28"/>
        </w:rPr>
        <w:t>баланс,</w:t>
      </w:r>
      <w:r>
        <w:rPr>
          <w:spacing w:val="25"/>
          <w:sz w:val="28"/>
        </w:rPr>
        <w:t xml:space="preserve"> </w:t>
      </w:r>
      <w:r>
        <w:rPr>
          <w:sz w:val="28"/>
        </w:rPr>
        <w:t>отчет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2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7"/>
          <w:sz w:val="28"/>
        </w:rPr>
        <w:t xml:space="preserve"> </w:t>
      </w:r>
      <w:r>
        <w:rPr>
          <w:spacing w:val="-10"/>
          <w:sz w:val="28"/>
        </w:rPr>
        <w:t>к</w:t>
      </w:r>
    </w:p>
    <w:p>
      <w:pPr>
        <w:pStyle w:val="Style15"/>
        <w:spacing w:lineRule="exact" w:line="312"/>
        <w:ind w:left="140" w:right="0" w:hanging="0"/>
        <w:jc w:val="left"/>
        <w:rPr/>
      </w:pPr>
      <w:r>
        <w:rPr>
          <w:spacing w:val="-4"/>
        </w:rPr>
        <w:t>ним;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479" w:leader="none"/>
          <w:tab w:val="left" w:pos="2916" w:leader="none"/>
          <w:tab w:val="left" w:pos="3585" w:leader="none"/>
          <w:tab w:val="left" w:pos="5472" w:leader="none"/>
          <w:tab w:val="left" w:pos="7494" w:leader="none"/>
          <w:tab w:val="left" w:pos="8019" w:leader="none"/>
        </w:tabs>
        <w:spacing w:lineRule="auto" w:line="240" w:before="2" w:after="0"/>
        <w:ind w:left="1479" w:right="0" w:hanging="630"/>
        <w:jc w:val="left"/>
        <w:rPr>
          <w:sz w:val="28"/>
        </w:rPr>
      </w:pPr>
      <w:r>
        <w:rPr>
          <w:spacing w:val="-2"/>
          <w:sz w:val="28"/>
        </w:rPr>
        <w:t>согласие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публикацию</w:t>
      </w:r>
      <w:r>
        <w:rPr>
          <w:sz w:val="28"/>
        </w:rPr>
        <w:tab/>
      </w:r>
      <w:r>
        <w:rPr>
          <w:spacing w:val="-2"/>
          <w:sz w:val="28"/>
        </w:rPr>
        <w:t>(размещение)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информационно-</w:t>
      </w:r>
    </w:p>
    <w:p>
      <w:pPr>
        <w:pStyle w:val="Style15"/>
        <w:ind w:left="140" w:right="147" w:hanging="0"/>
        <w:rPr/>
      </w:pPr>
      <w:r>
        <w:rPr/>
        <w:t>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отбором, а также согласие на обработку персональных данных (для физического лица).</w:t>
      </w:r>
    </w:p>
    <w:p>
      <w:pPr>
        <w:pStyle w:val="Style15"/>
        <w:spacing w:lineRule="auto" w:line="240"/>
        <w:ind w:left="140" w:right="146" w:firstLine="566"/>
        <w:rPr/>
      </w:pPr>
      <w:r>
        <w:rPr/>
        <w:t>Участник отбора, подавший заявку</w:t>
      </w:r>
      <w:r>
        <w:rPr>
          <w:spacing w:val="40"/>
        </w:rPr>
        <w:t xml:space="preserve"> </w:t>
      </w:r>
      <w:r>
        <w:rPr/>
        <w:t>на участие в запросе заявок, вправе отозвать такую заявку</w:t>
      </w:r>
      <w:r>
        <w:rPr>
          <w:spacing w:val="40"/>
        </w:rPr>
        <w:t xml:space="preserve"> </w:t>
      </w:r>
      <w:r>
        <w:rPr/>
        <w:t>до окончания срока подачи заявок</w:t>
      </w:r>
      <w:r>
        <w:rPr>
          <w:spacing w:val="40"/>
        </w:rPr>
        <w:t xml:space="preserve"> </w:t>
      </w:r>
      <w:r>
        <w:rPr/>
        <w:t>на участие в отборе.</w:t>
      </w:r>
    </w:p>
    <w:p>
      <w:pPr>
        <w:sectPr>
          <w:headerReference w:type="default" r:id="rId58"/>
          <w:headerReference w:type="first" r:id="rId59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140" w:right="145" w:firstLine="708"/>
        <w:rPr/>
      </w:pPr>
      <w:r>
        <w:rPr/>
        <w:t>Участник отбора вправе внести изменения в заявку</w:t>
      </w:r>
      <w:r>
        <w:rPr>
          <w:spacing w:val="40"/>
        </w:rPr>
        <w:t xml:space="preserve"> </w:t>
      </w:r>
      <w:r>
        <w:rPr/>
        <w:t>на участие в отборе до окончания</w:t>
      </w:r>
      <w:r>
        <w:rPr>
          <w:spacing w:val="-5"/>
        </w:rPr>
        <w:t xml:space="preserve"> </w:t>
      </w:r>
      <w:r>
        <w:rPr/>
        <w:t>срока</w:t>
      </w:r>
      <w:r>
        <w:rPr>
          <w:spacing w:val="-5"/>
        </w:rPr>
        <w:t xml:space="preserve"> </w:t>
      </w:r>
      <w:r>
        <w:rPr/>
        <w:t>подачи</w:t>
      </w:r>
      <w:r>
        <w:rPr>
          <w:spacing w:val="-5"/>
        </w:rPr>
        <w:t xml:space="preserve"> </w:t>
      </w:r>
      <w:r>
        <w:rPr/>
        <w:t>заявок</w:t>
      </w:r>
      <w:r>
        <w:rPr>
          <w:spacing w:val="40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участие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отборе.</w:t>
      </w:r>
      <w:r>
        <w:rPr>
          <w:spacing w:val="-6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этом</w:t>
      </w:r>
      <w:r>
        <w:rPr>
          <w:spacing w:val="-5"/>
        </w:rPr>
        <w:t xml:space="preserve"> </w:t>
      </w:r>
      <w:r>
        <w:rPr/>
        <w:t>ранее</w:t>
      </w:r>
      <w:r>
        <w:rPr>
          <w:spacing w:val="-7"/>
        </w:rPr>
        <w:t xml:space="preserve"> </w:t>
      </w:r>
      <w:r>
        <w:rPr/>
        <w:t>направленная таким участником отбора заявка</w:t>
      </w:r>
      <w:r>
        <w:rPr>
          <w:spacing w:val="40"/>
        </w:rPr>
        <w:t xml:space="preserve"> </w:t>
      </w:r>
      <w:r>
        <w:rPr/>
        <w:t>отзывается.</w:t>
      </w:r>
    </w:p>
    <w:p>
      <w:pPr>
        <w:pStyle w:val="Style15"/>
        <w:spacing w:before="79" w:after="0"/>
        <w:ind w:left="140" w:right="141" w:firstLine="708"/>
        <w:rPr/>
      </w:pPr>
      <w:r>
        <w:rPr/>
        <w:t>Вскрытие конвертов с заявками</w:t>
      </w:r>
      <w:r>
        <w:rPr>
          <w:spacing w:val="40"/>
        </w:rPr>
        <w:t xml:space="preserve"> </w:t>
      </w:r>
      <w:r>
        <w:rPr/>
        <w:t>участников отбора осуществляется на следующий рабочий день после даты завершения проведения запроса заявок и фиксируется в протоколе.</w:t>
      </w:r>
    </w:p>
    <w:p>
      <w:pPr>
        <w:pStyle w:val="Style15"/>
        <w:spacing w:before="1" w:after="0"/>
        <w:ind w:left="140" w:right="145" w:firstLine="708"/>
        <w:rPr/>
      </w:pPr>
      <w:r>
        <w:rPr/>
        <w:t>Получателями субсидии являются участники отбора заявки</w:t>
      </w:r>
      <w:r>
        <w:rPr>
          <w:spacing w:val="40"/>
        </w:rPr>
        <w:t xml:space="preserve"> </w:t>
      </w:r>
      <w:r>
        <w:rPr/>
        <w:t>которых соответствуют</w:t>
      </w:r>
      <w:r>
        <w:rPr>
          <w:spacing w:val="-1"/>
        </w:rPr>
        <w:t xml:space="preserve"> </w:t>
      </w:r>
      <w:r>
        <w:rPr/>
        <w:t>критериям,</w:t>
      </w:r>
      <w:r>
        <w:rPr>
          <w:spacing w:val="-1"/>
        </w:rPr>
        <w:t xml:space="preserve"> </w:t>
      </w:r>
      <w:r>
        <w:rPr/>
        <w:t>категориям,</w:t>
      </w:r>
      <w:r>
        <w:rPr>
          <w:spacing w:val="-3"/>
        </w:rPr>
        <w:t xml:space="preserve"> </w:t>
      </w:r>
      <w:r>
        <w:rPr/>
        <w:t>условиям, установленным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объявлении</w:t>
      </w:r>
      <w:r>
        <w:rPr>
          <w:spacing w:val="80"/>
        </w:rPr>
        <w:t xml:space="preserve"> </w:t>
      </w:r>
      <w:r>
        <w:rPr/>
        <w:t xml:space="preserve">о проведении отбора по результатам ранжирования поступивших заявок в пределах объема распределяемой субсидии, указанного в объявлении о проведении отбора. Ранжирование поступивших заявок осуществляется исходя из очередности их </w:t>
      </w:r>
      <w:r>
        <w:rPr>
          <w:spacing w:val="-2"/>
        </w:rPr>
        <w:t>поступления.</w:t>
      </w:r>
    </w:p>
    <w:p>
      <w:pPr>
        <w:pStyle w:val="Style15"/>
        <w:spacing w:lineRule="exact" w:line="322"/>
        <w:ind w:left="707" w:right="0" w:hanging="0"/>
        <w:rPr/>
      </w:pPr>
      <w:r>
        <w:rPr/>
        <w:t>Основаниями</w:t>
      </w:r>
      <w:r>
        <w:rPr>
          <w:spacing w:val="-11"/>
        </w:rPr>
        <w:t xml:space="preserve"> </w:t>
      </w:r>
      <w:r>
        <w:rPr/>
        <w:t>для</w:t>
      </w:r>
      <w:r>
        <w:rPr>
          <w:spacing w:val="-5"/>
        </w:rPr>
        <w:t xml:space="preserve"> </w:t>
      </w:r>
      <w:r>
        <w:rPr/>
        <w:t>возврата</w:t>
      </w:r>
      <w:r>
        <w:rPr>
          <w:spacing w:val="-6"/>
        </w:rPr>
        <w:t xml:space="preserve"> </w:t>
      </w:r>
      <w:r>
        <w:rPr/>
        <w:t>заявок</w:t>
      </w:r>
      <w:r>
        <w:rPr>
          <w:spacing w:val="-5"/>
        </w:rPr>
        <w:t xml:space="preserve"> </w:t>
      </w:r>
      <w:r>
        <w:rPr/>
        <w:t>участников</w:t>
      </w:r>
      <w:r>
        <w:rPr>
          <w:spacing w:val="-7"/>
        </w:rPr>
        <w:t xml:space="preserve"> </w:t>
      </w:r>
      <w:r>
        <w:rPr/>
        <w:t>отбора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10" w:leader="none"/>
        </w:tabs>
        <w:spacing w:lineRule="exact" w:line="322" w:before="0" w:after="0"/>
        <w:ind w:left="1010" w:right="0" w:hanging="303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8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заявке;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45" w:leader="none"/>
        </w:tabs>
        <w:spacing w:lineRule="auto" w:line="240" w:before="0" w:after="0"/>
        <w:ind w:left="140" w:right="151" w:firstLine="566"/>
        <w:jc w:val="both"/>
        <w:rPr>
          <w:sz w:val="28"/>
        </w:rPr>
      </w:pPr>
      <w:r>
        <w:rPr>
          <w:sz w:val="28"/>
        </w:rPr>
        <w:t>подача одним участником отбора двух и более заявок</w:t>
      </w:r>
      <w:r>
        <w:rPr>
          <w:spacing w:val="40"/>
          <w:sz w:val="28"/>
        </w:rPr>
        <w:t xml:space="preserve"> </w:t>
      </w:r>
      <w:r>
        <w:rPr>
          <w:sz w:val="28"/>
        </w:rPr>
        <w:t>при условии, что поданные ранее 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этим участником не отозваны.</w:t>
      </w:r>
    </w:p>
    <w:p>
      <w:pPr>
        <w:pStyle w:val="Style15"/>
        <w:spacing w:before="2" w:after="0"/>
        <w:ind w:left="140" w:right="143" w:firstLine="566"/>
        <w:rPr/>
      </w:pPr>
      <w:r>
        <w:rPr/>
        <w:t>В указанном случае этому участнику возвращаются все заявки на участие в таком отборе.</w:t>
      </w:r>
    </w:p>
    <w:p>
      <w:pPr>
        <w:pStyle w:val="Style15"/>
        <w:ind w:left="140" w:right="146" w:firstLine="566"/>
        <w:rPr/>
      </w:pPr>
      <w:r>
        <w:rPr/>
        <w:t>Участник отбора вправе внести изменения в заявку</w:t>
      </w:r>
      <w:r>
        <w:rPr>
          <w:spacing w:val="40"/>
        </w:rPr>
        <w:t xml:space="preserve"> </w:t>
      </w:r>
      <w:r>
        <w:rPr/>
        <w:t>на участие</w:t>
      </w:r>
      <w:r>
        <w:rPr>
          <w:spacing w:val="40"/>
        </w:rPr>
        <w:t xml:space="preserve"> </w:t>
      </w:r>
      <w:r>
        <w:rPr/>
        <w:t>в отборе до окончания</w:t>
      </w:r>
      <w:r>
        <w:rPr>
          <w:spacing w:val="-5"/>
        </w:rPr>
        <w:t xml:space="preserve"> </w:t>
      </w:r>
      <w:r>
        <w:rPr/>
        <w:t>срока</w:t>
      </w:r>
      <w:r>
        <w:rPr>
          <w:spacing w:val="-5"/>
        </w:rPr>
        <w:t xml:space="preserve"> </w:t>
      </w:r>
      <w:r>
        <w:rPr/>
        <w:t>подачи</w:t>
      </w:r>
      <w:r>
        <w:rPr>
          <w:spacing w:val="-5"/>
        </w:rPr>
        <w:t xml:space="preserve"> </w:t>
      </w:r>
      <w:r>
        <w:rPr/>
        <w:t>заявок</w:t>
      </w:r>
      <w:r>
        <w:rPr>
          <w:spacing w:val="40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участие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отборе.</w:t>
      </w:r>
      <w:r>
        <w:rPr>
          <w:spacing w:val="-6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этом</w:t>
      </w:r>
      <w:r>
        <w:rPr>
          <w:spacing w:val="-5"/>
        </w:rPr>
        <w:t xml:space="preserve"> </w:t>
      </w:r>
      <w:r>
        <w:rPr/>
        <w:t>ранее</w:t>
      </w:r>
      <w:r>
        <w:rPr>
          <w:spacing w:val="-7"/>
        </w:rPr>
        <w:t xml:space="preserve"> </w:t>
      </w:r>
      <w:r>
        <w:rPr/>
        <w:t>направленная таким участником отбора заявка</w:t>
      </w:r>
      <w:r>
        <w:rPr>
          <w:spacing w:val="40"/>
        </w:rPr>
        <w:t xml:space="preserve"> </w:t>
      </w:r>
      <w:r>
        <w:rPr/>
        <w:t>отзывается.</w:t>
      </w:r>
    </w:p>
    <w:p>
      <w:pPr>
        <w:pStyle w:val="Style15"/>
        <w:ind w:left="140" w:right="150" w:firstLine="566"/>
        <w:rPr/>
      </w:pPr>
      <w:r>
        <w:rPr/>
        <w:t>Основания для отклонения заявки</w:t>
      </w:r>
      <w:r>
        <w:rPr>
          <w:spacing w:val="40"/>
        </w:rPr>
        <w:t xml:space="preserve"> </w:t>
      </w:r>
      <w:r>
        <w:rPr/>
        <w:t>участника отбора на стадии рассмотрения и оценки заявок: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10" w:leader="none"/>
        </w:tabs>
        <w:spacing w:lineRule="exact" w:line="322" w:before="0" w:after="0"/>
        <w:ind w:left="1010" w:right="0" w:hanging="303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Порядком;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09" w:leader="none"/>
        </w:tabs>
        <w:spacing w:lineRule="auto" w:line="240" w:before="0" w:after="0"/>
        <w:ind w:left="140" w:right="146" w:firstLine="566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(в случае, если требование о представлении документов предусмотрено правовым актом)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заявкам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 проведении отбора;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56" w:leader="none"/>
        </w:tabs>
        <w:spacing w:lineRule="auto" w:line="240" w:before="0" w:after="0"/>
        <w:ind w:left="140" w:right="148" w:firstLine="566"/>
        <w:jc w:val="both"/>
        <w:rPr>
          <w:sz w:val="28"/>
        </w:rPr>
      </w:pPr>
      <w:r>
        <w:rPr>
          <w:sz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38" w:leader="none"/>
        </w:tabs>
        <w:spacing w:lineRule="auto" w:line="240" w:before="0" w:after="0"/>
        <w:ind w:left="140" w:right="150" w:firstLine="566"/>
        <w:jc w:val="both"/>
        <w:rPr>
          <w:sz w:val="28"/>
        </w:rPr>
      </w:pPr>
      <w:r>
        <w:rPr>
          <w:sz w:val="28"/>
        </w:rPr>
        <w:t>подача участником отбора</w:t>
      </w:r>
      <w:r>
        <w:rPr>
          <w:spacing w:val="40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 даты и (или) времени, определенных для подачи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заявок.</w:t>
      </w:r>
    </w:p>
    <w:p>
      <w:pPr>
        <w:pStyle w:val="Style15"/>
        <w:ind w:left="140" w:right="138" w:firstLine="566"/>
        <w:rPr/>
      </w:pPr>
      <w:r>
        <w:rPr/>
        <w:t>Участник отбора вправе направить в Исполнительный комитет путем формирования в системе «Электронный бюджет» соответствующего запроса при технической возможности либо в письменной форме запрос о даче разъяснений положений</w:t>
      </w:r>
      <w:r>
        <w:rPr>
          <w:spacing w:val="-14"/>
        </w:rPr>
        <w:t xml:space="preserve"> </w:t>
      </w:r>
      <w:r>
        <w:rPr/>
        <w:t>объявления</w:t>
      </w:r>
      <w:r>
        <w:rPr>
          <w:spacing w:val="-14"/>
        </w:rPr>
        <w:t xml:space="preserve"> </w:t>
      </w:r>
      <w:r>
        <w:rPr/>
        <w:t>о</w:t>
      </w:r>
      <w:r>
        <w:rPr>
          <w:spacing w:val="-14"/>
        </w:rPr>
        <w:t xml:space="preserve"> </w:t>
      </w:r>
      <w:r>
        <w:rPr/>
        <w:t>проведении</w:t>
      </w:r>
      <w:r>
        <w:rPr>
          <w:spacing w:val="-12"/>
        </w:rPr>
        <w:t xml:space="preserve"> </w:t>
      </w:r>
      <w:r>
        <w:rPr/>
        <w:t>отбора.</w:t>
      </w:r>
      <w:r>
        <w:rPr>
          <w:spacing w:val="-13"/>
        </w:rPr>
        <w:t xml:space="preserve"> </w:t>
      </w:r>
      <w:r>
        <w:rPr/>
        <w:t>Не</w:t>
      </w:r>
      <w:r>
        <w:rPr>
          <w:spacing w:val="-15"/>
        </w:rPr>
        <w:t xml:space="preserve"> </w:t>
      </w:r>
      <w:r>
        <w:rPr/>
        <w:t>позднее</w:t>
      </w:r>
      <w:r>
        <w:rPr>
          <w:spacing w:val="-12"/>
        </w:rPr>
        <w:t xml:space="preserve"> </w:t>
      </w:r>
      <w:r>
        <w:rPr/>
        <w:t>двух</w:t>
      </w:r>
      <w:r>
        <w:rPr>
          <w:spacing w:val="-12"/>
        </w:rPr>
        <w:t xml:space="preserve"> </w:t>
      </w:r>
      <w:r>
        <w:rPr/>
        <w:t>рабочих</w:t>
      </w:r>
      <w:r>
        <w:rPr>
          <w:spacing w:val="-14"/>
        </w:rPr>
        <w:t xml:space="preserve"> </w:t>
      </w:r>
      <w:r>
        <w:rPr/>
        <w:t>дней</w:t>
      </w:r>
      <w:r>
        <w:rPr>
          <w:spacing w:val="-12"/>
        </w:rPr>
        <w:t xml:space="preserve"> </w:t>
      </w:r>
      <w:r>
        <w:rPr/>
        <w:t>со</w:t>
      </w:r>
      <w:r>
        <w:rPr>
          <w:spacing w:val="-14"/>
        </w:rPr>
        <w:t xml:space="preserve"> </w:t>
      </w:r>
      <w:r>
        <w:rPr/>
        <w:t>дня, следующего за датой поступления от такого участника отбора запроса о даче разъяснений положений объявления о проведении отбора, Исполнительный комитет направляет этому участнику разъяснения таких положений при условии, что запрос поступил не позднее чем за два дня до даты окончания срока подачи заявок на участие в запросе заявок путем формирования в системе «Электронный бюджет» соответствующего запроса при технической возможности либо в письменной форме. Разъяснения положений объявления о проведении отбора не должны изменять ее суть.</w:t>
      </w:r>
    </w:p>
    <w:p>
      <w:pPr>
        <w:sectPr>
          <w:headerReference w:type="default" r:id="rId60"/>
          <w:headerReference w:type="first" r:id="rId61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140" w:right="147" w:firstLine="566"/>
        <w:rPr/>
      </w:pPr>
      <w:r>
        <w:rPr/>
        <w:t>В случае, если победитель отбора не подписывает соглашение</w:t>
      </w:r>
      <w:r>
        <w:rPr>
          <w:spacing w:val="40"/>
        </w:rPr>
        <w:t xml:space="preserve"> </w:t>
      </w:r>
      <w:r>
        <w:rPr/>
        <w:t>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</w:t>
      </w:r>
      <w:r>
        <w:rPr>
          <w:spacing w:val="40"/>
        </w:rPr>
        <w:t xml:space="preserve"> </w:t>
      </w:r>
      <w:r>
        <w:rPr/>
        <w:t>о предоставлении субсидии.</w:t>
      </w:r>
    </w:p>
    <w:p>
      <w:pPr>
        <w:pStyle w:val="Style15"/>
        <w:spacing w:before="79" w:after="0"/>
        <w:ind w:left="140" w:right="145" w:firstLine="566"/>
        <w:rPr/>
      </w:pPr>
      <w:r>
        <w:rPr/>
        <w:t>Участник отбора выражает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</w:p>
    <w:p>
      <w:pPr>
        <w:pStyle w:val="Style15"/>
        <w:ind w:left="140" w:right="141" w:firstLine="566"/>
        <w:rPr/>
      </w:pPr>
      <w:r>
        <w:rPr/>
        <w:t>Заявки участников отбора принимаются в электронной форме, посредством заполнения</w:t>
      </w:r>
      <w:r>
        <w:rPr>
          <w:spacing w:val="63"/>
          <w:w w:val="150"/>
        </w:rPr>
        <w:t xml:space="preserve">  </w:t>
      </w:r>
      <w:r>
        <w:rPr/>
        <w:t>соответствующих</w:t>
      </w:r>
      <w:r>
        <w:rPr>
          <w:spacing w:val="65"/>
          <w:w w:val="150"/>
        </w:rPr>
        <w:t xml:space="preserve">  </w:t>
      </w:r>
      <w:r>
        <w:rPr/>
        <w:t>экранных</w:t>
      </w:r>
      <w:r>
        <w:rPr>
          <w:spacing w:val="64"/>
          <w:w w:val="150"/>
        </w:rPr>
        <w:t xml:space="preserve">  </w:t>
      </w:r>
      <w:r>
        <w:rPr/>
        <w:t>форм</w:t>
      </w:r>
      <w:r>
        <w:rPr>
          <w:spacing w:val="64"/>
          <w:w w:val="150"/>
        </w:rPr>
        <w:t xml:space="preserve">  </w:t>
      </w:r>
      <w:r>
        <w:rPr/>
        <w:t>веб-интерфейса</w:t>
      </w:r>
      <w:r>
        <w:rPr>
          <w:spacing w:val="64"/>
          <w:w w:val="150"/>
        </w:rPr>
        <w:t xml:space="preserve">  </w:t>
      </w:r>
      <w:r>
        <w:rPr>
          <w:spacing w:val="-2"/>
        </w:rPr>
        <w:t>системы</w:t>
      </w:r>
    </w:p>
    <w:p>
      <w:pPr>
        <w:pStyle w:val="Style15"/>
        <w:tabs>
          <w:tab w:val="clear" w:pos="720"/>
          <w:tab w:val="left" w:pos="4760" w:leader="none"/>
          <w:tab w:val="left" w:pos="7758" w:leader="none"/>
        </w:tabs>
        <w:spacing w:before="2" w:after="0"/>
        <w:ind w:left="140" w:right="144" w:hanging="0"/>
        <w:rPr/>
      </w:pPr>
      <w:r>
        <w:rPr/>
        <w:t>«Электронный бюджет»</w:t>
      </w:r>
      <w:r>
        <w:rPr>
          <w:spacing w:val="40"/>
        </w:rPr>
        <w:t xml:space="preserve"> </w:t>
      </w:r>
      <w:r>
        <w:rPr/>
        <w:t>при наличии технической возможности либо Исполнительным</w:t>
      </w:r>
      <w:r>
        <w:rPr>
          <w:spacing w:val="-15"/>
        </w:rPr>
        <w:t xml:space="preserve"> </w:t>
      </w:r>
      <w:r>
        <w:rPr/>
        <w:t>комитетом</w:t>
      </w:r>
      <w:r>
        <w:rPr>
          <w:spacing w:val="-15"/>
        </w:rPr>
        <w:t xml:space="preserve"> </w:t>
      </w:r>
      <w:r>
        <w:rPr/>
        <w:t>по</w:t>
      </w:r>
      <w:r>
        <w:rPr>
          <w:spacing w:val="-14"/>
        </w:rPr>
        <w:t xml:space="preserve"> </w:t>
      </w:r>
      <w:r>
        <w:rPr/>
        <w:t>адресу</w:t>
      </w:r>
      <w:r>
        <w:rPr>
          <w:spacing w:val="-18"/>
        </w:rPr>
        <w:t xml:space="preserve"> </w:t>
      </w:r>
      <w:r>
        <w:rPr/>
        <w:t>город</w:t>
      </w:r>
      <w:r>
        <w:rPr>
          <w:spacing w:val="-13"/>
        </w:rPr>
        <w:t xml:space="preserve"> </w:t>
      </w:r>
      <w:r>
        <w:rPr/>
        <w:t>Набережные</w:t>
      </w:r>
      <w:r>
        <w:rPr>
          <w:spacing w:val="-14"/>
        </w:rPr>
        <w:t xml:space="preserve"> </w:t>
      </w:r>
      <w:r>
        <w:rPr/>
        <w:t>Челны,</w:t>
      </w:r>
      <w:r>
        <w:rPr>
          <w:spacing w:val="-15"/>
        </w:rPr>
        <w:t xml:space="preserve"> </w:t>
      </w:r>
      <w:r>
        <w:rPr/>
        <w:t>проспект</w:t>
      </w:r>
      <w:r>
        <w:rPr>
          <w:spacing w:val="-14"/>
        </w:rPr>
        <w:t xml:space="preserve"> </w:t>
      </w:r>
      <w:r>
        <w:rPr/>
        <w:t xml:space="preserve">Хасана Туфана, дом 23 или на сайте города, а также по адресу электронной почты: </w:t>
      </w:r>
      <w:hyperlink r:id="rId62">
        <w:r>
          <w:rPr/>
          <w:t>kancel.chelny@tatar.ruс</w:t>
        </w:r>
      </w:hyperlink>
      <w:r>
        <w:rPr/>
        <w:t xml:space="preserve"> </w:t>
      </w:r>
      <w:r>
        <w:rPr>
          <w:u w:val="single"/>
        </w:rPr>
        <w:tab/>
      </w:r>
      <w:r>
        <w:rPr/>
        <w:t xml:space="preserve">с 8:00 до </w:t>
      </w:r>
      <w:r>
        <w:rPr>
          <w:u w:val="single"/>
        </w:rPr>
        <w:tab/>
      </w:r>
      <w:r>
        <w:rPr/>
        <w:t>до 17:00 часов.</w:t>
      </w:r>
    </w:p>
    <w:p>
      <w:pPr>
        <w:pStyle w:val="Style15"/>
        <w:tabs>
          <w:tab w:val="clear" w:pos="720"/>
          <w:tab w:val="left" w:pos="9364" w:leader="none"/>
        </w:tabs>
        <w:spacing w:lineRule="exact" w:line="320"/>
        <w:ind w:left="707" w:right="0" w:hanging="0"/>
        <w:rPr/>
      </w:pPr>
      <w:r>
        <w:rPr/>
        <w:t>Срок</w:t>
      </w:r>
      <w:r>
        <w:rPr>
          <w:spacing w:val="-8"/>
        </w:rPr>
        <w:t xml:space="preserve"> </w:t>
      </w:r>
      <w:r>
        <w:rPr/>
        <w:t>заключения</w:t>
      </w:r>
      <w:r>
        <w:rPr>
          <w:spacing w:val="-5"/>
        </w:rPr>
        <w:t xml:space="preserve"> </w:t>
      </w:r>
      <w:r>
        <w:rPr/>
        <w:t>соглашения</w:t>
      </w:r>
      <w:r>
        <w:rPr>
          <w:spacing w:val="-6"/>
        </w:rPr>
        <w:t xml:space="preserve"> </w:t>
      </w:r>
      <w:r>
        <w:rPr/>
        <w:t>о</w:t>
      </w:r>
      <w:r>
        <w:rPr>
          <w:spacing w:val="-8"/>
        </w:rPr>
        <w:t xml:space="preserve"> </w:t>
      </w:r>
      <w:r>
        <w:rPr/>
        <w:t>предоставлении</w:t>
      </w:r>
      <w:r>
        <w:rPr>
          <w:spacing w:val="-5"/>
        </w:rPr>
        <w:t xml:space="preserve"> </w:t>
      </w:r>
      <w:r>
        <w:rPr>
          <w:spacing w:val="-2"/>
        </w:rPr>
        <w:t>субсидии-</w:t>
      </w:r>
      <w:r>
        <w:rPr>
          <w:u w:val="single"/>
        </w:rPr>
        <w:tab/>
      </w:r>
    </w:p>
    <w:p>
      <w:pPr>
        <w:pStyle w:val="Style15"/>
        <w:spacing w:before="2" w:after="0"/>
        <w:ind w:left="0" w:right="0" w:hanging="0"/>
        <w:jc w:val="left"/>
        <w:rPr/>
      </w:pPr>
      <w:r>
        <w:rPr/>
      </w:r>
    </w:p>
    <w:p>
      <w:pPr>
        <w:pStyle w:val="Style15"/>
        <w:ind w:left="707" w:right="5782" w:hanging="0"/>
        <w:jc w:val="left"/>
        <w:rPr/>
      </w:pPr>
      <w:r>
        <w:rPr>
          <w:spacing w:val="-2"/>
        </w:rPr>
        <w:t xml:space="preserve">Руководитель </w:t>
      </w:r>
      <w:r>
        <w:rPr/>
        <w:t>Исполнительного</w:t>
      </w:r>
      <w:r>
        <w:rPr>
          <w:spacing w:val="-18"/>
        </w:rPr>
        <w:t xml:space="preserve"> </w:t>
      </w:r>
      <w:r>
        <w:rPr/>
        <w:t>комитета</w:t>
      </w:r>
    </w:p>
    <w:p>
      <w:pPr>
        <w:sectPr>
          <w:headerReference w:type="default" r:id="rId63"/>
          <w:headerReference w:type="first" r:id="rId64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spacing w:lineRule="exact" w:line="20"/>
        <w:ind w:left="6514" w:right="0" w:hanging="0"/>
        <w:jc w:val="lef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778635" cy="7620"/>
                <wp:effectExtent l="9525" t="0" r="2539" b="1905"/>
                <wp:docPr id="19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760" cy="7560"/>
                          <a:chOff x="0" y="0"/>
                          <a:chExt cx="1778760" cy="7560"/>
                        </a:xfrm>
                      </wpg:grpSpPr>
                      <wps:wsp>
                        <wps:cNvPr id="20" name="Graphic 3"/>
                        <wps:cNvSpPr/>
                        <wps:spPr>
                          <a:xfrm>
                            <a:off x="0" y="0"/>
                            <a:ext cx="1778760" cy="7560"/>
                          </a:xfrm>
                          <a:custGeom>
                            <a:avLst/>
                            <a:gdLst>
                              <a:gd name="textAreaLeft" fmla="*/ 0 w 1008360"/>
                              <a:gd name="textAreaRight" fmla="*/ 1008720 w 10083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778635" h="0">
                                <a:moveTo>
                                  <a:pt x="0" y="0"/>
                                </a:moveTo>
                                <a:lnTo>
                                  <a:pt x="1778265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0.8pt;width:140.05pt;height:0.6pt" coordorigin="0,-16" coordsize="2801,12"/>
            </w:pict>
          </mc:Fallback>
        </mc:AlternateContent>
      </w:r>
    </w:p>
    <w:p>
      <w:pPr>
        <w:pStyle w:val="Normal"/>
        <w:spacing w:lineRule="exact" w:line="275" w:before="80" w:after="0"/>
        <w:ind w:left="4677" w:right="0" w:hanging="0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>
      <w:pPr>
        <w:pStyle w:val="Normal"/>
        <w:tabs>
          <w:tab w:val="clear" w:pos="720"/>
          <w:tab w:val="left" w:pos="6190" w:leader="none"/>
          <w:tab w:val="left" w:pos="8564" w:leader="none"/>
        </w:tabs>
        <w:spacing w:lineRule="auto" w:line="240" w:before="0" w:after="0"/>
        <w:ind w:left="4677" w:right="138" w:hanging="0"/>
        <w:jc w:val="both"/>
        <w:rPr>
          <w:sz w:val="28"/>
        </w:rPr>
      </w:pPr>
      <w:r>
        <w:rPr>
          <w:sz w:val="24"/>
        </w:rPr>
        <w:t xml:space="preserve">к порядку предоставления из бюджета города </w:t>
      </w:r>
      <w:r>
        <w:rPr>
          <w:sz w:val="28"/>
        </w:rPr>
        <w:t xml:space="preserve">в </w:t>
      </w:r>
      <w:r>
        <w:rPr>
          <w:spacing w:val="-2"/>
          <w:sz w:val="28"/>
        </w:rPr>
        <w:t>целях</w:t>
      </w:r>
      <w:r>
        <w:rPr>
          <w:sz w:val="28"/>
        </w:rPr>
        <w:tab/>
      </w:r>
      <w:r>
        <w:rPr>
          <w:spacing w:val="-2"/>
          <w:sz w:val="28"/>
        </w:rPr>
        <w:t>финансового</w:t>
      </w:r>
      <w:r>
        <w:rPr>
          <w:sz w:val="28"/>
        </w:rPr>
        <w:tab/>
      </w:r>
      <w:r>
        <w:rPr>
          <w:spacing w:val="-2"/>
          <w:sz w:val="28"/>
        </w:rPr>
        <w:t xml:space="preserve">обеспечения </w:t>
      </w:r>
      <w:r>
        <w:rPr>
          <w:sz w:val="28"/>
        </w:rPr>
        <w:t>(возмещение)</w:t>
      </w:r>
      <w:r>
        <w:rPr>
          <w:spacing w:val="14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18"/>
          <w:sz w:val="28"/>
        </w:rPr>
        <w:t xml:space="preserve"> </w:t>
      </w:r>
      <w:r>
        <w:rPr>
          <w:sz w:val="28"/>
        </w:rPr>
        <w:t>(части</w:t>
      </w:r>
      <w:r>
        <w:rPr>
          <w:spacing w:val="-17"/>
          <w:sz w:val="28"/>
        </w:rPr>
        <w:t xml:space="preserve"> </w:t>
      </w:r>
      <w:r>
        <w:rPr>
          <w:sz w:val="28"/>
        </w:rPr>
        <w:t>затрат)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оплате лизинговых платежей по договору финансовой аренды (лизинга) подвижного состава (автобусов)</w:t>
      </w:r>
    </w:p>
    <w:p>
      <w:pPr>
        <w:pStyle w:val="Style15"/>
        <w:spacing w:before="276" w:after="0"/>
        <w:ind w:left="2" w:right="0" w:hanging="0"/>
        <w:jc w:val="center"/>
        <w:rPr/>
      </w:pPr>
      <w:r>
        <w:rPr>
          <w:spacing w:val="-2"/>
        </w:rPr>
        <w:t>ЗАЯВКА</w:t>
      </w:r>
    </w:p>
    <w:p>
      <w:pPr>
        <w:pStyle w:val="Style15"/>
        <w:spacing w:before="2" w:after="0"/>
        <w:ind w:left="140" w:right="142" w:hanging="0"/>
        <w:rPr/>
      </w:pPr>
      <w:r>
        <w:rPr/>
        <w:t>на</w:t>
      </w:r>
      <w:r>
        <w:rPr>
          <w:spacing w:val="-13"/>
        </w:rPr>
        <w:t xml:space="preserve"> </w:t>
      </w:r>
      <w:r>
        <w:rPr/>
        <w:t>участие</w:t>
      </w:r>
      <w:r>
        <w:rPr>
          <w:spacing w:val="-13"/>
        </w:rPr>
        <w:t xml:space="preserve"> </w:t>
      </w:r>
      <w:r>
        <w:rPr/>
        <w:t>в</w:t>
      </w:r>
      <w:r>
        <w:rPr>
          <w:spacing w:val="-14"/>
        </w:rPr>
        <w:t xml:space="preserve"> </w:t>
      </w:r>
      <w:r>
        <w:rPr/>
        <w:t>запросе</w:t>
      </w:r>
      <w:r>
        <w:rPr>
          <w:spacing w:val="-16"/>
        </w:rPr>
        <w:t xml:space="preserve"> </w:t>
      </w:r>
      <w:r>
        <w:rPr/>
        <w:t>заявок</w:t>
      </w:r>
      <w:r>
        <w:rPr>
          <w:spacing w:val="-10"/>
        </w:rPr>
        <w:t xml:space="preserve"> </w:t>
      </w:r>
      <w:r>
        <w:rPr/>
        <w:t>в</w:t>
      </w:r>
      <w:r>
        <w:rPr>
          <w:spacing w:val="-14"/>
        </w:rPr>
        <w:t xml:space="preserve"> </w:t>
      </w:r>
      <w:r>
        <w:rPr/>
        <w:t>целях</w:t>
      </w:r>
      <w:r>
        <w:rPr>
          <w:spacing w:val="-12"/>
        </w:rPr>
        <w:t xml:space="preserve"> </w:t>
      </w:r>
      <w:r>
        <w:rPr/>
        <w:t>финансового</w:t>
      </w:r>
      <w:r>
        <w:rPr>
          <w:spacing w:val="-13"/>
        </w:rPr>
        <w:t xml:space="preserve"> </w:t>
      </w:r>
      <w:r>
        <w:rPr/>
        <w:t>обеспечения</w:t>
      </w:r>
      <w:r>
        <w:rPr>
          <w:spacing w:val="-13"/>
        </w:rPr>
        <w:t xml:space="preserve"> </w:t>
      </w:r>
      <w:r>
        <w:rPr/>
        <w:t>(возмещение)</w:t>
      </w:r>
      <w:r>
        <w:rPr>
          <w:spacing w:val="40"/>
        </w:rPr>
        <w:t xml:space="preserve"> </w:t>
      </w:r>
      <w:r>
        <w:rPr/>
        <w:t>затрат (части затрат) по оплате лизинговых платежей по договору финансовой аренды (лизинга) подвижного состава (автобусов)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21" w:leader="none"/>
        </w:tabs>
        <w:spacing w:lineRule="auto" w:line="240" w:before="0" w:after="0"/>
        <w:ind w:left="921" w:right="0" w:hanging="240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4211955</wp:posOffset>
                </wp:positionH>
                <wp:positionV relativeFrom="paragraph">
                  <wp:posOffset>484505</wp:posOffset>
                </wp:positionV>
                <wp:extent cx="2269490" cy="6350"/>
                <wp:effectExtent l="0" t="0" r="0" b="0"/>
                <wp:wrapNone/>
                <wp:docPr id="2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6480"/>
                        </a:xfrm>
                        <a:custGeom>
                          <a:avLst/>
                          <a:gdLst>
                            <a:gd name="textAreaLeft" fmla="*/ 0 w 1286640"/>
                            <a:gd name="textAreaRight" fmla="*/ 1287000 w 12866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69490" h="6350">
                              <a:moveTo>
                                <a:pt x="22694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69490" y="6096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4211955</wp:posOffset>
                </wp:positionH>
                <wp:positionV relativeFrom="paragraph">
                  <wp:posOffset>795020</wp:posOffset>
                </wp:positionV>
                <wp:extent cx="2269490" cy="6350"/>
                <wp:effectExtent l="0" t="0" r="0" b="0"/>
                <wp:wrapNone/>
                <wp:docPr id="2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6480"/>
                        </a:xfrm>
                        <a:custGeom>
                          <a:avLst/>
                          <a:gdLst>
                            <a:gd name="textAreaLeft" fmla="*/ 0 w 1286640"/>
                            <a:gd name="textAreaRight" fmla="*/ 1287000 w 12866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69490" h="6350">
                              <a:moveTo>
                                <a:pt x="22694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69490" y="6096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4211955</wp:posOffset>
                </wp:positionH>
                <wp:positionV relativeFrom="paragraph">
                  <wp:posOffset>1106170</wp:posOffset>
                </wp:positionV>
                <wp:extent cx="2269490" cy="6350"/>
                <wp:effectExtent l="0" t="0" r="0" b="0"/>
                <wp:wrapNone/>
                <wp:docPr id="2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6480"/>
                        </a:xfrm>
                        <a:custGeom>
                          <a:avLst/>
                          <a:gdLst>
                            <a:gd name="textAreaLeft" fmla="*/ 0 w 1286640"/>
                            <a:gd name="textAreaRight" fmla="*/ 1287000 w 12866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69490" h="6350">
                              <a:moveTo>
                                <a:pt x="22694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69490" y="6095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4211955</wp:posOffset>
                </wp:positionH>
                <wp:positionV relativeFrom="paragraph">
                  <wp:posOffset>1416685</wp:posOffset>
                </wp:positionV>
                <wp:extent cx="2269490" cy="6350"/>
                <wp:effectExtent l="0" t="0" r="0" b="0"/>
                <wp:wrapNone/>
                <wp:docPr id="25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6480"/>
                        </a:xfrm>
                        <a:custGeom>
                          <a:avLst/>
                          <a:gdLst>
                            <a:gd name="textAreaLeft" fmla="*/ 0 w 1286640"/>
                            <a:gd name="textAreaRight" fmla="*/ 1287000 w 12866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69490" h="6350">
                              <a:moveTo>
                                <a:pt x="22694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69490" y="6096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4211955</wp:posOffset>
                </wp:positionH>
                <wp:positionV relativeFrom="paragraph">
                  <wp:posOffset>1729740</wp:posOffset>
                </wp:positionV>
                <wp:extent cx="2269490" cy="6350"/>
                <wp:effectExtent l="0" t="0" r="0" b="0"/>
                <wp:wrapNone/>
                <wp:docPr id="26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6480"/>
                        </a:xfrm>
                        <a:custGeom>
                          <a:avLst/>
                          <a:gdLst>
                            <a:gd name="textAreaLeft" fmla="*/ 0 w 1286640"/>
                            <a:gd name="textAreaRight" fmla="*/ 1287000 w 12866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69490" h="6350">
                              <a:moveTo>
                                <a:pt x="22694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69490" y="6096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4211955</wp:posOffset>
                </wp:positionH>
                <wp:positionV relativeFrom="paragraph">
                  <wp:posOffset>2040255</wp:posOffset>
                </wp:positionV>
                <wp:extent cx="2269490" cy="6350"/>
                <wp:effectExtent l="0" t="0" r="0" b="0"/>
                <wp:wrapNone/>
                <wp:docPr id="27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6480"/>
                        </a:xfrm>
                        <a:custGeom>
                          <a:avLst/>
                          <a:gdLst>
                            <a:gd name="textAreaLeft" fmla="*/ 0 w 1286640"/>
                            <a:gd name="textAreaRight" fmla="*/ 1287000 w 12866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69490" h="6350">
                              <a:moveTo>
                                <a:pt x="22694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69490" y="6095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заявок:</w:t>
      </w:r>
    </w:p>
    <w:p>
      <w:pPr>
        <w:pStyle w:val="Style15"/>
        <w:spacing w:before="10" w:after="1"/>
        <w:ind w:left="0" w:right="0" w:hanging="0"/>
        <w:jc w:val="left"/>
        <w:rPr>
          <w:sz w:val="9"/>
        </w:rPr>
      </w:pPr>
      <w:r>
        <w:rPr>
          <w:sz w:val="9"/>
        </w:rPr>
      </w:r>
    </w:p>
    <w:tbl>
      <w:tblPr>
        <w:tblW w:w="5129" w:type="dxa"/>
        <w:jc w:val="left"/>
        <w:tblInd w:w="1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9"/>
      </w:tblGrid>
      <w:tr>
        <w:trPr>
          <w:trHeight w:val="377" w:hRule="atLeast"/>
        </w:trPr>
        <w:tc>
          <w:tcPr>
            <w:tcW w:w="5129" w:type="dxa"/>
            <w:tcBorders/>
          </w:tcPr>
          <w:p>
            <w:pPr>
              <w:pStyle w:val="TableParagraph"/>
              <w:widowControl w:val="false"/>
              <w:spacing w:lineRule="exact" w:line="266"/>
              <w:ind w:left="50" w:right="0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Наименование:</w:t>
            </w:r>
          </w:p>
        </w:tc>
      </w:tr>
      <w:tr>
        <w:trPr>
          <w:trHeight w:val="489" w:hRule="atLeast"/>
        </w:trPr>
        <w:tc>
          <w:tcPr>
            <w:tcW w:w="5129" w:type="dxa"/>
            <w:tcBorders/>
          </w:tcPr>
          <w:p>
            <w:pPr>
              <w:pStyle w:val="TableParagraph"/>
              <w:widowControl w:val="false"/>
              <w:spacing w:before="101" w:after="0"/>
              <w:ind w:left="50" w:right="0" w:firstLine="708"/>
              <w:rPr>
                <w:sz w:val="24"/>
              </w:rPr>
            </w:pPr>
            <w:r>
              <w:rPr>
                <w:sz w:val="24"/>
              </w:rPr>
              <w:t>Фирменное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наименование:</w:t>
            </w:r>
          </w:p>
        </w:tc>
      </w:tr>
      <w:tr>
        <w:trPr>
          <w:trHeight w:val="489" w:hRule="atLeast"/>
        </w:trPr>
        <w:tc>
          <w:tcPr>
            <w:tcW w:w="5129" w:type="dxa"/>
            <w:tcBorders/>
          </w:tcPr>
          <w:p>
            <w:pPr>
              <w:pStyle w:val="TableParagraph"/>
              <w:widowControl w:val="false"/>
              <w:spacing w:before="101" w:after="0"/>
              <w:ind w:left="50" w:right="0" w:firstLine="7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нахождения:</w:t>
            </w:r>
          </w:p>
        </w:tc>
      </w:tr>
      <w:tr>
        <w:trPr>
          <w:trHeight w:val="979" w:hRule="atLeast"/>
        </w:trPr>
        <w:tc>
          <w:tcPr>
            <w:tcW w:w="5129" w:type="dxa"/>
            <w:tcBorders/>
          </w:tcPr>
          <w:p>
            <w:pPr>
              <w:pStyle w:val="TableParagraph"/>
              <w:widowControl w:val="false"/>
              <w:spacing w:before="101" w:after="0"/>
              <w:ind w:left="50" w:right="0" w:firstLine="7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отчество:</w:t>
            </w:r>
          </w:p>
        </w:tc>
      </w:tr>
      <w:tr>
        <w:trPr>
          <w:trHeight w:val="980" w:hRule="atLeast"/>
        </w:trPr>
        <w:tc>
          <w:tcPr>
            <w:tcW w:w="5129" w:type="dxa"/>
            <w:tcBorders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3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50" w:right="0" w:firstLine="708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</w:tr>
      <w:tr>
        <w:trPr>
          <w:trHeight w:val="490" w:hRule="atLeast"/>
        </w:trPr>
        <w:tc>
          <w:tcPr>
            <w:tcW w:w="5129" w:type="dxa"/>
            <w:tcBorders/>
          </w:tcPr>
          <w:p>
            <w:pPr>
              <w:pStyle w:val="TableParagraph"/>
              <w:widowControl w:val="false"/>
              <w:spacing w:before="103" w:after="0"/>
              <w:ind w:left="50" w:right="0" w:firstLine="70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почты:</w:t>
            </w:r>
          </w:p>
        </w:tc>
      </w:tr>
      <w:tr>
        <w:trPr>
          <w:trHeight w:val="489" w:hRule="atLeast"/>
        </w:trPr>
        <w:tc>
          <w:tcPr>
            <w:tcW w:w="5129" w:type="dxa"/>
            <w:tcBorders/>
          </w:tcPr>
          <w:p>
            <w:pPr>
              <w:pStyle w:val="TableParagraph"/>
              <w:widowControl w:val="false"/>
              <w:spacing w:before="101" w:after="0"/>
              <w:ind w:left="50" w:right="0" w:firstLine="70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телефона:</w:t>
            </w:r>
          </w:p>
        </w:tc>
      </w:tr>
      <w:tr>
        <w:trPr>
          <w:trHeight w:val="489" w:hRule="atLeast"/>
        </w:trPr>
        <w:tc>
          <w:tcPr>
            <w:tcW w:w="5129" w:type="dxa"/>
            <w:tcBorders/>
          </w:tcPr>
          <w:p>
            <w:pPr>
              <w:pStyle w:val="TableParagraph"/>
              <w:widowControl w:val="false"/>
              <w:spacing w:before="101" w:after="0"/>
              <w:ind w:left="50" w:right="0" w:firstLine="708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налогоплательщика:</w:t>
            </w:r>
          </w:p>
        </w:tc>
      </w:tr>
      <w:tr>
        <w:trPr>
          <w:trHeight w:val="1481" w:hRule="atLeast"/>
        </w:trPr>
        <w:tc>
          <w:tcPr>
            <w:tcW w:w="5129" w:type="dxa"/>
            <w:tcBorders/>
          </w:tcPr>
          <w:p>
            <w:pPr>
              <w:pStyle w:val="TableParagraph"/>
              <w:widowControl w:val="false"/>
              <w:spacing w:lineRule="atLeast" w:line="270" w:before="82" w:after="0"/>
              <w:ind w:left="50" w:right="0" w:firstLine="708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 учредителей, членов коллегиального исполнительного органа, лица, исполняющего 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единоличного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 участника отбора:</w:t>
            </w:r>
          </w:p>
        </w:tc>
      </w:tr>
    </w:tbl>
    <w:p>
      <w:pPr>
        <w:pStyle w:val="Style15"/>
        <w:spacing w:before="9" w:after="0"/>
        <w:ind w:left="0" w:right="0" w:hanging="0"/>
        <w:jc w:val="lef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635" distB="0" distL="0" distR="635" simplePos="0" locked="0" layoutInCell="0" allowOverlap="1" relativeHeight="15">
                <wp:simplePos x="0" y="0"/>
                <wp:positionH relativeFrom="page">
                  <wp:posOffset>4202430</wp:posOffset>
                </wp:positionH>
                <wp:positionV relativeFrom="paragraph">
                  <wp:posOffset>73025</wp:posOffset>
                </wp:positionV>
                <wp:extent cx="2279015" cy="6350"/>
                <wp:effectExtent l="0" t="0" r="0" b="0"/>
                <wp:wrapTopAndBottom/>
                <wp:docPr id="28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160" cy="6480"/>
                        </a:xfrm>
                        <a:custGeom>
                          <a:avLst/>
                          <a:gdLst>
                            <a:gd name="textAreaLeft" fmla="*/ 0 w 1292040"/>
                            <a:gd name="textAreaRight" fmla="*/ 1292400 w 12920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79015" h="6350">
                              <a:moveTo>
                                <a:pt x="227863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78634" y="6095"/>
                              </a:lnTo>
                              <a:lnTo>
                                <a:pt x="2278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47" w:leader="none"/>
          <w:tab w:val="left" w:pos="8617" w:leader="none"/>
        </w:tabs>
        <w:spacing w:lineRule="auto" w:line="240" w:before="0" w:after="0"/>
        <w:ind w:left="947" w:right="0" w:hanging="240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отбора</w:t>
      </w:r>
      <w:r>
        <w:rPr>
          <w:sz w:val="24"/>
          <w:u w:val="single"/>
        </w:rPr>
        <w:tab/>
      </w:r>
    </w:p>
    <w:p>
      <w:pPr>
        <w:pStyle w:val="Normal"/>
        <w:spacing w:lineRule="exact" w:line="276" w:before="0" w:after="0"/>
        <w:ind w:left="5088" w:right="0" w:hanging="0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4211955</wp:posOffset>
                </wp:positionH>
                <wp:positionV relativeFrom="paragraph">
                  <wp:posOffset>-2127885</wp:posOffset>
                </wp:positionV>
                <wp:extent cx="2269490" cy="6350"/>
                <wp:effectExtent l="0" t="0" r="0" b="0"/>
                <wp:wrapNone/>
                <wp:docPr id="29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6480"/>
                        </a:xfrm>
                        <a:custGeom>
                          <a:avLst/>
                          <a:gdLst>
                            <a:gd name="textAreaLeft" fmla="*/ 0 w 1286640"/>
                            <a:gd name="textAreaRight" fmla="*/ 1287000 w 12866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69490" h="6350">
                              <a:moveTo>
                                <a:pt x="22694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69490" y="6096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4211955</wp:posOffset>
                </wp:positionH>
                <wp:positionV relativeFrom="paragraph">
                  <wp:posOffset>-1816735</wp:posOffset>
                </wp:positionV>
                <wp:extent cx="2269490" cy="6350"/>
                <wp:effectExtent l="0" t="0" r="0" b="0"/>
                <wp:wrapNone/>
                <wp:docPr id="30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6480"/>
                        </a:xfrm>
                        <a:custGeom>
                          <a:avLst/>
                          <a:gdLst>
                            <a:gd name="textAreaLeft" fmla="*/ 0 w 1286640"/>
                            <a:gd name="textAreaRight" fmla="*/ 1287000 w 12866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69490" h="6350">
                              <a:moveTo>
                                <a:pt x="22694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69490" y="6095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4211955</wp:posOffset>
                </wp:positionH>
                <wp:positionV relativeFrom="paragraph">
                  <wp:posOffset>-1505585</wp:posOffset>
                </wp:positionV>
                <wp:extent cx="2269490" cy="6350"/>
                <wp:effectExtent l="0" t="0" r="0" b="0"/>
                <wp:wrapNone/>
                <wp:docPr id="31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6480"/>
                        </a:xfrm>
                        <a:custGeom>
                          <a:avLst/>
                          <a:gdLst>
                            <a:gd name="textAreaLeft" fmla="*/ 0 w 1286640"/>
                            <a:gd name="textAreaRight" fmla="*/ 1287000 w 12866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69490" h="6350">
                              <a:moveTo>
                                <a:pt x="22694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69490" y="6096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4211955</wp:posOffset>
                </wp:positionH>
                <wp:positionV relativeFrom="paragraph">
                  <wp:posOffset>-1195070</wp:posOffset>
                </wp:positionV>
                <wp:extent cx="2269490" cy="6350"/>
                <wp:effectExtent l="0" t="0" r="0" b="0"/>
                <wp:wrapNone/>
                <wp:docPr id="32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6480"/>
                        </a:xfrm>
                        <a:custGeom>
                          <a:avLst/>
                          <a:gdLst>
                            <a:gd name="textAreaLeft" fmla="*/ 0 w 1286640"/>
                            <a:gd name="textAreaRight" fmla="*/ 1287000 w 12866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2269490" h="6350">
                              <a:moveTo>
                                <a:pt x="22694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69490" y="6095"/>
                              </a:lnTo>
                              <a:lnTo>
                                <a:pt x="2269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организации)</w:t>
      </w:r>
    </w:p>
    <w:p>
      <w:pPr>
        <w:pStyle w:val="Style15"/>
        <w:ind w:left="140" w:right="147" w:firstLine="708"/>
        <w:rPr/>
      </w:pPr>
      <w:r>
        <w:rPr/>
        <w:t>Участники отбора должны соответствовать на дату официального опубликования настоящего Порядка следующим требованиям:</w:t>
      </w:r>
    </w:p>
    <w:p>
      <w:pPr>
        <w:sectPr>
          <w:headerReference w:type="default" r:id="rId66"/>
          <w:headerReference w:type="first" r:id="rId67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6"/>
        </w:numPr>
        <w:tabs>
          <w:tab w:val="clear" w:pos="720"/>
          <w:tab w:val="left" w:pos="1294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65">
        <w:r>
          <w:rPr>
            <w:sz w:val="28"/>
          </w:rPr>
          <w:t>перечень</w:t>
        </w:r>
      </w:hyperlink>
      <w:r>
        <w:rPr>
          <w:sz w:val="28"/>
        </w:rPr>
        <w:t xml:space="preserve"> государств и территорий, используемых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(офшорного)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r>
        <w:rPr>
          <w:spacing w:val="80"/>
          <w:sz w:val="28"/>
        </w:rPr>
        <w:t xml:space="preserve">  </w:t>
      </w:r>
      <w:r>
        <w:rPr>
          <w:sz w:val="28"/>
        </w:rPr>
        <w:t>25</w:t>
      </w:r>
    </w:p>
    <w:p>
      <w:pPr>
        <w:pStyle w:val="Style15"/>
        <w:spacing w:before="79" w:after="0"/>
        <w:ind w:left="140" w:right="145" w:hanging="0"/>
        <w:rPr/>
      </w:pPr>
      <w:r>
        <w:rPr/>
        <w:t>процентов (если иное не предусмотрено законодательством Российской Федерации).</w:t>
      </w:r>
      <w:r>
        <w:rPr>
          <w:spacing w:val="-18"/>
        </w:rPr>
        <w:t xml:space="preserve"> </w:t>
      </w:r>
      <w:r>
        <w:rPr/>
        <w:t>При</w:t>
      </w:r>
      <w:r>
        <w:rPr>
          <w:spacing w:val="-17"/>
        </w:rPr>
        <w:t xml:space="preserve"> </w:t>
      </w:r>
      <w:r>
        <w:rPr/>
        <w:t>расчете</w:t>
      </w:r>
      <w:r>
        <w:rPr>
          <w:spacing w:val="-18"/>
        </w:rPr>
        <w:t xml:space="preserve"> </w:t>
      </w:r>
      <w:r>
        <w:rPr/>
        <w:t>доли</w:t>
      </w:r>
      <w:r>
        <w:rPr>
          <w:spacing w:val="-17"/>
        </w:rPr>
        <w:t xml:space="preserve"> </w:t>
      </w:r>
      <w:r>
        <w:rPr/>
        <w:t>участия</w:t>
      </w:r>
      <w:r>
        <w:rPr>
          <w:spacing w:val="-18"/>
        </w:rPr>
        <w:t xml:space="preserve"> </w:t>
      </w:r>
      <w:r>
        <w:rPr/>
        <w:t>офшорных</w:t>
      </w:r>
      <w:r>
        <w:rPr>
          <w:spacing w:val="-17"/>
        </w:rPr>
        <w:t xml:space="preserve"> </w:t>
      </w:r>
      <w:r>
        <w:rPr/>
        <w:t>компаний</w:t>
      </w:r>
      <w:r>
        <w:rPr>
          <w:spacing w:val="-18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капитале</w:t>
      </w:r>
      <w:r>
        <w:rPr>
          <w:spacing w:val="-18"/>
        </w:rPr>
        <w:t xml:space="preserve"> </w:t>
      </w:r>
      <w:r>
        <w:rPr/>
        <w:t>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</w:t>
      </w:r>
      <w:r>
        <w:rPr>
          <w:spacing w:val="-8"/>
        </w:rPr>
        <w:t xml:space="preserve"> </w:t>
      </w:r>
      <w:r>
        <w:rPr/>
        <w:t>компании),</w:t>
      </w:r>
      <w:r>
        <w:rPr>
          <w:spacing w:val="-9"/>
        </w:rPr>
        <w:t xml:space="preserve"> </w:t>
      </w:r>
      <w:r>
        <w:rPr/>
        <w:t>акции</w:t>
      </w:r>
      <w:r>
        <w:rPr>
          <w:spacing w:val="-8"/>
        </w:rPr>
        <w:t xml:space="preserve"> </w:t>
      </w:r>
      <w:r>
        <w:rPr/>
        <w:t>которых</w:t>
      </w:r>
      <w:r>
        <w:rPr>
          <w:spacing w:val="-10"/>
        </w:rPr>
        <w:t xml:space="preserve"> </w:t>
      </w:r>
      <w:r>
        <w:rPr/>
        <w:t>обращаются</w:t>
      </w:r>
      <w:r>
        <w:rPr>
          <w:spacing w:val="-4"/>
        </w:rPr>
        <w:t xml:space="preserve"> </w:t>
      </w:r>
      <w:r>
        <w:rPr/>
        <w:t>на</w:t>
      </w:r>
      <w:r>
        <w:rPr>
          <w:spacing w:val="-11"/>
        </w:rPr>
        <w:t xml:space="preserve"> </w:t>
      </w:r>
      <w:r>
        <w:rPr/>
        <w:t>организованных</w:t>
      </w:r>
      <w:r>
        <w:rPr>
          <w:spacing w:val="-8"/>
        </w:rPr>
        <w:t xml:space="preserve"> </w:t>
      </w:r>
      <w:r>
        <w:rPr/>
        <w:t>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311" w:leader="none"/>
        </w:tabs>
        <w:spacing w:lineRule="auto" w:line="240" w:before="2" w:after="0"/>
        <w:ind w:left="140" w:right="144" w:firstLine="708"/>
        <w:jc w:val="both"/>
        <w:rPr>
          <w:sz w:val="28"/>
        </w:rPr>
      </w:pPr>
      <w:r>
        <w:rPr>
          <w:sz w:val="28"/>
        </w:rPr>
        <w:t>получатель субсидии (участник отбора) не находится в перечне 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и физических лиц, в отношении которых имеются сведения об их причастности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 экстремистской деятельности или терроризму;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91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68">
        <w:r>
          <w:rPr>
            <w:sz w:val="28"/>
          </w:rPr>
          <w:t>главой VII</w:t>
        </w:r>
      </w:hyperlink>
      <w:r>
        <w:rPr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террористами или с распространением оружия массового уничтожения;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59" w:leader="none"/>
        </w:tabs>
        <w:spacing w:lineRule="auto" w:line="240" w:before="0" w:after="0"/>
        <w:ind w:left="140" w:right="146" w:firstLine="708"/>
        <w:jc w:val="both"/>
        <w:rPr>
          <w:sz w:val="28"/>
        </w:rPr>
      </w:pPr>
      <w:r>
        <w:rPr>
          <w:sz w:val="28"/>
        </w:rPr>
        <w:t>получатель субсидии (участник отбора) не получает средства из бюджета города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 цели, установленные пунктом 3 настоящего Порядка;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48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получатель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4"/>
          <w:sz w:val="28"/>
        </w:rPr>
        <w:t xml:space="preserve"> </w:t>
      </w:r>
      <w:r>
        <w:rPr>
          <w:sz w:val="28"/>
        </w:rPr>
        <w:t>(участник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отбора)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агентом в соответствии с Федеральным </w:t>
      </w:r>
      <w:hyperlink r:id="rId69">
        <w:r>
          <w:rPr>
            <w:sz w:val="28"/>
          </w:rPr>
          <w:t>законом</w:t>
        </w:r>
      </w:hyperlink>
      <w:r>
        <w:rPr>
          <w:sz w:val="28"/>
        </w:rPr>
        <w:t xml:space="preserve"> «О контроле за деятельностью лиц, находящихся под иностранным влиянием»;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03" w:leader="none"/>
        </w:tabs>
        <w:spacing w:lineRule="auto" w:line="240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70">
        <w:r>
          <w:rPr>
            <w:sz w:val="28"/>
          </w:rPr>
          <w:t>пунктом 3 статьи 47</w:t>
        </w:r>
      </w:hyperlink>
      <w:r>
        <w:rPr>
          <w:sz w:val="28"/>
        </w:rPr>
        <w:t xml:space="preserve"> Налогового кодекса Российской Федерации, задолженность по уплате налогов, сборов и страховых взносов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бюджеты бюджетной системы Российской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24" w:leader="none"/>
        </w:tabs>
        <w:spacing w:lineRule="auto" w:line="240" w:before="1" w:after="0"/>
        <w:ind w:left="140" w:right="138" w:firstLine="708"/>
        <w:jc w:val="both"/>
        <w:rPr>
          <w:sz w:val="28"/>
        </w:rPr>
      </w:pPr>
      <w:r>
        <w:rPr>
          <w:sz w:val="28"/>
        </w:rPr>
        <w:t>у получателя субсидии (участника отбора) отсутствуют просроченная задолженность по возврату в бюджет города, из которого планируется предоставление субсидии в соответствии с правовым актом, иных субсидий, бюджетных инвестиций,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Исполнительным комитетом);</w:t>
      </w:r>
    </w:p>
    <w:p>
      <w:pPr>
        <w:sectPr>
          <w:headerReference w:type="default" r:id="rId71"/>
          <w:headerReference w:type="first" r:id="rId72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6"/>
        </w:numPr>
        <w:tabs>
          <w:tab w:val="clear" w:pos="720"/>
          <w:tab w:val="left" w:pos="1133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>получатель</w:t>
      </w:r>
      <w:r>
        <w:rPr>
          <w:spacing w:val="-18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7"/>
          <w:sz w:val="28"/>
        </w:rPr>
        <w:t xml:space="preserve"> </w:t>
      </w:r>
      <w:r>
        <w:rPr>
          <w:sz w:val="28"/>
        </w:rPr>
        <w:t>(участник</w:t>
      </w:r>
      <w:r>
        <w:rPr>
          <w:spacing w:val="-18"/>
          <w:sz w:val="28"/>
        </w:rPr>
        <w:t xml:space="preserve"> </w:t>
      </w:r>
      <w:r>
        <w:rPr>
          <w:sz w:val="28"/>
        </w:rPr>
        <w:t>отбора),</w:t>
      </w:r>
      <w:r>
        <w:rPr>
          <w:spacing w:val="-17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18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-17"/>
          <w:sz w:val="28"/>
        </w:rPr>
        <w:t xml:space="preserve"> </w:t>
      </w:r>
      <w:r>
        <w:rPr>
          <w:sz w:val="28"/>
        </w:rPr>
        <w:t>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419" w:leader="none"/>
        </w:tabs>
        <w:spacing w:lineRule="auto" w:line="240" w:before="79" w:after="0"/>
        <w:ind w:left="140" w:right="14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реестре</w:t>
      </w:r>
      <w:r>
        <w:rPr>
          <w:spacing w:val="80"/>
          <w:sz w:val="28"/>
        </w:rPr>
        <w:t xml:space="preserve">  </w:t>
      </w:r>
      <w:r>
        <w:rPr>
          <w:sz w:val="28"/>
        </w:rPr>
        <w:t>дисквалифицированных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лиц</w:t>
      </w:r>
      <w:r>
        <w:rPr>
          <w:spacing w:val="80"/>
          <w:sz w:val="28"/>
        </w:rPr>
        <w:t xml:space="preserve">  </w:t>
      </w:r>
      <w:r>
        <w:rPr>
          <w:sz w:val="28"/>
        </w:rPr>
        <w:t>отсутствуют</w:t>
      </w:r>
      <w:r>
        <w:rPr>
          <w:spacing w:val="80"/>
          <w:sz w:val="28"/>
        </w:rPr>
        <w:t xml:space="preserve"> 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</w:t>
      </w:r>
      <w:r>
        <w:rPr>
          <w:spacing w:val="-2"/>
          <w:sz w:val="28"/>
        </w:rPr>
        <w:t>физическом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лице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производителе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товаров,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являющихся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получателями </w:t>
      </w:r>
      <w:r>
        <w:rPr>
          <w:sz w:val="28"/>
        </w:rPr>
        <w:t>субсидии (участниками отбора);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22" w:leader="none"/>
        </w:tabs>
        <w:spacing w:lineRule="exact" w:line="322" w:before="2" w:after="0"/>
        <w:ind w:left="1122" w:right="0" w:hanging="441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неналоговым</w:t>
      </w:r>
      <w:r>
        <w:rPr>
          <w:spacing w:val="-8"/>
          <w:sz w:val="28"/>
        </w:rPr>
        <w:t xml:space="preserve"> </w:t>
      </w:r>
      <w:r>
        <w:rPr>
          <w:sz w:val="28"/>
        </w:rPr>
        <w:t>платежам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города.</w:t>
      </w:r>
    </w:p>
    <w:p>
      <w:pPr>
        <w:pStyle w:val="Style15"/>
        <w:ind w:left="140" w:right="141" w:firstLine="566"/>
        <w:rPr/>
      </w:pPr>
      <w:r>
        <w:rPr/>
        <w:t>Участник</w:t>
      </w:r>
      <w:r>
        <w:rPr>
          <w:spacing w:val="-5"/>
        </w:rPr>
        <w:t xml:space="preserve"> </w:t>
      </w:r>
      <w:r>
        <w:rPr/>
        <w:t>отбора</w:t>
      </w:r>
      <w:r>
        <w:rPr>
          <w:spacing w:val="-5"/>
        </w:rPr>
        <w:t xml:space="preserve"> </w:t>
      </w:r>
      <w:r>
        <w:rPr/>
        <w:t>формирует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подает</w:t>
      </w:r>
      <w:r>
        <w:rPr>
          <w:spacing w:val="-5"/>
        </w:rPr>
        <w:t xml:space="preserve"> </w:t>
      </w:r>
      <w:r>
        <w:rPr/>
        <w:t>заявку</w:t>
      </w:r>
      <w:r>
        <w:rPr>
          <w:spacing w:val="-9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сроки, указанные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объявлении о проведении отбора в электронной форме, посредством заполнения соответствующих экранных форм веб-интерфейса системы «Электронный бюджет»</w:t>
      </w:r>
      <w:r>
        <w:rPr>
          <w:spacing w:val="37"/>
        </w:rPr>
        <w:t xml:space="preserve"> </w:t>
      </w:r>
      <w:r>
        <w:rPr/>
        <w:t>при</w:t>
      </w:r>
      <w:r>
        <w:rPr>
          <w:spacing w:val="-15"/>
        </w:rPr>
        <w:t xml:space="preserve"> </w:t>
      </w:r>
      <w:r>
        <w:rPr/>
        <w:t>наличии</w:t>
      </w:r>
      <w:r>
        <w:rPr>
          <w:spacing w:val="-15"/>
        </w:rPr>
        <w:t xml:space="preserve"> </w:t>
      </w:r>
      <w:r>
        <w:rPr/>
        <w:t>технической</w:t>
      </w:r>
      <w:r>
        <w:rPr>
          <w:spacing w:val="-15"/>
        </w:rPr>
        <w:t xml:space="preserve"> </w:t>
      </w:r>
      <w:r>
        <w:rPr/>
        <w:t>возможности</w:t>
      </w:r>
      <w:r>
        <w:rPr>
          <w:spacing w:val="-15"/>
        </w:rPr>
        <w:t xml:space="preserve"> </w:t>
      </w:r>
      <w:r>
        <w:rPr/>
        <w:t>либо</w:t>
      </w:r>
      <w:r>
        <w:rPr>
          <w:spacing w:val="-10"/>
        </w:rPr>
        <w:t xml:space="preserve"> </w:t>
      </w:r>
      <w:r>
        <w:rPr/>
        <w:t>лично</w:t>
      </w:r>
      <w:r>
        <w:rPr>
          <w:spacing w:val="-17"/>
        </w:rPr>
        <w:t xml:space="preserve"> </w:t>
      </w:r>
      <w:r>
        <w:rPr/>
        <w:t>или</w:t>
      </w:r>
      <w:r>
        <w:rPr>
          <w:spacing w:val="-15"/>
        </w:rPr>
        <w:t xml:space="preserve"> </w:t>
      </w:r>
      <w:r>
        <w:rPr/>
        <w:t>через</w:t>
      </w:r>
      <w:r>
        <w:rPr>
          <w:spacing w:val="-16"/>
        </w:rPr>
        <w:t xml:space="preserve"> </w:t>
      </w:r>
      <w:r>
        <w:rPr/>
        <w:t>доверенное лицо представляет</w:t>
      </w:r>
      <w:r>
        <w:rPr>
          <w:spacing w:val="40"/>
        </w:rPr>
        <w:t xml:space="preserve"> </w:t>
      </w:r>
      <w:r>
        <w:rPr/>
        <w:t>в Исполнительный комитет следующие документы: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52" w:leader="none"/>
        </w:tabs>
        <w:spacing w:lineRule="exact" w:line="322" w:before="1" w:after="0"/>
        <w:ind w:left="1152" w:right="0" w:hanging="303"/>
        <w:jc w:val="both"/>
        <w:rPr>
          <w:sz w:val="28"/>
        </w:rPr>
      </w:pPr>
      <w:r>
        <w:rPr>
          <w:sz w:val="28"/>
        </w:rPr>
        <w:t>заявку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Порядку;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88" w:leader="none"/>
        </w:tabs>
        <w:spacing w:lineRule="auto" w:line="240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 xml:space="preserve">копию документа, удостоверяющего личность заявителя (представителя </w:t>
      </w:r>
      <w:r>
        <w:rPr>
          <w:spacing w:val="-2"/>
          <w:sz w:val="28"/>
        </w:rPr>
        <w:t>заявителя);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96" w:leader="none"/>
        </w:tabs>
        <w:spacing w:lineRule="auto" w:line="240" w:before="0" w:after="0"/>
        <w:ind w:left="140" w:right="148" w:firstLine="708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(если от имени заявителя действует представитель);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10" w:leader="none"/>
        </w:tabs>
        <w:spacing w:lineRule="auto" w:line="240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56" w:leader="none"/>
        </w:tabs>
        <w:spacing w:lineRule="exact" w:line="322" w:before="0" w:after="0"/>
        <w:ind w:left="1256" w:right="0" w:hanging="407"/>
        <w:jc w:val="both"/>
        <w:rPr>
          <w:sz w:val="28"/>
        </w:rPr>
      </w:pPr>
      <w:r>
        <w:rPr>
          <w:sz w:val="28"/>
        </w:rPr>
        <w:t>копии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(лизинга),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заключенные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w w:val="150"/>
          <w:sz w:val="28"/>
        </w:rPr>
        <w:t xml:space="preserve"> </w:t>
      </w:r>
      <w:r>
        <w:rPr>
          <w:spacing w:val="-5"/>
          <w:sz w:val="28"/>
        </w:rPr>
        <w:t>АО</w:t>
      </w:r>
    </w:p>
    <w:p>
      <w:pPr>
        <w:pStyle w:val="Style15"/>
        <w:spacing w:lineRule="auto" w:line="240"/>
        <w:ind w:left="140" w:right="137" w:hanging="0"/>
        <w:rPr/>
      </w:pPr>
      <w:r>
        <w:rPr/>
        <w:t>«Государственная транспортная лизинговая компания» не ранее 01.01.2025 и не позднее</w:t>
      </w:r>
      <w:r>
        <w:rPr>
          <w:spacing w:val="40"/>
        </w:rPr>
        <w:t xml:space="preserve"> </w:t>
      </w:r>
      <w:r>
        <w:rPr/>
        <w:t>01.09.2025 с графиком лизинговых платежей;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86" w:leader="none"/>
        </w:tabs>
        <w:spacing w:lineRule="auto" w:line="240" w:before="0" w:after="0"/>
        <w:ind w:left="140" w:right="139" w:firstLine="708"/>
        <w:jc w:val="both"/>
        <w:rPr>
          <w:sz w:val="28"/>
        </w:rPr>
      </w:pPr>
      <w:r>
        <w:rPr>
          <w:sz w:val="28"/>
        </w:rPr>
        <w:t xml:space="preserve">информацию о том, что на едином налоговом счете отсутствует или не превышает размер, определенный </w:t>
      </w:r>
      <w:hyperlink r:id="rId73">
        <w:r>
          <w:rPr>
            <w:sz w:val="28"/>
          </w:rPr>
          <w:t>пунктом 3 статьи 47</w:t>
        </w:r>
      </w:hyperlink>
      <w:r>
        <w:rPr>
          <w:sz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82" w:leader="none"/>
        </w:tabs>
        <w:spacing w:lineRule="exact" w:line="320" w:before="0" w:after="0"/>
        <w:ind w:left="1182" w:right="0" w:hanging="333"/>
        <w:jc w:val="both"/>
        <w:rPr>
          <w:sz w:val="28"/>
        </w:rPr>
      </w:pPr>
      <w:r>
        <w:rPr>
          <w:sz w:val="28"/>
        </w:rPr>
        <w:t>бухгалтерский</w:t>
      </w:r>
      <w:r>
        <w:rPr>
          <w:spacing w:val="24"/>
          <w:sz w:val="28"/>
        </w:rPr>
        <w:t xml:space="preserve"> </w:t>
      </w:r>
      <w:r>
        <w:rPr>
          <w:sz w:val="28"/>
        </w:rPr>
        <w:t>баланс,</w:t>
      </w:r>
      <w:r>
        <w:rPr>
          <w:spacing w:val="25"/>
          <w:sz w:val="28"/>
        </w:rPr>
        <w:t xml:space="preserve"> </w:t>
      </w:r>
      <w:r>
        <w:rPr>
          <w:sz w:val="28"/>
        </w:rPr>
        <w:t>отчет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2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7"/>
          <w:sz w:val="28"/>
        </w:rPr>
        <w:t xml:space="preserve"> </w:t>
      </w:r>
      <w:r>
        <w:rPr>
          <w:spacing w:val="-10"/>
          <w:sz w:val="28"/>
        </w:rPr>
        <w:t>к</w:t>
      </w:r>
    </w:p>
    <w:p>
      <w:pPr>
        <w:pStyle w:val="Style15"/>
        <w:spacing w:lineRule="exact" w:line="316"/>
        <w:ind w:left="140" w:right="0" w:hanging="0"/>
        <w:jc w:val="left"/>
        <w:rPr/>
      </w:pPr>
      <w:r>
        <w:rPr>
          <w:spacing w:val="-4"/>
        </w:rPr>
        <w:t>ним;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79" w:leader="none"/>
          <w:tab w:val="left" w:pos="2916" w:leader="none"/>
          <w:tab w:val="left" w:pos="3585" w:leader="none"/>
          <w:tab w:val="left" w:pos="5472" w:leader="none"/>
          <w:tab w:val="left" w:pos="7494" w:leader="none"/>
          <w:tab w:val="left" w:pos="8019" w:leader="none"/>
        </w:tabs>
        <w:spacing w:lineRule="auto" w:line="240" w:before="2" w:after="0"/>
        <w:ind w:left="1479" w:right="0" w:hanging="630"/>
        <w:jc w:val="left"/>
        <w:rPr>
          <w:sz w:val="28"/>
        </w:rPr>
      </w:pPr>
      <w:r>
        <w:rPr>
          <w:spacing w:val="-2"/>
          <w:sz w:val="28"/>
        </w:rPr>
        <w:t>согласие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публикацию</w:t>
      </w:r>
      <w:r>
        <w:rPr>
          <w:sz w:val="28"/>
        </w:rPr>
        <w:tab/>
      </w:r>
      <w:r>
        <w:rPr>
          <w:spacing w:val="-2"/>
          <w:sz w:val="28"/>
        </w:rPr>
        <w:t>(размещение)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информационно-</w:t>
      </w:r>
    </w:p>
    <w:p>
      <w:pPr>
        <w:pStyle w:val="Style15"/>
        <w:ind w:left="140" w:right="148" w:hanging="0"/>
        <w:rPr/>
      </w:pPr>
      <w:r>
        <w:rPr/>
        <w:t>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отбором, а также согласие на обработку персональных данных (для физического лица).</w:t>
      </w:r>
    </w:p>
    <w:p>
      <w:pPr>
        <w:pStyle w:val="Style15"/>
        <w:ind w:left="140" w:right="142" w:firstLine="566"/>
        <w:rPr/>
      </w:pPr>
      <w:r>
        <w:rPr/>
        <w:t>Участник отбора выражает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 , иной информации об участнике отбора, связанной с соответствующим отбором.</w:t>
      </w:r>
    </w:p>
    <w:p>
      <w:pPr>
        <w:pStyle w:val="Style15"/>
        <w:tabs>
          <w:tab w:val="clear" w:pos="720"/>
          <w:tab w:val="left" w:pos="5806" w:leader="none"/>
          <w:tab w:val="left" w:pos="9372" w:leader="none"/>
        </w:tabs>
        <w:ind w:left="140" w:right="0" w:hanging="0"/>
        <w:rPr/>
      </w:pPr>
      <w:bookmarkStart w:id="4" w:name="Должность_уполномоченного_лица__________"/>
      <w:bookmarkEnd w:id="4"/>
      <w:r>
        <w:rPr/>
        <w:t>Должность</w:t>
      </w:r>
      <w:r>
        <w:rPr>
          <w:spacing w:val="-12"/>
        </w:rPr>
        <w:t xml:space="preserve"> </w:t>
      </w:r>
      <w:r>
        <w:rPr/>
        <w:t>уполномоченного</w:t>
      </w:r>
      <w:r>
        <w:rPr>
          <w:spacing w:val="-10"/>
        </w:rPr>
        <w:t xml:space="preserve"> </w:t>
      </w:r>
      <w:r>
        <w:rPr>
          <w:spacing w:val="-4"/>
        </w:rPr>
        <w:t>лица</w:t>
      </w:r>
      <w:r>
        <w:rPr/>
        <w:tab/>
      </w:r>
      <w:r>
        <w:rPr>
          <w:u w:val="single"/>
        </w:rPr>
        <w:tab/>
      </w:r>
    </w:p>
    <w:p>
      <w:pPr>
        <w:sectPr>
          <w:headerReference w:type="default" r:id="rId74"/>
          <w:headerReference w:type="first" r:id="rId75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2" w:after="0"/>
        <w:ind w:left="140" w:right="0" w:hanging="0"/>
        <w:jc w:val="both"/>
        <w:rPr>
          <w:sz w:val="20"/>
        </w:rPr>
      </w:pPr>
      <w:r>
        <w:rPr>
          <w:sz w:val="20"/>
        </w:rPr>
        <w:t>Подпись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М.П.</w:t>
      </w:r>
    </w:p>
    <w:p>
      <w:pPr>
        <w:pStyle w:val="Style15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spacing w:before="80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5105" w:right="0" w:hanging="0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3</w:t>
      </w:r>
    </w:p>
    <w:p>
      <w:pPr>
        <w:pStyle w:val="Normal"/>
        <w:spacing w:before="0" w:after="0"/>
        <w:ind w:left="5105" w:right="142" w:hanging="0"/>
        <w:jc w:val="both"/>
        <w:rPr>
          <w:sz w:val="24"/>
        </w:rPr>
      </w:pPr>
      <w:r>
        <w:rPr>
          <w:sz w:val="24"/>
        </w:rPr>
        <w:t>к порядку предоставления из бюджета города Набережные Челны субсидии в целях финансового обеспечения (возмещение)</w:t>
      </w:r>
      <w:r>
        <w:rPr>
          <w:spacing w:val="40"/>
          <w:sz w:val="24"/>
        </w:rPr>
        <w:t xml:space="preserve"> </w:t>
      </w:r>
      <w:r>
        <w:rPr>
          <w:sz w:val="24"/>
        </w:rPr>
        <w:t>затрат (части затрат) по оплате лизинговых платежей по договору финансовой аренды (лизинга) подвижного состава (автобусов)</w:t>
      </w:r>
    </w:p>
    <w:p>
      <w:pPr>
        <w:pStyle w:val="Style15"/>
        <w:tabs>
          <w:tab w:val="clear" w:pos="720"/>
          <w:tab w:val="left" w:pos="3292" w:leader="none"/>
        </w:tabs>
        <w:ind w:left="140" w:right="143" w:hanging="0"/>
        <w:rPr/>
      </w:pPr>
      <w:r>
        <w:rPr/>
        <w:t>ПРОТОКОЛ</w:t>
      </w:r>
      <w:r>
        <w:rPr>
          <w:spacing w:val="40"/>
        </w:rPr>
        <w:t xml:space="preserve"> </w:t>
      </w:r>
      <w:hyperlink r:id="rId76">
        <w:r>
          <w:rPr/>
          <w:t>№</w:t>
        </w:r>
      </w:hyperlink>
      <w:r>
        <w:rPr>
          <w:u w:val="single"/>
        </w:rPr>
        <w:tab/>
      </w:r>
      <w:r>
        <w:rPr/>
        <w:t>заседания комиссии по рассмотрению и оценки заявок участников отбора в целях финансового обеспечения (возмещение)</w:t>
      </w:r>
      <w:r>
        <w:rPr>
          <w:spacing w:val="40"/>
        </w:rPr>
        <w:t xml:space="preserve"> </w:t>
      </w:r>
      <w:r>
        <w:rPr/>
        <w:t>затрат (части затрат)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оплате</w:t>
      </w:r>
      <w:r>
        <w:rPr>
          <w:spacing w:val="-4"/>
        </w:rPr>
        <w:t xml:space="preserve"> </w:t>
      </w:r>
      <w:r>
        <w:rPr/>
        <w:t>лизинговых</w:t>
      </w:r>
      <w:r>
        <w:rPr>
          <w:spacing w:val="-3"/>
        </w:rPr>
        <w:t xml:space="preserve"> </w:t>
      </w:r>
      <w:r>
        <w:rPr/>
        <w:t>платежей</w:t>
      </w:r>
      <w:r>
        <w:rPr>
          <w:spacing w:val="-1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договору</w:t>
      </w:r>
      <w:r>
        <w:rPr>
          <w:spacing w:val="-8"/>
        </w:rPr>
        <w:t xml:space="preserve"> </w:t>
      </w:r>
      <w:r>
        <w:rPr/>
        <w:t>финансовой</w:t>
      </w:r>
      <w:r>
        <w:rPr>
          <w:spacing w:val="-4"/>
        </w:rPr>
        <w:t xml:space="preserve"> </w:t>
      </w:r>
      <w:r>
        <w:rPr/>
        <w:t>аренды</w:t>
      </w:r>
      <w:r>
        <w:rPr>
          <w:spacing w:val="-4"/>
        </w:rPr>
        <w:t xml:space="preserve"> </w:t>
      </w:r>
      <w:r>
        <w:rPr/>
        <w:t>(лизинга) подвижного состава (автобусов)</w:t>
      </w:r>
    </w:p>
    <w:p>
      <w:pPr>
        <w:pStyle w:val="Style15"/>
        <w:spacing w:before="1" w:after="0"/>
        <w:ind w:left="0" w:right="0" w:hanging="0"/>
        <w:jc w:val="left"/>
        <w:rPr/>
      </w:pPr>
      <w:r>
        <w:rPr/>
      </w:r>
    </w:p>
    <w:p>
      <w:pPr>
        <w:pStyle w:val="Normal"/>
        <w:tabs>
          <w:tab w:val="clear" w:pos="720"/>
          <w:tab w:val="left" w:pos="3541" w:leader="none"/>
          <w:tab w:val="left" w:pos="5806" w:leader="none"/>
        </w:tabs>
        <w:spacing w:before="1" w:after="0"/>
        <w:ind w:left="140" w:right="0" w:hanging="0"/>
        <w:jc w:val="both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город</w:t>
      </w:r>
      <w:r>
        <w:rPr>
          <w:spacing w:val="-5"/>
          <w:sz w:val="24"/>
        </w:rPr>
        <w:t xml:space="preserve"> </w:t>
      </w:r>
      <w:r>
        <w:rPr>
          <w:sz w:val="24"/>
        </w:rPr>
        <w:t>Набережные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Челны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88" w:leader="none"/>
        </w:tabs>
        <w:spacing w:lineRule="auto" w:line="240" w:before="276" w:after="0"/>
        <w:ind w:left="1088" w:right="0" w:hanging="239"/>
        <w:jc w:val="left"/>
        <w:rPr>
          <w:sz w:val="24"/>
        </w:rPr>
      </w:pPr>
      <w:r>
        <w:rPr>
          <w:sz w:val="24"/>
        </w:rPr>
        <w:t>дата,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5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отбора: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88" w:leader="none"/>
        </w:tabs>
        <w:spacing w:lineRule="auto" w:line="240" w:before="0" w:after="0"/>
        <w:ind w:left="1088" w:right="0" w:hanging="239"/>
        <w:jc w:val="left"/>
        <w:rPr>
          <w:sz w:val="24"/>
        </w:rPr>
      </w:pPr>
      <w:r>
        <w:rPr>
          <w:sz w:val="24"/>
        </w:rPr>
        <w:t>Присутствующие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>
      <w:pPr>
        <w:pStyle w:val="Style15"/>
        <w:spacing w:before="51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tbl>
      <w:tblPr>
        <w:tblW w:w="9914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987"/>
        <w:gridCol w:w="4926"/>
      </w:tblGrid>
      <w:tr>
        <w:trPr>
          <w:trHeight w:val="518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967" w:right="0" w:hanging="0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0" w:right="271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>
        <w:trPr>
          <w:trHeight w:val="537" w:hRule="atLeast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before="270" w:after="0"/>
        <w:ind w:left="707" w:right="0" w:hanging="0"/>
        <w:jc w:val="left"/>
        <w:rPr>
          <w:sz w:val="24"/>
        </w:rPr>
      </w:pPr>
      <w:r>
        <w:rPr>
          <w:sz w:val="24"/>
        </w:rPr>
        <w:t>Кворум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имеется.</w:t>
      </w:r>
    </w:p>
    <w:p>
      <w:pPr>
        <w:pStyle w:val="Style15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89" w:leader="none"/>
        </w:tabs>
        <w:spacing w:lineRule="auto" w:line="240" w:before="0" w:after="0"/>
        <w:ind w:left="1089" w:right="0" w:hanging="240"/>
        <w:jc w:val="left"/>
        <w:rPr>
          <w:sz w:val="24"/>
        </w:rPr>
      </w:pPr>
      <w:r>
        <w:rPr>
          <w:sz w:val="24"/>
        </w:rPr>
        <w:t>Поступили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нижеследующих участников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отбора: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48" w:leader="none"/>
          <w:tab w:val="left" w:pos="8248" w:leader="none"/>
        </w:tabs>
        <w:spacing w:lineRule="auto" w:line="240" w:before="0" w:after="0"/>
        <w:ind w:left="1048" w:right="0" w:hanging="199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48" w:leader="none"/>
          <w:tab w:val="left" w:pos="8248" w:leader="none"/>
        </w:tabs>
        <w:spacing w:lineRule="auto" w:line="240" w:before="0" w:after="0"/>
        <w:ind w:left="1048" w:right="0" w:hanging="199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3" w:leader="none"/>
        </w:tabs>
        <w:spacing w:lineRule="auto" w:line="240" w:before="0" w:after="0"/>
        <w:ind w:left="140" w:right="146" w:firstLine="708"/>
        <w:jc w:val="both"/>
        <w:rPr>
          <w:sz w:val="24"/>
        </w:rPr>
      </w:pPr>
      <w:r>
        <w:rPr>
          <w:sz w:val="24"/>
        </w:rPr>
        <w:t>Информация об участниках отбора, заявки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 были отклонены, с указанием причин их отклонения, в том числе положений объявления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 проведении отбора, которым не соответствуют такие заявки:</w:t>
      </w:r>
    </w:p>
    <w:p>
      <w:pPr>
        <w:pStyle w:val="Style15"/>
        <w:spacing w:before="52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tbl>
      <w:tblPr>
        <w:tblW w:w="9344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06"/>
        <w:gridCol w:w="5237"/>
      </w:tblGrid>
      <w:tr>
        <w:trPr>
          <w:trHeight w:val="517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237" w:right="0" w:hanging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отбора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931" w:right="0" w:hanging="0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</w:tr>
      <w:tr>
        <w:trPr>
          <w:trHeight w:val="537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val="clear" w:pos="720"/>
          <w:tab w:val="left" w:pos="1083" w:leader="none"/>
        </w:tabs>
        <w:spacing w:lineRule="auto" w:line="240" w:before="0" w:after="0"/>
        <w:ind w:left="140" w:right="147" w:firstLine="708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-11"/>
          <w:sz w:val="24"/>
        </w:rPr>
        <w:t xml:space="preserve"> </w:t>
      </w:r>
      <w:r>
        <w:rPr>
          <w:sz w:val="24"/>
        </w:rPr>
        <w:t>(получателей)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соглашение о предоставлении субсидии, и размер предоставляемой ему субсидии:</w:t>
      </w:r>
    </w:p>
    <w:p>
      <w:pPr>
        <w:pStyle w:val="Style15"/>
        <w:spacing w:before="12" w:after="0"/>
        <w:ind w:left="0" w:right="0" w:hanging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4800600" cy="1270"/>
                <wp:effectExtent l="0" t="3175" r="0" b="1905"/>
                <wp:wrapTopAndBottom/>
                <wp:docPr id="36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440"/>
                        </a:xfrm>
                        <a:custGeom>
                          <a:avLst/>
                          <a:gdLst>
                            <a:gd name="textAreaLeft" fmla="*/ 0 w 2721600"/>
                            <a:gd name="textAreaRight" fmla="*/ 2721960 w 2721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800600" h="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default" r:id="rId77"/>
          <w:headerReference w:type="first" r:id="rId78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536" w:right="0" w:hanging="0"/>
        <w:jc w:val="center"/>
        <w:rPr>
          <w:sz w:val="24"/>
        </w:rPr>
      </w:pP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>
      <w:pPr>
        <w:pStyle w:val="Normal"/>
        <w:spacing w:before="80" w:after="0"/>
        <w:ind w:left="4960" w:right="0" w:hanging="0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4</w:t>
      </w:r>
    </w:p>
    <w:p>
      <w:pPr>
        <w:pStyle w:val="Normal"/>
        <w:spacing w:before="0" w:after="0"/>
        <w:ind w:left="4960" w:right="140" w:hanging="0"/>
        <w:jc w:val="both"/>
        <w:rPr>
          <w:sz w:val="24"/>
        </w:rPr>
      </w:pPr>
      <w:r>
        <w:rPr>
          <w:sz w:val="24"/>
        </w:rPr>
        <w:t>к порядку предоставления из бюджета города Набережные Челны субсидии в целях финансового обеспечения (возмещение)</w:t>
      </w:r>
      <w:r>
        <w:rPr>
          <w:spacing w:val="40"/>
          <w:sz w:val="24"/>
        </w:rPr>
        <w:t xml:space="preserve"> </w:t>
      </w:r>
      <w:r>
        <w:rPr>
          <w:sz w:val="24"/>
        </w:rPr>
        <w:t>затрат (части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5"/>
          <w:sz w:val="24"/>
        </w:rPr>
        <w:t xml:space="preserve"> </w:t>
      </w:r>
      <w:r>
        <w:rPr>
          <w:sz w:val="24"/>
        </w:rPr>
        <w:t>лизинговых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платежей по договору финансовой аренды (лизинга) подвижного состава (автобусов)</w:t>
      </w:r>
    </w:p>
    <w:p>
      <w:pPr>
        <w:pStyle w:val="Style15"/>
        <w:spacing w:before="47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tabs>
          <w:tab w:val="clear" w:pos="720"/>
          <w:tab w:val="left" w:pos="3126" w:leader="none"/>
        </w:tabs>
        <w:spacing w:lineRule="exact" w:line="322"/>
        <w:ind w:left="65" w:right="0" w:hanging="0"/>
        <w:jc w:val="center"/>
        <w:rPr/>
      </w:pPr>
      <w:bookmarkStart w:id="5" w:name="Соглашение_№_________"/>
      <w:bookmarkEnd w:id="5"/>
      <w:r>
        <w:rPr/>
        <w:t xml:space="preserve">Соглашение № </w:t>
      </w:r>
      <w:r>
        <w:rPr>
          <w:u w:val="single"/>
        </w:rPr>
        <w:tab/>
      </w:r>
    </w:p>
    <w:p>
      <w:pPr>
        <w:pStyle w:val="Style15"/>
        <w:ind w:left="448" w:right="455" w:hanging="1"/>
        <w:jc w:val="center"/>
        <w:rPr/>
      </w:pPr>
      <w:r>
        <w:rPr/>
        <w:t>о предоставлении из бюджета города Набережные Челны субсидии в целях финансового обеспечения (возмещение)</w:t>
      </w:r>
      <w:r>
        <w:rPr>
          <w:spacing w:val="40"/>
        </w:rPr>
        <w:t xml:space="preserve"> </w:t>
      </w:r>
      <w:r>
        <w:rPr/>
        <w:t>затрат (части затрат) по оплате лизинговых</w:t>
      </w:r>
      <w:r>
        <w:rPr>
          <w:spacing w:val="-8"/>
        </w:rPr>
        <w:t xml:space="preserve"> </w:t>
      </w:r>
      <w:r>
        <w:rPr/>
        <w:t>платежей</w:t>
      </w:r>
      <w:r>
        <w:rPr>
          <w:spacing w:val="-3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договору</w:t>
      </w:r>
      <w:r>
        <w:rPr>
          <w:spacing w:val="-9"/>
        </w:rPr>
        <w:t xml:space="preserve"> </w:t>
      </w:r>
      <w:r>
        <w:rPr/>
        <w:t>финансовой</w:t>
      </w:r>
      <w:r>
        <w:rPr>
          <w:spacing w:val="-5"/>
        </w:rPr>
        <w:t xml:space="preserve"> </w:t>
      </w:r>
      <w:r>
        <w:rPr/>
        <w:t>аренды</w:t>
      </w:r>
      <w:r>
        <w:rPr>
          <w:spacing w:val="-5"/>
        </w:rPr>
        <w:t xml:space="preserve"> </w:t>
      </w:r>
      <w:r>
        <w:rPr/>
        <w:t>(лизинга)</w:t>
      </w:r>
      <w:r>
        <w:rPr>
          <w:spacing w:val="-5"/>
        </w:rPr>
        <w:t xml:space="preserve"> </w:t>
      </w:r>
      <w:r>
        <w:rPr/>
        <w:t>подвижного состава (автобусов)</w:t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Style15"/>
        <w:tabs>
          <w:tab w:val="clear" w:pos="720"/>
          <w:tab w:val="left" w:pos="6805" w:leader="none"/>
          <w:tab w:val="left" w:pos="7509" w:leader="none"/>
          <w:tab w:val="left" w:pos="9183" w:leader="none"/>
        </w:tabs>
        <w:spacing w:before="1" w:after="0"/>
        <w:ind w:left="-14" w:right="148" w:hanging="0"/>
        <w:jc w:val="center"/>
        <w:rPr/>
      </w:pPr>
      <w:bookmarkStart w:id="6" w:name="г._Набережные_Челны_____________________"/>
      <w:bookmarkEnd w:id="6"/>
      <w:r>
        <w:rPr/>
        <w:t>г.</w:t>
      </w:r>
      <w:r>
        <w:rPr>
          <w:spacing w:val="-5"/>
        </w:rPr>
        <w:t xml:space="preserve"> </w:t>
      </w:r>
      <w:r>
        <w:rPr/>
        <w:t>Набережные</w:t>
      </w:r>
      <w:r>
        <w:rPr>
          <w:spacing w:val="-3"/>
        </w:rPr>
        <w:t xml:space="preserve"> </w:t>
      </w:r>
      <w:r>
        <w:rPr>
          <w:spacing w:val="-2"/>
        </w:rPr>
        <w:t>Челны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</w:r>
      <w:r>
        <w:rPr>
          <w:spacing w:val="-4"/>
        </w:rPr>
        <w:t>2025</w:t>
      </w:r>
    </w:p>
    <w:p>
      <w:pPr>
        <w:pStyle w:val="Style15"/>
        <w:tabs>
          <w:tab w:val="clear" w:pos="720"/>
          <w:tab w:val="left" w:pos="2875" w:leader="none"/>
          <w:tab w:val="left" w:pos="3879" w:leader="none"/>
          <w:tab w:val="left" w:pos="6172" w:leader="none"/>
          <w:tab w:val="left" w:pos="7496" w:leader="none"/>
          <w:tab w:val="left" w:pos="8103" w:leader="none"/>
          <w:tab w:val="left" w:pos="8184" w:leader="none"/>
        </w:tabs>
        <w:spacing w:before="321" w:after="0"/>
        <w:ind w:left="140" w:right="139" w:hanging="0"/>
        <w:rPr/>
      </w:pPr>
      <w:r>
        <w:rPr/>
        <w:t>Муниципальное</w:t>
      </w:r>
      <w:r>
        <w:rPr>
          <w:spacing w:val="-13"/>
        </w:rPr>
        <w:t xml:space="preserve"> </w:t>
      </w:r>
      <w:r>
        <w:rPr/>
        <w:t>казенное</w:t>
      </w:r>
      <w:r>
        <w:rPr>
          <w:spacing w:val="-13"/>
        </w:rPr>
        <w:t xml:space="preserve"> </w:t>
      </w:r>
      <w:r>
        <w:rPr/>
        <w:t>учреждение</w:t>
      </w:r>
      <w:r>
        <w:rPr>
          <w:spacing w:val="-13"/>
        </w:rPr>
        <w:t xml:space="preserve"> </w:t>
      </w:r>
      <w:r>
        <w:rPr/>
        <w:t>«Исполнительный</w:t>
      </w:r>
      <w:r>
        <w:rPr>
          <w:spacing w:val="-13"/>
        </w:rPr>
        <w:t xml:space="preserve"> </w:t>
      </w:r>
      <w:r>
        <w:rPr/>
        <w:t>комитет</w:t>
      </w:r>
      <w:r>
        <w:rPr>
          <w:spacing w:val="-13"/>
        </w:rPr>
        <w:t xml:space="preserve"> </w:t>
      </w:r>
      <w:r>
        <w:rPr/>
        <w:t>муниципального образования</w:t>
      </w:r>
      <w:r>
        <w:rPr>
          <w:spacing w:val="40"/>
        </w:rPr>
        <w:t xml:space="preserve"> </w:t>
      </w:r>
      <w:r>
        <w:rPr/>
        <w:t>город Набережные Челны Республики Татарстан», именуемое в дальнейшем</w:t>
      </w:r>
      <w:r>
        <w:rPr>
          <w:spacing w:val="40"/>
        </w:rPr>
        <w:t xml:space="preserve"> </w:t>
      </w:r>
      <w:r>
        <w:rPr/>
        <w:t>«Уполномоченный орган», в лице</w:t>
      </w:r>
      <w:r>
        <w:rPr>
          <w:spacing w:val="64"/>
        </w:rPr>
        <w:t xml:space="preserve"> 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-18"/>
        </w:rPr>
        <w:t xml:space="preserve"> </w:t>
      </w:r>
      <w:r>
        <w:rPr/>
        <w:t xml:space="preserve">действующего на основании </w:t>
      </w:r>
      <w:r>
        <w:rPr>
          <w:u w:val="single"/>
        </w:rPr>
        <w:tab/>
        <w:tab/>
      </w:r>
      <w:r>
        <w:rPr/>
        <w:t xml:space="preserve">, с одной стороны, и </w:t>
      </w:r>
      <w:r>
        <w:rPr>
          <w:u w:val="single"/>
        </w:rPr>
        <w:tab/>
        <w:tab/>
      </w:r>
      <w:r>
        <w:rPr/>
        <w:t>,</w:t>
      </w:r>
      <w:r>
        <w:rPr>
          <w:spacing w:val="-18"/>
        </w:rPr>
        <w:t xml:space="preserve"> </w:t>
      </w:r>
      <w:r>
        <w:rPr/>
        <w:t>именуемый(ое) в</w:t>
      </w:r>
      <w:r>
        <w:rPr>
          <w:spacing w:val="80"/>
          <w:w w:val="150"/>
        </w:rPr>
        <w:t xml:space="preserve"> </w:t>
      </w:r>
      <w:r>
        <w:rPr/>
        <w:t>дальнейшем</w:t>
      </w:r>
      <w:r>
        <w:rPr>
          <w:spacing w:val="80"/>
          <w:w w:val="150"/>
        </w:rPr>
        <w:t xml:space="preserve"> </w:t>
      </w:r>
      <w:r>
        <w:rPr/>
        <w:t>«Получатель»,</w:t>
      </w:r>
      <w:r>
        <w:rPr>
          <w:spacing w:val="80"/>
          <w:w w:val="150"/>
        </w:rPr>
        <w:t xml:space="preserve"> </w:t>
      </w:r>
      <w:r>
        <w:rPr/>
        <w:t>в</w:t>
      </w:r>
      <w:r>
        <w:rPr>
          <w:spacing w:val="80"/>
          <w:w w:val="150"/>
        </w:rPr>
        <w:t xml:space="preserve"> </w:t>
      </w:r>
      <w:r>
        <w:rPr/>
        <w:t>лице</w:t>
      </w:r>
      <w:r>
        <w:rPr>
          <w:spacing w:val="169"/>
        </w:rPr>
        <w:t xml:space="preserve"> </w:t>
      </w:r>
      <w:r>
        <w:rPr>
          <w:u w:val="single"/>
        </w:rPr>
        <w:tab/>
        <w:tab/>
      </w:r>
      <w:r>
        <w:rPr/>
        <w:t>, действующего на основании</w:t>
      </w:r>
      <w:r>
        <w:rPr>
          <w:spacing w:val="282"/>
        </w:rPr>
        <w:t xml:space="preserve"> </w:t>
      </w:r>
      <w:r>
        <w:rPr>
          <w:u w:val="single"/>
        </w:rPr>
        <w:tab/>
      </w:r>
      <w:r>
        <w:rPr/>
        <w:t>, с другой стороны, вместе именуемые «Стороны», на основании протокола комиссии по рассмотрению и оценки заявок</w:t>
      </w:r>
      <w:r>
        <w:rPr>
          <w:spacing w:val="40"/>
        </w:rPr>
        <w:t xml:space="preserve"> </w:t>
      </w:r>
      <w:r>
        <w:rPr/>
        <w:t>участников отбора в целях финансового обеспечения (возмещение)</w:t>
      </w:r>
      <w:r>
        <w:rPr>
          <w:spacing w:val="40"/>
        </w:rPr>
        <w:t xml:space="preserve"> </w:t>
      </w:r>
      <w:r>
        <w:rPr/>
        <w:t>затрат (части затрат) по оплате лизинговых платежей по договору финансовой аренды (лизинга) подвижного</w:t>
      </w:r>
      <w:r>
        <w:rPr>
          <w:spacing w:val="40"/>
        </w:rPr>
        <w:t xml:space="preserve"> </w:t>
      </w:r>
      <w:r>
        <w:rPr/>
        <w:t>состава (автобусов)</w:t>
      </w:r>
      <w:r>
        <w:rPr>
          <w:spacing w:val="40"/>
        </w:rPr>
        <w:t xml:space="preserve"> </w:t>
      </w:r>
      <w:r>
        <w:rPr/>
        <w:t xml:space="preserve">от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rPr/>
        <w:t xml:space="preserve">№ </w:t>
      </w:r>
      <w:r>
        <w:rPr>
          <w:spacing w:val="40"/>
          <w:u w:val="single"/>
        </w:rPr>
        <w:t xml:space="preserve">  </w:t>
      </w:r>
      <w:r>
        <w:rPr>
          <w:spacing w:val="-18"/>
        </w:rPr>
        <w:t xml:space="preserve"> </w:t>
      </w:r>
      <w:r>
        <w:rPr/>
        <w:t>заключили настоящее Соглашение</w:t>
      </w:r>
      <w:r>
        <w:rPr>
          <w:spacing w:val="40"/>
        </w:rPr>
        <w:t xml:space="preserve"> </w:t>
      </w:r>
      <w:r>
        <w:rPr/>
        <w:t>о нижеследующем:</w:t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51" w:leader="none"/>
        </w:tabs>
        <w:spacing w:lineRule="auto" w:line="240" w:before="1" w:after="0"/>
        <w:ind w:left="3951" w:right="0" w:hanging="279"/>
        <w:jc w:val="left"/>
        <w:rPr>
          <w:sz w:val="28"/>
        </w:rPr>
      </w:pPr>
      <w:bookmarkStart w:id="7" w:name="1._Предмет_Соглашения"/>
      <w:bookmarkEnd w:id="7"/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Соглашения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88" w:leader="none"/>
        </w:tabs>
        <w:spacing w:lineRule="auto" w:line="240" w:before="321" w:after="0"/>
        <w:ind w:left="140" w:right="140" w:firstLine="737"/>
        <w:jc w:val="both"/>
        <w:rPr>
          <w:sz w:val="28"/>
        </w:rPr>
      </w:pPr>
      <w:bookmarkStart w:id="8" w:name="_bookmark0"/>
      <w:bookmarkEnd w:id="8"/>
      <w:r>
        <w:rPr>
          <w:sz w:val="28"/>
        </w:rPr>
        <w:t>Уполномоченный орган предоставляет Получателю из бюджета города Набережные Челны субсидию в целях в целях финансового обеспечения (возмещение)</w:t>
      </w:r>
      <w:r>
        <w:rPr>
          <w:spacing w:val="40"/>
          <w:sz w:val="28"/>
        </w:rPr>
        <w:t xml:space="preserve"> </w:t>
      </w:r>
      <w:r>
        <w:rPr>
          <w:sz w:val="28"/>
        </w:rPr>
        <w:t>затрат (части затрат) по оплате лизинговых платежей по договору финансовой аренды (лизинга) подвижного состава (автобусов)</w:t>
      </w:r>
    </w:p>
    <w:p>
      <w:pPr>
        <w:pStyle w:val="Style15"/>
        <w:tabs>
          <w:tab w:val="clear" w:pos="720"/>
          <w:tab w:val="left" w:pos="7912" w:leader="none"/>
        </w:tabs>
        <w:spacing w:before="1" w:after="0"/>
        <w:ind w:left="140" w:right="2221" w:hanging="0"/>
        <w:jc w:val="left"/>
        <w:rPr/>
      </w:pPr>
      <w:r>
        <w:rPr/>
        <w:t xml:space="preserve">в порядке и в сроки, установленные настоящим Соглашением. Общий объем субсидии составляет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Style15"/>
        <w:tabs>
          <w:tab w:val="clear" w:pos="720"/>
          <w:tab w:val="left" w:pos="8732" w:leader="none"/>
        </w:tabs>
        <w:spacing w:lineRule="exact" w:line="318"/>
        <w:ind w:left="140" w:right="0" w:hanging="0"/>
        <w:jc w:val="left"/>
        <w:rPr/>
      </w:pPr>
      <w:r>
        <w:rPr/>
        <w:t>Субсидия</w:t>
      </w:r>
      <w:r>
        <w:rPr>
          <w:spacing w:val="-7"/>
        </w:rPr>
        <w:t xml:space="preserve"> </w:t>
      </w:r>
      <w:r>
        <w:rPr/>
        <w:t>направляется</w:t>
      </w:r>
      <w:r>
        <w:rPr>
          <w:spacing w:val="-8"/>
        </w:rPr>
        <w:t xml:space="preserve"> </w:t>
      </w:r>
      <w:r>
        <w:rPr/>
        <w:t>Получателем</w:t>
      </w:r>
      <w:r>
        <w:rPr>
          <w:spacing w:val="-8"/>
        </w:rPr>
        <w:t xml:space="preserve"> </w:t>
      </w:r>
      <w:r>
        <w:rPr>
          <w:spacing w:val="-5"/>
        </w:rPr>
        <w:t>на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Normal"/>
        <w:spacing w:lineRule="exact" w:line="203" w:before="0" w:after="0"/>
        <w:ind w:left="5393" w:right="0" w:hanging="0"/>
        <w:jc w:val="left"/>
        <w:rPr>
          <w:sz w:val="18"/>
        </w:rPr>
      </w:pPr>
      <w:r>
        <w:rPr>
          <w:sz w:val="18"/>
        </w:rPr>
        <w:t>(направление</w:t>
      </w:r>
      <w:r>
        <w:rPr>
          <w:spacing w:val="-8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субсидии)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95" w:leader="none"/>
        </w:tabs>
        <w:spacing w:lineRule="auto" w:line="240" w:before="122" w:after="0"/>
        <w:ind w:left="140" w:right="145" w:firstLine="708"/>
        <w:jc w:val="left"/>
        <w:rPr>
          <w:sz w:val="28"/>
        </w:rPr>
      </w:pPr>
      <w:bookmarkStart w:id="9" w:name="1.2._Предоставляемая_субсидия_носит_целе"/>
      <w:bookmarkEnd w:id="9"/>
      <w:r>
        <w:rPr>
          <w:sz w:val="28"/>
        </w:rPr>
        <w:t>Предоставляемая</w:t>
      </w:r>
      <w:r>
        <w:rPr>
          <w:spacing w:val="40"/>
          <w:sz w:val="28"/>
        </w:rPr>
        <w:t xml:space="preserve"> </w:t>
      </w:r>
      <w:r>
        <w:rPr>
          <w:sz w:val="28"/>
        </w:rPr>
        <w:t>субсидия</w:t>
      </w:r>
      <w:r>
        <w:rPr>
          <w:spacing w:val="40"/>
          <w:sz w:val="28"/>
        </w:rPr>
        <w:t xml:space="preserve"> </w:t>
      </w:r>
      <w:r>
        <w:rPr>
          <w:sz w:val="28"/>
        </w:rPr>
        <w:t>носит</w:t>
      </w:r>
      <w:r>
        <w:rPr>
          <w:spacing w:val="40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быть использована в целях, не предусмотренных </w:t>
      </w:r>
      <w:hyperlink w:anchor="_bookmark0">
        <w:r>
          <w:rPr>
            <w:sz w:val="28"/>
          </w:rPr>
          <w:t>пунктом 1.1</w:t>
        </w:r>
      </w:hyperlink>
      <w:r>
        <w:rPr>
          <w:sz w:val="28"/>
        </w:rPr>
        <w:t xml:space="preserve"> настоящего Соглашения.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22" w:leader="none"/>
        </w:tabs>
        <w:spacing w:lineRule="auto" w:line="240" w:before="0" w:after="0"/>
        <w:ind w:left="140" w:right="150" w:firstLine="708"/>
        <w:jc w:val="left"/>
        <w:rPr>
          <w:sz w:val="28"/>
        </w:rPr>
      </w:pPr>
      <w:bookmarkStart w:id="10" w:name="1.3._Субсидия_предоставляется_в_пределах"/>
      <w:bookmarkEnd w:id="10"/>
      <w:r>
        <w:rPr>
          <w:sz w:val="28"/>
        </w:rPr>
        <w:t>Субсидия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40"/>
          <w:sz w:val="28"/>
        </w:rPr>
        <w:t xml:space="preserve"> </w:t>
      </w:r>
      <w:r>
        <w:rPr>
          <w:sz w:val="28"/>
        </w:rPr>
        <w:t>лимитов,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 бюджете города на 2025 год.</w:t>
      </w:r>
    </w:p>
    <w:p>
      <w:pPr>
        <w:sectPr>
          <w:headerReference w:type="default" r:id="rId79"/>
          <w:headerReference w:type="first" r:id="rId80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1436" w:leader="none"/>
        </w:tabs>
        <w:spacing w:lineRule="auto" w:line="240" w:before="0" w:after="0"/>
        <w:ind w:left="140" w:right="146" w:firstLine="708"/>
        <w:jc w:val="left"/>
        <w:rPr>
          <w:sz w:val="28"/>
        </w:rPr>
      </w:pPr>
      <w:bookmarkStart w:id="11" w:name="1.4._Правовые_акты,_регулирующие_предост"/>
      <w:bookmarkEnd w:id="11"/>
      <w:r>
        <w:rPr>
          <w:sz w:val="28"/>
        </w:rPr>
        <w:t>Правовые</w:t>
      </w:r>
      <w:r>
        <w:rPr>
          <w:spacing w:val="40"/>
          <w:sz w:val="28"/>
        </w:rPr>
        <w:t xml:space="preserve"> </w:t>
      </w:r>
      <w:r>
        <w:rPr>
          <w:sz w:val="28"/>
        </w:rPr>
        <w:t>акты,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субсидии: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76" w:leader="none"/>
        </w:tabs>
        <w:spacing w:lineRule="auto" w:line="240" w:before="79" w:after="0"/>
        <w:ind w:left="140" w:right="149" w:firstLine="708"/>
        <w:jc w:val="both"/>
        <w:rPr>
          <w:sz w:val="28"/>
        </w:rPr>
      </w:pPr>
      <w:r>
        <w:rPr>
          <w:sz w:val="28"/>
        </w:rPr>
        <w:t>пункт 20 Решения Городского Совета от 06.12.2024 № 39/4 «О бюджете муниципального образования город Набережные Челны на 2025 год и плановый период 2026 и 2027 годов»;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6" w:leader="none"/>
          <w:tab w:val="left" w:pos="8437" w:leader="none"/>
        </w:tabs>
        <w:spacing w:lineRule="auto" w:line="240" w:before="1" w:after="0"/>
        <w:ind w:left="140" w:right="142" w:hanging="0"/>
        <w:jc w:val="both"/>
        <w:rPr>
          <w:sz w:val="28"/>
        </w:rPr>
      </w:pPr>
      <w:r>
        <w:rPr>
          <w:sz w:val="28"/>
        </w:rPr>
        <w:t xml:space="preserve">постановление Исполнительного комитета от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521"/>
          <w:sz w:val="28"/>
          <w:u w:val="single"/>
        </w:rPr>
        <w:t xml:space="preserve"> </w:t>
      </w:r>
      <w:r>
        <w:rPr>
          <w:spacing w:val="267"/>
          <w:sz w:val="28"/>
        </w:rPr>
        <w:t xml:space="preserve"> </w:t>
      </w:r>
      <w:r>
        <w:rPr>
          <w:sz w:val="28"/>
        </w:rPr>
        <w:t>«О предоставлении из бюджета города Набережные Челны субсидии в целях финансового обеспечения (возмещение)</w:t>
      </w:r>
      <w:r>
        <w:rPr>
          <w:spacing w:val="40"/>
          <w:sz w:val="28"/>
        </w:rPr>
        <w:t xml:space="preserve"> </w:t>
      </w:r>
      <w:r>
        <w:rPr>
          <w:sz w:val="28"/>
        </w:rPr>
        <w:t>затрат (части затрат) по оплате лизинговых платежей по договору финансовой аренды (лизинга) подвижного состава (автобусов)».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53" w:leader="none"/>
        </w:tabs>
        <w:spacing w:lineRule="auto" w:line="240" w:before="1" w:after="0"/>
        <w:ind w:left="3553" w:right="0" w:hanging="349"/>
        <w:jc w:val="left"/>
        <w:rPr>
          <w:sz w:val="28"/>
        </w:rPr>
      </w:pPr>
      <w:bookmarkStart w:id="12" w:name="2.__Права_и_обязанности_Сторон"/>
      <w:bookmarkEnd w:id="12"/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Сторон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72" w:leader="none"/>
        </w:tabs>
        <w:spacing w:lineRule="exact" w:line="322" w:before="321" w:after="0"/>
        <w:ind w:left="1172" w:right="0" w:hanging="491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0"/>
          <w:sz w:val="28"/>
        </w:rPr>
        <w:t xml:space="preserve"> </w:t>
      </w: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69" w:leader="none"/>
        </w:tabs>
        <w:spacing w:lineRule="auto" w:line="240" w:before="0" w:after="0"/>
        <w:ind w:left="140" w:right="141" w:firstLine="566"/>
        <w:jc w:val="both"/>
        <w:rPr>
          <w:sz w:val="28"/>
        </w:rPr>
      </w:pPr>
      <w:r>
        <w:rPr>
          <w:sz w:val="28"/>
        </w:rPr>
        <w:t>осуществлять контроль за целевым и эффективным использованием Получателем субсидии, предоставляемой по настоящему Соглашению;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33" w:leader="none"/>
        </w:tabs>
        <w:spacing w:lineRule="auto" w:line="240" w:before="2" w:after="0"/>
        <w:ind w:left="140" w:right="146" w:firstLine="566"/>
        <w:jc w:val="both"/>
        <w:rPr>
          <w:sz w:val="28"/>
        </w:rPr>
      </w:pPr>
      <w:r>
        <w:rPr>
          <w:sz w:val="28"/>
        </w:rPr>
        <w:t>запрашивать и получать от Получателя дополнительную информацию по вопросам, связанным с исполнением настоящего Соглашения.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8" w:leader="none"/>
        </w:tabs>
        <w:spacing w:lineRule="exact" w:line="321" w:before="0" w:after="0"/>
        <w:ind w:left="1198" w:right="0" w:hanging="491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обязан: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29" w:leader="none"/>
        </w:tabs>
        <w:spacing w:lineRule="auto" w:line="240" w:before="0" w:after="0"/>
        <w:ind w:left="140" w:right="149" w:firstLine="566"/>
        <w:jc w:val="both"/>
        <w:rPr>
          <w:sz w:val="28"/>
        </w:rPr>
      </w:pPr>
      <w:r>
        <w:rPr>
          <w:sz w:val="28"/>
        </w:rPr>
        <w:t>перечислить Получателю субсидию в размере, порядке и на условиях, предусмотренных настоящим Соглашением;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60" w:leader="none"/>
        </w:tabs>
        <w:spacing w:lineRule="auto" w:line="240" w:before="0" w:after="0"/>
        <w:ind w:left="140" w:right="150" w:firstLine="566"/>
        <w:jc w:val="both"/>
        <w:rPr>
          <w:sz w:val="28"/>
        </w:rPr>
      </w:pPr>
      <w:r>
        <w:rPr>
          <w:sz w:val="28"/>
        </w:rPr>
        <w:t>принять решение о возврате субсидии в случае нарушения порядка, целей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 условий предоставления субсидии.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03" w:leader="none"/>
        </w:tabs>
        <w:spacing w:lineRule="auto" w:line="240" w:before="1" w:after="0"/>
        <w:ind w:left="140" w:right="144" w:firstLine="566"/>
        <w:jc w:val="both"/>
        <w:rPr>
          <w:sz w:val="28"/>
        </w:rPr>
      </w:pPr>
      <w:r>
        <w:rPr>
          <w:sz w:val="28"/>
        </w:rPr>
        <w:t>Получатель имеет право на получение субсидии за счет средств бюджета города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 со дня заключения настоящего Соглашения.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8" w:leader="none"/>
        </w:tabs>
        <w:spacing w:lineRule="exact" w:line="321" w:before="0" w:after="0"/>
        <w:ind w:left="1198" w:right="0" w:hanging="491"/>
        <w:jc w:val="both"/>
        <w:rPr>
          <w:sz w:val="28"/>
        </w:rPr>
      </w:pPr>
      <w:r>
        <w:rPr>
          <w:sz w:val="28"/>
        </w:rPr>
        <w:t>Получатель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обязан: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505" w:leader="none"/>
        </w:tabs>
        <w:spacing w:lineRule="auto" w:line="240" w:before="0" w:after="0"/>
        <w:ind w:left="140" w:right="140" w:firstLine="566"/>
        <w:jc w:val="both"/>
        <w:rPr>
          <w:sz w:val="28"/>
        </w:rPr>
      </w:pPr>
      <w:r>
        <w:rPr>
          <w:sz w:val="28"/>
        </w:rPr>
        <w:t>достигнуть показателей результативности использования субсидии, предусмотренных Порядком.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38" w:leader="none"/>
        </w:tabs>
        <w:spacing w:lineRule="auto" w:line="240" w:before="1" w:after="0"/>
        <w:ind w:left="140" w:right="148" w:firstLine="566"/>
        <w:jc w:val="both"/>
        <w:rPr>
          <w:sz w:val="28"/>
        </w:rPr>
      </w:pPr>
      <w:r>
        <w:rPr>
          <w:sz w:val="28"/>
        </w:rPr>
        <w:t>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Соглашению, с обосновывающими документами;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522" w:leader="none"/>
        </w:tabs>
        <w:spacing w:lineRule="auto" w:line="240" w:before="0" w:after="0"/>
        <w:ind w:left="140" w:right="145" w:firstLine="566"/>
        <w:jc w:val="both"/>
        <w:rPr>
          <w:sz w:val="28"/>
        </w:rPr>
      </w:pPr>
      <w:r>
        <w:rPr>
          <w:sz w:val="28"/>
        </w:rPr>
        <w:t>обеспечить целевое использование субсидии, предоставляемой по настоящему Договору;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71" w:leader="none"/>
        </w:tabs>
        <w:spacing w:lineRule="auto" w:line="240" w:before="0" w:after="0"/>
        <w:ind w:left="140" w:right="147" w:firstLine="557"/>
        <w:jc w:val="both"/>
        <w:rPr>
          <w:sz w:val="28"/>
        </w:rPr>
      </w:pPr>
      <w:r>
        <w:rPr>
          <w:sz w:val="28"/>
        </w:rPr>
        <w:t>возвратить в доход бюджета города субсидию в случае нарушения Получателем порядка, целей и условий предоставления субсидии, предусмотренных Порядком и настоящим Соглашением;</w:t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69" w:leader="none"/>
        </w:tabs>
        <w:spacing w:lineRule="auto" w:line="240" w:before="0" w:after="0"/>
        <w:ind w:left="969" w:right="0" w:hanging="279"/>
        <w:jc w:val="left"/>
        <w:rPr>
          <w:sz w:val="28"/>
        </w:rPr>
      </w:pPr>
      <w:bookmarkStart w:id="13" w:name="3._Порядок_и_условия_предоставления_субс"/>
      <w:bookmarkEnd w:id="13"/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отчетности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03" w:leader="none"/>
          <w:tab w:val="left" w:pos="9412" w:leader="none"/>
        </w:tabs>
        <w:spacing w:lineRule="auto" w:line="240" w:before="321" w:after="0"/>
        <w:ind w:left="140" w:right="149" w:firstLine="708"/>
        <w:jc w:val="both"/>
        <w:rPr>
          <w:sz w:val="28"/>
        </w:rPr>
      </w:pPr>
      <w:r>
        <w:rPr>
          <w:sz w:val="28"/>
        </w:rPr>
        <w:t>Субсидия перечисляется на счет, указанный в разделе 8 настоящего Соглашения в следующие сроки: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31" w:leader="none"/>
        </w:tabs>
        <w:spacing w:lineRule="auto" w:line="240" w:before="2" w:after="0"/>
        <w:ind w:left="140" w:right="145" w:firstLine="708"/>
        <w:jc w:val="both"/>
        <w:rPr>
          <w:sz w:val="28"/>
        </w:rPr>
      </w:pPr>
      <w:r>
        <w:rPr>
          <w:sz w:val="28"/>
        </w:rPr>
        <w:t>Требованиями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результативности использования субсидии Получателем являются ее полнота, достоверность и проверяемость сведений, указанных в отчетности.</w:t>
      </w:r>
    </w:p>
    <w:p>
      <w:pPr>
        <w:sectPr>
          <w:headerReference w:type="default" r:id="rId81"/>
          <w:headerReference w:type="first" r:id="rId82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1434" w:leader="none"/>
        </w:tabs>
        <w:spacing w:lineRule="auto" w:line="240" w:before="0" w:after="0"/>
        <w:ind w:left="140" w:right="144" w:firstLine="708"/>
        <w:jc w:val="both"/>
        <w:rPr>
          <w:sz w:val="28"/>
        </w:rPr>
      </w:pPr>
      <w:r>
        <w:rPr>
          <w:sz w:val="28"/>
        </w:rPr>
        <w:t>Получатель в срок до 01 февраля года, следующего за отчетным, предоставляет в адрес Уполномоченного органа отчет о достижении показателей</w:t>
      </w:r>
    </w:p>
    <w:p>
      <w:pPr>
        <w:pStyle w:val="Style15"/>
        <w:spacing w:lineRule="auto" w:line="240" w:before="79" w:after="0"/>
        <w:ind w:left="140" w:right="153" w:hanging="0"/>
        <w:rPr/>
      </w:pPr>
      <w:r>
        <w:rPr/>
        <w:t>результативности использования субсидии по форме, согласно приложению к настоящему соглашению.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65" w:leader="none"/>
        </w:tabs>
        <w:spacing w:lineRule="auto" w:line="240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>Обязательными условиями предоставления субсидии, указанной в пункте 1.1 настоящего Соглашения, являются: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55" w:leader="none"/>
        </w:tabs>
        <w:spacing w:lineRule="auto" w:line="240" w:before="0" w:after="0"/>
        <w:ind w:left="140" w:right="140" w:firstLine="708"/>
        <w:jc w:val="both"/>
        <w:rPr>
          <w:sz w:val="28"/>
        </w:rPr>
      </w:pPr>
      <w:r>
        <w:rPr>
          <w:sz w:val="28"/>
        </w:rPr>
        <w:t>согласие Получателя субсидии, лица, получающие средства на основании соглашений, заключенных с получателями субсидий (за исключением государственных (муниципальных) унитарных предприятий, хозяйственных товариществ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1"/>
          <w:sz w:val="28"/>
        </w:rPr>
        <w:t xml:space="preserve"> </w:t>
      </w:r>
      <w:r>
        <w:rPr>
          <w:sz w:val="28"/>
        </w:rPr>
        <w:t>публично-правовых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уставных (складочных)</w:t>
      </w:r>
      <w:r>
        <w:rPr>
          <w:spacing w:val="-18"/>
          <w:sz w:val="28"/>
        </w:rPr>
        <w:t xml:space="preserve"> </w:t>
      </w:r>
      <w:r>
        <w:rPr>
          <w:sz w:val="28"/>
        </w:rPr>
        <w:t>капиталах,</w:t>
      </w:r>
      <w:r>
        <w:rPr>
          <w:spacing w:val="-17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7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8"/>
          <w:sz w:val="28"/>
        </w:rPr>
        <w:t xml:space="preserve"> </w:t>
      </w:r>
      <w:r>
        <w:rPr>
          <w:sz w:val="28"/>
        </w:rPr>
        <w:t>товариществ и обществ в их уставных (складочных) капиталах)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-4"/>
          <w:sz w:val="28"/>
        </w:rPr>
        <w:t xml:space="preserve"> </w:t>
      </w:r>
      <w:r>
        <w:rPr>
          <w:sz w:val="28"/>
        </w:rPr>
        <w:t>268.1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269.2 Бюджетного кодекса Российской Федерации и на включение таких положений в соглашение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 субсидии;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93" w:leader="none"/>
        </w:tabs>
        <w:spacing w:lineRule="auto" w:line="240" w:before="0" w:after="0"/>
        <w:ind w:left="140" w:right="137" w:firstLine="708"/>
        <w:jc w:val="both"/>
        <w:rPr>
          <w:sz w:val="28"/>
        </w:rPr>
      </w:pPr>
      <w:r>
        <w:rPr>
          <w:sz w:val="28"/>
        </w:rPr>
        <w:t>запрет приобретения за счет полученных средств иностранной валюты,</w:t>
      </w:r>
      <w:r>
        <w:rPr>
          <w:spacing w:val="80"/>
          <w:sz w:val="28"/>
        </w:rPr>
        <w:t xml:space="preserve"> </w:t>
      </w:r>
      <w:r>
        <w:rPr>
          <w:sz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96" w:leader="none"/>
        </w:tabs>
        <w:spacing w:lineRule="auto" w:line="240" w:before="0" w:after="0"/>
        <w:ind w:left="3596" w:right="0" w:hanging="279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Соглашения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05" w:leader="none"/>
        </w:tabs>
        <w:spacing w:lineRule="auto" w:line="240" w:before="319" w:after="0"/>
        <w:ind w:left="140" w:right="140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Соглашение вступает в силу с момента его подписания обеими Сторонами и действует до полного исполнения Сторонами своих </w:t>
      </w:r>
      <w:r>
        <w:rPr>
          <w:spacing w:val="-2"/>
          <w:sz w:val="28"/>
        </w:rPr>
        <w:t>обязательств.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43" w:leader="none"/>
        </w:tabs>
        <w:spacing w:lineRule="auto" w:line="240" w:before="0" w:after="0"/>
        <w:ind w:left="140" w:right="147" w:firstLine="708"/>
        <w:jc w:val="both"/>
        <w:rPr>
          <w:sz w:val="28"/>
        </w:rPr>
      </w:pPr>
      <w:r>
        <w:rPr>
          <w:sz w:val="28"/>
        </w:rPr>
        <w:t>Настоящее Соглашение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субсидии, подлежащей возврату.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56" w:leader="none"/>
        </w:tabs>
        <w:spacing w:lineRule="auto" w:line="240" w:before="321" w:after="0"/>
        <w:ind w:left="3756" w:right="0" w:hanging="279"/>
        <w:jc w:val="left"/>
        <w:rPr>
          <w:sz w:val="28"/>
        </w:rPr>
      </w:pPr>
      <w:bookmarkStart w:id="14" w:name="5._Ответственность_Сторон"/>
      <w:bookmarkEnd w:id="14"/>
      <w:r>
        <w:rPr>
          <w:sz w:val="28"/>
        </w:rPr>
        <w:t>Ответственность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Сторон</w:t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0" w:leader="none"/>
        </w:tabs>
        <w:spacing w:lineRule="auto" w:line="240" w:before="0" w:after="0"/>
        <w:ind w:left="140" w:right="14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нецелевого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hyperlink w:anchor="_bookmark0">
        <w:r>
          <w:rPr>
            <w:sz w:val="28"/>
          </w:rPr>
          <w:t>пункте 1.1</w:t>
        </w:r>
      </w:hyperlink>
      <w:r>
        <w:rPr>
          <w:sz w:val="28"/>
        </w:rPr>
        <w:t xml:space="preserve"> настоящего Соглашения, Получатель несет ответственность, предусмотренную Бюджетным </w:t>
      </w:r>
      <w:hyperlink r:id="rId83">
        <w:r>
          <w:rPr>
            <w:sz w:val="28"/>
          </w:rPr>
          <w:t>кодексом</w:t>
        </w:r>
      </w:hyperlink>
      <w:r>
        <w:rPr>
          <w:sz w:val="28"/>
        </w:rPr>
        <w:t xml:space="preserve"> Российской Федерации, за нецелевое использование бюджетных средств.</w:t>
      </w:r>
    </w:p>
    <w:p>
      <w:pPr>
        <w:sectPr>
          <w:headerReference w:type="default" r:id="rId84"/>
          <w:headerReference w:type="first" r:id="rId85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1379" w:leader="none"/>
        </w:tabs>
        <w:spacing w:lineRule="auto" w:line="240" w:before="1" w:after="0"/>
        <w:ind w:left="140" w:right="145" w:firstLine="708"/>
        <w:jc w:val="both"/>
        <w:rPr>
          <w:sz w:val="28"/>
        </w:rPr>
      </w:pPr>
      <w:r>
        <w:rPr>
          <w:sz w:val="28"/>
        </w:rPr>
        <w:t>В случае выявления Исполнительным комитетом нарушений условий, целей и порядка предоставления субсидии и (или) не достижения показателей результативности в течение трех рабочих дней Получателю направляется уведомление о нарушении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и требование о возврате субсидии в бюджет города.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2" w:leader="none"/>
        </w:tabs>
        <w:spacing w:lineRule="auto" w:line="240" w:before="79" w:after="0"/>
        <w:ind w:left="140" w:right="148" w:firstLine="708"/>
        <w:jc w:val="both"/>
        <w:rPr>
          <w:sz w:val="28"/>
        </w:rPr>
      </w:pPr>
      <w:r>
        <w:rPr>
          <w:sz w:val="28"/>
        </w:rPr>
        <w:t>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города.</w:t>
      </w:r>
    </w:p>
    <w:p>
      <w:pPr>
        <w:pStyle w:val="Style15"/>
        <w:spacing w:before="1" w:after="0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00" w:leader="none"/>
        </w:tabs>
        <w:spacing w:lineRule="auto" w:line="240" w:before="0" w:after="0"/>
        <w:ind w:left="3600" w:right="0" w:hanging="279"/>
        <w:jc w:val="left"/>
        <w:rPr>
          <w:sz w:val="28"/>
        </w:rPr>
      </w:pPr>
      <w:bookmarkStart w:id="15" w:name="6._Порядок_рассмотрения_споров"/>
      <w:bookmarkEnd w:id="15"/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споров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72" w:leader="none"/>
        </w:tabs>
        <w:spacing w:lineRule="auto" w:line="240" w:before="321" w:after="0"/>
        <w:ind w:left="1172" w:right="0" w:hanging="491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расторгнуто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Сторон.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14" w:leader="none"/>
        </w:tabs>
        <w:spacing w:lineRule="auto" w:line="240" w:before="2" w:after="0"/>
        <w:ind w:left="140" w:right="143" w:firstLine="540"/>
        <w:jc w:val="both"/>
        <w:rPr>
          <w:sz w:val="28"/>
        </w:rPr>
      </w:pPr>
      <w:r>
        <w:rPr>
          <w:sz w:val="28"/>
        </w:rPr>
        <w:t>Все разногласия и споры по настоящему Соглашению решаются Сторонами путем переговоров.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92" w:leader="none"/>
        </w:tabs>
        <w:spacing w:lineRule="auto" w:line="240" w:before="0" w:after="0"/>
        <w:ind w:left="140" w:right="146" w:firstLine="540"/>
        <w:jc w:val="both"/>
        <w:rPr>
          <w:sz w:val="28"/>
        </w:rPr>
      </w:pPr>
      <w:r>
        <w:rPr>
          <w:sz w:val="28"/>
        </w:rPr>
        <w:t>В случае невозможности урегулирования, возникшего спора путем переговоров спор, подлежит рассмотрению в соответствии с законодательством Российской Федерации в Арбитражном Суде Республики Татарстан.</w:t>
      </w:r>
    </w:p>
    <w:p>
      <w:pPr>
        <w:pStyle w:val="Style15"/>
        <w:spacing w:before="1" w:after="0"/>
        <w:ind w:left="0" w:right="0" w:hanging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80" w:leader="none"/>
        </w:tabs>
        <w:spacing w:lineRule="auto" w:line="240" w:before="0" w:after="0"/>
        <w:ind w:left="4280" w:right="0" w:hanging="279"/>
        <w:jc w:val="left"/>
        <w:rPr>
          <w:sz w:val="28"/>
        </w:rPr>
      </w:pPr>
      <w:bookmarkStart w:id="16" w:name="7._Прочие_условия"/>
      <w:bookmarkEnd w:id="16"/>
      <w:r>
        <w:rPr>
          <w:sz w:val="28"/>
        </w:rPr>
        <w:t>Прочие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10" w:leader="none"/>
        </w:tabs>
        <w:spacing w:lineRule="auto" w:line="240" w:before="321" w:after="0"/>
        <w:ind w:left="140" w:right="147" w:firstLine="708"/>
        <w:jc w:val="both"/>
        <w:rPr>
          <w:sz w:val="28"/>
        </w:rPr>
      </w:pPr>
      <w:bookmarkStart w:id="17" w:name="7.1._Все_изменения_и_дополнения_к_настоя"/>
      <w:bookmarkEnd w:id="17"/>
      <w:r>
        <w:rPr>
          <w:sz w:val="28"/>
        </w:rPr>
        <w:t>Все изменения и дополнения к настоящему Соглашению считаются действительными, если они оформлены в письменном виде, подписаны уполномоченными лицами и заверены печатями обеих Сторон.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86" w:leader="none"/>
        </w:tabs>
        <w:spacing w:lineRule="auto" w:line="240" w:before="0" w:after="0"/>
        <w:ind w:left="140" w:right="143" w:firstLine="708"/>
        <w:jc w:val="both"/>
        <w:rPr>
          <w:sz w:val="28"/>
        </w:rPr>
      </w:pPr>
      <w:r>
        <w:rPr>
          <w:sz w:val="28"/>
        </w:rPr>
        <w:t>Настоящее Соглашение, дополнительное соглашение к соглашению о предоставлении субсидии в 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расторжении Соглашения (при необходимости) заключаются между Исполнительным комитетом и получателем субсидии, а также иной организацией в соответствии с типовыми формами, установленными Министерством финансов Российской Федерации, Исполнительным комитетом.</w:t>
      </w:r>
    </w:p>
    <w:p>
      <w:pPr>
        <w:pStyle w:val="Style15"/>
        <w:ind w:left="140" w:right="144" w:firstLine="708"/>
        <w:rPr/>
      </w:pPr>
      <w:r>
        <w:rPr/>
        <w:t>В случае уменьшения ранее доведенных лимитов бюджетных обязательств, приводящего</w:t>
      </w:r>
      <w:r>
        <w:rPr>
          <w:spacing w:val="-4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/>
        <w:t>невозможности</w:t>
      </w:r>
      <w:r>
        <w:rPr>
          <w:spacing w:val="-5"/>
        </w:rPr>
        <w:t xml:space="preserve"> </w:t>
      </w:r>
      <w:r>
        <w:rPr/>
        <w:t>предоставления</w:t>
      </w:r>
      <w:r>
        <w:rPr>
          <w:spacing w:val="-5"/>
        </w:rPr>
        <w:t xml:space="preserve"> </w:t>
      </w:r>
      <w:r>
        <w:rPr/>
        <w:t>субсидии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размере,</w:t>
      </w:r>
      <w:r>
        <w:rPr>
          <w:spacing w:val="-6"/>
        </w:rPr>
        <w:t xml:space="preserve"> </w:t>
      </w:r>
      <w:r>
        <w:rPr/>
        <w:t>определенном соглашением о предоставлении субсидии, между сторонами соглашения о предоставлении субсидии согласовываются новые условия Соглашения или расторгают Соглашение при</w:t>
      </w:r>
      <w:r>
        <w:rPr>
          <w:spacing w:val="40"/>
        </w:rPr>
        <w:t xml:space="preserve"> </w:t>
      </w:r>
      <w:r>
        <w:rPr/>
        <w:t>не достижении согласия по новым условиям.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87" w:leader="none"/>
        </w:tabs>
        <w:spacing w:lineRule="auto" w:line="240" w:before="0" w:after="0"/>
        <w:ind w:left="140" w:right="145" w:firstLine="708"/>
        <w:jc w:val="both"/>
        <w:rPr>
          <w:sz w:val="28"/>
        </w:rPr>
      </w:pPr>
      <w:r>
        <w:rPr>
          <w:sz w:val="28"/>
        </w:rPr>
        <w:t xml:space="preserve">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</w:t>
      </w:r>
      <w:r>
        <w:rPr>
          <w:spacing w:val="-2"/>
          <w:sz w:val="28"/>
        </w:rPr>
        <w:t>субсидии.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10" w:leader="none"/>
        </w:tabs>
        <w:spacing w:lineRule="auto" w:line="240" w:before="1" w:after="0"/>
        <w:ind w:left="140" w:right="140" w:firstLine="708"/>
        <w:jc w:val="both"/>
        <w:rPr>
          <w:sz w:val="28"/>
        </w:rPr>
      </w:pPr>
      <w:bookmarkStart w:id="18" w:name="7.4._Настоящее_Соглашения_составлен_в_че"/>
      <w:bookmarkEnd w:id="18"/>
      <w:r>
        <w:rPr>
          <w:sz w:val="28"/>
        </w:rPr>
        <w:t>Настоящее Соглашения составлен в четырех экземплярах, имеющих равную юридическую силу, два экземпляра - Уполномоченному органу, один экземпляр - Получателю, один экземпляр -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Территориальному отделению Департамента казначейства Министерства финансов Республики Татарстан по городу Набережные Челны.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22" w:leader="none"/>
        </w:tabs>
        <w:spacing w:lineRule="auto" w:line="240" w:before="0" w:after="0"/>
        <w:ind w:left="140" w:right="143" w:firstLine="708"/>
        <w:jc w:val="both"/>
        <w:rPr>
          <w:sz w:val="28"/>
        </w:rPr>
      </w:pPr>
      <w:bookmarkStart w:id="19" w:name="7.5.__Остаток_субсидии,_не_использованны"/>
      <w:bookmarkEnd w:id="19"/>
      <w:r>
        <w:rPr>
          <w:sz w:val="28"/>
        </w:rPr>
        <w:t>Остаток субсидии, не использованный в отчетном финансовом году, по состоянию на 01 января очередного финансового года подлежит возврату в доход бюджета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года,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следующего за отчетным.</w:t>
      </w:r>
    </w:p>
    <w:p>
      <w:pPr>
        <w:sectPr>
          <w:headerReference w:type="default" r:id="rId86"/>
          <w:headerReference w:type="first" r:id="rId87"/>
          <w:type w:val="nextPage"/>
          <w:pgSz w:w="11906" w:h="16838"/>
          <w:pgMar w:left="992" w:right="708" w:gutter="0" w:header="516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3074" w:leader="none"/>
        </w:tabs>
        <w:spacing w:lineRule="auto" w:line="240" w:before="1" w:after="0"/>
        <w:ind w:left="3074" w:right="0" w:hanging="240"/>
        <w:jc w:val="left"/>
        <w:rPr>
          <w:sz w:val="24"/>
        </w:rPr>
      </w:pPr>
      <w:bookmarkStart w:id="20" w:name="8._Юридические_адреса_и_реквизиты_Сторон"/>
      <w:bookmarkEnd w:id="20"/>
      <w:r>
        <w:rPr>
          <w:sz w:val="24"/>
        </w:rPr>
        <w:t>Юридические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2"/>
          <w:sz w:val="24"/>
        </w:rPr>
        <w:t xml:space="preserve"> Сторон</w:t>
      </w:r>
    </w:p>
    <w:p>
      <w:pPr>
        <w:pStyle w:val="Normal"/>
        <w:spacing w:lineRule="exact" w:line="183" w:before="66" w:after="0"/>
        <w:ind w:left="11" w:right="574" w:hanging="0"/>
        <w:jc w:val="center"/>
        <w:rPr>
          <w:sz w:val="16"/>
        </w:rPr>
      </w:pPr>
      <w:r>
        <w:rPr>
          <w:spacing w:val="-5"/>
          <w:sz w:val="16"/>
        </w:rPr>
        <w:t>29</w:t>
      </w:r>
    </w:p>
    <w:p>
      <w:pPr>
        <w:pStyle w:val="Normal"/>
        <w:spacing w:lineRule="exact" w:line="275" w:before="0" w:after="0"/>
        <w:ind w:left="0" w:right="3205" w:hanging="0"/>
        <w:jc w:val="right"/>
        <w:rPr>
          <w:sz w:val="24"/>
        </w:rPr>
      </w:pPr>
      <w:r>
        <w:rPr>
          <w:spacing w:val="-2"/>
          <w:sz w:val="24"/>
        </w:rPr>
        <w:t>Приложение</w:t>
      </w:r>
    </w:p>
    <w:p>
      <w:pPr>
        <w:pStyle w:val="Normal"/>
        <w:spacing w:before="0" w:after="0"/>
        <w:ind w:left="10349" w:right="140" w:firstLine="566"/>
        <w:jc w:val="both"/>
        <w:rPr>
          <w:sz w:val="24"/>
        </w:rPr>
      </w:pPr>
      <w:r>
        <w:rPr>
          <w:sz w:val="24"/>
        </w:rPr>
        <w:t>к Соглашению о предоставлении из бюджета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0"/>
          <w:sz w:val="24"/>
        </w:rPr>
        <w:t xml:space="preserve"> </w:t>
      </w:r>
      <w:r>
        <w:rPr>
          <w:sz w:val="24"/>
        </w:rPr>
        <w:t>Набережные</w:t>
      </w:r>
      <w:r>
        <w:rPr>
          <w:spacing w:val="-10"/>
          <w:sz w:val="24"/>
        </w:rPr>
        <w:t xml:space="preserve"> </w:t>
      </w:r>
      <w:r>
        <w:rPr>
          <w:sz w:val="24"/>
        </w:rPr>
        <w:t>Челны</w:t>
      </w:r>
      <w:r>
        <w:rPr>
          <w:spacing w:val="-9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8"/>
          <w:sz w:val="24"/>
        </w:rPr>
        <w:t xml:space="preserve"> </w:t>
      </w:r>
      <w:r>
        <w:rPr>
          <w:sz w:val="24"/>
        </w:rPr>
        <w:t>в целях финансового обеспечения (возмещение) затрат (части затрат) по оплате лизинговых платежей по договору финансовой аренды (лизинга) подвижного состава (автобусов)</w:t>
      </w:r>
    </w:p>
    <w:p>
      <w:pPr>
        <w:pStyle w:val="Normal"/>
        <w:tabs>
          <w:tab w:val="clear" w:pos="720"/>
          <w:tab w:val="left" w:pos="13146" w:leader="none"/>
        </w:tabs>
        <w:spacing w:before="0" w:after="0"/>
        <w:ind w:left="10347" w:right="0" w:hanging="0"/>
        <w:jc w:val="both"/>
        <w:rPr>
          <w:sz w:val="24"/>
        </w:rPr>
      </w:pP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pacing w:val="72"/>
          <w:w w:val="150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pacing w:val="80"/>
          <w:w w:val="150"/>
          <w:sz w:val="24"/>
          <w:u w:val="single"/>
        </w:rPr>
        <w:t xml:space="preserve">   </w:t>
      </w:r>
    </w:p>
    <w:p>
      <w:pPr>
        <w:pStyle w:val="Style15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spacing w:before="1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6" w:right="574" w:hanging="0"/>
        <w:jc w:val="center"/>
        <w:rPr>
          <w:sz w:val="24"/>
        </w:rPr>
      </w:pPr>
      <w:r>
        <w:rPr>
          <w:spacing w:val="-2"/>
          <w:sz w:val="24"/>
        </w:rPr>
        <w:t>Отчет</w:t>
      </w:r>
    </w:p>
    <w:p>
      <w:pPr>
        <w:pStyle w:val="Normal"/>
        <w:spacing w:before="0" w:after="0"/>
        <w:ind w:left="0" w:right="574" w:hanging="0"/>
        <w:jc w:val="center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субсидии</w:t>
      </w:r>
    </w:p>
    <w:p>
      <w:pPr>
        <w:pStyle w:val="Style15"/>
        <w:spacing w:before="51" w:after="1"/>
        <w:ind w:left="0" w:right="0" w:hanging="0"/>
        <w:jc w:val="left"/>
        <w:rPr>
          <w:sz w:val="20"/>
        </w:rPr>
      </w:pPr>
      <w:r>
        <w:rPr>
          <w:sz w:val="20"/>
        </w:rPr>
      </w:r>
    </w:p>
    <w:tbl>
      <w:tblPr>
        <w:tblW w:w="14744" w:type="dxa"/>
        <w:jc w:val="left"/>
        <w:tblInd w:w="28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52"/>
        <w:gridCol w:w="2126"/>
        <w:gridCol w:w="2978"/>
        <w:gridCol w:w="2694"/>
        <w:gridCol w:w="2835"/>
        <w:gridCol w:w="2268"/>
        <w:gridCol w:w="990"/>
      </w:tblGrid>
      <w:tr>
        <w:trPr>
          <w:trHeight w:val="1307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62" w:right="453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314" w:right="301" w:firstLine="7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получателя субсидии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581" w:right="143" w:hanging="43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 </w:t>
            </w:r>
            <w:r>
              <w:rPr>
                <w:spacing w:val="-2"/>
                <w:sz w:val="24"/>
              </w:rPr>
              <w:t>результативности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286" w:right="274" w:firstLine="708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показателя результативности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дату заключения </w:t>
            </w:r>
            <w:r>
              <w:rPr>
                <w:spacing w:val="-2"/>
                <w:sz w:val="24"/>
              </w:rPr>
              <w:t>Соглашения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12" w:right="2" w:firstLine="708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показатель </w:t>
            </w:r>
            <w:r>
              <w:rPr>
                <w:spacing w:val="-2"/>
                <w:sz w:val="24"/>
              </w:rPr>
              <w:t>результативности</w:t>
            </w:r>
          </w:p>
          <w:p>
            <w:pPr>
              <w:pStyle w:val="TableParagraph"/>
              <w:widowControl w:val="false"/>
              <w:ind w:left="12" w:right="0" w:firstLine="70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375" w:right="365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использования субсидии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315" w:right="51" w:hanging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примеча </w:t>
            </w:r>
            <w:r>
              <w:rPr>
                <w:spacing w:val="-4"/>
                <w:sz w:val="24"/>
              </w:rPr>
              <w:t>ние</w:t>
            </w:r>
          </w:p>
        </w:tc>
      </w:tr>
      <w:tr>
        <w:trPr>
          <w:trHeight w:val="482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79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271" w:after="0"/>
        <w:ind w:left="141" w:right="0" w:hanging="0"/>
        <w:jc w:val="left"/>
        <w:rPr>
          <w:sz w:val="24"/>
        </w:rPr>
      </w:pPr>
      <w:bookmarkStart w:id="21" w:name="Приложение%3A_копии_подтверждающих_докум"/>
      <w:bookmarkEnd w:id="21"/>
      <w:r>
        <w:rPr>
          <w:sz w:val="24"/>
        </w:rPr>
        <w:t>Приложение:</w:t>
      </w:r>
      <w:r>
        <w:rPr>
          <w:spacing w:val="-5"/>
          <w:sz w:val="24"/>
        </w:rPr>
        <w:t xml:space="preserve"> </w:t>
      </w: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2"/>
          <w:sz w:val="24"/>
        </w:rPr>
        <w:t xml:space="preserve"> документов.</w:t>
      </w:r>
    </w:p>
    <w:p>
      <w:pPr>
        <w:pStyle w:val="Normal"/>
        <w:spacing w:before="0" w:after="0"/>
        <w:ind w:left="141" w:right="0" w:hanging="0"/>
        <w:jc w:val="left"/>
        <w:rPr>
          <w:sz w:val="24"/>
        </w:rPr>
      </w:pPr>
      <w:bookmarkStart w:id="22" w:name="Должность"/>
      <w:bookmarkEnd w:id="22"/>
      <w:r>
        <w:rPr>
          <w:spacing w:val="-2"/>
          <w:sz w:val="24"/>
        </w:rPr>
        <w:t>Должность</w:t>
      </w:r>
    </w:p>
    <w:p>
      <w:pPr>
        <w:pStyle w:val="Normal"/>
        <w:tabs>
          <w:tab w:val="clear" w:pos="720"/>
          <w:tab w:val="left" w:pos="4313" w:leader="none"/>
          <w:tab w:val="left" w:pos="6177" w:leader="none"/>
        </w:tabs>
        <w:spacing w:before="0" w:after="0"/>
        <w:ind w:left="141" w:right="0" w:hanging="0"/>
        <w:jc w:val="left"/>
        <w:rPr>
          <w:sz w:val="24"/>
        </w:rPr>
      </w:pPr>
      <w:bookmarkStart w:id="23" w:name="уполномоченного_лица____________________"/>
      <w:bookmarkEnd w:id="23"/>
      <w:r>
        <w:rPr>
          <w:sz w:val="24"/>
        </w:rPr>
        <w:t>уполномоченного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лица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>
        <w:rPr>
          <w:sz w:val="24"/>
        </w:rPr>
        <w:tab/>
        <w:t>расшифровка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подписи</w:t>
      </w:r>
    </w:p>
    <w:p>
      <w:pPr>
        <w:pStyle w:val="Style15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spacing w:before="1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761" w:leader="none"/>
          <w:tab w:val="left" w:pos="5501" w:leader="none"/>
          <w:tab w:val="left" w:pos="8801" w:leader="none"/>
        </w:tabs>
        <w:spacing w:before="0" w:after="0"/>
        <w:ind w:left="141" w:right="0" w:hanging="0"/>
        <w:jc w:val="left"/>
        <w:rPr>
          <w:sz w:val="24"/>
        </w:rPr>
      </w:pPr>
      <w:bookmarkStart w:id="24" w:name="Исполнитель_____________________________"/>
      <w:bookmarkEnd w:id="24"/>
      <w:r>
        <w:rPr>
          <w:sz w:val="24"/>
        </w:rPr>
        <w:t xml:space="preserve">Исполнитель </w:t>
      </w:r>
      <w:r>
        <w:rPr>
          <w:sz w:val="24"/>
          <w:u w:val="single"/>
        </w:rPr>
        <w:tab/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  <w:tab/>
      </w:r>
    </w:p>
    <w:p>
      <w:pPr>
        <w:pStyle w:val="Normal"/>
        <w:tabs>
          <w:tab w:val="clear" w:pos="720"/>
          <w:tab w:val="left" w:pos="4867" w:leader="none"/>
          <w:tab w:val="left" w:pos="7201" w:leader="none"/>
        </w:tabs>
        <w:spacing w:before="0" w:after="0"/>
        <w:ind w:left="2541" w:right="0" w:hanging="0"/>
        <w:jc w:val="left"/>
        <w:rPr>
          <w:sz w:val="24"/>
        </w:rPr>
      </w:pPr>
      <w:bookmarkStart w:id="25" w:name="(подпись)______________________(должност"/>
      <w:bookmarkEnd w:id="25"/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(должность)</w:t>
      </w:r>
      <w:r>
        <w:rPr>
          <w:sz w:val="24"/>
        </w:rPr>
        <w:tab/>
        <w:t>(расшифровка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>
      <w:pPr>
        <w:sectPr>
          <w:headerReference w:type="default" r:id="rId88"/>
          <w:headerReference w:type="first" r:id="rId89"/>
          <w:type w:val="nextPage"/>
          <w:pgSz w:orient="landscape" w:w="16838" w:h="11906"/>
          <w:pgMar w:left="850" w:right="566" w:gutter="0" w:header="0" w:top="4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1" w:right="0" w:hanging="0"/>
        <w:jc w:val="left"/>
        <w:rPr>
          <w:sz w:val="24"/>
        </w:rPr>
      </w:pPr>
      <w:bookmarkStart w:id="26" w:name="М.П."/>
      <w:bookmarkEnd w:id="26"/>
      <w:r>
        <w:rPr>
          <w:spacing w:val="-4"/>
          <w:sz w:val="24"/>
        </w:rPr>
        <w:t>М.П.</w:t>
      </w:r>
    </w:p>
    <w:p>
      <w:pPr>
        <w:pStyle w:val="Normal"/>
        <w:spacing w:lineRule="exact" w:line="183" w:before="82" w:after="0"/>
        <w:ind w:left="141" w:right="1" w:hanging="0"/>
        <w:jc w:val="center"/>
        <w:rPr>
          <w:sz w:val="16"/>
        </w:rPr>
      </w:pPr>
      <w:r>
        <w:rPr>
          <w:spacing w:val="-5"/>
          <w:sz w:val="16"/>
        </w:rPr>
        <w:t>30</w:t>
      </w:r>
    </w:p>
    <w:p>
      <w:pPr>
        <w:pStyle w:val="Normal"/>
        <w:spacing w:before="0" w:after="0"/>
        <w:ind w:left="5813" w:right="2422" w:hanging="0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2 к </w:t>
      </w:r>
      <w:r>
        <w:rPr>
          <w:spacing w:val="-2"/>
          <w:sz w:val="24"/>
        </w:rPr>
        <w:t>постановлению</w:t>
      </w:r>
    </w:p>
    <w:p>
      <w:pPr>
        <w:pStyle w:val="Normal"/>
        <w:spacing w:before="0" w:after="0"/>
        <w:ind w:left="5813" w:right="0" w:hanging="0"/>
        <w:jc w:val="left"/>
        <w:rPr>
          <w:sz w:val="24"/>
        </w:rPr>
      </w:pPr>
      <w:r>
        <w:rPr>
          <w:sz w:val="24"/>
        </w:rPr>
        <w:t>Исполнительного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комитета</w:t>
      </w:r>
    </w:p>
    <w:p>
      <w:pPr>
        <w:pStyle w:val="Normal"/>
        <w:tabs>
          <w:tab w:val="clear" w:pos="720"/>
          <w:tab w:val="left" w:pos="6580" w:leader="none"/>
          <w:tab w:val="left" w:pos="7650" w:leader="none"/>
          <w:tab w:val="left" w:pos="9260" w:leader="none"/>
        </w:tabs>
        <w:spacing w:before="0" w:after="0"/>
        <w:ind w:left="5813" w:right="0" w:hanging="0"/>
        <w:jc w:val="left"/>
        <w:rPr>
          <w:sz w:val="24"/>
        </w:rPr>
      </w:pP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2025 № </w:t>
      </w:r>
      <w:r>
        <w:rPr>
          <w:sz w:val="24"/>
          <w:u w:val="single"/>
        </w:rPr>
        <w:tab/>
      </w:r>
    </w:p>
    <w:p>
      <w:pPr>
        <w:pStyle w:val="Style15"/>
        <w:ind w:left="0" w:right="0" w:hanging="0"/>
        <w:jc w:val="left"/>
        <w:rPr/>
      </w:pPr>
      <w:r>
        <w:rPr/>
      </w:r>
    </w:p>
    <w:p>
      <w:pPr>
        <w:pStyle w:val="Style15"/>
        <w:spacing w:before="182" w:after="0"/>
        <w:ind w:left="0" w:right="0" w:hanging="0"/>
        <w:jc w:val="left"/>
        <w:rPr/>
      </w:pPr>
      <w:r>
        <w:rPr/>
      </w:r>
    </w:p>
    <w:p>
      <w:pPr>
        <w:pStyle w:val="Style15"/>
        <w:ind w:left="141" w:right="0" w:hanging="0"/>
        <w:jc w:val="center"/>
        <w:rPr/>
      </w:pPr>
      <w:r>
        <w:rPr>
          <w:spacing w:val="-2"/>
        </w:rPr>
        <w:t>Комиссия</w:t>
      </w:r>
    </w:p>
    <w:p>
      <w:pPr>
        <w:pStyle w:val="Style15"/>
        <w:spacing w:before="2" w:after="6"/>
        <w:ind w:left="232" w:right="98" w:firstLine="4"/>
        <w:jc w:val="center"/>
        <w:rPr/>
      </w:pPr>
      <w:r>
        <w:rPr/>
        <w:t>по рассмотрению и оценки заявок</w:t>
      </w:r>
      <w:r>
        <w:rPr>
          <w:spacing w:val="40"/>
        </w:rPr>
        <w:t xml:space="preserve"> </w:t>
      </w:r>
      <w:r>
        <w:rPr/>
        <w:t>участников отбора в целях финансового обеспечения</w:t>
      </w:r>
      <w:r>
        <w:rPr>
          <w:spacing w:val="-4"/>
        </w:rPr>
        <w:t xml:space="preserve"> </w:t>
      </w:r>
      <w:r>
        <w:rPr/>
        <w:t>(возмещение)</w:t>
      </w:r>
      <w:r>
        <w:rPr>
          <w:spacing w:val="40"/>
        </w:rPr>
        <w:t xml:space="preserve"> </w:t>
      </w:r>
      <w:r>
        <w:rPr/>
        <w:t>затрат</w:t>
      </w:r>
      <w:r>
        <w:rPr>
          <w:spacing w:val="-4"/>
        </w:rPr>
        <w:t xml:space="preserve"> </w:t>
      </w:r>
      <w:r>
        <w:rPr/>
        <w:t>(части</w:t>
      </w:r>
      <w:r>
        <w:rPr>
          <w:spacing w:val="-4"/>
        </w:rPr>
        <w:t xml:space="preserve"> </w:t>
      </w:r>
      <w:r>
        <w:rPr/>
        <w:t>затрат)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оплате</w:t>
      </w:r>
      <w:r>
        <w:rPr>
          <w:spacing w:val="-7"/>
        </w:rPr>
        <w:t xml:space="preserve"> </w:t>
      </w:r>
      <w:r>
        <w:rPr/>
        <w:t>лизинговых</w:t>
      </w:r>
      <w:r>
        <w:rPr>
          <w:spacing w:val="-7"/>
        </w:rPr>
        <w:t xml:space="preserve"> </w:t>
      </w:r>
      <w:r>
        <w:rPr/>
        <w:t>платежей по договору финансовой аренды (лизинга) подвижного состава (автобусов)</w:t>
      </w:r>
    </w:p>
    <w:tbl>
      <w:tblPr>
        <w:tblW w:w="9215" w:type="dxa"/>
        <w:jc w:val="left"/>
        <w:tblInd w:w="25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686"/>
        <w:gridCol w:w="5528"/>
      </w:tblGrid>
      <w:tr>
        <w:trPr>
          <w:trHeight w:val="652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3" w:after="0"/>
              <w:ind w:left="487" w:right="0" w:hanging="0"/>
              <w:rPr>
                <w:sz w:val="24"/>
              </w:rPr>
            </w:pPr>
            <w:r>
              <w:rPr>
                <w:sz w:val="24"/>
              </w:rPr>
              <w:t>Ф.И.О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4"/>
                <w:sz w:val="24"/>
              </w:rPr>
              <w:t xml:space="preserve"> лица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3" w:after="0"/>
              <w:ind w:left="12" w:right="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>
        <w:trPr>
          <w:trHeight w:val="568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Салахов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Фарид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Шавкатович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11" w:leader="none"/>
                <w:tab w:val="left" w:pos="4005" w:leader="none"/>
              </w:tabs>
              <w:spacing w:lineRule="atLeast" w:line="270"/>
              <w:ind w:left="107" w:right="96" w:hanging="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Исполнительного комитета</w:t>
            </w:r>
          </w:p>
        </w:tc>
      </w:tr>
      <w:tr>
        <w:trPr>
          <w:trHeight w:val="1103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3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Вильданов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Флерович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290" w:leader="none"/>
              </w:tabs>
              <w:ind w:left="107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комиссии, начальник управления городского хозяйства</w:t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жизнеобеспечения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населения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Исполнительного</w:t>
            </w:r>
          </w:p>
          <w:p>
            <w:pPr>
              <w:pStyle w:val="TableParagraph"/>
              <w:widowControl w:val="false"/>
              <w:spacing w:lineRule="exact" w:line="261"/>
              <w:ind w:left="107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</w:p>
        </w:tc>
      </w:tr>
      <w:tr>
        <w:trPr>
          <w:trHeight w:val="1132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Мухаметдинова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Алиса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Наилевна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секретарь комиссии, главный специалист отдела транспорта и связи управления городского хозяйства и жизнеобеспечения населения Исполнительного комитета</w:t>
            </w:r>
          </w:p>
        </w:tc>
      </w:tr>
      <w:tr>
        <w:trPr>
          <w:trHeight w:val="400" w:hRule="atLeast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14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комиссии:</w:t>
            </w:r>
          </w:p>
        </w:tc>
      </w:tr>
      <w:tr>
        <w:trPr>
          <w:trHeight w:val="571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10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Мулюкова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Рафаильевна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86" w:leader="none"/>
                <w:tab w:val="left" w:pos="3619" w:leader="none"/>
              </w:tabs>
              <w:spacing w:lineRule="atLeast" w:line="270"/>
              <w:ind w:left="107" w:right="92" w:hanging="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Исполнительного </w:t>
            </w:r>
            <w:r>
              <w:rPr>
                <w:sz w:val="24"/>
              </w:rPr>
              <w:t>комитета, начальник управления финансов</w:t>
            </w:r>
          </w:p>
        </w:tc>
      </w:tr>
      <w:tr>
        <w:trPr>
          <w:trHeight w:val="1379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0" w:right="431" w:hanging="0"/>
              <w:rPr>
                <w:sz w:val="24"/>
              </w:rPr>
            </w:pPr>
            <w:r>
              <w:rPr>
                <w:spacing w:val="-2"/>
                <w:sz w:val="24"/>
              </w:rPr>
              <w:t>Максимова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Регина Геннадьевна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18" w:leader="none"/>
                <w:tab w:val="left" w:pos="3665" w:leader="none"/>
                <w:tab w:val="left" w:pos="5289" w:leader="none"/>
              </w:tabs>
              <w:ind w:left="107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управления, начальник отдела экономического анализа и прогнозирования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жизнеобеспечения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населения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Исполнительного</w:t>
            </w:r>
          </w:p>
          <w:p>
            <w:pPr>
              <w:pStyle w:val="TableParagraph"/>
              <w:widowControl w:val="false"/>
              <w:spacing w:lineRule="exact" w:line="261"/>
              <w:ind w:left="107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</w:p>
        </w:tc>
      </w:tr>
    </w:tbl>
    <w:p>
      <w:pPr>
        <w:pStyle w:val="Style15"/>
        <w:ind w:left="0" w:right="0" w:hanging="0"/>
        <w:jc w:val="left"/>
        <w:rPr/>
      </w:pPr>
      <w:r>
        <w:rPr/>
      </w:r>
    </w:p>
    <w:p>
      <w:pPr>
        <w:pStyle w:val="Style15"/>
        <w:spacing w:before="181" w:after="0"/>
        <w:ind w:left="0" w:right="0" w:hanging="0"/>
        <w:jc w:val="left"/>
        <w:rPr/>
      </w:pPr>
      <w:r>
        <w:rPr/>
      </w:r>
    </w:p>
    <w:p>
      <w:pPr>
        <w:pStyle w:val="Normal"/>
        <w:spacing w:before="0" w:after="0"/>
        <w:ind w:left="140" w:right="5047" w:hanging="0"/>
        <w:jc w:val="left"/>
        <w:rPr>
          <w:sz w:val="24"/>
        </w:rPr>
      </w:pPr>
      <w:r>
        <w:rPr>
          <w:sz w:val="24"/>
        </w:rPr>
        <w:t>Заместитель Руководителя Аппарата, начальник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делопроизводством</w:t>
      </w:r>
    </w:p>
    <w:p>
      <w:pPr>
        <w:pStyle w:val="Normal"/>
        <w:tabs>
          <w:tab w:val="clear" w:pos="720"/>
          <w:tab w:val="left" w:pos="7812" w:leader="none"/>
        </w:tabs>
        <w:spacing w:before="0" w:after="0"/>
        <w:ind w:left="140" w:right="0" w:hanging="0"/>
        <w:jc w:val="left"/>
        <w:rPr>
          <w:sz w:val="24"/>
        </w:rPr>
      </w:pPr>
      <w:r>
        <w:rPr>
          <w:sz w:val="24"/>
        </w:rPr>
        <w:t>Исполнительного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комитета</w:t>
      </w:r>
      <w:r>
        <w:rPr>
          <w:sz w:val="24"/>
        </w:rPr>
        <w:tab/>
        <w:t>Н.И.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Галиева</w:t>
      </w:r>
    </w:p>
    <w:sectPr>
      <w:headerReference w:type="default" r:id="rId90"/>
      <w:headerReference w:type="first" r:id="rId91"/>
      <w:type w:val="nextPage"/>
      <w:pgSz w:w="11906" w:h="16838"/>
      <w:pgMar w:left="992" w:right="850" w:gutter="0" w:header="0" w:top="11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7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7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8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10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1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11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3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11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12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12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13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13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14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14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15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16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1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17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17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18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1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21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20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33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21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4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3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22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3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23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3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24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38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39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26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40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27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41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28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"/>
      </w:rPr>
    </w:pPr>
    <w:r>
      <w:rPr>
        <w:sz w:val="2"/>
      </w:rPr>
    </w:r>
  </w:p>
</w:hdr>
</file>

<file path=word/header5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"/>
      </w:rPr>
    </w:pPr>
    <w:r>
      <w:rPr>
        <w:sz w:val="2"/>
      </w:rPr>
    </w:r>
  </w:p>
</w:hdr>
</file>

<file path=word/header5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3805555</wp:posOffset>
              </wp:positionH>
              <wp:positionV relativeFrom="page">
                <wp:posOffset>328930</wp:posOffset>
              </wp:positionV>
              <wp:extent cx="129540" cy="13906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9.65pt;margin-top:25.9pt;width:10.1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6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0" w:hanging="309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30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30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30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30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30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30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30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309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0" w:hanging="33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33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33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33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33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33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33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33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33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952" w:hanging="281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514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" w:hanging="767"/>
      </w:pPr>
      <w:rPr>
        <w:sz w:val="28"/>
        <w:spacing w:val="-3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40" w:hanging="76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21" w:hanging="76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02" w:hanging="76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83" w:hanging="76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64" w:hanging="76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4" w:hanging="767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9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50" w:hanging="201"/>
      </w:pPr>
      <w:rPr>
        <w:sz w:val="22"/>
        <w:spacing w:val="0"/>
        <w:i w:val="false"/>
        <w:b w:val="false"/>
        <w:szCs w:val="22"/>
        <w:iCs w:val="false"/>
        <w:bCs w:val="false"/>
        <w:w w:val="98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4" w:hanging="20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08" w:hanging="2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2" w:hanging="2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6" w:hanging="2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0" w:hanging="2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4" w:hanging="2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8" w:hanging="20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154" w:hanging="305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4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9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8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3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7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2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7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921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0" w:hanging="449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1" w:hanging="4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3" w:hanging="4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5" w:hanging="4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7" w:hanging="4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4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0" w:hanging="4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2" w:hanging="449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12" w:hanging="305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38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57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5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94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3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1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0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9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012" w:hanging="305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38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57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5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94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3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1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0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9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154" w:hanging="305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4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9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8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3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7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2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7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40" w:hanging="449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44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4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4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4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4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4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4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449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140" w:hanging="33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33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33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33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33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33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33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33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338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154" w:hanging="305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64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9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8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3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7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2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7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140" w:hanging="33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33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33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33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33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33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33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33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338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40" w:hanging="85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0" w:hanging="449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5" w:hanging="4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0" w:hanging="4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75" w:hanging="4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0" w:hanging="4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5" w:hanging="4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0" w:hanging="4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6" w:hanging="449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140" w:hanging="30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6" w:hanging="3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3" w:hanging="3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9" w:hanging="3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6" w:hanging="3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3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9" w:hanging="3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6" w:hanging="3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988" w:hanging="281"/>
      </w:pPr>
      <w:rPr>
        <w:sz w:val="28"/>
        <w:spacing w:val="0"/>
        <w:i w:val="false"/>
        <w:b w:val="false"/>
        <w:szCs w:val="28"/>
        <w:iCs w:val="false"/>
        <w:bCs w:val="false"/>
        <w:w w:val="9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02" w:hanging="2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25" w:hanging="2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7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70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3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5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38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1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40" w:right="0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140" w:right="0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8_WmBuxpSirUdQ" TargetMode="External"/><Relationship Id="rId3" Type="http://schemas.openxmlformats.org/officeDocument/2006/relationships/hyperlink" Target="https://disk.yandex.ru/d/8_WmBuxpSirUdQ" TargetMode="External"/><Relationship Id="rId4" Type="http://schemas.openxmlformats.org/officeDocument/2006/relationships/hyperlink" Target="https://disk.yandex.ru/d/8_WmBuxpSirUdQ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yperlink" Target="https://login.consultant.ru/link/?req=doc&amp;base=LAW&amp;n=420230&amp;dst=100010" TargetMode="External"/><Relationship Id="rId10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yperlink" Target="https://login.consultant.ru/link/?req=doc&amp;base=LAW&amp;n=452913" TargetMode="External"/><Relationship Id="rId14" Type="http://schemas.openxmlformats.org/officeDocument/2006/relationships/hyperlink" Target="https://login.consultant.ru/link/?req=doc&amp;base=LAW&amp;n=451215&amp;dst=5769" TargetMode="External"/><Relationship Id="rId15" Type="http://schemas.openxmlformats.org/officeDocument/2006/relationships/hyperlink" Target="mailto:kancel.chelny@tatar.ru" TargetMode="External"/><Relationship Id="rId16" Type="http://schemas.openxmlformats.org/officeDocument/2006/relationships/header" Target="header6.xml"/><Relationship Id="rId17" Type="http://schemas.openxmlformats.org/officeDocument/2006/relationships/header" Target="header7.xml"/><Relationship Id="rId18" Type="http://schemas.openxmlformats.org/officeDocument/2006/relationships/hyperlink" Target="https://login.consultant.ru/link/?req=doc&amp;base=LAW&amp;n=451215&amp;dst=5769" TargetMode="External"/><Relationship Id="rId19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eader" Target="header8.xml"/><Relationship Id="rId21" Type="http://schemas.openxmlformats.org/officeDocument/2006/relationships/header" Target="header9.xml"/><Relationship Id="rId22" Type="http://schemas.openxmlformats.org/officeDocument/2006/relationships/hyperlink" Target="https://login.consultant.ru/link/?req=doc&amp;base=LAW&amp;n=452913" TargetMode="External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header" Target="head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header" Target="header16.xml"/><Relationship Id="rId30" Type="http://schemas.openxmlformats.org/officeDocument/2006/relationships/header" Target="header17.xml"/><Relationship Id="rId31" Type="http://schemas.openxmlformats.org/officeDocument/2006/relationships/header" Target="header18.xml"/><Relationship Id="rId32" Type="http://schemas.openxmlformats.org/officeDocument/2006/relationships/header" Target="header19.xml"/><Relationship Id="rId33" Type="http://schemas.openxmlformats.org/officeDocument/2006/relationships/hyperlink" Target="https://login.consultant.ru/link/?req=doc&amp;base=LAW&amp;n=434861&amp;dst=3704" TargetMode="External"/><Relationship Id="rId34" Type="http://schemas.openxmlformats.org/officeDocument/2006/relationships/hyperlink" Target="https://login.consultant.ru/link/?req=doc&amp;base=LAW&amp;n=434861&amp;dst=3722" TargetMode="External"/><Relationship Id="rId35" Type="http://schemas.openxmlformats.org/officeDocument/2006/relationships/header" Target="header20.xml"/><Relationship Id="rId36" Type="http://schemas.openxmlformats.org/officeDocument/2006/relationships/header" Target="header21.xml"/><Relationship Id="rId37" Type="http://schemas.openxmlformats.org/officeDocument/2006/relationships/hyperlink" Target="https://login.consultant.ru/link/?req=doc&amp;base=LAW&amp;n=452991&amp;dst=217" TargetMode="External"/><Relationship Id="rId38" Type="http://schemas.openxmlformats.org/officeDocument/2006/relationships/hyperlink" Target="https://login.consultant.ru/link/?req=doc&amp;base=LAW&amp;n=452991&amp;dst=217" TargetMode="External"/><Relationship Id="rId39" Type="http://schemas.openxmlformats.org/officeDocument/2006/relationships/hyperlink" Target="consultantplus://offline/ref%3D639AE1CDC765E0042159FD9EE62D1D12B3803E596193CC7F6C03D21344AF8A8E6AB3C4D0126DD91A77E2D196C89F549A91376EF3EA6FJA69F" TargetMode="External"/><Relationship Id="rId40" Type="http://schemas.openxmlformats.org/officeDocument/2006/relationships/hyperlink" Target="consultantplus://offline/ref%3D639AE1CDC765E0042159FD9EE62D1D12B3803E596193CC7F6C03D21344AF8A8E6AB3C4D0126FDF1A77E2D196C89F549A91376EF3EA6FJA69F" TargetMode="External"/><Relationship Id="rId41" Type="http://schemas.openxmlformats.org/officeDocument/2006/relationships/header" Target="header22.xml"/><Relationship Id="rId42" Type="http://schemas.openxmlformats.org/officeDocument/2006/relationships/header" Target="header23.xml"/><Relationship Id="rId43" Type="http://schemas.openxmlformats.org/officeDocument/2006/relationships/hyperlink" Target="https://login.consultant.ru/link/?req=doc&amp;base=RLAW363&amp;n=183033&amp;dst=100124" TargetMode="External"/><Relationship Id="rId44" Type="http://schemas.openxmlformats.org/officeDocument/2006/relationships/header" Target="header24.xml"/><Relationship Id="rId45" Type="http://schemas.openxmlformats.org/officeDocument/2006/relationships/header" Target="header25.xml"/><Relationship Id="rId46" Type="http://schemas.openxmlformats.org/officeDocument/2006/relationships/header" Target="header26.xml"/><Relationship Id="rId47" Type="http://schemas.openxmlformats.org/officeDocument/2006/relationships/header" Target="header27.xml"/><Relationship Id="rId48" Type="http://schemas.openxmlformats.org/officeDocument/2006/relationships/hyperlink" Target="https://login.consultant.ru/link/?req=doc&amp;base=LAW&amp;n=420230&amp;dst=100010" TargetMode="External"/><Relationship Id="rId49" Type="http://schemas.openxmlformats.org/officeDocument/2006/relationships/header" Target="header28.xml"/><Relationship Id="rId50" Type="http://schemas.openxmlformats.org/officeDocument/2006/relationships/header" Target="header29.xml"/><Relationship Id="rId51" Type="http://schemas.openxmlformats.org/officeDocument/2006/relationships/hyperlink" Target="https://login.consultant.ru/link/?req=doc&amp;base=LAW&amp;n=121087&amp;dst=100142" TargetMode="External"/><Relationship Id="rId52" Type="http://schemas.openxmlformats.org/officeDocument/2006/relationships/hyperlink" Target="https://login.consultant.ru/link/?req=doc&amp;base=LAW&amp;n=452913" TargetMode="External"/><Relationship Id="rId53" Type="http://schemas.openxmlformats.org/officeDocument/2006/relationships/hyperlink" Target="https://login.consultant.ru/link/?req=doc&amp;base=LAW&amp;n=451215&amp;dst=5769" TargetMode="External"/><Relationship Id="rId54" Type="http://schemas.openxmlformats.org/officeDocument/2006/relationships/header" Target="header30.xml"/><Relationship Id="rId55" Type="http://schemas.openxmlformats.org/officeDocument/2006/relationships/header" Target="header31.xml"/><Relationship Id="rId56" Type="http://schemas.openxmlformats.org/officeDocument/2006/relationships/hyperlink" Target="mailto:kancel.chelny@tatar.ru" TargetMode="External"/><Relationship Id="rId57" Type="http://schemas.openxmlformats.org/officeDocument/2006/relationships/hyperlink" Target="https://login.consultant.ru/link/?req=doc&amp;base=LAW&amp;n=451215&amp;dst=5769" TargetMode="External"/><Relationship Id="rId58" Type="http://schemas.openxmlformats.org/officeDocument/2006/relationships/header" Target="header32.xml"/><Relationship Id="rId59" Type="http://schemas.openxmlformats.org/officeDocument/2006/relationships/header" Target="header33.xml"/><Relationship Id="rId60" Type="http://schemas.openxmlformats.org/officeDocument/2006/relationships/header" Target="header34.xml"/><Relationship Id="rId61" Type="http://schemas.openxmlformats.org/officeDocument/2006/relationships/header" Target="header35.xml"/><Relationship Id="rId62" Type="http://schemas.openxmlformats.org/officeDocument/2006/relationships/hyperlink" Target="mailto:kancel.chelny@tatar.ru" TargetMode="External"/><Relationship Id="rId63" Type="http://schemas.openxmlformats.org/officeDocument/2006/relationships/header" Target="header36.xml"/><Relationship Id="rId64" Type="http://schemas.openxmlformats.org/officeDocument/2006/relationships/header" Target="header37.xml"/><Relationship Id="rId65" Type="http://schemas.openxmlformats.org/officeDocument/2006/relationships/hyperlink" Target="https://login.consultant.ru/link/?req=doc&amp;base=LAW&amp;n=420230&amp;dst=100010" TargetMode="External"/><Relationship Id="rId66" Type="http://schemas.openxmlformats.org/officeDocument/2006/relationships/header" Target="header38.xml"/><Relationship Id="rId67" Type="http://schemas.openxmlformats.org/officeDocument/2006/relationships/header" Target="header39.xml"/><Relationship Id="rId68" Type="http://schemas.openxmlformats.org/officeDocument/2006/relationships/hyperlink" Target="https://login.consultant.ru/link/?req=doc&amp;base=LAW&amp;n=121087&amp;dst=100142" TargetMode="External"/><Relationship Id="rId69" Type="http://schemas.openxmlformats.org/officeDocument/2006/relationships/hyperlink" Target="https://login.consultant.ru/link/?req=doc&amp;base=LAW&amp;n=452913" TargetMode="External"/><Relationship Id="rId70" Type="http://schemas.openxmlformats.org/officeDocument/2006/relationships/hyperlink" Target="https://login.consultant.ru/link/?req=doc&amp;base=LAW&amp;n=451215&amp;dst=5769" TargetMode="External"/><Relationship Id="rId71" Type="http://schemas.openxmlformats.org/officeDocument/2006/relationships/header" Target="header40.xml"/><Relationship Id="rId72" Type="http://schemas.openxmlformats.org/officeDocument/2006/relationships/header" Target="header41.xml"/><Relationship Id="rId73" Type="http://schemas.openxmlformats.org/officeDocument/2006/relationships/hyperlink" Target="https://login.consultant.ru/link/?req=doc&amp;base=LAW&amp;n=451215&amp;dst=5769" TargetMode="External"/><Relationship Id="rId74" Type="http://schemas.openxmlformats.org/officeDocument/2006/relationships/header" Target="header42.xml"/><Relationship Id="rId75" Type="http://schemas.openxmlformats.org/officeDocument/2006/relationships/header" Target="header43.xml"/><Relationship Id="rId76" Type="http://schemas.openxmlformats.org/officeDocument/2006/relationships/hyperlink" Target="consultantplus://offline/ref%3D96361687B3CF6EED1ED926D01F562E33811BAFD51548A196BC2259B4C424B69284A9DCA381355510EE0D958AA397E94A9568F5D17889E5J3z2P" TargetMode="External"/><Relationship Id="rId77" Type="http://schemas.openxmlformats.org/officeDocument/2006/relationships/header" Target="header44.xml"/><Relationship Id="rId78" Type="http://schemas.openxmlformats.org/officeDocument/2006/relationships/header" Target="header45.xml"/><Relationship Id="rId79" Type="http://schemas.openxmlformats.org/officeDocument/2006/relationships/header" Target="header46.xml"/><Relationship Id="rId80" Type="http://schemas.openxmlformats.org/officeDocument/2006/relationships/header" Target="header47.xml"/><Relationship Id="rId81" Type="http://schemas.openxmlformats.org/officeDocument/2006/relationships/header" Target="header48.xml"/><Relationship Id="rId82" Type="http://schemas.openxmlformats.org/officeDocument/2006/relationships/header" Target="header49.xml"/><Relationship Id="rId83" Type="http://schemas.openxmlformats.org/officeDocument/2006/relationships/hyperlink" Target="consultantplus://offline/ref%3D70394CBEEEC41CA054350093BE67AE88B617DBCFE02413D8F0DEE33669c2j8O" TargetMode="External"/><Relationship Id="rId84" Type="http://schemas.openxmlformats.org/officeDocument/2006/relationships/header" Target="header50.xml"/><Relationship Id="rId85" Type="http://schemas.openxmlformats.org/officeDocument/2006/relationships/header" Target="header51.xml"/><Relationship Id="rId86" Type="http://schemas.openxmlformats.org/officeDocument/2006/relationships/header" Target="header52.xml"/><Relationship Id="rId87" Type="http://schemas.openxmlformats.org/officeDocument/2006/relationships/header" Target="header53.xml"/><Relationship Id="rId88" Type="http://schemas.openxmlformats.org/officeDocument/2006/relationships/header" Target="header54.xml"/><Relationship Id="rId89" Type="http://schemas.openxmlformats.org/officeDocument/2006/relationships/header" Target="header55.xml"/><Relationship Id="rId90" Type="http://schemas.openxmlformats.org/officeDocument/2006/relationships/header" Target="header56.xml"/><Relationship Id="rId91" Type="http://schemas.openxmlformats.org/officeDocument/2006/relationships/header" Target="header57.xml"/><Relationship Id="rId92" Type="http://schemas.openxmlformats.org/officeDocument/2006/relationships/numbering" Target="numbering.xml"/><Relationship Id="rId93" Type="http://schemas.openxmlformats.org/officeDocument/2006/relationships/fontTable" Target="fontTable.xml"/><Relationship Id="rId94" Type="http://schemas.openxmlformats.org/officeDocument/2006/relationships/settings" Target="settings.xml"/><Relationship Id="rId9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30</Pages>
  <Words>8461</Words>
  <Characters>61380</Characters>
  <CharactersWithSpaces>69331</CharactersWithSpaces>
  <Paragraphs>432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2025-09-26T08:40:00Z</dcterms:created>
  <dc:creator>Ляйсан Р. Галиева</dc:creator>
  <dc:description/>
  <dc:language>ru-RU</dc:language>
  <cp:lastModifiedBy/>
  <dcterms:modified xsi:type="dcterms:W3CDTF">2025-09-26T08:40:00Z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3-Heights(TM) PDF Security Shell 4.8.25.2 (http://www.pdf-tools.com)</vt:lpwstr>
  </property>
</Properties>
</file>