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B3" w:rsidRPr="00C52EC7" w:rsidRDefault="00740909" w:rsidP="008946E0">
      <w:pPr>
        <w:pStyle w:val="1"/>
        <w:spacing w:line="288" w:lineRule="auto"/>
        <w:ind w:right="5905"/>
        <w:contextualSpacing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Проект приказа МЗ РТ</w:t>
      </w:r>
      <w:r w:rsidR="00C52EC7" w:rsidRPr="00C52EC7">
        <w:rPr>
          <w:b w:val="0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1D27B3" w:rsidRDefault="001D27B3" w:rsidP="008946E0">
      <w:pPr>
        <w:pStyle w:val="1"/>
        <w:spacing w:line="288" w:lineRule="auto"/>
        <w:ind w:right="5905"/>
        <w:contextualSpacing/>
        <w:jc w:val="both"/>
        <w:rPr>
          <w:b w:val="0"/>
          <w:color w:val="auto"/>
          <w:sz w:val="28"/>
          <w:szCs w:val="28"/>
        </w:rPr>
      </w:pPr>
    </w:p>
    <w:p w:rsidR="001D27B3" w:rsidRDefault="001D27B3" w:rsidP="008946E0">
      <w:pPr>
        <w:pStyle w:val="1"/>
        <w:spacing w:line="288" w:lineRule="auto"/>
        <w:ind w:right="5905"/>
        <w:contextualSpacing/>
        <w:jc w:val="both"/>
        <w:rPr>
          <w:b w:val="0"/>
          <w:color w:val="auto"/>
          <w:sz w:val="28"/>
          <w:szCs w:val="28"/>
        </w:rPr>
      </w:pPr>
    </w:p>
    <w:p w:rsidR="001D27B3" w:rsidRDefault="001D27B3" w:rsidP="008946E0">
      <w:pPr>
        <w:pStyle w:val="1"/>
        <w:spacing w:line="288" w:lineRule="auto"/>
        <w:ind w:right="5905"/>
        <w:contextualSpacing/>
        <w:jc w:val="both"/>
        <w:rPr>
          <w:b w:val="0"/>
          <w:color w:val="auto"/>
          <w:sz w:val="28"/>
          <w:szCs w:val="28"/>
        </w:rPr>
      </w:pPr>
    </w:p>
    <w:p w:rsidR="00C6748C" w:rsidRDefault="00C6748C" w:rsidP="008946E0">
      <w:pPr>
        <w:pStyle w:val="1"/>
        <w:spacing w:line="288" w:lineRule="auto"/>
        <w:ind w:right="5905"/>
        <w:contextualSpacing/>
        <w:jc w:val="both"/>
        <w:rPr>
          <w:b w:val="0"/>
          <w:color w:val="auto"/>
          <w:sz w:val="28"/>
          <w:szCs w:val="28"/>
        </w:rPr>
      </w:pPr>
    </w:p>
    <w:p w:rsidR="009B4AC9" w:rsidRPr="009B4AC9" w:rsidRDefault="009B4AC9" w:rsidP="00AD6CE3">
      <w:pPr>
        <w:tabs>
          <w:tab w:val="left" w:pos="3969"/>
        </w:tabs>
        <w:spacing w:before="108" w:after="108" w:line="264" w:lineRule="auto"/>
        <w:ind w:right="5154" w:firstLine="0"/>
        <w:contextualSpacing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FED"/>
        </w:rPr>
      </w:pPr>
      <w:r w:rsidRPr="00AD6CE3">
        <w:rPr>
          <w:rFonts w:ascii="Times New Roman" w:hAnsi="Times New Roman" w:cs="Times New Roman"/>
          <w:sz w:val="28"/>
          <w:szCs w:val="28"/>
        </w:rPr>
        <w:t xml:space="preserve">О предоставлении отдельным категориям ветеранов боевых действий, принимавшим участие (содействующим </w:t>
      </w:r>
      <w:r w:rsidRPr="009B4AC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задач) в специальной военной операции, в Республике Татарстан услуг по зубопротезированию </w:t>
      </w:r>
    </w:p>
    <w:p w:rsidR="003D500F" w:rsidRPr="003D500F" w:rsidRDefault="003D500F" w:rsidP="008946E0">
      <w:pPr>
        <w:spacing w:line="288" w:lineRule="auto"/>
        <w:contextualSpacing/>
        <w:rPr>
          <w:bCs/>
          <w:sz w:val="28"/>
          <w:szCs w:val="28"/>
        </w:rPr>
      </w:pPr>
    </w:p>
    <w:p w:rsidR="0052464D" w:rsidRPr="00B14461" w:rsidRDefault="0052464D" w:rsidP="008946E0">
      <w:pPr>
        <w:spacing w:line="288" w:lineRule="auto"/>
        <w:contextualSpacing/>
        <w:rPr>
          <w:sz w:val="28"/>
        </w:rPr>
      </w:pPr>
    </w:p>
    <w:p w:rsidR="0052464D" w:rsidRDefault="00C331AD" w:rsidP="008946E0">
      <w:pPr>
        <w:widowControl/>
        <w:autoSpaceDE/>
        <w:autoSpaceDN/>
        <w:adjustRightInd/>
        <w:spacing w:line="288" w:lineRule="auto"/>
        <w:ind w:firstLine="709"/>
        <w:contextualSpacing/>
        <w:rPr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9B4AC9" w:rsidRPr="00957A8B">
        <w:rPr>
          <w:rFonts w:ascii="Times New Roman" w:hAnsi="Times New Roman" w:cs="Times New Roman"/>
          <w:sz w:val="28"/>
          <w:szCs w:val="28"/>
        </w:rPr>
        <w:t xml:space="preserve">Программы государственных гарантий бесплатного оказания гражданам медицинской помощи на территории Республики Татарстан </w:t>
      </w:r>
      <w:r w:rsidR="009B4AC9" w:rsidRPr="009B4AC9">
        <w:rPr>
          <w:rFonts w:ascii="Times New Roman" w:hAnsi="Times New Roman" w:cs="Times New Roman"/>
          <w:color w:val="000000"/>
          <w:sz w:val="28"/>
          <w:szCs w:val="28"/>
        </w:rPr>
        <w:t xml:space="preserve">и в целях оказания </w:t>
      </w:r>
      <w:r w:rsidR="009B4AC9" w:rsidRPr="00957A8B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Татарстан </w:t>
      </w:r>
      <w:r w:rsidR="009B4AC9" w:rsidRPr="009B4AC9">
        <w:rPr>
          <w:rFonts w:ascii="Times New Roman" w:hAnsi="Times New Roman" w:cs="Times New Roman"/>
          <w:color w:val="000000"/>
          <w:sz w:val="28"/>
          <w:szCs w:val="28"/>
        </w:rPr>
        <w:t xml:space="preserve">услуг по зубопротезированию ветеранам боевых действий, указанным в </w:t>
      </w:r>
      <w:hyperlink r:id="rId8" w:anchor="/document/406649017/entry/232" w:history="1">
        <w:r w:rsidR="009B4AC9" w:rsidRPr="009B4AC9"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="009B4AC9" w:rsidRPr="009B4AC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anchor="/document/406649017/entry/233" w:history="1">
        <w:r w:rsidR="009B4AC9" w:rsidRPr="009B4AC9">
          <w:rPr>
            <w:rFonts w:ascii="Times New Roman" w:hAnsi="Times New Roman" w:cs="Times New Roman"/>
            <w:color w:val="000000"/>
            <w:sz w:val="28"/>
            <w:szCs w:val="28"/>
          </w:rPr>
          <w:t>третьем подпункта «в» пункта 2</w:t>
        </w:r>
      </w:hyperlink>
      <w:r w:rsidR="009B4AC9" w:rsidRPr="009B4AC9">
        <w:rPr>
          <w:rFonts w:ascii="Times New Roman" w:hAnsi="Times New Roman" w:cs="Times New Roman"/>
          <w:color w:val="000000"/>
          <w:sz w:val="28"/>
          <w:szCs w:val="28"/>
        </w:rPr>
        <w:t xml:space="preserve"> Указа Президента Российской Федерации от 3 апреля 2023 года № 232 «О создании Государственного фонда поддержки участников специальной военной операции «Защитники Отечества»</w:t>
      </w:r>
      <w:r w:rsidR="00D14BF5" w:rsidRPr="00B14461">
        <w:rPr>
          <w:sz w:val="28"/>
        </w:rPr>
        <w:t xml:space="preserve">, </w:t>
      </w:r>
      <w:r w:rsidR="0052464D" w:rsidRPr="00B14461">
        <w:rPr>
          <w:sz w:val="28"/>
        </w:rPr>
        <w:t>п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р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и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к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а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з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ы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в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а</w:t>
      </w:r>
      <w:r w:rsidR="00FD7D7D" w:rsidRPr="00B14461">
        <w:rPr>
          <w:sz w:val="28"/>
        </w:rPr>
        <w:t xml:space="preserve"> </w:t>
      </w:r>
      <w:r w:rsidR="0052464D" w:rsidRPr="00B14461">
        <w:rPr>
          <w:sz w:val="28"/>
        </w:rPr>
        <w:t>ю:</w:t>
      </w:r>
    </w:p>
    <w:p w:rsidR="0040559F" w:rsidRPr="009B4AC9" w:rsidRDefault="0040559F" w:rsidP="008946E0">
      <w:pPr>
        <w:widowControl/>
        <w:autoSpaceDE/>
        <w:autoSpaceDN/>
        <w:adjustRightInd/>
        <w:spacing w:line="288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2464D" w:rsidRPr="008946E0" w:rsidRDefault="0052464D" w:rsidP="008946E0">
      <w:pPr>
        <w:spacing w:line="288" w:lineRule="auto"/>
        <w:contextualSpacing/>
        <w:rPr>
          <w:sz w:val="28"/>
        </w:rPr>
      </w:pPr>
      <w:bookmarkStart w:id="1" w:name="sub_1"/>
      <w:r w:rsidRPr="008946E0">
        <w:rPr>
          <w:sz w:val="28"/>
        </w:rPr>
        <w:t>1. Утвердить:</w:t>
      </w:r>
    </w:p>
    <w:p w:rsidR="001F21AA" w:rsidRPr="008946E0" w:rsidRDefault="001F21AA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8946E0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EB69BB" w:rsidRPr="008946E0">
        <w:rPr>
          <w:rFonts w:ascii="Times New Roman" w:hAnsi="Times New Roman" w:cs="Times New Roman"/>
          <w:sz w:val="28"/>
          <w:szCs w:val="28"/>
        </w:rPr>
        <w:t>отдельным категориям ветеран</w:t>
      </w:r>
      <w:r w:rsidR="00EB69BB">
        <w:rPr>
          <w:rFonts w:ascii="Times New Roman" w:hAnsi="Times New Roman" w:cs="Times New Roman"/>
          <w:sz w:val="28"/>
          <w:szCs w:val="28"/>
        </w:rPr>
        <w:t>ов</w:t>
      </w:r>
      <w:r w:rsidR="00EB69BB" w:rsidRPr="008946E0">
        <w:rPr>
          <w:rFonts w:ascii="Times New Roman" w:hAnsi="Times New Roman" w:cs="Times New Roman"/>
          <w:sz w:val="28"/>
          <w:szCs w:val="28"/>
        </w:rPr>
        <w:t xml:space="preserve"> боевых действий </w:t>
      </w:r>
      <w:r w:rsidRPr="008946E0">
        <w:rPr>
          <w:rFonts w:ascii="Times New Roman" w:hAnsi="Times New Roman" w:cs="Times New Roman"/>
          <w:sz w:val="28"/>
          <w:szCs w:val="28"/>
        </w:rPr>
        <w:t>услуг по зубопротезированию</w:t>
      </w:r>
      <w:r w:rsidR="00053043" w:rsidRPr="008946E0">
        <w:rPr>
          <w:rFonts w:ascii="Times New Roman" w:hAnsi="Times New Roman" w:cs="Times New Roman"/>
          <w:sz w:val="28"/>
          <w:szCs w:val="28"/>
        </w:rPr>
        <w:t>;</w:t>
      </w:r>
    </w:p>
    <w:p w:rsidR="003804D2" w:rsidRPr="008946E0" w:rsidRDefault="009B4AC9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46E0">
        <w:rPr>
          <w:rFonts w:ascii="Times New Roman" w:hAnsi="Times New Roman" w:cs="Times New Roman"/>
          <w:sz w:val="28"/>
          <w:szCs w:val="28"/>
        </w:rPr>
        <w:t xml:space="preserve">перечень государственных медицинских организаций, </w:t>
      </w:r>
      <w:r w:rsidR="003804D2" w:rsidRPr="008946E0">
        <w:rPr>
          <w:rFonts w:ascii="Times New Roman" w:hAnsi="Times New Roman" w:cs="Times New Roman"/>
          <w:sz w:val="28"/>
          <w:szCs w:val="28"/>
        </w:rPr>
        <w:t>осуществляю</w:t>
      </w:r>
      <w:r w:rsidR="00432D3C">
        <w:rPr>
          <w:rFonts w:ascii="Times New Roman" w:hAnsi="Times New Roman" w:cs="Times New Roman"/>
          <w:sz w:val="28"/>
          <w:szCs w:val="28"/>
        </w:rPr>
        <w:t>щих зубопротезирование отдельных категорий</w:t>
      </w:r>
      <w:r w:rsidR="003804D2" w:rsidRPr="008946E0">
        <w:rPr>
          <w:rFonts w:ascii="Times New Roman" w:hAnsi="Times New Roman" w:cs="Times New Roman"/>
          <w:sz w:val="28"/>
          <w:szCs w:val="28"/>
        </w:rPr>
        <w:t xml:space="preserve"> ветера</w:t>
      </w:r>
      <w:r w:rsidR="00F46A88" w:rsidRPr="008946E0">
        <w:rPr>
          <w:rFonts w:ascii="Times New Roman" w:hAnsi="Times New Roman" w:cs="Times New Roman"/>
          <w:sz w:val="28"/>
          <w:szCs w:val="28"/>
        </w:rPr>
        <w:t>н</w:t>
      </w:r>
      <w:r w:rsidR="00CD610F" w:rsidRPr="008946E0">
        <w:rPr>
          <w:rFonts w:ascii="Times New Roman" w:hAnsi="Times New Roman" w:cs="Times New Roman"/>
          <w:sz w:val="28"/>
          <w:szCs w:val="28"/>
        </w:rPr>
        <w:t xml:space="preserve">ов </w:t>
      </w:r>
      <w:r w:rsidR="00053043" w:rsidRPr="008946E0">
        <w:rPr>
          <w:rFonts w:ascii="Times New Roman" w:hAnsi="Times New Roman" w:cs="Times New Roman"/>
          <w:sz w:val="28"/>
          <w:szCs w:val="28"/>
        </w:rPr>
        <w:t>боевых действий.</w:t>
      </w:r>
    </w:p>
    <w:p w:rsidR="00053043" w:rsidRPr="008946E0" w:rsidRDefault="00053043" w:rsidP="008946E0">
      <w:pPr>
        <w:spacing w:line="288" w:lineRule="auto"/>
        <w:contextualSpacing/>
        <w:rPr>
          <w:sz w:val="23"/>
          <w:szCs w:val="23"/>
          <w:shd w:val="clear" w:color="auto" w:fill="FFFFFF"/>
        </w:rPr>
      </w:pPr>
      <w:bookmarkStart w:id="3" w:name="sub_14"/>
      <w:bookmarkEnd w:id="2"/>
      <w:r w:rsidRPr="008946E0">
        <w:rPr>
          <w:sz w:val="28"/>
        </w:rPr>
        <w:t>2.</w:t>
      </w:r>
      <w:r w:rsidRPr="008946E0">
        <w:rPr>
          <w:rFonts w:ascii="Segoe UI" w:eastAsia="Times New Roman" w:hAnsi="Segoe UI" w:cs="Segoe UI"/>
        </w:rPr>
        <w:t xml:space="preserve"> </w:t>
      </w:r>
      <w:r w:rsidRPr="008946E0">
        <w:rPr>
          <w:rFonts w:ascii="Times New Roman" w:hAnsi="Times New Roman" w:cs="Times New Roman"/>
          <w:sz w:val="28"/>
          <w:szCs w:val="28"/>
        </w:rPr>
        <w:t>Установить, что настоящий приказ вступает в силу со дня его подписания</w:t>
      </w:r>
      <w:r w:rsidRPr="008946E0">
        <w:rPr>
          <w:sz w:val="23"/>
          <w:szCs w:val="23"/>
          <w:shd w:val="clear" w:color="auto" w:fill="FFFFFF"/>
        </w:rPr>
        <w:t>.</w:t>
      </w:r>
    </w:p>
    <w:p w:rsidR="00053043" w:rsidRPr="00053043" w:rsidRDefault="00053043" w:rsidP="008946E0">
      <w:pPr>
        <w:spacing w:line="288" w:lineRule="auto"/>
        <w:contextualSpacing/>
        <w:rPr>
          <w:color w:val="22272F"/>
          <w:sz w:val="23"/>
          <w:szCs w:val="23"/>
          <w:shd w:val="clear" w:color="auto" w:fill="FFFFFF"/>
        </w:rPr>
      </w:pPr>
    </w:p>
    <w:p w:rsidR="00053043" w:rsidRDefault="00053043" w:rsidP="008946E0">
      <w:pPr>
        <w:spacing w:line="288" w:lineRule="auto"/>
        <w:contextualSpacing/>
        <w:rPr>
          <w:sz w:val="28"/>
        </w:rPr>
      </w:pPr>
    </w:p>
    <w:p w:rsidR="00053043" w:rsidRPr="00B14461" w:rsidRDefault="00053043" w:rsidP="008946E0">
      <w:pPr>
        <w:spacing w:line="288" w:lineRule="auto"/>
        <w:ind w:firstLine="0"/>
        <w:contextualSpacing/>
        <w:rPr>
          <w:sz w:val="28"/>
        </w:rPr>
      </w:pPr>
      <w:r>
        <w:rPr>
          <w:sz w:val="28"/>
        </w:rPr>
        <w:t>Временно исполняющий обязанности м</w:t>
      </w:r>
      <w:r w:rsidRPr="00B14461">
        <w:rPr>
          <w:sz w:val="28"/>
        </w:rPr>
        <w:t>инистр</w:t>
      </w:r>
      <w:r>
        <w:rPr>
          <w:sz w:val="28"/>
        </w:rPr>
        <w:t>а</w:t>
      </w:r>
      <w:r w:rsidRPr="00B14461">
        <w:rPr>
          <w:sz w:val="28"/>
        </w:rPr>
        <w:t xml:space="preserve"> </w:t>
      </w:r>
      <w:r w:rsidRPr="00B14461">
        <w:rPr>
          <w:sz w:val="28"/>
        </w:rPr>
        <w:tab/>
        <w:t xml:space="preserve">   </w:t>
      </w:r>
      <w:r>
        <w:rPr>
          <w:sz w:val="28"/>
        </w:rPr>
        <w:t xml:space="preserve">            А.Р.Абашев</w:t>
      </w:r>
    </w:p>
    <w:p w:rsidR="00053043" w:rsidRDefault="00053043" w:rsidP="008946E0">
      <w:pPr>
        <w:spacing w:line="288" w:lineRule="auto"/>
        <w:contextualSpacing/>
        <w:rPr>
          <w:sz w:val="28"/>
        </w:rPr>
      </w:pPr>
    </w:p>
    <w:p w:rsidR="00053043" w:rsidRDefault="00053043" w:rsidP="008946E0">
      <w:pPr>
        <w:spacing w:line="288" w:lineRule="auto"/>
        <w:contextualSpacing/>
        <w:rPr>
          <w:sz w:val="28"/>
        </w:rPr>
      </w:pPr>
    </w:p>
    <w:p w:rsidR="00053043" w:rsidRDefault="00053043" w:rsidP="008946E0">
      <w:pPr>
        <w:spacing w:line="288" w:lineRule="auto"/>
        <w:contextualSpacing/>
        <w:rPr>
          <w:sz w:val="28"/>
        </w:rPr>
      </w:pPr>
    </w:p>
    <w:bookmarkEnd w:id="3"/>
    <w:p w:rsidR="004E1EF5" w:rsidRDefault="004E1EF5" w:rsidP="008946E0">
      <w:pPr>
        <w:spacing w:line="288" w:lineRule="auto"/>
        <w:ind w:left="6946" w:firstLine="0"/>
        <w:contextualSpacing/>
        <w:rPr>
          <w:sz w:val="28"/>
          <w:szCs w:val="28"/>
          <w:highlight w:val="green"/>
        </w:rPr>
      </w:pPr>
    </w:p>
    <w:p w:rsidR="00AD6CE3" w:rsidRDefault="00AD6CE3" w:rsidP="008946E0">
      <w:pPr>
        <w:spacing w:line="288" w:lineRule="auto"/>
        <w:ind w:left="6946" w:firstLine="0"/>
        <w:contextualSpacing/>
        <w:rPr>
          <w:sz w:val="28"/>
          <w:szCs w:val="28"/>
          <w:highlight w:val="green"/>
        </w:rPr>
      </w:pPr>
    </w:p>
    <w:p w:rsidR="00C331AD" w:rsidRDefault="00C331AD" w:rsidP="008946E0">
      <w:pPr>
        <w:spacing w:line="288" w:lineRule="auto"/>
        <w:ind w:left="6946" w:firstLine="0"/>
        <w:contextualSpacing/>
        <w:rPr>
          <w:sz w:val="28"/>
          <w:szCs w:val="28"/>
          <w:highlight w:val="green"/>
        </w:rPr>
      </w:pPr>
    </w:p>
    <w:p w:rsidR="00C331AD" w:rsidRDefault="00C331AD" w:rsidP="008946E0">
      <w:pPr>
        <w:spacing w:line="288" w:lineRule="auto"/>
        <w:ind w:left="6946" w:firstLine="0"/>
        <w:contextualSpacing/>
        <w:rPr>
          <w:sz w:val="28"/>
          <w:szCs w:val="28"/>
          <w:highlight w:val="green"/>
        </w:rPr>
      </w:pPr>
    </w:p>
    <w:p w:rsidR="001F21AA" w:rsidRPr="004E1EF5" w:rsidRDefault="0040559F" w:rsidP="00AD6CE3">
      <w:pPr>
        <w:spacing w:line="264" w:lineRule="auto"/>
        <w:ind w:left="6662" w:firstLine="0"/>
        <w:contextualSpacing/>
        <w:rPr>
          <w:sz w:val="28"/>
          <w:szCs w:val="28"/>
        </w:rPr>
      </w:pPr>
      <w:r w:rsidRPr="004E1EF5">
        <w:rPr>
          <w:sz w:val="28"/>
          <w:szCs w:val="28"/>
        </w:rPr>
        <w:lastRenderedPageBreak/>
        <w:t>Утвержден</w:t>
      </w:r>
      <w:r w:rsidR="001F21AA" w:rsidRPr="004E1EF5">
        <w:rPr>
          <w:sz w:val="28"/>
          <w:szCs w:val="28"/>
        </w:rPr>
        <w:br/>
        <w:t>приказ</w:t>
      </w:r>
      <w:r w:rsidRPr="004E1EF5">
        <w:rPr>
          <w:sz w:val="28"/>
          <w:szCs w:val="28"/>
        </w:rPr>
        <w:t>ом</w:t>
      </w:r>
      <w:r w:rsidR="001F21AA" w:rsidRPr="004E1EF5">
        <w:rPr>
          <w:sz w:val="28"/>
          <w:szCs w:val="28"/>
        </w:rPr>
        <w:t xml:space="preserve"> Министерства</w:t>
      </w:r>
      <w:r w:rsidR="001F21AA" w:rsidRPr="004E1EF5">
        <w:rPr>
          <w:sz w:val="28"/>
          <w:szCs w:val="28"/>
        </w:rPr>
        <w:br/>
        <w:t>здравоохранения</w:t>
      </w:r>
    </w:p>
    <w:p w:rsidR="001F21AA" w:rsidRPr="00053043" w:rsidRDefault="00740909" w:rsidP="00AD6CE3">
      <w:pPr>
        <w:spacing w:line="264" w:lineRule="auto"/>
        <w:ind w:left="6662" w:firstLine="0"/>
        <w:contextualSpacing/>
        <w:rPr>
          <w:sz w:val="28"/>
          <w:szCs w:val="28"/>
        </w:rPr>
      </w:pPr>
      <w:r w:rsidRPr="004E1EF5">
        <w:rPr>
          <w:sz w:val="28"/>
          <w:szCs w:val="28"/>
        </w:rPr>
        <w:t>Республики Татарстан</w:t>
      </w:r>
      <w:r w:rsidRPr="004E1EF5">
        <w:rPr>
          <w:sz w:val="28"/>
          <w:szCs w:val="28"/>
        </w:rPr>
        <w:br/>
      </w:r>
      <w:r w:rsidR="001F21AA" w:rsidRPr="004E1EF5">
        <w:rPr>
          <w:sz w:val="28"/>
          <w:szCs w:val="28"/>
        </w:rPr>
        <w:t>от ____________ № _______</w:t>
      </w:r>
    </w:p>
    <w:p w:rsidR="001F21AA" w:rsidRPr="00053043" w:rsidRDefault="001F21AA" w:rsidP="008946E0">
      <w:pPr>
        <w:spacing w:line="288" w:lineRule="auto"/>
        <w:contextualSpacing/>
        <w:rPr>
          <w:sz w:val="28"/>
          <w:szCs w:val="28"/>
        </w:rPr>
      </w:pPr>
    </w:p>
    <w:p w:rsidR="001F21AA" w:rsidRPr="00053043" w:rsidRDefault="00AF3B0B" w:rsidP="008946E0">
      <w:pPr>
        <w:spacing w:before="108" w:after="108" w:line="288" w:lineRule="auto"/>
        <w:ind w:firstLine="0"/>
        <w:contextualSpacing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53043">
        <w:rPr>
          <w:rFonts w:ascii="Times New Roman" w:hAnsi="Times New Roman" w:cs="Times New Roman"/>
          <w:bCs/>
          <w:color w:val="26282F"/>
          <w:sz w:val="28"/>
          <w:szCs w:val="28"/>
        </w:rPr>
        <w:t>Порядок</w:t>
      </w:r>
      <w:r w:rsidRPr="0005304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предоставления отдельным категориям ветеранов боевых действий услуг по зубопротезированию </w:t>
      </w:r>
    </w:p>
    <w:p w:rsidR="004A5192" w:rsidRPr="004A5192" w:rsidRDefault="004A5192" w:rsidP="008946E0">
      <w:pPr>
        <w:spacing w:before="108" w:after="108" w:line="288" w:lineRule="auto"/>
        <w:ind w:firstLine="0"/>
        <w:contextualSpacing/>
        <w:jc w:val="center"/>
        <w:outlineLvl w:val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F3B0B" w:rsidRPr="00AF3B0B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AF3B0B">
        <w:rPr>
          <w:rFonts w:ascii="Times New Roman" w:hAnsi="Times New Roman" w:cs="Times New Roman"/>
          <w:sz w:val="28"/>
          <w:szCs w:val="28"/>
        </w:rPr>
        <w:t>1</w:t>
      </w:r>
      <w:r w:rsidRPr="00ED1F39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AD6CE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048F9" w:rsidRPr="00AD6CE3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отдельным категориям ветеранов боевых действий услуг по зубопротезированию</w:t>
      </w:r>
      <w:r w:rsidR="00A048F9" w:rsidRPr="00AD6CE3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AD6CE3">
        <w:rPr>
          <w:rFonts w:ascii="Times New Roman" w:hAnsi="Times New Roman" w:cs="Times New Roman"/>
          <w:sz w:val="28"/>
          <w:szCs w:val="28"/>
        </w:rPr>
        <w:t>разработан в рамках реализации мер в соответствии</w:t>
      </w:r>
      <w:r w:rsidRPr="00AD6C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D6CE3">
        <w:rPr>
          <w:rFonts w:ascii="Times New Roman" w:hAnsi="Times New Roman" w:cs="Times New Roman"/>
          <w:sz w:val="28"/>
          <w:szCs w:val="28"/>
        </w:rPr>
        <w:t>с порядком оказания медицинской</w:t>
      </w:r>
      <w:r w:rsidRPr="00ED1F39">
        <w:rPr>
          <w:rFonts w:ascii="Times New Roman" w:hAnsi="Times New Roman" w:cs="Times New Roman"/>
          <w:sz w:val="28"/>
          <w:szCs w:val="28"/>
        </w:rPr>
        <w:t xml:space="preserve"> помощи отдельным категориям ветеранов боевых действий, установленных </w:t>
      </w:r>
      <w:bookmarkStart w:id="5" w:name="sub_102"/>
      <w:bookmarkEnd w:id="4"/>
      <w:r w:rsidRPr="00AD6CE3">
        <w:rPr>
          <w:rFonts w:ascii="Times New Roman" w:hAnsi="Times New Roman" w:cs="Times New Roman"/>
          <w:sz w:val="28"/>
          <w:szCs w:val="28"/>
        </w:rPr>
        <w:t>ежегодно утверждаемой Кабинетом Министров Республики Татарстан Программой государственных гарантий бесплатного оказания гражданам медицинской помощи</w:t>
      </w:r>
      <w:r w:rsidRPr="00ED1F39">
        <w:rPr>
          <w:rFonts w:ascii="Times New Roman" w:hAnsi="Times New Roman" w:cs="Times New Roman"/>
          <w:sz w:val="28"/>
          <w:szCs w:val="28"/>
        </w:rPr>
        <w:t>.</w:t>
      </w:r>
    </w:p>
    <w:p w:rsidR="00AF3B0B" w:rsidRPr="00502717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717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bookmarkEnd w:id="5"/>
    <w:p w:rsidR="00915ECF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71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зубопротезирование</w:t>
      </w:r>
      <w:r w:rsidRPr="00502717">
        <w:rPr>
          <w:rFonts w:ascii="Times New Roman" w:hAnsi="Times New Roman" w:cs="Times New Roman"/>
          <w:sz w:val="28"/>
          <w:szCs w:val="28"/>
        </w:rPr>
        <w:t xml:space="preserve"> – бесплатное изготовление, установка и ремонт зубных протезов (за исключением изготовления зубных протезов из драгоценных металлов и металлокерамики) отдельным категориям ветера</w:t>
      </w:r>
      <w:r w:rsidR="00DE02BF">
        <w:rPr>
          <w:rFonts w:ascii="Times New Roman" w:hAnsi="Times New Roman" w:cs="Times New Roman"/>
          <w:sz w:val="28"/>
          <w:szCs w:val="28"/>
        </w:rPr>
        <w:t>нов боевых действий, проживающим</w:t>
      </w:r>
      <w:r w:rsidRPr="00502717">
        <w:rPr>
          <w:rFonts w:ascii="Times New Roman" w:hAnsi="Times New Roman" w:cs="Times New Roman"/>
          <w:sz w:val="28"/>
          <w:szCs w:val="28"/>
        </w:rPr>
        <w:t xml:space="preserve"> на </w:t>
      </w:r>
      <w:r w:rsidR="00A048F9">
        <w:rPr>
          <w:rFonts w:ascii="Times New Roman" w:hAnsi="Times New Roman" w:cs="Times New Roman"/>
          <w:sz w:val="28"/>
          <w:szCs w:val="28"/>
        </w:rPr>
        <w:t>территории Республики Татарстан</w:t>
      </w:r>
      <w:r w:rsidRPr="00502717">
        <w:rPr>
          <w:rFonts w:ascii="Times New Roman" w:hAnsi="Times New Roman" w:cs="Times New Roman"/>
          <w:sz w:val="28"/>
          <w:szCs w:val="28"/>
        </w:rPr>
        <w:t>;</w:t>
      </w:r>
    </w:p>
    <w:p w:rsidR="00AF3B0B" w:rsidRPr="00915ECF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ECF">
        <w:rPr>
          <w:rFonts w:ascii="Times New Roman" w:hAnsi="Times New Roman" w:cs="Times New Roman"/>
          <w:b/>
          <w:bCs/>
          <w:sz w:val="28"/>
          <w:szCs w:val="28"/>
        </w:rPr>
        <w:t>медицинская ор</w:t>
      </w:r>
      <w:r w:rsidR="00F746D7" w:rsidRPr="00915ECF">
        <w:rPr>
          <w:rFonts w:ascii="Times New Roman" w:hAnsi="Times New Roman" w:cs="Times New Roman"/>
          <w:b/>
          <w:bCs/>
          <w:sz w:val="28"/>
          <w:szCs w:val="28"/>
        </w:rPr>
        <w:t>ганизация –</w:t>
      </w:r>
      <w:r w:rsidRPr="00915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6D7" w:rsidRPr="00915ECF">
        <w:rPr>
          <w:rFonts w:ascii="Times New Roman" w:hAnsi="Times New Roman" w:cs="Times New Roman"/>
          <w:bCs/>
          <w:sz w:val="28"/>
          <w:szCs w:val="28"/>
        </w:rPr>
        <w:t xml:space="preserve">медицинская организация, </w:t>
      </w:r>
      <w:r w:rsidRPr="00915ECF">
        <w:rPr>
          <w:rFonts w:ascii="Times New Roman" w:hAnsi="Times New Roman" w:cs="Times New Roman"/>
          <w:bCs/>
          <w:sz w:val="28"/>
          <w:szCs w:val="28"/>
        </w:rPr>
        <w:t>осуществляющая зубопротезирование</w:t>
      </w:r>
      <w:r w:rsidR="00F746D7" w:rsidRPr="00915ECF">
        <w:rPr>
          <w:rFonts w:ascii="Times New Roman" w:hAnsi="Times New Roman" w:cs="Times New Roman"/>
          <w:bCs/>
          <w:sz w:val="28"/>
          <w:szCs w:val="28"/>
        </w:rPr>
        <w:t xml:space="preserve"> в рамках</w:t>
      </w:r>
      <w:r w:rsidR="00714CA0">
        <w:rPr>
          <w:rFonts w:ascii="Times New Roman" w:hAnsi="Times New Roman" w:cs="Times New Roman"/>
          <w:sz w:val="28"/>
          <w:szCs w:val="28"/>
        </w:rPr>
        <w:t xml:space="preserve"> реализации настоящего Порядка,</w:t>
      </w:r>
      <w:r w:rsidRPr="00915ECF">
        <w:rPr>
          <w:rFonts w:ascii="Times New Roman" w:hAnsi="Times New Roman" w:cs="Times New Roman"/>
          <w:sz w:val="28"/>
          <w:szCs w:val="28"/>
        </w:rPr>
        <w:t xml:space="preserve"> имеющая лицензию на соответст</w:t>
      </w:r>
      <w:r w:rsidR="00714CA0">
        <w:rPr>
          <w:rFonts w:ascii="Times New Roman" w:hAnsi="Times New Roman" w:cs="Times New Roman"/>
          <w:sz w:val="28"/>
          <w:szCs w:val="28"/>
        </w:rPr>
        <w:t xml:space="preserve">вующую медицинскую деятельность, внесенная в перечень </w:t>
      </w:r>
      <w:r w:rsidR="00714CA0" w:rsidRPr="00714CA0">
        <w:rPr>
          <w:rFonts w:ascii="Times New Roman" w:hAnsi="Times New Roman" w:cs="Times New Roman"/>
          <w:sz w:val="28"/>
          <w:szCs w:val="28"/>
        </w:rPr>
        <w:t>медицинских организаций, утвержденный Министерством здравоохранения Республики Татарстан (далее – медицинские организации).</w:t>
      </w:r>
    </w:p>
    <w:p w:rsidR="004C2403" w:rsidRPr="00DE02BF" w:rsidRDefault="004C2403" w:rsidP="008946E0">
      <w:pPr>
        <w:spacing w:line="288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sub_104"/>
      <w:r w:rsidRPr="00DE02BF">
        <w:rPr>
          <w:rFonts w:ascii="Times New Roman" w:hAnsi="Times New Roman" w:cs="Times New Roman"/>
          <w:sz w:val="28"/>
          <w:szCs w:val="28"/>
        </w:rPr>
        <w:t xml:space="preserve">3. Зубопротезирование </w:t>
      </w:r>
      <w:r w:rsidRPr="00DE02B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следующим 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отдельным </w:t>
      </w:r>
      <w:r w:rsidRPr="00DE02BF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категориям ветеранов боевых действий </w:t>
      </w:r>
      <w:r w:rsidRPr="00DE02BF">
        <w:rPr>
          <w:rFonts w:ascii="Times New Roman" w:hAnsi="Times New Roman" w:cs="Times New Roman"/>
          <w:b/>
          <w:color w:val="000000"/>
          <w:sz w:val="28"/>
          <w:szCs w:val="28"/>
        </w:rPr>
        <w:t>(далее – ветераны боевых действий):</w:t>
      </w:r>
    </w:p>
    <w:p w:rsidR="004C2403" w:rsidRPr="00DE02BF" w:rsidRDefault="004C2403" w:rsidP="008946E0">
      <w:pPr>
        <w:widowControl/>
        <w:shd w:val="clear" w:color="auto" w:fill="FFFFFF"/>
        <w:autoSpaceDE/>
        <w:autoSpaceDN/>
        <w:adjustRightInd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2BF">
        <w:rPr>
          <w:rFonts w:ascii="Times New Roman" w:hAnsi="Times New Roman" w:cs="Times New Roman"/>
          <w:sz w:val="28"/>
          <w:szCs w:val="28"/>
        </w:rP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 года, на территориях Запорожской области и Херсонской области с 30 сентября 2022 года, уволенные с военной службы (службы, работы);</w:t>
      </w:r>
    </w:p>
    <w:p w:rsidR="004C2403" w:rsidRDefault="004C2403" w:rsidP="008946E0">
      <w:pPr>
        <w:widowControl/>
        <w:shd w:val="clear" w:color="auto" w:fill="FFFFFF"/>
        <w:autoSpaceDE/>
        <w:autoSpaceDN/>
        <w:adjustRightInd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2BF">
        <w:rPr>
          <w:rFonts w:ascii="Times New Roman" w:hAnsi="Times New Roman" w:cs="Times New Roman"/>
          <w:sz w:val="28"/>
          <w:szCs w:val="28"/>
        </w:rPr>
        <w:t xml:space="preserve">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</w:t>
      </w:r>
      <w:r w:rsidRPr="00DE02BF">
        <w:rPr>
          <w:rFonts w:ascii="Times New Roman" w:hAnsi="Times New Roman" w:cs="Times New Roman"/>
          <w:sz w:val="28"/>
          <w:szCs w:val="28"/>
        </w:rPr>
        <w:lastRenderedPageBreak/>
        <w:t>Донецкой Народной Республики и Луганской Народной Республики начиная с 11 мая 2014 года.</w:t>
      </w:r>
    </w:p>
    <w:p w:rsidR="00714CA0" w:rsidRDefault="00714CA0" w:rsidP="00714CA0">
      <w:pPr>
        <w:spacing w:line="288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F3B0B" w:rsidRPr="005027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3B0B" w:rsidRPr="00714CA0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услуг по зубопротезированию, предоставляемых </w:t>
      </w:r>
      <w:r w:rsidRPr="00714CA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отдельным категориям </w:t>
      </w:r>
      <w:r w:rsidRPr="00714CA0">
        <w:rPr>
          <w:rFonts w:ascii="Times New Roman" w:hAnsi="Times New Roman" w:cs="Times New Roman"/>
          <w:color w:val="000000"/>
          <w:sz w:val="28"/>
          <w:szCs w:val="28"/>
        </w:rPr>
        <w:t>ветеранов</w:t>
      </w:r>
      <w:r w:rsidR="00435215" w:rsidRPr="00714CA0">
        <w:rPr>
          <w:rFonts w:ascii="Times New Roman" w:hAnsi="Times New Roman" w:cs="Times New Roman"/>
          <w:color w:val="000000"/>
          <w:sz w:val="28"/>
          <w:szCs w:val="28"/>
        </w:rPr>
        <w:t xml:space="preserve"> боевых действий</w:t>
      </w:r>
      <w:r w:rsidR="00AF3B0B" w:rsidRPr="00714CA0">
        <w:rPr>
          <w:rFonts w:ascii="Times New Roman" w:hAnsi="Times New Roman" w:cs="Times New Roman"/>
          <w:color w:val="000000"/>
          <w:sz w:val="28"/>
          <w:szCs w:val="28"/>
        </w:rPr>
        <w:t>, представлен в приложении № 1 к настоящему Порядку</w:t>
      </w:r>
      <w:r w:rsidR="00AF3B0B" w:rsidRPr="0050271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7"/>
      <w:r w:rsidR="00836458" w:rsidRPr="00502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27C7" w:rsidRPr="00F746D7" w:rsidRDefault="00714CA0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27C7" w:rsidRPr="00502717">
        <w:rPr>
          <w:rFonts w:ascii="Times New Roman" w:hAnsi="Times New Roman" w:cs="Times New Roman"/>
          <w:color w:val="000000"/>
          <w:sz w:val="28"/>
          <w:szCs w:val="28"/>
        </w:rPr>
        <w:t>. Ветераны боевых действий при обращении в медицинские организации</w:t>
      </w:r>
      <w:r w:rsidR="00ED2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7C7" w:rsidRPr="00502717">
        <w:rPr>
          <w:rFonts w:ascii="Times New Roman" w:hAnsi="Times New Roman" w:cs="Times New Roman"/>
          <w:color w:val="000000"/>
          <w:sz w:val="28"/>
          <w:szCs w:val="28"/>
        </w:rPr>
        <w:t>для получения услуги зубопротезирования предъявляют документ, удостоверяющий личность</w:t>
      </w:r>
      <w:r w:rsidR="00ED27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27C7" w:rsidRPr="0050271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D27C7" w:rsidRPr="00F746D7">
        <w:rPr>
          <w:rFonts w:ascii="Times New Roman" w:hAnsi="Times New Roman" w:cs="Times New Roman"/>
          <w:sz w:val="28"/>
          <w:szCs w:val="28"/>
        </w:rPr>
        <w:t>удостоверение ветерана боевых действий.</w:t>
      </w:r>
    </w:p>
    <w:p w:rsidR="00ED27C7" w:rsidRPr="00502717" w:rsidRDefault="00ED27C7" w:rsidP="008946E0">
      <w:pPr>
        <w:spacing w:line="288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271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Подтверждение статуса отнесения гражданина к отдельной категории ветерана боевых действий осуществляет социальный координатор – специалист </w:t>
      </w:r>
      <w:r w:rsidRPr="00502717">
        <w:rPr>
          <w:sz w:val="28"/>
          <w:szCs w:val="28"/>
        </w:rPr>
        <w:t>Государственного фонда поддержки участников специальной военной операции «Защитники Отечества»</w:t>
      </w:r>
      <w:r w:rsidRPr="005027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27C7" w:rsidRPr="00502717" w:rsidRDefault="00714CA0" w:rsidP="008946E0">
      <w:pPr>
        <w:spacing w:line="288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7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27C7" w:rsidRPr="00502717">
        <w:rPr>
          <w:rFonts w:ascii="Times New Roman" w:hAnsi="Times New Roman" w:cs="Times New Roman"/>
          <w:color w:val="000000"/>
          <w:sz w:val="28"/>
          <w:szCs w:val="28"/>
        </w:rPr>
        <w:t>. Перед проведением зубопротезирования в рамках реализации настоящего Порядка гражданин в медицинской организации оформляет информированное добровольное согласие на медицинское вмешательство в соответствии с требованиями статьи 20 Федерального закона от 21 ноября 2011 года № 323-ФЗ «Об основах охраны здоровья граждан в Российской Федерации».</w:t>
      </w:r>
      <w:bookmarkStart w:id="9" w:name="sub_108"/>
      <w:bookmarkEnd w:id="8"/>
    </w:p>
    <w:p w:rsidR="00ED27C7" w:rsidRPr="004F2CE7" w:rsidRDefault="00714CA0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D27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D27C7" w:rsidRPr="00502717">
        <w:rPr>
          <w:rFonts w:ascii="Times New Roman" w:hAnsi="Times New Roman" w:cs="Times New Roman"/>
          <w:color w:val="000000"/>
          <w:sz w:val="28"/>
          <w:szCs w:val="28"/>
        </w:rPr>
        <w:t>Зубопротезирование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ветеранов</w:t>
      </w:r>
      <w:r w:rsidRPr="00502717">
        <w:rPr>
          <w:rFonts w:ascii="Times New Roman" w:hAnsi="Times New Roman" w:cs="Times New Roman"/>
          <w:color w:val="000000"/>
          <w:sz w:val="28"/>
          <w:szCs w:val="28"/>
        </w:rPr>
        <w:t xml:space="preserve"> боевых действий</w:t>
      </w:r>
      <w:r w:rsidR="00ED27C7" w:rsidRPr="00502717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соответствии с медицинскими показаниями</w:t>
      </w:r>
      <w:r w:rsidR="00ED27C7" w:rsidRPr="004F2CE7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4C32D1" w:rsidRDefault="00714CA0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27C7" w:rsidRPr="004F2CE7">
        <w:rPr>
          <w:rFonts w:ascii="Times New Roman" w:hAnsi="Times New Roman" w:cs="Times New Roman"/>
          <w:sz w:val="28"/>
          <w:szCs w:val="28"/>
        </w:rPr>
        <w:t>. Медицинские организации</w:t>
      </w:r>
      <w:r w:rsidR="004C32D1" w:rsidRPr="004C32D1">
        <w:rPr>
          <w:rFonts w:ascii="Times New Roman" w:hAnsi="Times New Roman" w:cs="Times New Roman"/>
          <w:sz w:val="28"/>
          <w:szCs w:val="28"/>
        </w:rPr>
        <w:t xml:space="preserve"> </w:t>
      </w:r>
      <w:r w:rsidR="004C32D1" w:rsidRPr="004F2CE7">
        <w:rPr>
          <w:rFonts w:ascii="Times New Roman" w:hAnsi="Times New Roman" w:cs="Times New Roman"/>
          <w:sz w:val="28"/>
          <w:szCs w:val="28"/>
        </w:rPr>
        <w:t>в рамках реализации настоящего Порядка обеспечивают</w:t>
      </w:r>
      <w:r w:rsidR="004C32D1">
        <w:rPr>
          <w:rFonts w:ascii="Times New Roman" w:hAnsi="Times New Roman" w:cs="Times New Roman"/>
          <w:sz w:val="28"/>
          <w:szCs w:val="28"/>
        </w:rPr>
        <w:t>:</w:t>
      </w:r>
    </w:p>
    <w:p w:rsidR="004C32D1" w:rsidRDefault="004C32D1" w:rsidP="008946E0">
      <w:pPr>
        <w:spacing w:line="288" w:lineRule="auto"/>
        <w:contextualSpacing/>
        <w:rPr>
          <w:sz w:val="28"/>
        </w:rPr>
      </w:pPr>
      <w:r w:rsidRPr="004C32D1">
        <w:rPr>
          <w:sz w:val="28"/>
        </w:rPr>
        <w:t>внеочередной прием ветеранов боевых действий для оказания услуг по зубопротезированию;</w:t>
      </w:r>
    </w:p>
    <w:p w:rsidR="00F80471" w:rsidRPr="004C32D1" w:rsidRDefault="00F80471" w:rsidP="008946E0">
      <w:pPr>
        <w:spacing w:line="288" w:lineRule="auto"/>
        <w:contextualSpacing/>
        <w:rPr>
          <w:sz w:val="28"/>
        </w:rPr>
      </w:pPr>
      <w:r>
        <w:rPr>
          <w:sz w:val="28"/>
        </w:rPr>
        <w:t>и</w:t>
      </w:r>
      <w:r w:rsidRPr="00F80471">
        <w:rPr>
          <w:sz w:val="28"/>
        </w:rPr>
        <w:t>нформирование граждан о дате, времени и месте проведения зубопротезирования</w:t>
      </w:r>
      <w:r>
        <w:rPr>
          <w:sz w:val="28"/>
        </w:rPr>
        <w:t>;</w:t>
      </w:r>
    </w:p>
    <w:p w:rsidR="00CE4562" w:rsidRPr="00CE4562" w:rsidRDefault="00ED27C7" w:rsidP="00CE4562">
      <w:pPr>
        <w:spacing w:line="288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CE7">
        <w:rPr>
          <w:rFonts w:ascii="Times New Roman" w:hAnsi="Times New Roman" w:cs="Times New Roman"/>
          <w:sz w:val="28"/>
          <w:szCs w:val="28"/>
        </w:rPr>
        <w:t xml:space="preserve">ведение персонифицированной учетной формы «Акт </w:t>
      </w:r>
      <w:r w:rsidRPr="003A72DA">
        <w:rPr>
          <w:rFonts w:ascii="Times New Roman" w:hAnsi="Times New Roman" w:cs="Times New Roman"/>
          <w:sz w:val="28"/>
          <w:szCs w:val="28"/>
        </w:rPr>
        <w:t>о выполненных услугах отдельным категориям ветеранов</w:t>
      </w:r>
      <w:r w:rsidRPr="003A72DA">
        <w:rPr>
          <w:rFonts w:ascii="Times New Roman" w:hAnsi="Times New Roman" w:cs="Times New Roman"/>
          <w:color w:val="000000"/>
          <w:sz w:val="28"/>
          <w:szCs w:val="28"/>
        </w:rPr>
        <w:t xml:space="preserve"> боевых действий по зубопротезирова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нию» согласно приложению № 2</w:t>
      </w:r>
      <w:r w:rsidRPr="003A72D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</w:t>
      </w:r>
      <w:r w:rsidR="00CE4562">
        <w:rPr>
          <w:rFonts w:ascii="Times New Roman" w:hAnsi="Times New Roman" w:cs="Times New Roman"/>
          <w:color w:val="000000"/>
          <w:sz w:val="28"/>
          <w:szCs w:val="28"/>
        </w:rPr>
        <w:t>орядку;</w:t>
      </w:r>
    </w:p>
    <w:p w:rsidR="004D287C" w:rsidRDefault="004C32D1" w:rsidP="004D287C">
      <w:pPr>
        <w:spacing w:line="288" w:lineRule="auto"/>
        <w:contextualSpacing/>
        <w:rPr>
          <w:sz w:val="28"/>
        </w:rPr>
      </w:pPr>
      <w:r>
        <w:rPr>
          <w:sz w:val="28"/>
        </w:rPr>
        <w:t xml:space="preserve">предоставление </w:t>
      </w:r>
      <w:r w:rsidRPr="004C32D1">
        <w:rPr>
          <w:sz w:val="28"/>
        </w:rPr>
        <w:t xml:space="preserve">ежемесячно в срок до 10 числа месяца, следующего за отчетным, за декабрь – не позднее 15 декабря, в Управление экономического анализа и прогнозирования </w:t>
      </w:r>
      <w:r>
        <w:rPr>
          <w:sz w:val="28"/>
        </w:rPr>
        <w:t>Министерства здравоохранения Республики Татарстан</w:t>
      </w:r>
      <w:r w:rsidRPr="004C32D1">
        <w:rPr>
          <w:sz w:val="28"/>
        </w:rPr>
        <w:t xml:space="preserve"> отчета </w:t>
      </w:r>
      <w:r w:rsidR="004D287C" w:rsidRPr="004D287C">
        <w:rPr>
          <w:sz w:val="28"/>
        </w:rPr>
        <w:t xml:space="preserve">об </w:t>
      </w:r>
      <w:r w:rsidR="002740B6">
        <w:rPr>
          <w:sz w:val="28"/>
        </w:rPr>
        <w:t>предоставленных</w:t>
      </w:r>
      <w:r w:rsidR="004D287C" w:rsidRPr="004D287C">
        <w:rPr>
          <w:sz w:val="28"/>
        </w:rPr>
        <w:t xml:space="preserve"> отдельным категориям ветеранов боевых действий услугах по зубопротезированию</w:t>
      </w:r>
      <w:r w:rsidR="004D287C" w:rsidRPr="004C32D1">
        <w:rPr>
          <w:sz w:val="28"/>
        </w:rPr>
        <w:t xml:space="preserve"> </w:t>
      </w:r>
      <w:r w:rsidRPr="004C32D1">
        <w:rPr>
          <w:sz w:val="28"/>
        </w:rPr>
        <w:t xml:space="preserve">по форме в соответствии с приложением № </w:t>
      </w:r>
      <w:r w:rsidR="00F80471">
        <w:rPr>
          <w:sz w:val="28"/>
        </w:rPr>
        <w:t>3</w:t>
      </w:r>
      <w:r>
        <w:rPr>
          <w:sz w:val="28"/>
        </w:rPr>
        <w:t xml:space="preserve"> </w:t>
      </w:r>
      <w:r w:rsidRPr="003A72DA">
        <w:rPr>
          <w:rFonts w:ascii="Times New Roman" w:hAnsi="Times New Roman" w:cs="Times New Roman"/>
          <w:color w:val="000000"/>
          <w:sz w:val="28"/>
          <w:szCs w:val="28"/>
        </w:rPr>
        <w:t>к настоящему 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орядку</w:t>
      </w:r>
      <w:r w:rsidRPr="004C32D1">
        <w:rPr>
          <w:sz w:val="28"/>
        </w:rPr>
        <w:t xml:space="preserve"> (далее – отчет о </w:t>
      </w:r>
      <w:r w:rsidR="002740B6">
        <w:rPr>
          <w:sz w:val="28"/>
        </w:rPr>
        <w:t>предоставленных</w:t>
      </w:r>
      <w:r w:rsidRPr="004C32D1">
        <w:rPr>
          <w:sz w:val="28"/>
        </w:rPr>
        <w:t xml:space="preserve"> услугах)</w:t>
      </w:r>
      <w:r w:rsidR="0097769F">
        <w:rPr>
          <w:sz w:val="28"/>
        </w:rPr>
        <w:t>;</w:t>
      </w:r>
    </w:p>
    <w:p w:rsidR="00AF3B0B" w:rsidRPr="0097769F" w:rsidRDefault="0097769F" w:rsidP="008946E0">
      <w:pPr>
        <w:spacing w:line="288" w:lineRule="auto"/>
        <w:contextualSpacing/>
        <w:rPr>
          <w:sz w:val="28"/>
        </w:rPr>
      </w:pPr>
      <w:r w:rsidRPr="0097769F">
        <w:rPr>
          <w:sz w:val="28"/>
        </w:rPr>
        <w:t xml:space="preserve">целевое использование средств, поступивших </w:t>
      </w:r>
      <w:r w:rsidR="002740B6">
        <w:rPr>
          <w:sz w:val="28"/>
        </w:rPr>
        <w:t>за предоставленные</w:t>
      </w:r>
      <w:r w:rsidRPr="0097769F">
        <w:rPr>
          <w:sz w:val="28"/>
        </w:rPr>
        <w:t xml:space="preserve"> </w:t>
      </w:r>
      <w:r w:rsidR="002740B6">
        <w:rPr>
          <w:sz w:val="28"/>
        </w:rPr>
        <w:t>ветеранам боевых действий</w:t>
      </w:r>
      <w:r w:rsidR="002740B6" w:rsidRPr="0097769F">
        <w:rPr>
          <w:sz w:val="28"/>
        </w:rPr>
        <w:t xml:space="preserve"> </w:t>
      </w:r>
      <w:r w:rsidRPr="0097769F">
        <w:rPr>
          <w:sz w:val="28"/>
        </w:rPr>
        <w:t>услуг</w:t>
      </w:r>
      <w:r w:rsidR="002740B6">
        <w:rPr>
          <w:sz w:val="28"/>
        </w:rPr>
        <w:t>и</w:t>
      </w:r>
      <w:r w:rsidRPr="0097769F">
        <w:rPr>
          <w:sz w:val="28"/>
        </w:rPr>
        <w:t xml:space="preserve"> по зубопротезированию</w:t>
      </w:r>
      <w:r w:rsidR="004C32D1" w:rsidRPr="004C32D1">
        <w:rPr>
          <w:sz w:val="28"/>
        </w:rPr>
        <w:t>.</w:t>
      </w:r>
    </w:p>
    <w:p w:rsidR="0097769F" w:rsidRDefault="00714CA0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769F" w:rsidRPr="00502717">
        <w:rPr>
          <w:rFonts w:ascii="Times New Roman" w:hAnsi="Times New Roman" w:cs="Times New Roman"/>
          <w:sz w:val="28"/>
          <w:szCs w:val="28"/>
        </w:rPr>
        <w:t>. Министерство здравоохранения Республики Татарстан осуществля</w:t>
      </w:r>
      <w:r w:rsidR="0097769F">
        <w:rPr>
          <w:rFonts w:ascii="Times New Roman" w:hAnsi="Times New Roman" w:cs="Times New Roman"/>
          <w:sz w:val="28"/>
          <w:szCs w:val="28"/>
        </w:rPr>
        <w:t>е</w:t>
      </w:r>
      <w:r w:rsidR="0097769F" w:rsidRPr="00502717">
        <w:rPr>
          <w:rFonts w:ascii="Times New Roman" w:hAnsi="Times New Roman" w:cs="Times New Roman"/>
          <w:sz w:val="28"/>
          <w:szCs w:val="28"/>
        </w:rPr>
        <w:t xml:space="preserve">т </w:t>
      </w:r>
      <w:r w:rsidR="0097769F" w:rsidRPr="003A72D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97769F" w:rsidRPr="003A72DA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организацией </w:t>
      </w:r>
      <w:r w:rsidR="00480E2A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7769F" w:rsidRPr="003A72DA">
        <w:rPr>
          <w:rFonts w:ascii="Times New Roman" w:hAnsi="Times New Roman" w:cs="Times New Roman"/>
          <w:color w:val="000000"/>
          <w:sz w:val="28"/>
          <w:szCs w:val="28"/>
        </w:rPr>
        <w:t xml:space="preserve"> услуг по зубопротезированию</w:t>
      </w:r>
      <w:r w:rsidR="00274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0B6">
        <w:rPr>
          <w:sz w:val="28"/>
        </w:rPr>
        <w:t>ветеранам боевых действий</w:t>
      </w:r>
      <w:r w:rsidR="009776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769F" w:rsidRPr="003A7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69F" w:rsidRDefault="0097769F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4CA0">
        <w:rPr>
          <w:rFonts w:ascii="Times New Roman" w:hAnsi="Times New Roman" w:cs="Times New Roman"/>
          <w:sz w:val="28"/>
          <w:szCs w:val="28"/>
        </w:rPr>
        <w:t>0</w:t>
      </w:r>
      <w:r w:rsidR="00AF3B0B" w:rsidRPr="003A72DA">
        <w:rPr>
          <w:rFonts w:ascii="Times New Roman" w:hAnsi="Times New Roman" w:cs="Times New Roman"/>
          <w:sz w:val="28"/>
          <w:szCs w:val="28"/>
        </w:rPr>
        <w:t>. Финансовое обеспечение расходов</w:t>
      </w:r>
      <w:r w:rsidR="00814E3E" w:rsidRPr="003A72DA">
        <w:rPr>
          <w:rFonts w:ascii="Times New Roman" w:hAnsi="Times New Roman" w:cs="Times New Roman"/>
          <w:sz w:val="28"/>
          <w:szCs w:val="28"/>
        </w:rPr>
        <w:t xml:space="preserve"> по </w:t>
      </w:r>
      <w:r w:rsidR="00480E2A">
        <w:rPr>
          <w:rFonts w:ascii="Times New Roman" w:hAnsi="Times New Roman" w:cs="Times New Roman"/>
          <w:sz w:val="28"/>
          <w:szCs w:val="28"/>
        </w:rPr>
        <w:t>предоставлению</w:t>
      </w:r>
      <w:r w:rsidR="00814E3E" w:rsidRPr="003A7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ветеранам</w:t>
      </w:r>
      <w:r w:rsidR="00814E3E" w:rsidRPr="003A72DA">
        <w:rPr>
          <w:rFonts w:ascii="Times New Roman" w:hAnsi="Times New Roman" w:cs="Times New Roman"/>
          <w:sz w:val="28"/>
          <w:szCs w:val="28"/>
        </w:rPr>
        <w:t xml:space="preserve"> боевых действий услуг по зубопротезированию </w:t>
      </w:r>
      <w:r w:rsidR="00AF3B0B" w:rsidRPr="00241BE2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3C5B5F" w:rsidRPr="00241BE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C5B5F" w:rsidRPr="00241BE2">
        <w:rPr>
          <w:sz w:val="28"/>
          <w:szCs w:val="28"/>
        </w:rPr>
        <w:t>на иные цели, источником финансового обеспечения которых являются средства бюджета Республики Татарстан,</w:t>
      </w:r>
      <w:r w:rsidR="003C5B5F" w:rsidRPr="00241BE2">
        <w:t xml:space="preserve"> </w:t>
      </w:r>
      <w:r w:rsidR="003C5B5F" w:rsidRPr="00241BE2">
        <w:rPr>
          <w:sz w:val="28"/>
          <w:szCs w:val="28"/>
        </w:rPr>
        <w:t>в соответствии с абзацем вторым пункта 1 статьи 78</w:t>
      </w:r>
      <w:r w:rsidR="003C5B5F" w:rsidRPr="00241BE2">
        <w:rPr>
          <w:sz w:val="28"/>
          <w:szCs w:val="28"/>
          <w:vertAlign w:val="superscript"/>
        </w:rPr>
        <w:t>1</w:t>
      </w:r>
      <w:r w:rsidR="003C5B5F" w:rsidRPr="00241BE2">
        <w:rPr>
          <w:sz w:val="28"/>
          <w:szCs w:val="28"/>
        </w:rPr>
        <w:t xml:space="preserve"> Бюджетного кодекса Российской Федерации.</w:t>
      </w:r>
    </w:p>
    <w:p w:rsidR="00814E3E" w:rsidRPr="003A72DA" w:rsidRDefault="002F6E9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1BE2">
        <w:rPr>
          <w:rFonts w:ascii="Times New Roman" w:hAnsi="Times New Roman" w:cs="Times New Roman"/>
          <w:sz w:val="28"/>
          <w:szCs w:val="28"/>
        </w:rPr>
        <w:t>Ф</w:t>
      </w:r>
      <w:r w:rsidR="00905B83" w:rsidRPr="00241BE2">
        <w:rPr>
          <w:rFonts w:ascii="Times New Roman" w:hAnsi="Times New Roman" w:cs="Times New Roman"/>
          <w:sz w:val="28"/>
          <w:szCs w:val="28"/>
        </w:rPr>
        <w:t>инансиро</w:t>
      </w:r>
      <w:r w:rsidRPr="00241BE2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97769F" w:rsidRPr="00241BE2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r w:rsidR="0097769F" w:rsidRPr="00241BE2">
        <w:rPr>
          <w:sz w:val="28"/>
        </w:rPr>
        <w:t xml:space="preserve">осуществляется </w:t>
      </w:r>
      <w:r w:rsidR="00241BE2" w:rsidRPr="00241BE2">
        <w:rPr>
          <w:sz w:val="28"/>
        </w:rPr>
        <w:t>на основании отчета о предоставленных услугах</w:t>
      </w:r>
      <w:r w:rsidR="0097769F" w:rsidRPr="00241BE2">
        <w:rPr>
          <w:sz w:val="28"/>
        </w:rPr>
        <w:t>.</w:t>
      </w:r>
    </w:p>
    <w:p w:rsidR="00AF3B0B" w:rsidRPr="00502717" w:rsidRDefault="0097769F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114"/>
      <w:r>
        <w:rPr>
          <w:rFonts w:ascii="Times New Roman" w:hAnsi="Times New Roman" w:cs="Times New Roman"/>
          <w:sz w:val="28"/>
          <w:szCs w:val="28"/>
        </w:rPr>
        <w:t>11</w:t>
      </w:r>
      <w:r w:rsidR="00AF3B0B" w:rsidRPr="003A72DA">
        <w:rPr>
          <w:rFonts w:ascii="Times New Roman" w:hAnsi="Times New Roman" w:cs="Times New Roman"/>
          <w:sz w:val="28"/>
          <w:szCs w:val="28"/>
        </w:rPr>
        <w:t xml:space="preserve">. </w:t>
      </w:r>
      <w:r w:rsidR="00814E3E" w:rsidRPr="003A72DA">
        <w:rPr>
          <w:rFonts w:ascii="Times New Roman" w:hAnsi="Times New Roman" w:cs="Times New Roman"/>
          <w:sz w:val="28"/>
          <w:szCs w:val="28"/>
        </w:rPr>
        <w:t xml:space="preserve">Зубопротезирование </w:t>
      </w:r>
      <w:r w:rsidR="00F80471">
        <w:rPr>
          <w:rFonts w:ascii="Times New Roman" w:hAnsi="Times New Roman" w:cs="Times New Roman"/>
          <w:bCs/>
          <w:color w:val="26282F"/>
          <w:sz w:val="28"/>
          <w:szCs w:val="28"/>
        </w:rPr>
        <w:t>ветеранам</w:t>
      </w:r>
      <w:r w:rsidR="00814E3E" w:rsidRPr="003A72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боевых действий оказывается по т</w:t>
      </w:r>
      <w:r w:rsidR="00814E3E" w:rsidRPr="003A72DA">
        <w:rPr>
          <w:rFonts w:ascii="Times New Roman" w:hAnsi="Times New Roman" w:cs="Times New Roman"/>
          <w:sz w:val="28"/>
          <w:szCs w:val="28"/>
        </w:rPr>
        <w:t>арифам</w:t>
      </w:r>
      <w:r w:rsidR="00AF3B0B" w:rsidRPr="003A72DA">
        <w:rPr>
          <w:rFonts w:ascii="Times New Roman" w:hAnsi="Times New Roman" w:cs="Times New Roman"/>
          <w:sz w:val="28"/>
          <w:szCs w:val="28"/>
        </w:rPr>
        <w:t xml:space="preserve"> на оказание услуг по зубопротезированию</w:t>
      </w:r>
      <w:r w:rsidR="00814E3E" w:rsidRPr="003A72DA">
        <w:rPr>
          <w:rFonts w:ascii="Times New Roman" w:hAnsi="Times New Roman" w:cs="Times New Roman"/>
          <w:sz w:val="28"/>
          <w:szCs w:val="28"/>
        </w:rPr>
        <w:t>, утвержденным</w:t>
      </w:r>
      <w:r w:rsidR="00AF3B0B" w:rsidRPr="003A72DA">
        <w:rPr>
          <w:rFonts w:ascii="Times New Roman" w:hAnsi="Times New Roman" w:cs="Times New Roman"/>
          <w:sz w:val="28"/>
          <w:szCs w:val="28"/>
        </w:rPr>
        <w:t xml:space="preserve"> Тарифным соглашением об установлении тарифов и порядка оплаты медицинской помощи</w:t>
      </w:r>
      <w:r w:rsidR="00AF3B0B" w:rsidRPr="00502717">
        <w:rPr>
          <w:rFonts w:ascii="Times New Roman" w:hAnsi="Times New Roman" w:cs="Times New Roman"/>
          <w:sz w:val="28"/>
          <w:szCs w:val="28"/>
        </w:rPr>
        <w:t>, оказанной за счет межбюджетных трансфертов, предоставляемых из бюджета Республики Татарстан в бюджет Территориального фонда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страхования.</w:t>
      </w:r>
    </w:p>
    <w:bookmarkEnd w:id="10"/>
    <w:p w:rsidR="00AF3B0B" w:rsidRPr="004D2647" w:rsidRDefault="00AF3B0B" w:rsidP="008946E0">
      <w:pPr>
        <w:spacing w:line="288" w:lineRule="auto"/>
        <w:ind w:left="5245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3B0B">
        <w:rPr>
          <w:rFonts w:ascii="Times New Roman" w:hAnsi="Times New Roman" w:cs="Times New Roman"/>
          <w:b/>
          <w:bCs/>
          <w:color w:val="26282F"/>
          <w:sz w:val="28"/>
          <w:szCs w:val="28"/>
        </w:rPr>
        <w:br w:type="page"/>
      </w: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4D2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4D2647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Pr="004D2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предоставления</w:t>
      </w:r>
      <w:r w:rsidR="004D264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отдельным категориям ветеранов</w:t>
      </w: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боевых действий услуг по зубопротезированию </w:t>
      </w:r>
    </w:p>
    <w:p w:rsidR="00AF3B0B" w:rsidRPr="00AF3B0B" w:rsidRDefault="00AF3B0B" w:rsidP="008946E0">
      <w:pPr>
        <w:spacing w:line="288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AF3B0B" w:rsidRPr="004D2647" w:rsidRDefault="00AF3B0B" w:rsidP="008946E0">
      <w:pPr>
        <w:spacing w:before="108" w:after="108" w:line="288" w:lineRule="auto"/>
        <w:ind w:firstLine="0"/>
        <w:contextualSpacing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t>Перечень</w:t>
      </w: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услуг по зубопротезированию, предоставляемых отдельным категориям </w:t>
      </w:r>
      <w:r w:rsidR="00475EE2" w:rsidRPr="004D2647">
        <w:rPr>
          <w:rFonts w:ascii="Times New Roman" w:hAnsi="Times New Roman" w:cs="Times New Roman"/>
          <w:sz w:val="28"/>
          <w:szCs w:val="28"/>
        </w:rPr>
        <w:t>ветеранов</w:t>
      </w:r>
      <w:r w:rsidRPr="004D2647">
        <w:rPr>
          <w:rFonts w:ascii="Times New Roman" w:hAnsi="Times New Roman" w:cs="Times New Roman"/>
          <w:sz w:val="28"/>
          <w:szCs w:val="28"/>
        </w:rPr>
        <w:t xml:space="preserve"> боевых действий</w:t>
      </w: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AF3B0B" w:rsidRPr="00AF3B0B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185"/>
      </w:tblGrid>
      <w:tr w:rsidR="00AF3B0B" w:rsidRPr="00AF3B0B" w:rsidTr="004D2647">
        <w:trPr>
          <w:cantSplit/>
          <w:trHeight w:val="633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2647" w:rsidRPr="00AF3B0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съемными пластинчатыми протезами из пластмассы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1 зубом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2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3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4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5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6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7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8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9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10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11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12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13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14 зубами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 14 зубами, поставленными в анатомическом артикуляторе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литой базисной пластинкой из хромокобальтового сплава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литой накладкой из стали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штампованной накладкой из стали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зубом, штампованным из стали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гнутым из стали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установкой в базис стальной арматуры (армирование протеза)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перестановкой зубов с изменением прикуса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перестановкой зубов без изменения прикуса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заменой зубов по цвету или размеру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каппой пластмассовой (1 звено каппы)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эластичной подкладкой к базису протеза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ложкой индивидуальной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Починка съемных пластинчатых протезов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Перелом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Два перелома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1 зуба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2 зубов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3 зубов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4 зубов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1 кламмера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2 кламмеров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1 зуба и 1 кламмера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1 зуба и починка перелома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Приварка 2 зубов и починка перелома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несъемными паяными протезами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стальной прессовой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стальной штампованной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стальной прессовой бюгельной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стальной штампованной бюгельной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со спайкой коронок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стальной с пластмассовой облицовкой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 стальным из индивидуального литья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 стальным из стандартного литья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 стальным из индивидуального литья с пластмассовой фасеткой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 стальным из стандартного литья с пластмассовой фасеткой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лапкой, спайкой в мостовидном протезе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применением штифтовых зубов, вкладок, сложных коронок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пластмассовым штифтовым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 стальным штифтовым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 стальным штифтовым с пластмассовой фасеткой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 стальным штифтовым по Ричмонду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вкладкой пластмассовой по восковой модели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вкладкой пластмассовой по амальгамовым моделям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стальной с пластмассовой облицовкой и штифтом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полукоронкой из нержавеющей стали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несъемными протезами из пластмассы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пластмассовой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пластмассовым в пластмассовом мостовидном протезе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 пластмассовой временной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цельнолитыми несъемными протезами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коронкой, литой из хромокобальтового сплава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коронкой, литой из хромокобальтового сплава с пластмассовой облицовкой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зубом, литым из хромокобальтового сплава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зубом, литым из хромокобальтового сплава с пластмассовой фасеткой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полукоронкой литой из хромокобальтового сплава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вкладкой, литой из хромокобальтового сплава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бюгельными протезами, моделируемыми на гипсовых моделях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дугой верхней (с каркасом)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дугой нижней (с каркасом)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базисом литым (вместо дуги)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зубом, литым с пластмассовой фасеткой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опорноудерживающим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одноплечим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Т-образным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многозвеньевым (одно звено)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лапкой опорной (дополнительной)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ответвлением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7.12.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седлом (сеткой) для крепления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ограничителем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бюгельными протезами, моделируемыми на огнеупорных моделях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дугой верхней передней (с каркасом)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дугой верхней задней (с каркасом)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дугой верхней задней и передней (с каркасом)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дугой нижней (с каркасом)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базисом литым (вместо дуги)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пластинкой небной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пластинкой язычной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зубом литым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пластмассовой фасеткой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опорноудерживающим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одноплечим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кольцевым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двойным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Т-образным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кламмером многозвеньевым (одно звено)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лапкой шинирующей (зацепной)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ответвлением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седлом (сеткой) для крепления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8.19.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ограничителем базиса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8.20.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накладкой окклюзионной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8.21.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Протезирование с замковой системой типа "Откап"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Другие виды работ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Снятие старой коронки штампованной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Цементировка коронки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Получение оттиска из слепочной массы альгинатной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Снятие старой коронки цельнолитой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Получение оттиска из слепочной массы силиконовой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Временная фиксация коронки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Постоянная фиксация коронки на стеклоиномерный цемент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Обработка зубов после препарирования (фторлаком)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9.9.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Определение прикуса с использованием регистратора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9.10.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Осмотр стоматолога-ортопеда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9.11.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Ортопантомограмма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Рентгеновский снимок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9.13.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Анестезия аппликационная</w:t>
            </w:r>
          </w:p>
        </w:tc>
      </w:tr>
      <w:tr w:rsidR="00AF3B0B" w:rsidRPr="00AF3B0B" w:rsidTr="004D2647">
        <w:trPr>
          <w:cantSplit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9.14.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0B" w:rsidRPr="00AF3B0B" w:rsidRDefault="00AF3B0B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Анестезия инфильтрационная или проводниковая</w:t>
            </w:r>
          </w:p>
        </w:tc>
      </w:tr>
    </w:tbl>
    <w:p w:rsidR="00AF3B0B" w:rsidRPr="00AF3B0B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B0B" w:rsidRPr="00AF3B0B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B0B" w:rsidRPr="00AF3B0B" w:rsidRDefault="00AF3B0B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B0B" w:rsidRDefault="00AF3B0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1002"/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16FAE" w:rsidRDefault="00616FAE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B69BB" w:rsidRDefault="00EB69BB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16FAE" w:rsidRPr="00EB69BB" w:rsidRDefault="00616FAE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B69BB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2</w:t>
      </w:r>
    </w:p>
    <w:p w:rsidR="00616FAE" w:rsidRPr="00EB69BB" w:rsidRDefault="00616FAE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B6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EB69BB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Pr="00EB6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B69BB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EB69BB">
        <w:rPr>
          <w:rFonts w:ascii="Times New Roman" w:hAnsi="Times New Roman" w:cs="Times New Roman"/>
          <w:sz w:val="28"/>
          <w:szCs w:val="28"/>
        </w:rPr>
        <w:t xml:space="preserve"> отдельным</w:t>
      </w:r>
    </w:p>
    <w:p w:rsidR="00616FAE" w:rsidRPr="00AF3B0B" w:rsidRDefault="00616FAE" w:rsidP="008946E0">
      <w:pPr>
        <w:spacing w:line="288" w:lineRule="auto"/>
        <w:ind w:left="5387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B69BB">
        <w:rPr>
          <w:rFonts w:ascii="Times New Roman" w:hAnsi="Times New Roman" w:cs="Times New Roman"/>
          <w:sz w:val="28"/>
          <w:szCs w:val="28"/>
        </w:rPr>
        <w:t>категориям ветеранов боевых действий услуг по зубопротезированию</w:t>
      </w:r>
    </w:p>
    <w:p w:rsidR="00616FAE" w:rsidRDefault="00616FAE" w:rsidP="008946E0">
      <w:pPr>
        <w:spacing w:line="288" w:lineRule="auto"/>
        <w:ind w:left="5245" w:firstLine="698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16FAE" w:rsidRPr="00AF3B0B" w:rsidRDefault="00616FAE" w:rsidP="008946E0">
      <w:pPr>
        <w:spacing w:line="288" w:lineRule="auto"/>
        <w:ind w:left="5245" w:firstLine="698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3B0B">
        <w:rPr>
          <w:rFonts w:ascii="Times New Roman" w:hAnsi="Times New Roman" w:cs="Times New Roman"/>
          <w:bCs/>
          <w:color w:val="26282F"/>
          <w:sz w:val="28"/>
          <w:szCs w:val="28"/>
        </w:rPr>
        <w:t>Форма</w:t>
      </w:r>
    </w:p>
    <w:p w:rsidR="00616FAE" w:rsidRPr="00AF3B0B" w:rsidRDefault="00616FAE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FAE" w:rsidRPr="004D2647" w:rsidRDefault="00616FAE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t>АКТ № ______</w:t>
      </w:r>
    </w:p>
    <w:p w:rsidR="00616FAE" w:rsidRPr="004D2647" w:rsidRDefault="00616FAE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выполненных услугах отдельным категориям </w:t>
      </w:r>
      <w:r w:rsidR="00CE4562">
        <w:rPr>
          <w:rFonts w:ascii="Times New Roman" w:hAnsi="Times New Roman" w:cs="Times New Roman"/>
          <w:sz w:val="28"/>
          <w:szCs w:val="28"/>
        </w:rPr>
        <w:t>ветеранов</w:t>
      </w:r>
      <w:r w:rsidRPr="004D2647">
        <w:rPr>
          <w:rFonts w:ascii="Times New Roman" w:hAnsi="Times New Roman" w:cs="Times New Roman"/>
          <w:sz w:val="28"/>
          <w:szCs w:val="28"/>
        </w:rPr>
        <w:t xml:space="preserve"> боевых действий</w:t>
      </w:r>
      <w:r w:rsidRPr="004D264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 зубопротезированию</w:t>
      </w:r>
    </w:p>
    <w:p w:rsidR="00616FAE" w:rsidRPr="00AF3B0B" w:rsidRDefault="00616FAE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3B0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</w:t>
      </w:r>
      <w:r w:rsidR="004657E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6FAE" w:rsidRPr="00AF3B0B" w:rsidRDefault="00616FAE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AF3B0B">
        <w:rPr>
          <w:rFonts w:ascii="Times New Roman" w:hAnsi="Times New Roman" w:cs="Times New Roman"/>
          <w:sz w:val="22"/>
          <w:szCs w:val="28"/>
        </w:rPr>
        <w:t>(наименование медицинской организации)</w:t>
      </w:r>
    </w:p>
    <w:p w:rsidR="00616FAE" w:rsidRPr="00AF3B0B" w:rsidRDefault="00616FAE" w:rsidP="008946E0">
      <w:pPr>
        <w:pBdr>
          <w:bottom w:val="single" w:sz="12" w:space="1" w:color="auto"/>
        </w:pBd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FAE" w:rsidRPr="00AF3B0B" w:rsidRDefault="00616FAE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AF3B0B">
        <w:rPr>
          <w:rFonts w:ascii="Times New Roman" w:hAnsi="Times New Roman" w:cs="Times New Roman"/>
          <w:sz w:val="22"/>
          <w:szCs w:val="28"/>
        </w:rPr>
        <w:t>(Ф.И.О. пациента)</w:t>
      </w:r>
    </w:p>
    <w:p w:rsidR="00616FAE" w:rsidRPr="00AF3B0B" w:rsidRDefault="00616FAE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AF3B0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6FAE" w:rsidRPr="00AF3B0B" w:rsidRDefault="00616FAE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AF3B0B">
        <w:rPr>
          <w:rFonts w:ascii="Times New Roman" w:hAnsi="Times New Roman" w:cs="Times New Roman"/>
          <w:sz w:val="22"/>
          <w:szCs w:val="28"/>
        </w:rPr>
        <w:t>(наименование льготной категории)</w:t>
      </w:r>
    </w:p>
    <w:p w:rsidR="00616FAE" w:rsidRPr="00AF3B0B" w:rsidRDefault="00616FAE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409"/>
        <w:gridCol w:w="1276"/>
        <w:gridCol w:w="1843"/>
        <w:gridCol w:w="1417"/>
      </w:tblGrid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Код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Тариф,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FAE" w:rsidRPr="00AF3B0B" w:rsidTr="004055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AE" w:rsidRPr="00AF3B0B" w:rsidRDefault="00616FAE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FAE" w:rsidRPr="00AF3B0B" w:rsidRDefault="00616FAE" w:rsidP="008946E0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FAE" w:rsidRPr="00AF3B0B" w:rsidRDefault="00616FAE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3B0B">
        <w:rPr>
          <w:rFonts w:ascii="Times New Roman" w:hAnsi="Times New Roman" w:cs="Times New Roman"/>
          <w:sz w:val="28"/>
          <w:szCs w:val="28"/>
        </w:rPr>
        <w:t>Лечащий врач _______</w:t>
      </w:r>
      <w:r w:rsidR="004657EB">
        <w:rPr>
          <w:rFonts w:ascii="Times New Roman" w:hAnsi="Times New Roman" w:cs="Times New Roman"/>
          <w:sz w:val="28"/>
          <w:szCs w:val="28"/>
        </w:rPr>
        <w:t>______________     Главный врач</w:t>
      </w:r>
      <w:r w:rsidRPr="00AF3B0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16FAE" w:rsidRPr="00AF3B0B" w:rsidRDefault="00ED27C7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</w:t>
      </w:r>
      <w:r w:rsidR="004657E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Ф.И.О. (подпись)  </w:t>
      </w:r>
      <w:r w:rsidR="00616FAE" w:rsidRPr="00AF3B0B">
        <w:rPr>
          <w:rFonts w:ascii="Times New Roman" w:hAnsi="Times New Roman" w:cs="Times New Roman"/>
          <w:sz w:val="22"/>
          <w:szCs w:val="28"/>
        </w:rPr>
        <w:t xml:space="preserve">                                  </w:t>
      </w:r>
      <w:r w:rsidR="00616FAE">
        <w:rPr>
          <w:rFonts w:ascii="Times New Roman" w:hAnsi="Times New Roman" w:cs="Times New Roman"/>
          <w:sz w:val="22"/>
          <w:szCs w:val="28"/>
        </w:rPr>
        <w:t xml:space="preserve"> </w:t>
      </w:r>
      <w:r w:rsidR="00616FAE" w:rsidRPr="00AF3B0B">
        <w:rPr>
          <w:rFonts w:ascii="Times New Roman" w:hAnsi="Times New Roman" w:cs="Times New Roman"/>
          <w:sz w:val="22"/>
          <w:szCs w:val="28"/>
        </w:rPr>
        <w:t>Ф.И.О. (подпись)</w:t>
      </w:r>
    </w:p>
    <w:p w:rsidR="00616FAE" w:rsidRPr="00AF3B0B" w:rsidRDefault="00616FAE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16FAE" w:rsidRPr="00AF3B0B" w:rsidRDefault="00616FAE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3B0B">
        <w:rPr>
          <w:rFonts w:ascii="Times New Roman" w:hAnsi="Times New Roman" w:cs="Times New Roman"/>
          <w:sz w:val="28"/>
          <w:szCs w:val="28"/>
        </w:rPr>
        <w:t>Дата и подпись пациента</w:t>
      </w:r>
      <w:r w:rsidR="00ED27C7" w:rsidRPr="00AF3B0B">
        <w:rPr>
          <w:rFonts w:ascii="Times New Roman" w:hAnsi="Times New Roman" w:cs="Times New Roman"/>
          <w:sz w:val="28"/>
          <w:szCs w:val="28"/>
        </w:rPr>
        <w:t>____________________</w:t>
      </w:r>
      <w:r w:rsidRPr="00AF3B0B">
        <w:rPr>
          <w:rFonts w:ascii="Times New Roman" w:hAnsi="Times New Roman" w:cs="Times New Roman"/>
          <w:sz w:val="28"/>
          <w:szCs w:val="28"/>
        </w:rPr>
        <w:t xml:space="preserve">        </w:t>
      </w:r>
      <w:r w:rsidR="004657EB">
        <w:rPr>
          <w:rFonts w:ascii="Times New Roman" w:hAnsi="Times New Roman" w:cs="Times New Roman"/>
          <w:sz w:val="28"/>
          <w:szCs w:val="28"/>
        </w:rPr>
        <w:t xml:space="preserve">   </w:t>
      </w:r>
      <w:r w:rsidRPr="00AF3B0B">
        <w:rPr>
          <w:rFonts w:ascii="Times New Roman" w:hAnsi="Times New Roman" w:cs="Times New Roman"/>
          <w:szCs w:val="28"/>
        </w:rPr>
        <w:t>М.П</w:t>
      </w:r>
      <w:r w:rsidRPr="00AF3B0B">
        <w:rPr>
          <w:rFonts w:ascii="Times New Roman" w:hAnsi="Times New Roman" w:cs="Times New Roman"/>
          <w:sz w:val="28"/>
          <w:szCs w:val="28"/>
        </w:rPr>
        <w:t>.</w:t>
      </w:r>
    </w:p>
    <w:p w:rsidR="00616FAE" w:rsidRPr="00AF3B0B" w:rsidRDefault="00ED27C7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3B0B">
        <w:rPr>
          <w:rFonts w:ascii="Times New Roman" w:hAnsi="Times New Roman" w:cs="Times New Roman"/>
          <w:sz w:val="22"/>
          <w:szCs w:val="28"/>
        </w:rPr>
        <w:t>Ф.И.О. (подпись)</w:t>
      </w:r>
      <w:r w:rsidR="004657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6FAE" w:rsidRPr="00AF3B0B">
        <w:rPr>
          <w:rFonts w:ascii="Times New Roman" w:hAnsi="Times New Roman" w:cs="Times New Roman"/>
          <w:szCs w:val="28"/>
        </w:rPr>
        <w:t>медицинской организации</w:t>
      </w:r>
    </w:p>
    <w:p w:rsidR="00616FAE" w:rsidRPr="00AF3B0B" w:rsidRDefault="00616FAE" w:rsidP="008946E0">
      <w:pPr>
        <w:spacing w:line="288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6FAE" w:rsidRPr="00AF3B0B" w:rsidRDefault="00616FAE" w:rsidP="008946E0">
      <w:pPr>
        <w:spacing w:line="288" w:lineRule="auto"/>
        <w:ind w:firstLine="0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616FAE" w:rsidRPr="00AF3B0B" w:rsidSect="00BC2B29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4C32D1" w:rsidRPr="00AD6CE3" w:rsidRDefault="004C32D1" w:rsidP="008946E0">
      <w:pPr>
        <w:spacing w:line="288" w:lineRule="auto"/>
        <w:ind w:left="8364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2" w:name="sub_1003"/>
      <w:bookmarkEnd w:id="11"/>
      <w:r w:rsidRPr="00AD6CE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3</w:t>
      </w:r>
    </w:p>
    <w:p w:rsidR="004C32D1" w:rsidRPr="00AD6CE3" w:rsidRDefault="004C32D1" w:rsidP="008946E0">
      <w:pPr>
        <w:spacing w:line="288" w:lineRule="auto"/>
        <w:ind w:left="836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D6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AD6CE3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Pr="00AD6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CE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AD6CE3">
        <w:rPr>
          <w:rFonts w:ascii="Times New Roman" w:hAnsi="Times New Roman" w:cs="Times New Roman"/>
          <w:sz w:val="28"/>
          <w:szCs w:val="28"/>
        </w:rPr>
        <w:t xml:space="preserve"> отдельным</w:t>
      </w:r>
    </w:p>
    <w:p w:rsidR="004C32D1" w:rsidRDefault="004C32D1" w:rsidP="008946E0">
      <w:pPr>
        <w:spacing w:line="288" w:lineRule="auto"/>
        <w:ind w:left="8364" w:firstLine="0"/>
        <w:contextualSpacing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D6CE3">
        <w:rPr>
          <w:rFonts w:ascii="Times New Roman" w:hAnsi="Times New Roman" w:cs="Times New Roman"/>
          <w:sz w:val="28"/>
          <w:szCs w:val="28"/>
        </w:rPr>
        <w:t>категориям ветеранов боевых действий услуг по зубопротезированию</w:t>
      </w:r>
      <w:r w:rsidRPr="00AF3B0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CD610F" w:rsidRPr="00AF3B0B" w:rsidRDefault="00CD610F" w:rsidP="008946E0">
      <w:pPr>
        <w:spacing w:line="288" w:lineRule="auto"/>
        <w:ind w:left="8931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3B0B">
        <w:rPr>
          <w:rFonts w:ascii="Times New Roman" w:hAnsi="Times New Roman" w:cs="Times New Roman"/>
          <w:bCs/>
          <w:color w:val="26282F"/>
          <w:sz w:val="28"/>
          <w:szCs w:val="28"/>
        </w:rPr>
        <w:t>Форма</w:t>
      </w:r>
    </w:p>
    <w:p w:rsidR="00AF3B0B" w:rsidRDefault="00AF3B0B" w:rsidP="008946E0">
      <w:pPr>
        <w:spacing w:line="288" w:lineRule="auto"/>
        <w:contextualSpacing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D287C" w:rsidRPr="004D287C" w:rsidRDefault="004D287C" w:rsidP="004D287C">
      <w:pPr>
        <w:pStyle w:val="2"/>
        <w:shd w:val="clear" w:color="auto" w:fill="FFFFFF"/>
        <w:spacing w:line="288" w:lineRule="auto"/>
        <w:contextualSpacing/>
        <w:jc w:val="center"/>
        <w:rPr>
          <w:rFonts w:ascii="Times New Roman" w:hAnsi="Times New Roman" w:cs="Times New Roman"/>
          <w:b w:val="0"/>
          <w:i w:val="0"/>
          <w:color w:val="111827"/>
        </w:rPr>
      </w:pPr>
      <w:r w:rsidRPr="004D287C">
        <w:rPr>
          <w:rFonts w:ascii="Times New Roman" w:hAnsi="Times New Roman" w:cs="Times New Roman"/>
          <w:b w:val="0"/>
          <w:bCs w:val="0"/>
          <w:i w:val="0"/>
          <w:color w:val="26282F"/>
        </w:rPr>
        <w:t xml:space="preserve">ОТЧЕТ </w:t>
      </w:r>
      <w:r w:rsidR="00BA7C30">
        <w:rPr>
          <w:rFonts w:ascii="Times New Roman" w:hAnsi="Times New Roman" w:cs="Times New Roman"/>
          <w:b w:val="0"/>
          <w:i w:val="0"/>
          <w:color w:val="111827"/>
        </w:rPr>
        <w:t>о предоставленных</w:t>
      </w:r>
      <w:r>
        <w:rPr>
          <w:rFonts w:ascii="Times New Roman" w:hAnsi="Times New Roman" w:cs="Times New Roman"/>
          <w:b w:val="0"/>
          <w:i w:val="0"/>
          <w:color w:val="111827"/>
        </w:rPr>
        <w:t xml:space="preserve"> отдельным категориям</w:t>
      </w:r>
      <w:r w:rsidRPr="004D287C">
        <w:rPr>
          <w:rFonts w:ascii="Times New Roman" w:hAnsi="Times New Roman" w:cs="Times New Roman"/>
          <w:b w:val="0"/>
          <w:i w:val="0"/>
          <w:color w:val="111827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111827"/>
        </w:rPr>
        <w:t>ветеранов</w:t>
      </w:r>
      <w:r w:rsidRPr="004D287C">
        <w:rPr>
          <w:rFonts w:ascii="Times New Roman" w:hAnsi="Times New Roman" w:cs="Times New Roman"/>
          <w:b w:val="0"/>
          <w:i w:val="0"/>
          <w:color w:val="111827"/>
        </w:rPr>
        <w:t xml:space="preserve"> боевых действий услугах по зубопротезированию</w:t>
      </w:r>
    </w:p>
    <w:p w:rsidR="003C06FF" w:rsidRDefault="003C06FF" w:rsidP="008946E0">
      <w:pPr>
        <w:spacing w:line="288" w:lineRule="auto"/>
        <w:contextualSpacing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Y="160"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2260"/>
        <w:gridCol w:w="1110"/>
        <w:gridCol w:w="1191"/>
        <w:gridCol w:w="1984"/>
        <w:gridCol w:w="29"/>
        <w:gridCol w:w="1261"/>
        <w:gridCol w:w="1808"/>
        <w:gridCol w:w="2411"/>
      </w:tblGrid>
      <w:tr w:rsidR="00475AF0" w:rsidRPr="00AF3B0B" w:rsidTr="00475AF0">
        <w:trPr>
          <w:trHeight w:val="100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льготников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Код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Тариф, рублей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475AF0" w:rsidRPr="00AF3B0B" w:rsidTr="004D287C">
        <w:trPr>
          <w:trHeight w:val="3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AF0" w:rsidRPr="00AF3B0B" w:rsidTr="004D287C">
        <w:trPr>
          <w:trHeight w:val="3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AF0" w:rsidRPr="00AF3B0B" w:rsidTr="004D287C">
        <w:trPr>
          <w:trHeight w:val="3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AF0" w:rsidRPr="00AF3B0B" w:rsidTr="004D287C">
        <w:trPr>
          <w:trHeight w:val="346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AF0" w:rsidRPr="00AF3B0B" w:rsidTr="004D287C">
        <w:trPr>
          <w:trHeight w:val="3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AF0" w:rsidRPr="00AF3B0B" w:rsidTr="004D287C">
        <w:trPr>
          <w:trHeight w:val="3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AF0" w:rsidRPr="00AF3B0B" w:rsidTr="004D287C">
        <w:trPr>
          <w:trHeight w:val="3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AF0" w:rsidRPr="00AF3B0B" w:rsidTr="004D287C">
        <w:trPr>
          <w:trHeight w:val="3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AF0" w:rsidRPr="00AF3B0B" w:rsidRDefault="00475AF0" w:rsidP="008946E0">
            <w:pPr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6FF" w:rsidRDefault="003C06FF" w:rsidP="008946E0">
      <w:pPr>
        <w:spacing w:line="288" w:lineRule="auto"/>
        <w:ind w:firstLine="0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92B98" w:rsidRPr="00AF3B0B" w:rsidRDefault="00C92B98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AF3B0B">
        <w:rPr>
          <w:rFonts w:ascii="Times New Roman" w:hAnsi="Times New Roman" w:cs="Times New Roman"/>
          <w:sz w:val="28"/>
          <w:szCs w:val="28"/>
        </w:rPr>
        <w:t xml:space="preserve"> _____________________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3B0B">
        <w:rPr>
          <w:rFonts w:ascii="Times New Roman" w:hAnsi="Times New Roman" w:cs="Times New Roman"/>
          <w:sz w:val="28"/>
          <w:szCs w:val="28"/>
        </w:rPr>
        <w:t>Главный врач ______________________</w:t>
      </w:r>
    </w:p>
    <w:p w:rsidR="00C92B98" w:rsidRPr="00AF3B0B" w:rsidRDefault="00C92B98" w:rsidP="008946E0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AF3B0B">
        <w:rPr>
          <w:rFonts w:ascii="Times New Roman" w:hAnsi="Times New Roman" w:cs="Times New Roman"/>
          <w:sz w:val="22"/>
          <w:szCs w:val="28"/>
        </w:rPr>
        <w:t xml:space="preserve">Ф.И.О. (подпись)                                       </w:t>
      </w:r>
      <w:r w:rsidR="00616FAE">
        <w:rPr>
          <w:rFonts w:ascii="Times New Roman" w:hAnsi="Times New Roman" w:cs="Times New Roman"/>
          <w:sz w:val="22"/>
          <w:szCs w:val="28"/>
        </w:rPr>
        <w:t xml:space="preserve">            </w:t>
      </w:r>
      <w:r w:rsidRPr="00AF3B0B">
        <w:rPr>
          <w:rFonts w:ascii="Times New Roman" w:hAnsi="Times New Roman" w:cs="Times New Roman"/>
          <w:sz w:val="22"/>
          <w:szCs w:val="28"/>
        </w:rPr>
        <w:t>Ф.И.О. (подпись)</w:t>
      </w:r>
    </w:p>
    <w:p w:rsidR="00C92B98" w:rsidRPr="00AF3B0B" w:rsidRDefault="00C92B98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92B98" w:rsidRPr="00AF3B0B" w:rsidRDefault="00C92B98" w:rsidP="008946E0">
      <w:pPr>
        <w:spacing w:line="288" w:lineRule="auto"/>
        <w:ind w:left="7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3B0B">
        <w:rPr>
          <w:rFonts w:ascii="Times New Roman" w:hAnsi="Times New Roman" w:cs="Times New Roman"/>
          <w:szCs w:val="28"/>
        </w:rPr>
        <w:t>М.П</w:t>
      </w:r>
      <w:r w:rsidRPr="00AF3B0B">
        <w:rPr>
          <w:rFonts w:ascii="Times New Roman" w:hAnsi="Times New Roman" w:cs="Times New Roman"/>
          <w:sz w:val="28"/>
          <w:szCs w:val="28"/>
        </w:rPr>
        <w:t>.</w:t>
      </w:r>
    </w:p>
    <w:p w:rsidR="00C92B98" w:rsidRPr="00BF39AD" w:rsidRDefault="00C92B98" w:rsidP="008946E0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Cs w:val="28"/>
        </w:rPr>
        <w:sectPr w:rsidR="00C92B98" w:rsidRPr="00BF39AD" w:rsidSect="000B5F8D">
          <w:pgSz w:w="16800" w:h="11900" w:orient="landscape"/>
          <w:pgMar w:top="799" w:right="498" w:bottom="703" w:left="1440" w:header="720" w:footer="720" w:gutter="0"/>
          <w:cols w:space="720"/>
          <w:noEndnote/>
          <w:docGrid w:linePitch="326"/>
        </w:sectPr>
      </w:pPr>
      <w:r w:rsidRPr="00AF3B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39AD">
        <w:rPr>
          <w:rFonts w:ascii="Times New Roman" w:hAnsi="Times New Roman" w:cs="Times New Roman"/>
          <w:szCs w:val="28"/>
        </w:rPr>
        <w:t>медицинской организации</w:t>
      </w:r>
    </w:p>
    <w:bookmarkEnd w:id="12"/>
    <w:p w:rsidR="004657EB" w:rsidRPr="004E1EF5" w:rsidRDefault="004657EB" w:rsidP="00432D3C">
      <w:pPr>
        <w:spacing w:line="264" w:lineRule="auto"/>
        <w:ind w:left="5529" w:firstLine="0"/>
        <w:contextualSpacing/>
        <w:rPr>
          <w:sz w:val="28"/>
          <w:szCs w:val="28"/>
        </w:rPr>
      </w:pPr>
      <w:r w:rsidRPr="004E1EF5">
        <w:rPr>
          <w:sz w:val="28"/>
          <w:szCs w:val="28"/>
        </w:rPr>
        <w:lastRenderedPageBreak/>
        <w:t>Утвержден</w:t>
      </w:r>
      <w:r w:rsidRPr="004E1EF5">
        <w:rPr>
          <w:sz w:val="28"/>
          <w:szCs w:val="28"/>
        </w:rPr>
        <w:br/>
        <w:t>приказом Министерства</w:t>
      </w:r>
      <w:r w:rsidRPr="004E1EF5">
        <w:rPr>
          <w:sz w:val="28"/>
          <w:szCs w:val="28"/>
        </w:rPr>
        <w:br/>
        <w:t>здравоохранения</w:t>
      </w:r>
    </w:p>
    <w:p w:rsidR="004657EB" w:rsidRPr="00C52EC7" w:rsidRDefault="004657EB" w:rsidP="00432D3C">
      <w:pPr>
        <w:spacing w:line="264" w:lineRule="auto"/>
        <w:ind w:left="5529" w:firstLine="0"/>
        <w:contextualSpacing/>
        <w:rPr>
          <w:sz w:val="28"/>
          <w:szCs w:val="28"/>
        </w:rPr>
      </w:pPr>
      <w:r w:rsidRPr="004E1EF5">
        <w:rPr>
          <w:sz w:val="28"/>
          <w:szCs w:val="28"/>
        </w:rPr>
        <w:t>Республики Татарстан</w:t>
      </w:r>
      <w:r w:rsidRPr="004E1EF5">
        <w:rPr>
          <w:sz w:val="28"/>
          <w:szCs w:val="28"/>
        </w:rPr>
        <w:br/>
        <w:t>от ____________ № _______</w:t>
      </w:r>
    </w:p>
    <w:p w:rsidR="004657EB" w:rsidRDefault="004657EB" w:rsidP="00432D3C">
      <w:pPr>
        <w:spacing w:line="264" w:lineRule="auto"/>
        <w:contextualSpacing/>
        <w:rPr>
          <w:sz w:val="28"/>
          <w:szCs w:val="28"/>
        </w:rPr>
      </w:pPr>
    </w:p>
    <w:p w:rsidR="00432D3C" w:rsidRPr="00432D3C" w:rsidRDefault="004657EB" w:rsidP="00432D3C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2D3C">
        <w:rPr>
          <w:rFonts w:ascii="Times New Roman" w:hAnsi="Times New Roman" w:cs="Times New Roman"/>
          <w:sz w:val="28"/>
          <w:szCs w:val="28"/>
        </w:rPr>
        <w:t xml:space="preserve">Перечень государственных медицинских организаций, осуществляющих зубопротезирование </w:t>
      </w:r>
      <w:r w:rsidR="00432D3C" w:rsidRPr="00432D3C">
        <w:rPr>
          <w:rFonts w:ascii="Times New Roman" w:hAnsi="Times New Roman" w:cs="Times New Roman"/>
          <w:sz w:val="28"/>
          <w:szCs w:val="28"/>
        </w:rPr>
        <w:t>отдельных категорий ветеранов боевых действий</w:t>
      </w:r>
    </w:p>
    <w:p w:rsidR="004657EB" w:rsidRPr="00F46A88" w:rsidRDefault="004657EB" w:rsidP="008946E0">
      <w:pPr>
        <w:spacing w:line="288" w:lineRule="auto"/>
        <w:contextualSpacing/>
        <w:jc w:val="center"/>
        <w:rPr>
          <w:b/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4657EB" w:rsidRPr="009F3ED2" w:rsidTr="008946E0">
        <w:trPr>
          <w:trHeight w:val="6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432D3C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432D3C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3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4657EB" w:rsidRPr="009F3ED2" w:rsidTr="008946E0">
        <w:trPr>
          <w:trHeight w:val="45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57EB" w:rsidRPr="009F3ED2" w:rsidTr="008946E0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4657EB" w:rsidRPr="009F3ED2" w:rsidTr="008946E0">
        <w:trPr>
          <w:trHeight w:val="4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«Азнакаевская центральная районная больница»</w:t>
            </w:r>
          </w:p>
        </w:tc>
      </w:tr>
      <w:tr w:rsidR="004657EB" w:rsidRPr="009F3ED2" w:rsidTr="008946E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«Алексеевская центральная районная больница»</w:t>
            </w:r>
          </w:p>
        </w:tc>
      </w:tr>
      <w:tr w:rsidR="004657EB" w:rsidRPr="009F3ED2" w:rsidTr="008946E0">
        <w:trPr>
          <w:trHeight w:val="6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«Базарно-Матакская центральная районная больница Алькеевского муниципального района»</w:t>
            </w:r>
          </w:p>
        </w:tc>
      </w:tr>
      <w:tr w:rsidR="004657EB" w:rsidRPr="009F3ED2" w:rsidTr="008946E0">
        <w:trPr>
          <w:trHeight w:val="4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«Альметьевская стоматологическая поликлиника»</w:t>
            </w:r>
          </w:p>
        </w:tc>
      </w:tr>
      <w:tr w:rsidR="004657EB" w:rsidRPr="009F3ED2" w:rsidTr="008946E0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«Апастовская центральная районная больница»</w:t>
            </w:r>
          </w:p>
        </w:tc>
      </w:tr>
      <w:tr w:rsidR="004657EB" w:rsidRPr="009F3ED2" w:rsidTr="008946E0">
        <w:trPr>
          <w:trHeight w:val="4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«Арская центральная районная больница»</w:t>
            </w:r>
          </w:p>
        </w:tc>
      </w:tr>
      <w:tr w:rsidR="004657EB" w:rsidRPr="009F3ED2" w:rsidTr="008946E0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«Атнинская центральная районная больница»</w:t>
            </w:r>
          </w:p>
        </w:tc>
      </w:tr>
      <w:tr w:rsidR="004657EB" w:rsidRPr="009F3ED2" w:rsidTr="008946E0">
        <w:trPr>
          <w:trHeight w:val="41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«Бавлинская центральная районная больница»</w:t>
            </w:r>
          </w:p>
        </w:tc>
      </w:tr>
      <w:tr w:rsidR="004657EB" w:rsidRPr="009F3ED2" w:rsidTr="008946E0">
        <w:trPr>
          <w:trHeight w:val="4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«Балтасинская центральная районная больница»</w:t>
            </w:r>
          </w:p>
        </w:tc>
      </w:tr>
      <w:tr w:rsidR="004657EB" w:rsidRPr="009F3ED2" w:rsidTr="008946E0">
        <w:trPr>
          <w:trHeight w:val="4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«Бугульминская центральная районная больница»</w:t>
            </w:r>
          </w:p>
        </w:tc>
      </w:tr>
      <w:tr w:rsidR="004657EB" w:rsidRPr="009F3ED2" w:rsidTr="008946E0">
        <w:trPr>
          <w:trHeight w:val="4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«Буинская центральная районная больница»</w:t>
            </w:r>
          </w:p>
        </w:tc>
      </w:tr>
      <w:tr w:rsidR="004657EB" w:rsidRPr="009F3ED2" w:rsidTr="008946E0">
        <w:trPr>
          <w:trHeight w:val="2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«Высокогорская</w:t>
            </w: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4657EB" w:rsidRPr="009F3ED2" w:rsidTr="008946E0">
        <w:trPr>
          <w:trHeight w:val="2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«Дрожжановская центральная районная больница»</w:t>
            </w:r>
          </w:p>
        </w:tc>
      </w:tr>
      <w:tr w:rsidR="004657EB" w:rsidRPr="009F3ED2" w:rsidTr="008946E0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«Заинская центральная районная больница»</w:t>
            </w:r>
          </w:p>
        </w:tc>
      </w:tr>
      <w:tr w:rsidR="004657EB" w:rsidRPr="009F3ED2" w:rsidTr="008946E0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«Зеленодольская центральная районная больница»</w:t>
            </w:r>
          </w:p>
        </w:tc>
      </w:tr>
      <w:tr w:rsidR="004657EB" w:rsidRPr="009F3ED2" w:rsidTr="008946E0">
        <w:trPr>
          <w:trHeight w:val="4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«Кайбицкая центральная районная больница»</w:t>
            </w:r>
          </w:p>
        </w:tc>
      </w:tr>
      <w:tr w:rsidR="004657EB" w:rsidRPr="009F3ED2" w:rsidTr="008946E0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«Кукморская центральная районная больница»</w:t>
            </w:r>
          </w:p>
        </w:tc>
      </w:tr>
      <w:tr w:rsidR="004657EB" w:rsidRPr="009F3ED2" w:rsidTr="008946E0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«Лаишевская центральная районная больница»</w:t>
            </w:r>
          </w:p>
        </w:tc>
      </w:tr>
      <w:tr w:rsidR="004657EB" w:rsidRPr="009F3ED2" w:rsidTr="008946E0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«Лениногорская центральная районная больница»</w:t>
            </w:r>
          </w:p>
        </w:tc>
      </w:tr>
      <w:tr w:rsidR="004657EB" w:rsidRPr="009F3ED2" w:rsidTr="008946E0">
        <w:trPr>
          <w:trHeight w:val="3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«Мамадышская центральная районная больница»</w:t>
            </w:r>
          </w:p>
        </w:tc>
      </w:tr>
      <w:tr w:rsidR="004657EB" w:rsidRPr="009F3ED2" w:rsidTr="008946E0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«Мензелинская центральная районная больница»</w:t>
            </w:r>
          </w:p>
        </w:tc>
      </w:tr>
      <w:tr w:rsidR="004657EB" w:rsidRPr="009F3ED2" w:rsidTr="008946E0">
        <w:trPr>
          <w:trHeight w:val="4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«Муслюмовская центральная районная больница»</w:t>
            </w:r>
          </w:p>
        </w:tc>
      </w:tr>
      <w:tr w:rsidR="004657EB" w:rsidRPr="009F3ED2" w:rsidTr="008946E0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«Новошешминская центральная районная больница»</w:t>
            </w:r>
          </w:p>
        </w:tc>
      </w:tr>
      <w:tr w:rsidR="004657EB" w:rsidRPr="009F3ED2" w:rsidTr="008946E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«Нурлатская центральная районная больница»</w:t>
            </w:r>
          </w:p>
        </w:tc>
      </w:tr>
      <w:tr w:rsidR="004657EB" w:rsidRPr="009F3ED2" w:rsidTr="008946E0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«Пестречинская центральная районная больница»</w:t>
            </w:r>
          </w:p>
        </w:tc>
      </w:tr>
      <w:tr w:rsidR="004657EB" w:rsidRPr="009F3ED2" w:rsidTr="008946E0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«Рыбно-Слободская центральная районная больница»</w:t>
            </w:r>
          </w:p>
        </w:tc>
      </w:tr>
      <w:tr w:rsidR="004657EB" w:rsidRPr="009F3ED2" w:rsidTr="008946E0">
        <w:trPr>
          <w:trHeight w:val="4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«Сабинская центральная районная больница»</w:t>
            </w:r>
          </w:p>
        </w:tc>
      </w:tr>
      <w:tr w:rsidR="004657EB" w:rsidRPr="009F3ED2" w:rsidTr="008946E0">
        <w:trPr>
          <w:trHeight w:val="4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«Сармановская центральная районная больница»</w:t>
            </w:r>
          </w:p>
        </w:tc>
      </w:tr>
      <w:tr w:rsidR="004657EB" w:rsidRPr="009F3ED2" w:rsidTr="008946E0">
        <w:trPr>
          <w:trHeight w:val="6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«Спасская центральная районная больница» - филиал ГАУЗ «Республиканская клиническая больница»</w:t>
            </w:r>
          </w:p>
        </w:tc>
      </w:tr>
      <w:tr w:rsidR="004657EB" w:rsidRPr="009F3ED2" w:rsidTr="008946E0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«Тетюшская центральная районная больница»</w:t>
            </w:r>
          </w:p>
        </w:tc>
      </w:tr>
      <w:tr w:rsidR="004657EB" w:rsidRPr="009F3ED2" w:rsidTr="008946E0">
        <w:trPr>
          <w:trHeight w:val="4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«Тукаевская центральная районная больница»</w:t>
            </w:r>
          </w:p>
        </w:tc>
      </w:tr>
      <w:tr w:rsidR="004657EB" w:rsidRPr="009F3ED2" w:rsidTr="008946E0">
        <w:trPr>
          <w:trHeight w:val="4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«Тюлячинская центральная районная больница»</w:t>
            </w:r>
          </w:p>
        </w:tc>
      </w:tr>
      <w:tr w:rsidR="004657EB" w:rsidRPr="009F3ED2" w:rsidTr="008946E0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«Черемшанская центральная районная больница»</w:t>
            </w:r>
          </w:p>
        </w:tc>
      </w:tr>
      <w:tr w:rsidR="004657EB" w:rsidRPr="009F3ED2" w:rsidTr="008946E0">
        <w:trPr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«Чистопольская центральная районная больница»</w:t>
            </w:r>
          </w:p>
        </w:tc>
      </w:tr>
      <w:tr w:rsidR="004657EB" w:rsidRPr="009F3ED2" w:rsidTr="008946E0">
        <w:trPr>
          <w:trHeight w:val="7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«Уруссинская центральная районная больница Ютазинского муниципального района Республики Татарстан»</w:t>
            </w:r>
          </w:p>
        </w:tc>
      </w:tr>
      <w:tr w:rsidR="004657EB" w:rsidRPr="009F3ED2" w:rsidTr="008946E0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«Стоматологическая поликлиника № 1» Наб.Челны</w:t>
            </w:r>
          </w:p>
        </w:tc>
      </w:tr>
      <w:tr w:rsidR="004657EB" w:rsidRPr="009F3ED2" w:rsidTr="008946E0">
        <w:trPr>
          <w:trHeight w:val="4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«Стоматологическая поликлиника № 2» Наб.Челны</w:t>
            </w:r>
          </w:p>
        </w:tc>
      </w:tr>
      <w:tr w:rsidR="004657EB" w:rsidRPr="009F3ED2" w:rsidTr="008946E0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«Стоматологическая поликлиника № 3» Наб.Челны</w:t>
            </w:r>
          </w:p>
        </w:tc>
      </w:tr>
      <w:tr w:rsidR="004657EB" w:rsidRPr="009F3ED2" w:rsidTr="008946E0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EB" w:rsidRPr="009F3ED2" w:rsidRDefault="004657EB" w:rsidP="008946E0">
            <w:pPr>
              <w:widowControl/>
              <w:autoSpaceDE/>
              <w:autoSpaceDN/>
              <w:adjustRightInd/>
              <w:spacing w:line="288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ED2">
              <w:rPr>
                <w:rFonts w:ascii="Times New Roman" w:hAnsi="Times New Roman" w:cs="Times New Roman"/>
                <w:sz w:val="28"/>
                <w:szCs w:val="28"/>
              </w:rPr>
              <w:t>ГАУЗ «Городская поликлиника № 18» г.Казани</w:t>
            </w:r>
          </w:p>
        </w:tc>
      </w:tr>
    </w:tbl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657EB" w:rsidRDefault="004657EB" w:rsidP="008946E0">
      <w:pPr>
        <w:spacing w:line="288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4643C" w:rsidRPr="00F46A88" w:rsidRDefault="0094643C" w:rsidP="008946E0">
      <w:pPr>
        <w:widowControl/>
        <w:autoSpaceDE/>
        <w:autoSpaceDN/>
        <w:adjustRightInd/>
        <w:spacing w:after="160" w:line="288" w:lineRule="auto"/>
        <w:ind w:firstLine="0"/>
        <w:contextualSpacing/>
        <w:jc w:val="left"/>
        <w:rPr>
          <w:b/>
          <w:sz w:val="28"/>
          <w:szCs w:val="28"/>
        </w:rPr>
      </w:pPr>
    </w:p>
    <w:sectPr w:rsidR="0094643C" w:rsidRPr="00F46A88" w:rsidSect="009A44F0">
      <w:headerReference w:type="default" r:id="rId10"/>
      <w:footerReference w:type="default" r:id="rId11"/>
      <w:pgSz w:w="11905" w:h="16837"/>
      <w:pgMar w:top="800" w:right="1415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A4" w:rsidRDefault="00E87AA4">
      <w:r>
        <w:separator/>
      </w:r>
    </w:p>
  </w:endnote>
  <w:endnote w:type="continuationSeparator" w:id="0">
    <w:p w:rsidR="00E87AA4" w:rsidRDefault="00E8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DejaVu San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E0" w:rsidRDefault="008946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A4" w:rsidRDefault="00E87AA4">
      <w:r>
        <w:separator/>
      </w:r>
    </w:p>
  </w:footnote>
  <w:footnote w:type="continuationSeparator" w:id="0">
    <w:p w:rsidR="00E87AA4" w:rsidRDefault="00E8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E0" w:rsidRPr="00C46F2C" w:rsidRDefault="008946E0" w:rsidP="00C46F2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1E2"/>
    <w:multiLevelType w:val="hybridMultilevel"/>
    <w:tmpl w:val="6F08E30A"/>
    <w:lvl w:ilvl="0" w:tplc="B3AE8A32">
      <w:start w:val="1"/>
      <w:numFmt w:val="decimal"/>
      <w:lvlText w:val="%1."/>
      <w:lvlJc w:val="left"/>
      <w:pPr>
        <w:ind w:left="1080" w:hanging="36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A47AD0"/>
    <w:multiLevelType w:val="multilevel"/>
    <w:tmpl w:val="B2A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740EA"/>
    <w:multiLevelType w:val="hybridMultilevel"/>
    <w:tmpl w:val="77F43A08"/>
    <w:lvl w:ilvl="0" w:tplc="4E6AA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A3291"/>
    <w:multiLevelType w:val="multilevel"/>
    <w:tmpl w:val="275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06A67"/>
    <w:multiLevelType w:val="multilevel"/>
    <w:tmpl w:val="A0B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51EB3"/>
    <w:multiLevelType w:val="multilevel"/>
    <w:tmpl w:val="E92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81326A"/>
    <w:multiLevelType w:val="multilevel"/>
    <w:tmpl w:val="B5E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ED0383"/>
    <w:multiLevelType w:val="multilevel"/>
    <w:tmpl w:val="DCE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059C5"/>
    <w:multiLevelType w:val="multilevel"/>
    <w:tmpl w:val="654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F6663D"/>
    <w:multiLevelType w:val="multilevel"/>
    <w:tmpl w:val="1F9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5A5F7B"/>
    <w:multiLevelType w:val="hybridMultilevel"/>
    <w:tmpl w:val="54F6DFA0"/>
    <w:lvl w:ilvl="0" w:tplc="8D4AE31C">
      <w:start w:val="1"/>
      <w:numFmt w:val="decimal"/>
      <w:lvlText w:val="%1."/>
      <w:lvlJc w:val="left"/>
      <w:pPr>
        <w:ind w:left="1080" w:hanging="36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00B4A1C"/>
    <w:multiLevelType w:val="multilevel"/>
    <w:tmpl w:val="C1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BE6E65"/>
    <w:multiLevelType w:val="multilevel"/>
    <w:tmpl w:val="AF2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61790E"/>
    <w:multiLevelType w:val="multilevel"/>
    <w:tmpl w:val="A45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B13581"/>
    <w:multiLevelType w:val="multilevel"/>
    <w:tmpl w:val="A70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996105"/>
    <w:multiLevelType w:val="multilevel"/>
    <w:tmpl w:val="A7A6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6B4974"/>
    <w:multiLevelType w:val="multilevel"/>
    <w:tmpl w:val="324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63C18"/>
    <w:multiLevelType w:val="multilevel"/>
    <w:tmpl w:val="5AA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CE20C1"/>
    <w:multiLevelType w:val="multilevel"/>
    <w:tmpl w:val="A1F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7E2DA2"/>
    <w:multiLevelType w:val="multilevel"/>
    <w:tmpl w:val="9BAA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93981"/>
    <w:multiLevelType w:val="multilevel"/>
    <w:tmpl w:val="8B0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0276E9"/>
    <w:multiLevelType w:val="multilevel"/>
    <w:tmpl w:val="31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3138DA"/>
    <w:multiLevelType w:val="multilevel"/>
    <w:tmpl w:val="8F8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5480D5B"/>
    <w:multiLevelType w:val="multilevel"/>
    <w:tmpl w:val="1D1A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304C0A"/>
    <w:multiLevelType w:val="multilevel"/>
    <w:tmpl w:val="A82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6A7640"/>
    <w:multiLevelType w:val="multilevel"/>
    <w:tmpl w:val="7896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CC7757"/>
    <w:multiLevelType w:val="multilevel"/>
    <w:tmpl w:val="2AE2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22"/>
  </w:num>
  <w:num w:numId="5">
    <w:abstractNumId w:val="19"/>
  </w:num>
  <w:num w:numId="6">
    <w:abstractNumId w:val="16"/>
  </w:num>
  <w:num w:numId="7">
    <w:abstractNumId w:val="24"/>
  </w:num>
  <w:num w:numId="8">
    <w:abstractNumId w:val="20"/>
  </w:num>
  <w:num w:numId="9">
    <w:abstractNumId w:val="25"/>
  </w:num>
  <w:num w:numId="10">
    <w:abstractNumId w:val="8"/>
  </w:num>
  <w:num w:numId="11">
    <w:abstractNumId w:val="4"/>
  </w:num>
  <w:num w:numId="12">
    <w:abstractNumId w:val="27"/>
  </w:num>
  <w:num w:numId="13">
    <w:abstractNumId w:val="3"/>
  </w:num>
  <w:num w:numId="14">
    <w:abstractNumId w:val="14"/>
  </w:num>
  <w:num w:numId="15">
    <w:abstractNumId w:val="15"/>
  </w:num>
  <w:num w:numId="16">
    <w:abstractNumId w:val="13"/>
  </w:num>
  <w:num w:numId="17">
    <w:abstractNumId w:val="26"/>
  </w:num>
  <w:num w:numId="18">
    <w:abstractNumId w:val="21"/>
  </w:num>
  <w:num w:numId="19">
    <w:abstractNumId w:val="9"/>
  </w:num>
  <w:num w:numId="20">
    <w:abstractNumId w:val="18"/>
  </w:num>
  <w:num w:numId="21">
    <w:abstractNumId w:val="5"/>
  </w:num>
  <w:num w:numId="22">
    <w:abstractNumId w:val="12"/>
  </w:num>
  <w:num w:numId="23">
    <w:abstractNumId w:val="6"/>
  </w:num>
  <w:num w:numId="24">
    <w:abstractNumId w:val="1"/>
  </w:num>
  <w:num w:numId="25">
    <w:abstractNumId w:val="11"/>
  </w:num>
  <w:num w:numId="26">
    <w:abstractNumId w:val="7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AA"/>
    <w:rsid w:val="00006017"/>
    <w:rsid w:val="000245E7"/>
    <w:rsid w:val="00036AF5"/>
    <w:rsid w:val="00053043"/>
    <w:rsid w:val="00094F6A"/>
    <w:rsid w:val="0009618A"/>
    <w:rsid w:val="000B5F8D"/>
    <w:rsid w:val="000C36DE"/>
    <w:rsid w:val="000E4E24"/>
    <w:rsid w:val="00154FB6"/>
    <w:rsid w:val="00156640"/>
    <w:rsid w:val="001750AA"/>
    <w:rsid w:val="00175DA4"/>
    <w:rsid w:val="00180D55"/>
    <w:rsid w:val="00184FCF"/>
    <w:rsid w:val="001A0737"/>
    <w:rsid w:val="001B16E5"/>
    <w:rsid w:val="001C10B5"/>
    <w:rsid w:val="001D27B3"/>
    <w:rsid w:val="001E3AF7"/>
    <w:rsid w:val="001F21AA"/>
    <w:rsid w:val="001F5D15"/>
    <w:rsid w:val="00205C05"/>
    <w:rsid w:val="00212BAE"/>
    <w:rsid w:val="0022147A"/>
    <w:rsid w:val="00222ED6"/>
    <w:rsid w:val="00235170"/>
    <w:rsid w:val="00241BE2"/>
    <w:rsid w:val="00247030"/>
    <w:rsid w:val="002538AA"/>
    <w:rsid w:val="002552BA"/>
    <w:rsid w:val="00256802"/>
    <w:rsid w:val="002740B6"/>
    <w:rsid w:val="00281373"/>
    <w:rsid w:val="00282971"/>
    <w:rsid w:val="002A1A9B"/>
    <w:rsid w:val="002A6F5F"/>
    <w:rsid w:val="002A7029"/>
    <w:rsid w:val="002C26A0"/>
    <w:rsid w:val="002E14F9"/>
    <w:rsid w:val="002F6E9B"/>
    <w:rsid w:val="00330856"/>
    <w:rsid w:val="00331DA1"/>
    <w:rsid w:val="00332362"/>
    <w:rsid w:val="003328CA"/>
    <w:rsid w:val="0034390B"/>
    <w:rsid w:val="00362278"/>
    <w:rsid w:val="003623A4"/>
    <w:rsid w:val="003642A5"/>
    <w:rsid w:val="003730C7"/>
    <w:rsid w:val="003804D2"/>
    <w:rsid w:val="00380DB0"/>
    <w:rsid w:val="003A72DA"/>
    <w:rsid w:val="003B0591"/>
    <w:rsid w:val="003C06FF"/>
    <w:rsid w:val="003C5B5F"/>
    <w:rsid w:val="003D169C"/>
    <w:rsid w:val="003D28D6"/>
    <w:rsid w:val="003D500F"/>
    <w:rsid w:val="003F6E35"/>
    <w:rsid w:val="0040559F"/>
    <w:rsid w:val="00421992"/>
    <w:rsid w:val="00426AF1"/>
    <w:rsid w:val="00432D3C"/>
    <w:rsid w:val="00435215"/>
    <w:rsid w:val="0043569C"/>
    <w:rsid w:val="00441328"/>
    <w:rsid w:val="00442DCC"/>
    <w:rsid w:val="004657EB"/>
    <w:rsid w:val="00475AF0"/>
    <w:rsid w:val="00475EE2"/>
    <w:rsid w:val="00480E2A"/>
    <w:rsid w:val="004A5192"/>
    <w:rsid w:val="004A71EE"/>
    <w:rsid w:val="004C2403"/>
    <w:rsid w:val="004C32D1"/>
    <w:rsid w:val="004C6421"/>
    <w:rsid w:val="004D2647"/>
    <w:rsid w:val="004D287C"/>
    <w:rsid w:val="004E1EF5"/>
    <w:rsid w:val="004F1D0B"/>
    <w:rsid w:val="004F2CE7"/>
    <w:rsid w:val="004F601F"/>
    <w:rsid w:val="004F7EBA"/>
    <w:rsid w:val="00502717"/>
    <w:rsid w:val="0052464D"/>
    <w:rsid w:val="00542298"/>
    <w:rsid w:val="005447CB"/>
    <w:rsid w:val="0056261E"/>
    <w:rsid w:val="0059020A"/>
    <w:rsid w:val="005B60E3"/>
    <w:rsid w:val="005D2F15"/>
    <w:rsid w:val="005F50E3"/>
    <w:rsid w:val="006058D0"/>
    <w:rsid w:val="00616FAE"/>
    <w:rsid w:val="006251A4"/>
    <w:rsid w:val="00657E6F"/>
    <w:rsid w:val="006612FD"/>
    <w:rsid w:val="00670780"/>
    <w:rsid w:val="00681763"/>
    <w:rsid w:val="006841F5"/>
    <w:rsid w:val="00694B57"/>
    <w:rsid w:val="006C66EE"/>
    <w:rsid w:val="006D70B3"/>
    <w:rsid w:val="007040C7"/>
    <w:rsid w:val="00704678"/>
    <w:rsid w:val="00706D4A"/>
    <w:rsid w:val="00714CA0"/>
    <w:rsid w:val="00740909"/>
    <w:rsid w:val="00744695"/>
    <w:rsid w:val="007B60D9"/>
    <w:rsid w:val="007D640D"/>
    <w:rsid w:val="007E12CE"/>
    <w:rsid w:val="007E4BC9"/>
    <w:rsid w:val="007F0C06"/>
    <w:rsid w:val="00801701"/>
    <w:rsid w:val="008026F9"/>
    <w:rsid w:val="00802C9A"/>
    <w:rsid w:val="008032BD"/>
    <w:rsid w:val="00814E3E"/>
    <w:rsid w:val="00821CFE"/>
    <w:rsid w:val="00836458"/>
    <w:rsid w:val="0085627F"/>
    <w:rsid w:val="0086359F"/>
    <w:rsid w:val="008946E0"/>
    <w:rsid w:val="00896A37"/>
    <w:rsid w:val="00896F65"/>
    <w:rsid w:val="008D1465"/>
    <w:rsid w:val="008E5593"/>
    <w:rsid w:val="008E60B4"/>
    <w:rsid w:val="008F013D"/>
    <w:rsid w:val="008F68B1"/>
    <w:rsid w:val="00905B83"/>
    <w:rsid w:val="00915ECF"/>
    <w:rsid w:val="009274AA"/>
    <w:rsid w:val="00927725"/>
    <w:rsid w:val="009279E6"/>
    <w:rsid w:val="0093227E"/>
    <w:rsid w:val="00945AE7"/>
    <w:rsid w:val="0094643C"/>
    <w:rsid w:val="00962BFB"/>
    <w:rsid w:val="009662AA"/>
    <w:rsid w:val="0097769F"/>
    <w:rsid w:val="00991D11"/>
    <w:rsid w:val="00994619"/>
    <w:rsid w:val="009A44F0"/>
    <w:rsid w:val="009B0956"/>
    <w:rsid w:val="009B3F8E"/>
    <w:rsid w:val="009B4AC9"/>
    <w:rsid w:val="009E295D"/>
    <w:rsid w:val="00A00932"/>
    <w:rsid w:val="00A048F9"/>
    <w:rsid w:val="00A06EBC"/>
    <w:rsid w:val="00A1408D"/>
    <w:rsid w:val="00A34A7F"/>
    <w:rsid w:val="00A5565F"/>
    <w:rsid w:val="00A63CC2"/>
    <w:rsid w:val="00A6428D"/>
    <w:rsid w:val="00A7257B"/>
    <w:rsid w:val="00AB6EA0"/>
    <w:rsid w:val="00AD6CE3"/>
    <w:rsid w:val="00AD777D"/>
    <w:rsid w:val="00AF3B0B"/>
    <w:rsid w:val="00B12DE4"/>
    <w:rsid w:val="00B14461"/>
    <w:rsid w:val="00B238B1"/>
    <w:rsid w:val="00B419E2"/>
    <w:rsid w:val="00B44034"/>
    <w:rsid w:val="00B50E2A"/>
    <w:rsid w:val="00B86B9D"/>
    <w:rsid w:val="00B92597"/>
    <w:rsid w:val="00BA7C30"/>
    <w:rsid w:val="00BB2185"/>
    <w:rsid w:val="00BC173F"/>
    <w:rsid w:val="00BC2B29"/>
    <w:rsid w:val="00BD2CE2"/>
    <w:rsid w:val="00BF39AD"/>
    <w:rsid w:val="00BF502A"/>
    <w:rsid w:val="00C0133C"/>
    <w:rsid w:val="00C26D36"/>
    <w:rsid w:val="00C32BF2"/>
    <w:rsid w:val="00C3318F"/>
    <w:rsid w:val="00C331AD"/>
    <w:rsid w:val="00C37A2E"/>
    <w:rsid w:val="00C46378"/>
    <w:rsid w:val="00C46F2C"/>
    <w:rsid w:val="00C50AED"/>
    <w:rsid w:val="00C52EC7"/>
    <w:rsid w:val="00C545D6"/>
    <w:rsid w:val="00C6211E"/>
    <w:rsid w:val="00C66CEC"/>
    <w:rsid w:val="00C6748C"/>
    <w:rsid w:val="00C92B98"/>
    <w:rsid w:val="00CC07FA"/>
    <w:rsid w:val="00CD610F"/>
    <w:rsid w:val="00CE4562"/>
    <w:rsid w:val="00D06041"/>
    <w:rsid w:val="00D14BF5"/>
    <w:rsid w:val="00D357F0"/>
    <w:rsid w:val="00D72477"/>
    <w:rsid w:val="00DA2C1C"/>
    <w:rsid w:val="00DE02BF"/>
    <w:rsid w:val="00E3501C"/>
    <w:rsid w:val="00E43139"/>
    <w:rsid w:val="00E448E0"/>
    <w:rsid w:val="00E4601A"/>
    <w:rsid w:val="00E7032E"/>
    <w:rsid w:val="00E8613F"/>
    <w:rsid w:val="00E87AA4"/>
    <w:rsid w:val="00EB39CB"/>
    <w:rsid w:val="00EB69BB"/>
    <w:rsid w:val="00EC59A8"/>
    <w:rsid w:val="00ED1F39"/>
    <w:rsid w:val="00ED27C7"/>
    <w:rsid w:val="00F02904"/>
    <w:rsid w:val="00F05BC2"/>
    <w:rsid w:val="00F32CF2"/>
    <w:rsid w:val="00F46A88"/>
    <w:rsid w:val="00F50BD5"/>
    <w:rsid w:val="00F67188"/>
    <w:rsid w:val="00F746D7"/>
    <w:rsid w:val="00F75065"/>
    <w:rsid w:val="00F80471"/>
    <w:rsid w:val="00F95F86"/>
    <w:rsid w:val="00FB6A7B"/>
    <w:rsid w:val="00FC2C8A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F381F"/>
  <w14:defaultImageDpi w14:val="0"/>
  <w15:docId w15:val="{ACCCC26E-69AD-493D-AA6C-F3DA9DAE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029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3B0B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2"/>
    </w:pPr>
    <w:rPr>
      <w:rFonts w:ascii="Calibri Light" w:eastAsia="Times New Roman" w:hAnsi="Calibri Light" w:cs="Times New Roman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642A5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357F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357F0"/>
    <w:rPr>
      <w:rFonts w:ascii="Segoe UI" w:hAnsi="Segoe UI" w:cs="Segoe UI"/>
      <w:sz w:val="18"/>
      <w:szCs w:val="18"/>
    </w:rPr>
  </w:style>
  <w:style w:type="paragraph" w:customStyle="1" w:styleId="copyright-info">
    <w:name w:val="copyright-info"/>
    <w:basedOn w:val="a"/>
    <w:rsid w:val="00D14B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029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7">
    <w:name w:val="Normal (Web)"/>
    <w:basedOn w:val="a"/>
    <w:uiPriority w:val="99"/>
    <w:unhideWhenUsed/>
    <w:rsid w:val="00F029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8">
    <w:name w:val="Strong"/>
    <w:uiPriority w:val="22"/>
    <w:qFormat/>
    <w:rsid w:val="00F029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3B0B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0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020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uiPriority w:val="99"/>
    <w:semiHidden/>
    <w:unhideWhenUsed/>
    <w:rsid w:val="0059020A"/>
    <w:rPr>
      <w:rFonts w:ascii="Courier New" w:eastAsia="Times New Roman" w:hAnsi="Courier New" w:cs="Courier New"/>
      <w:sz w:val="20"/>
      <w:szCs w:val="20"/>
    </w:rPr>
  </w:style>
  <w:style w:type="character" w:customStyle="1" w:styleId="hljs-emphasis">
    <w:name w:val="hljs-emphasis"/>
    <w:rsid w:val="00C26D36"/>
  </w:style>
  <w:style w:type="character" w:customStyle="1" w:styleId="hljs-bullet">
    <w:name w:val="hljs-bullet"/>
    <w:rsid w:val="00C26D36"/>
  </w:style>
  <w:style w:type="character" w:customStyle="1" w:styleId="hljs-strong">
    <w:name w:val="hljs-strong"/>
    <w:rsid w:val="00C2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0110-C48C-4FDE-92F7-B31E3B34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mz</cp:lastModifiedBy>
  <cp:revision>2</cp:revision>
  <cp:lastPrinted>2025-10-06T06:10:00Z</cp:lastPrinted>
  <dcterms:created xsi:type="dcterms:W3CDTF">2025-10-07T05:36:00Z</dcterms:created>
  <dcterms:modified xsi:type="dcterms:W3CDTF">2025-10-07T05:36:00Z</dcterms:modified>
</cp:coreProperties>
</file>