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630856" w:rsidRDefault="00F762BF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</w:p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630856" w:rsidRDefault="00630856">
      <w:pPr>
        <w:jc w:val="right"/>
        <w:rPr>
          <w:rFonts w:eastAsia="Calibri"/>
          <w:sz w:val="28"/>
          <w:szCs w:val="28"/>
        </w:rPr>
      </w:pPr>
    </w:p>
    <w:p w:rsidR="00800053" w:rsidRDefault="00800053">
      <w:pPr>
        <w:ind w:right="5385"/>
        <w:jc w:val="both"/>
        <w:rPr>
          <w:color w:val="000000"/>
          <w:sz w:val="28"/>
          <w:szCs w:val="28"/>
          <w:lang w:eastAsia="ru-RU"/>
        </w:rPr>
      </w:pPr>
    </w:p>
    <w:p w:rsidR="00800053" w:rsidRDefault="00800053">
      <w:pPr>
        <w:ind w:right="5385"/>
        <w:jc w:val="both"/>
        <w:rPr>
          <w:color w:val="000000"/>
          <w:sz w:val="28"/>
          <w:szCs w:val="28"/>
          <w:lang w:eastAsia="ru-RU"/>
        </w:rPr>
      </w:pPr>
    </w:p>
    <w:p w:rsidR="00630856" w:rsidRDefault="00F762BF">
      <w:pPr>
        <w:ind w:right="5385"/>
        <w:jc w:val="both"/>
      </w:pPr>
      <w:r>
        <w:rPr>
          <w:color w:val="000000"/>
          <w:sz w:val="28"/>
          <w:szCs w:val="28"/>
          <w:lang w:eastAsia="ru-RU"/>
        </w:rPr>
        <w:t>О внесении изменении в</w:t>
      </w:r>
      <w:r>
        <w:rPr>
          <w:rFonts w:eastAsia="Calibri"/>
          <w:color w:val="000000"/>
          <w:sz w:val="28"/>
          <w:szCs w:val="28"/>
        </w:rPr>
        <w:t xml:space="preserve"> Положение о Министерстве культуры Республики Татарстан, утвержденное постановл</w:t>
      </w:r>
      <w:r>
        <w:rPr>
          <w:rFonts w:eastAsia="Calibri"/>
          <w:color w:val="000000"/>
          <w:sz w:val="28"/>
          <w:szCs w:val="28"/>
        </w:rPr>
        <w:t>е</w:t>
      </w:r>
      <w:r>
        <w:rPr>
          <w:rFonts w:eastAsia="Calibri"/>
          <w:color w:val="000000"/>
          <w:sz w:val="28"/>
          <w:szCs w:val="28"/>
        </w:rPr>
        <w:t>нием Кабинета Министров Республики Татарстан</w:t>
      </w:r>
      <w:r>
        <w:rPr>
          <w:color w:val="000000"/>
          <w:sz w:val="28"/>
          <w:szCs w:val="28"/>
          <w:lang w:eastAsia="ru-RU"/>
        </w:rPr>
        <w:t xml:space="preserve"> от 18.08.2005 </w:t>
      </w:r>
      <w:r>
        <w:rPr>
          <w:color w:val="000000"/>
          <w:sz w:val="28"/>
          <w:szCs w:val="28"/>
          <w:lang w:eastAsia="ru-RU"/>
        </w:rPr>
        <w:br/>
        <w:t>№ 409 «Вопросы Министерства кул</w:t>
      </w:r>
      <w:r>
        <w:rPr>
          <w:color w:val="000000"/>
          <w:sz w:val="28"/>
          <w:szCs w:val="28"/>
          <w:lang w:eastAsia="ru-RU"/>
        </w:rPr>
        <w:t>ь</w:t>
      </w:r>
      <w:r>
        <w:rPr>
          <w:color w:val="000000"/>
          <w:sz w:val="28"/>
          <w:szCs w:val="28"/>
          <w:lang w:eastAsia="ru-RU"/>
        </w:rPr>
        <w:t>туры Республики Татарстан»</w:t>
      </w:r>
    </w:p>
    <w:p w:rsidR="00630856" w:rsidRDefault="00630856">
      <w:pPr>
        <w:ind w:right="5385"/>
        <w:jc w:val="both"/>
        <w:rPr>
          <w:rFonts w:eastAsia="Calibri"/>
          <w:sz w:val="28"/>
          <w:szCs w:val="28"/>
        </w:rPr>
      </w:pPr>
    </w:p>
    <w:p w:rsidR="00630856" w:rsidRDefault="00630856">
      <w:pPr>
        <w:pStyle w:val="ConsPlusNormal"/>
        <w:jc w:val="both"/>
        <w:rPr>
          <w:rFonts w:eastAsia="Times New Roman"/>
          <w:color w:val="000000"/>
          <w:sz w:val="28"/>
          <w:szCs w:val="28"/>
          <w:lang w:bidi="ar-SA"/>
        </w:rPr>
      </w:pPr>
    </w:p>
    <w:p w:rsidR="00630856" w:rsidRDefault="00F762BF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Кабинет Министров </w:t>
      </w:r>
      <w:r>
        <w:rPr>
          <w:sz w:val="28"/>
          <w:szCs w:val="28"/>
        </w:rPr>
        <w:t>Республики Татарстан постановляет:</w:t>
      </w:r>
    </w:p>
    <w:p w:rsidR="00630856" w:rsidRDefault="00630856">
      <w:pPr>
        <w:pStyle w:val="ConsPlusNormal"/>
        <w:ind w:firstLine="540"/>
        <w:jc w:val="both"/>
        <w:rPr>
          <w:sz w:val="28"/>
          <w:szCs w:val="28"/>
        </w:rPr>
      </w:pPr>
    </w:p>
    <w:p w:rsidR="00630856" w:rsidRDefault="00CD45C8">
      <w:pPr>
        <w:overflowPunct w:val="0"/>
        <w:jc w:val="both"/>
        <w:rPr>
          <w:rFonts w:eastAsia="Calibri"/>
          <w:sz w:val="28"/>
          <w:szCs w:val="28"/>
          <w:lang w:val="tt-RU"/>
        </w:rPr>
      </w:pPr>
      <w:r>
        <w:rPr>
          <w:rFonts w:eastAsia="Calibri"/>
          <w:color w:val="000000"/>
          <w:sz w:val="28"/>
          <w:szCs w:val="28"/>
        </w:rPr>
        <w:tab/>
      </w:r>
      <w:proofErr w:type="gramStart"/>
      <w:r w:rsidR="00F762BF">
        <w:rPr>
          <w:rFonts w:eastAsia="Calibri"/>
          <w:color w:val="000000"/>
          <w:sz w:val="28"/>
          <w:szCs w:val="28"/>
        </w:rPr>
        <w:t>Внести в Положение о Министерстве культуры Республики Татарстан, утве</w:t>
      </w:r>
      <w:r w:rsidR="00F762BF">
        <w:rPr>
          <w:rFonts w:eastAsia="Calibri"/>
          <w:color w:val="000000"/>
          <w:sz w:val="28"/>
          <w:szCs w:val="28"/>
        </w:rPr>
        <w:t>р</w:t>
      </w:r>
      <w:r w:rsidR="00F762BF">
        <w:rPr>
          <w:rFonts w:eastAsia="Calibri"/>
          <w:color w:val="000000"/>
          <w:sz w:val="28"/>
          <w:szCs w:val="28"/>
        </w:rPr>
        <w:t xml:space="preserve">жденное постановлением Кабинета Министров Республики Татарстан от 18.08.2005 № 409 «Вопросы Министерства культуры Республики Татарстан» </w:t>
      </w:r>
      <w:r w:rsidR="00F762BF">
        <w:rPr>
          <w:rFonts w:eastAsia="Calibri"/>
          <w:color w:val="000000"/>
          <w:sz w:val="28"/>
          <w:szCs w:val="28"/>
        </w:rPr>
        <w:br/>
        <w:t>(с изменен</w:t>
      </w:r>
      <w:r w:rsidR="00F762BF">
        <w:rPr>
          <w:rFonts w:eastAsia="Calibri"/>
          <w:color w:val="000000"/>
          <w:sz w:val="28"/>
          <w:szCs w:val="28"/>
        </w:rPr>
        <w:t xml:space="preserve">иями, внесенными постановлениями Кабинета Министров Республики Татарстан от 17.12.2010 № 1078, от 23.11.2012 № 1020, от 01.06.2015 № 396, </w:t>
      </w:r>
      <w:r w:rsidR="00F762BF">
        <w:rPr>
          <w:rFonts w:eastAsia="Calibri"/>
          <w:color w:val="000000"/>
          <w:sz w:val="28"/>
          <w:szCs w:val="28"/>
        </w:rPr>
        <w:br/>
        <w:t xml:space="preserve">от 12.07.2018 № 566, от 29.09.2018 № 884, от 07.11.2018 № 983, от 15.12.2018 </w:t>
      </w:r>
      <w:r w:rsidR="00F762BF">
        <w:rPr>
          <w:rFonts w:eastAsia="Calibri"/>
          <w:color w:val="000000"/>
          <w:sz w:val="28"/>
          <w:szCs w:val="28"/>
        </w:rPr>
        <w:br/>
        <w:t>№ 1138, от 17.03.2020 № 192, от 14.07.2</w:t>
      </w:r>
      <w:r w:rsidR="00F762BF">
        <w:rPr>
          <w:rFonts w:eastAsia="Calibri"/>
          <w:color w:val="000000"/>
          <w:sz w:val="28"/>
          <w:szCs w:val="28"/>
        </w:rPr>
        <w:t>020 № 590, от 05.08.2020 № 656</w:t>
      </w:r>
      <w:proofErr w:type="gramEnd"/>
      <w:r w:rsidR="00F762BF">
        <w:rPr>
          <w:rFonts w:eastAsia="Calibri"/>
          <w:color w:val="000000"/>
          <w:sz w:val="28"/>
          <w:szCs w:val="28"/>
        </w:rPr>
        <w:t xml:space="preserve">, </w:t>
      </w:r>
      <w:proofErr w:type="gramStart"/>
      <w:r w:rsidR="00F762BF">
        <w:rPr>
          <w:rFonts w:eastAsia="Calibri"/>
          <w:color w:val="000000"/>
          <w:sz w:val="28"/>
          <w:szCs w:val="28"/>
        </w:rPr>
        <w:t xml:space="preserve">от 28.12.2020 № 1203, от 07.10.2021 № 959, от 07.12.2021 № 1180, от 12.03.2022 № 224, от 31.10.2022 № 1161, от 16.06.2023 № 723, от 26.09.2023 № 1185, от 16.07.2024 </w:t>
      </w:r>
      <w:r w:rsidR="00F762BF">
        <w:rPr>
          <w:rFonts w:eastAsia="Calibri"/>
          <w:color w:val="000000"/>
          <w:sz w:val="28"/>
          <w:szCs w:val="28"/>
        </w:rPr>
        <w:br/>
        <w:t>№ 562, от 19.08.2024 № 671, от 09.09.2024 № 749, от 15.01.</w:t>
      </w:r>
      <w:r w:rsidR="00F762BF">
        <w:rPr>
          <w:rFonts w:eastAsia="Calibri"/>
          <w:color w:val="000000"/>
          <w:sz w:val="28"/>
          <w:szCs w:val="28"/>
        </w:rPr>
        <w:t>2025 № 13, от 27.03.2025 № 177, от 03.06.2025 № 398, от 11.06.2025 № 419, от 10.07.2025 № 497, от 25.08.2025 № 630) изменения, дополнив пункт</w:t>
      </w:r>
      <w:r w:rsidR="00A21C50">
        <w:rPr>
          <w:rFonts w:eastAsia="Calibri"/>
          <w:color w:val="000000"/>
          <w:sz w:val="28"/>
          <w:szCs w:val="28"/>
        </w:rPr>
        <w:t>ом 3.</w:t>
      </w:r>
      <w:r w:rsidR="005A4D52">
        <w:rPr>
          <w:rFonts w:eastAsia="Calibri"/>
          <w:color w:val="000000"/>
          <w:sz w:val="28"/>
          <w:szCs w:val="28"/>
        </w:rPr>
        <w:t>3.83</w:t>
      </w:r>
      <w:r w:rsidR="00F762BF">
        <w:rPr>
          <w:rFonts w:eastAsia="Calibri"/>
          <w:color w:val="000000"/>
          <w:sz w:val="28"/>
          <w:szCs w:val="28"/>
        </w:rPr>
        <w:t xml:space="preserve"> </w:t>
      </w:r>
      <w:r w:rsidR="00F762BF">
        <w:rPr>
          <w:rFonts w:eastAsia="Calibri"/>
          <w:color w:val="000000"/>
          <w:sz w:val="28"/>
          <w:szCs w:val="28"/>
        </w:rPr>
        <w:t>следующего с</w:t>
      </w:r>
      <w:r w:rsidR="00F762BF">
        <w:rPr>
          <w:rFonts w:eastAsia="Calibri"/>
          <w:color w:val="000000"/>
          <w:sz w:val="28"/>
          <w:szCs w:val="28"/>
        </w:rPr>
        <w:t>о</w:t>
      </w:r>
      <w:r w:rsidR="00F762BF">
        <w:rPr>
          <w:rFonts w:eastAsia="Calibri"/>
          <w:color w:val="000000"/>
          <w:sz w:val="28"/>
          <w:szCs w:val="28"/>
        </w:rPr>
        <w:t>держания:</w:t>
      </w:r>
      <w:proofErr w:type="gramEnd"/>
    </w:p>
    <w:p w:rsidR="00630856" w:rsidRDefault="00644958">
      <w:pPr>
        <w:jc w:val="both"/>
      </w:pPr>
      <w:r>
        <w:rPr>
          <w:rFonts w:eastAsia="Calibri"/>
          <w:color w:val="000000"/>
          <w:sz w:val="28"/>
          <w:szCs w:val="28"/>
        </w:rPr>
        <w:tab/>
      </w:r>
      <w:proofErr w:type="gramStart"/>
      <w:r>
        <w:rPr>
          <w:rFonts w:eastAsia="Calibri"/>
          <w:color w:val="000000"/>
          <w:sz w:val="28"/>
          <w:szCs w:val="28"/>
        </w:rPr>
        <w:t>«Учас</w:t>
      </w:r>
      <w:r w:rsidR="005A4D52">
        <w:rPr>
          <w:rFonts w:eastAsia="Calibri"/>
          <w:color w:val="000000"/>
          <w:sz w:val="28"/>
          <w:szCs w:val="28"/>
        </w:rPr>
        <w:t>твует</w:t>
      </w:r>
      <w:r w:rsidR="00F762BF">
        <w:rPr>
          <w:rFonts w:eastAsia="Calibri"/>
          <w:color w:val="000000"/>
          <w:sz w:val="28"/>
          <w:szCs w:val="28"/>
        </w:rPr>
        <w:t xml:space="preserve"> в рамках компетенции </w:t>
      </w:r>
      <w:r>
        <w:rPr>
          <w:rFonts w:eastAsia="Calibri"/>
          <w:color w:val="000000"/>
          <w:sz w:val="28"/>
          <w:szCs w:val="28"/>
        </w:rPr>
        <w:t xml:space="preserve">в </w:t>
      </w:r>
      <w:r w:rsidR="00F762BF">
        <w:rPr>
          <w:rFonts w:eastAsia="Calibri"/>
          <w:color w:val="000000"/>
          <w:sz w:val="28"/>
          <w:szCs w:val="28"/>
        </w:rPr>
        <w:t xml:space="preserve">привлечении несовершеннолетних, </w:t>
      </w:r>
      <w:r w:rsidR="00F762BF">
        <w:rPr>
          <w:rFonts w:eastAsia="Calibri"/>
          <w:color w:val="000000"/>
          <w:sz w:val="28"/>
          <w:szCs w:val="28"/>
        </w:rPr>
        <w:t>нах</w:t>
      </w:r>
      <w:r w:rsidR="00F762BF">
        <w:rPr>
          <w:rFonts w:eastAsia="Calibri"/>
          <w:color w:val="000000"/>
          <w:sz w:val="28"/>
          <w:szCs w:val="28"/>
        </w:rPr>
        <w:t>о</w:t>
      </w:r>
      <w:r w:rsidR="00F762BF">
        <w:rPr>
          <w:rFonts w:eastAsia="Calibri"/>
          <w:color w:val="000000"/>
          <w:sz w:val="28"/>
          <w:szCs w:val="28"/>
        </w:rPr>
        <w:t>д</w:t>
      </w:r>
      <w:r w:rsidR="00F762BF">
        <w:rPr>
          <w:rFonts w:eastAsia="Calibri"/>
          <w:color w:val="000000"/>
          <w:sz w:val="28"/>
          <w:szCs w:val="28"/>
        </w:rPr>
        <w:t>я</w:t>
      </w:r>
      <w:r w:rsidR="00F762BF">
        <w:rPr>
          <w:rFonts w:eastAsia="Calibri"/>
          <w:color w:val="000000"/>
          <w:sz w:val="28"/>
          <w:szCs w:val="28"/>
        </w:rPr>
        <w:t>щихся в социально опасном положении, к занятиям в художественных, те</w:t>
      </w:r>
      <w:r w:rsidR="00F762BF">
        <w:rPr>
          <w:rFonts w:eastAsia="Calibri"/>
          <w:color w:val="000000"/>
          <w:sz w:val="28"/>
          <w:szCs w:val="28"/>
        </w:rPr>
        <w:t>х</w:t>
      </w:r>
      <w:r w:rsidR="00F762BF">
        <w:rPr>
          <w:rFonts w:eastAsia="Calibri"/>
          <w:color w:val="000000"/>
          <w:sz w:val="28"/>
          <w:szCs w:val="28"/>
        </w:rPr>
        <w:t>нич</w:t>
      </w:r>
      <w:r w:rsidR="00F762BF">
        <w:rPr>
          <w:rFonts w:eastAsia="Calibri"/>
          <w:color w:val="000000"/>
          <w:sz w:val="28"/>
          <w:szCs w:val="28"/>
        </w:rPr>
        <w:t>е</w:t>
      </w:r>
      <w:r w:rsidR="00F762BF">
        <w:rPr>
          <w:rFonts w:eastAsia="Calibri"/>
          <w:color w:val="000000"/>
          <w:sz w:val="28"/>
          <w:szCs w:val="28"/>
        </w:rPr>
        <w:t>ских, спортивных и других клуба</w:t>
      </w:r>
      <w:r w:rsidR="00E267E2">
        <w:rPr>
          <w:rFonts w:eastAsia="Calibri"/>
          <w:color w:val="000000"/>
          <w:sz w:val="28"/>
          <w:szCs w:val="28"/>
        </w:rPr>
        <w:t>х, кружках, секциях, способствуе</w:t>
      </w:r>
      <w:bookmarkStart w:id="0" w:name="_GoBack"/>
      <w:bookmarkEnd w:id="0"/>
      <w:r w:rsidR="00F762BF">
        <w:rPr>
          <w:rFonts w:eastAsia="Calibri"/>
          <w:color w:val="000000"/>
          <w:sz w:val="28"/>
          <w:szCs w:val="28"/>
        </w:rPr>
        <w:t>т их прио</w:t>
      </w:r>
      <w:r w:rsidR="00F762BF">
        <w:rPr>
          <w:rFonts w:eastAsia="Calibri"/>
          <w:color w:val="000000"/>
          <w:sz w:val="28"/>
          <w:szCs w:val="28"/>
        </w:rPr>
        <w:t>б</w:t>
      </w:r>
      <w:r w:rsidR="00F762BF">
        <w:rPr>
          <w:rFonts w:eastAsia="Calibri"/>
          <w:color w:val="000000"/>
          <w:sz w:val="28"/>
          <w:szCs w:val="28"/>
        </w:rPr>
        <w:t>щению к ценностям о</w:t>
      </w:r>
      <w:r>
        <w:rPr>
          <w:rFonts w:eastAsia="Calibri"/>
          <w:color w:val="000000"/>
          <w:sz w:val="28"/>
          <w:szCs w:val="28"/>
        </w:rPr>
        <w:t>течественной и мировой культуры</w:t>
      </w:r>
      <w:r w:rsidR="00E267E2" w:rsidRPr="00E267E2">
        <w:rPr>
          <w:rFonts w:eastAsia="Calibri"/>
          <w:color w:val="000000"/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</w:rPr>
        <w:t xml:space="preserve"> и оказывает содействие</w:t>
      </w:r>
      <w:r w:rsidR="00F762BF">
        <w:rPr>
          <w:rFonts w:eastAsia="Calibri"/>
          <w:color w:val="000000"/>
          <w:sz w:val="28"/>
          <w:szCs w:val="28"/>
        </w:rPr>
        <w:t xml:space="preserve"> специал</w:t>
      </w:r>
      <w:r w:rsidR="00F762BF">
        <w:rPr>
          <w:rFonts w:eastAsia="Calibri"/>
          <w:color w:val="000000"/>
          <w:sz w:val="28"/>
          <w:szCs w:val="28"/>
        </w:rPr>
        <w:t>и</w:t>
      </w:r>
      <w:r w:rsidR="00F762BF">
        <w:rPr>
          <w:rFonts w:eastAsia="Calibri"/>
          <w:color w:val="000000"/>
          <w:sz w:val="28"/>
          <w:szCs w:val="28"/>
        </w:rPr>
        <w:t>з</w:t>
      </w:r>
      <w:r w:rsidR="00F762BF">
        <w:rPr>
          <w:rFonts w:eastAsia="Calibri"/>
          <w:color w:val="000000"/>
          <w:sz w:val="28"/>
          <w:szCs w:val="28"/>
        </w:rPr>
        <w:t>и</w:t>
      </w:r>
      <w:r w:rsidR="00F762BF">
        <w:rPr>
          <w:rFonts w:eastAsia="Calibri"/>
          <w:color w:val="000000"/>
          <w:sz w:val="28"/>
          <w:szCs w:val="28"/>
        </w:rPr>
        <w:t>р</w:t>
      </w:r>
      <w:r w:rsidR="00F762BF">
        <w:rPr>
          <w:rFonts w:eastAsia="Calibri"/>
          <w:color w:val="000000"/>
          <w:sz w:val="28"/>
          <w:szCs w:val="28"/>
        </w:rPr>
        <w:t>о</w:t>
      </w:r>
      <w:r w:rsidR="00F762BF">
        <w:rPr>
          <w:rFonts w:eastAsia="Calibri"/>
          <w:color w:val="000000"/>
          <w:sz w:val="28"/>
          <w:szCs w:val="28"/>
        </w:rPr>
        <w:t xml:space="preserve">ванным учреждениям </w:t>
      </w:r>
      <w:r w:rsidR="00F762BF">
        <w:rPr>
          <w:rFonts w:eastAsia="Calibri"/>
          <w:color w:val="000000"/>
          <w:sz w:val="28"/>
          <w:szCs w:val="28"/>
        </w:rPr>
        <w:t>для несовершенн</w:t>
      </w:r>
      <w:r w:rsidR="00F762BF">
        <w:rPr>
          <w:rFonts w:eastAsia="Calibri"/>
          <w:color w:val="000000"/>
          <w:sz w:val="28"/>
          <w:szCs w:val="28"/>
        </w:rPr>
        <w:t>о</w:t>
      </w:r>
      <w:r w:rsidR="00F762BF">
        <w:rPr>
          <w:rFonts w:eastAsia="Calibri"/>
          <w:color w:val="000000"/>
          <w:sz w:val="28"/>
          <w:szCs w:val="28"/>
        </w:rPr>
        <w:t>летних, нуждающихся в социальной ре</w:t>
      </w:r>
      <w:r w:rsidR="00F762BF">
        <w:rPr>
          <w:rFonts w:eastAsia="Calibri"/>
          <w:color w:val="000000"/>
          <w:sz w:val="28"/>
          <w:szCs w:val="28"/>
        </w:rPr>
        <w:t>а</w:t>
      </w:r>
      <w:r w:rsidR="00F762BF">
        <w:rPr>
          <w:rFonts w:eastAsia="Calibri"/>
          <w:color w:val="000000"/>
          <w:sz w:val="28"/>
          <w:szCs w:val="28"/>
        </w:rPr>
        <w:t>б</w:t>
      </w:r>
      <w:r w:rsidR="00F762BF">
        <w:rPr>
          <w:rFonts w:eastAsia="Calibri"/>
          <w:color w:val="000000"/>
          <w:sz w:val="28"/>
          <w:szCs w:val="28"/>
        </w:rPr>
        <w:t>и</w:t>
      </w:r>
      <w:r w:rsidR="00F762BF">
        <w:rPr>
          <w:rFonts w:eastAsia="Calibri"/>
          <w:color w:val="000000"/>
          <w:sz w:val="28"/>
          <w:szCs w:val="28"/>
        </w:rPr>
        <w:t>литации, специальным учебно-воспитательным учреждениям и центрам вр</w:t>
      </w:r>
      <w:r w:rsidR="00F762BF">
        <w:rPr>
          <w:rFonts w:eastAsia="Calibri"/>
          <w:color w:val="000000"/>
          <w:sz w:val="28"/>
          <w:szCs w:val="28"/>
        </w:rPr>
        <w:t>е</w:t>
      </w:r>
      <w:r w:rsidR="00F762BF">
        <w:rPr>
          <w:rFonts w:eastAsia="Calibri"/>
          <w:color w:val="000000"/>
          <w:sz w:val="28"/>
          <w:szCs w:val="28"/>
        </w:rPr>
        <w:t>ме</w:t>
      </w:r>
      <w:r w:rsidR="00F762BF">
        <w:rPr>
          <w:rFonts w:eastAsia="Calibri"/>
          <w:color w:val="000000"/>
          <w:sz w:val="28"/>
          <w:szCs w:val="28"/>
        </w:rPr>
        <w:t>н</w:t>
      </w:r>
      <w:r w:rsidR="00F762BF">
        <w:rPr>
          <w:rFonts w:eastAsia="Calibri"/>
          <w:color w:val="000000"/>
          <w:sz w:val="28"/>
          <w:szCs w:val="28"/>
        </w:rPr>
        <w:t>ного содержания для несоверше</w:t>
      </w:r>
      <w:r w:rsidR="00F762BF">
        <w:rPr>
          <w:rFonts w:eastAsia="Calibri"/>
          <w:color w:val="000000"/>
          <w:sz w:val="28"/>
          <w:szCs w:val="28"/>
        </w:rPr>
        <w:t>н</w:t>
      </w:r>
      <w:r w:rsidR="00F762BF">
        <w:rPr>
          <w:rFonts w:eastAsia="Calibri"/>
          <w:color w:val="000000"/>
          <w:sz w:val="28"/>
          <w:szCs w:val="28"/>
        </w:rPr>
        <w:t>нолетних правон</w:t>
      </w:r>
      <w:r w:rsidR="00F762BF">
        <w:rPr>
          <w:rFonts w:eastAsia="Calibri"/>
          <w:color w:val="000000"/>
          <w:sz w:val="28"/>
          <w:szCs w:val="28"/>
        </w:rPr>
        <w:t>а</w:t>
      </w:r>
      <w:r w:rsidR="00F762BF">
        <w:rPr>
          <w:rFonts w:eastAsia="Calibri"/>
          <w:color w:val="000000"/>
          <w:sz w:val="28"/>
          <w:szCs w:val="28"/>
        </w:rPr>
        <w:t>рушителей органов внутре</w:t>
      </w:r>
      <w:r w:rsidR="00F762BF">
        <w:rPr>
          <w:rFonts w:eastAsia="Calibri"/>
          <w:color w:val="000000"/>
          <w:sz w:val="28"/>
          <w:szCs w:val="28"/>
        </w:rPr>
        <w:t>н</w:t>
      </w:r>
      <w:r w:rsidR="00F762BF">
        <w:rPr>
          <w:rFonts w:eastAsia="Calibri"/>
          <w:color w:val="000000"/>
          <w:sz w:val="28"/>
          <w:szCs w:val="28"/>
        </w:rPr>
        <w:t>них дел в организации спортивной и</w:t>
      </w:r>
      <w:proofErr w:type="gramEnd"/>
      <w:r w:rsidR="00F762BF">
        <w:rPr>
          <w:rFonts w:eastAsia="Calibri"/>
          <w:color w:val="000000"/>
          <w:sz w:val="28"/>
          <w:szCs w:val="28"/>
        </w:rPr>
        <w:t xml:space="preserve"> культурно-воспитательной </w:t>
      </w:r>
      <w:r w:rsidR="00F762BF">
        <w:rPr>
          <w:rFonts w:eastAsia="Calibri"/>
          <w:color w:val="000000"/>
          <w:sz w:val="28"/>
          <w:szCs w:val="28"/>
        </w:rPr>
        <w:t>работы с несове</w:t>
      </w:r>
      <w:r w:rsidR="00F762BF">
        <w:rPr>
          <w:rFonts w:eastAsia="Calibri"/>
          <w:color w:val="000000"/>
          <w:sz w:val="28"/>
          <w:szCs w:val="28"/>
        </w:rPr>
        <w:t>р</w:t>
      </w:r>
      <w:r w:rsidR="00F762BF">
        <w:rPr>
          <w:rFonts w:eastAsia="Calibri"/>
          <w:color w:val="000000"/>
          <w:sz w:val="28"/>
          <w:szCs w:val="28"/>
        </w:rPr>
        <w:t>ше</w:t>
      </w:r>
      <w:r w:rsidR="00F762BF">
        <w:rPr>
          <w:rFonts w:eastAsia="Calibri"/>
          <w:color w:val="000000"/>
          <w:sz w:val="28"/>
          <w:szCs w:val="28"/>
        </w:rPr>
        <w:t>н</w:t>
      </w:r>
      <w:r w:rsidR="00F762BF">
        <w:rPr>
          <w:rFonts w:eastAsia="Calibri"/>
          <w:color w:val="000000"/>
          <w:sz w:val="28"/>
          <w:szCs w:val="28"/>
        </w:rPr>
        <w:t>ноле</w:t>
      </w:r>
      <w:r w:rsidR="00F762BF">
        <w:rPr>
          <w:rFonts w:eastAsia="Calibri"/>
          <w:color w:val="000000"/>
          <w:sz w:val="28"/>
          <w:szCs w:val="28"/>
        </w:rPr>
        <w:t>т</w:t>
      </w:r>
      <w:r w:rsidR="00F762BF">
        <w:rPr>
          <w:rFonts w:eastAsia="Calibri"/>
          <w:color w:val="000000"/>
          <w:sz w:val="28"/>
          <w:szCs w:val="28"/>
        </w:rPr>
        <w:t>ними, помещенными в ук</w:t>
      </w:r>
      <w:r w:rsidR="00F762BF">
        <w:rPr>
          <w:rFonts w:eastAsia="Calibri"/>
          <w:color w:val="000000"/>
          <w:sz w:val="28"/>
          <w:szCs w:val="28"/>
        </w:rPr>
        <w:t>а</w:t>
      </w:r>
      <w:r w:rsidR="00F762BF">
        <w:rPr>
          <w:rFonts w:eastAsia="Calibri"/>
          <w:color w:val="000000"/>
          <w:sz w:val="28"/>
          <w:szCs w:val="28"/>
        </w:rPr>
        <w:t>занные учр</w:t>
      </w:r>
      <w:r w:rsidR="00F762BF">
        <w:rPr>
          <w:rFonts w:eastAsia="Calibri"/>
          <w:color w:val="000000"/>
          <w:sz w:val="28"/>
          <w:szCs w:val="28"/>
        </w:rPr>
        <w:t>е</w:t>
      </w:r>
      <w:r w:rsidR="00F762BF">
        <w:rPr>
          <w:rFonts w:eastAsia="Calibri"/>
          <w:color w:val="000000"/>
          <w:sz w:val="28"/>
          <w:szCs w:val="28"/>
        </w:rPr>
        <w:t>ждения</w:t>
      </w:r>
      <w:proofErr w:type="gramStart"/>
      <w:r w:rsidR="00F762BF">
        <w:rPr>
          <w:rFonts w:eastAsia="Calibri"/>
          <w:color w:val="000000"/>
          <w:sz w:val="28"/>
          <w:szCs w:val="28"/>
        </w:rPr>
        <w:t>.</w:t>
      </w:r>
      <w:r w:rsidR="00F762BF">
        <w:rPr>
          <w:rFonts w:eastAsia="Calibri"/>
          <w:color w:val="000000"/>
          <w:sz w:val="28"/>
          <w:szCs w:val="28"/>
        </w:rPr>
        <w:t>».</w:t>
      </w:r>
      <w:proofErr w:type="gramEnd"/>
    </w:p>
    <w:p w:rsidR="00630856" w:rsidRDefault="00F762BF" w:rsidP="00800053">
      <w:pPr>
        <w:pStyle w:val="ac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</w:p>
    <w:p w:rsidR="00800053" w:rsidRPr="00800053" w:rsidRDefault="00800053" w:rsidP="00800053">
      <w:pPr>
        <w:pStyle w:val="ac"/>
        <w:jc w:val="both"/>
      </w:pPr>
    </w:p>
    <w:p w:rsidR="00630856" w:rsidRDefault="00F762BF">
      <w:pPr>
        <w:widowControl w:val="0"/>
        <w:jc w:val="both"/>
        <w:rPr>
          <w:sz w:val="28"/>
          <w:szCs w:val="28"/>
          <w:lang w:val="tt-RU" w:eastAsia="ru-RU"/>
        </w:rPr>
      </w:pPr>
      <w:r>
        <w:rPr>
          <w:rFonts w:eastAsia="Calibri"/>
          <w:sz w:val="28"/>
          <w:szCs w:val="28"/>
        </w:rPr>
        <w:t>Премьер-министр</w:t>
      </w:r>
    </w:p>
    <w:p w:rsidR="00630856" w:rsidRDefault="00F762BF">
      <w:pPr>
        <w:widowControl w:val="0"/>
        <w:jc w:val="both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Республики Татарстан                                                                                   А.В.Песошин</w:t>
      </w:r>
    </w:p>
    <w:sectPr w:rsidR="00630856">
      <w:pgSz w:w="11906" w:h="16838"/>
      <w:pgMar w:top="480" w:right="567" w:bottom="404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30856"/>
    <w:rsid w:val="00512311"/>
    <w:rsid w:val="005A4D52"/>
    <w:rsid w:val="00630856"/>
    <w:rsid w:val="00644958"/>
    <w:rsid w:val="00800053"/>
    <w:rsid w:val="00A21C50"/>
    <w:rsid w:val="00CD45C8"/>
    <w:rsid w:val="00E267E2"/>
    <w:rsid w:val="00F7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eastAsia="Calibri"/>
    </w:rPr>
  </w:style>
  <w:style w:type="character" w:customStyle="1" w:styleId="WW8Num4z0">
    <w:name w:val="WW8Num4z0"/>
    <w:qFormat/>
  </w:style>
  <w:style w:type="character" w:customStyle="1" w:styleId="a7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rPr>
      <w:color w:val="008000"/>
      <w:u w:val="single"/>
    </w:rPr>
  </w:style>
  <w:style w:type="character" w:customStyle="1" w:styleId="aa">
    <w:name w:val="Нижний колонтитул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pacing w:before="120" w:after="120"/>
    </w:pPr>
    <w:rPr>
      <w:i/>
      <w:iCs/>
    </w:rPr>
  </w:style>
  <w:style w:type="paragraph" w:styleId="af">
    <w:name w:val="index heading"/>
    <w:basedOn w:val="a"/>
    <w:qFormat/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uiPriority w:val="99"/>
    <w:unhideWhenUsed/>
    <w:qFormat/>
  </w:style>
  <w:style w:type="paragraph" w:customStyle="1" w:styleId="afa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b">
    <w:name w:val="header"/>
    <w:basedOn w:val="a"/>
  </w:style>
  <w:style w:type="paragraph" w:customStyle="1" w:styleId="afc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lang w:eastAsia="ru-RU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No Spacing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Сирина Сафиуллина</dc:creator>
  <dc:description/>
  <cp:lastModifiedBy>Бикметова Алия Дамировна</cp:lastModifiedBy>
  <cp:revision>84</cp:revision>
  <cp:lastPrinted>2025-08-20T09:34:00Z</cp:lastPrinted>
  <dcterms:created xsi:type="dcterms:W3CDTF">2025-10-07T08:39:00Z</dcterms:created>
  <dcterms:modified xsi:type="dcterms:W3CDTF">2025-10-07T09:01:00Z</dcterms:modified>
  <dc:language>ru-RU</dc:language>
</cp:coreProperties>
</file>