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D50C1" w14:textId="79503A0D" w:rsidR="00A5393F" w:rsidRPr="00985A68" w:rsidRDefault="00A5393F" w:rsidP="00A5393F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Дата размещения – 13.10.2025</w:t>
      </w:r>
    </w:p>
    <w:p w14:paraId="022FDAD4" w14:textId="14375CDC" w:rsidR="00A5393F" w:rsidRPr="00985A68" w:rsidRDefault="00A5393F" w:rsidP="00A5393F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 w:rsidRPr="00985A68">
        <w:rPr>
          <w:b/>
          <w:sz w:val="28"/>
          <w:szCs w:val="28"/>
        </w:rPr>
        <w:t>Дата истечения срока проведения независимой антикорр</w:t>
      </w:r>
      <w:r>
        <w:rPr>
          <w:b/>
          <w:sz w:val="28"/>
          <w:szCs w:val="28"/>
        </w:rPr>
        <w:t>упционной экспертизы (не менее 5</w:t>
      </w:r>
      <w:r w:rsidRPr="00985A68">
        <w:rPr>
          <w:b/>
          <w:sz w:val="28"/>
          <w:szCs w:val="28"/>
        </w:rPr>
        <w:t xml:space="preserve"> рабо</w:t>
      </w:r>
      <w:r>
        <w:rPr>
          <w:b/>
          <w:sz w:val="28"/>
          <w:szCs w:val="28"/>
        </w:rPr>
        <w:t>чих дней с даты размещения) – 20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10.2025</w:t>
      </w:r>
    </w:p>
    <w:p w14:paraId="7C677470" w14:textId="77777777" w:rsidR="00A5393F" w:rsidRDefault="00A5393F" w:rsidP="00A5393F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 w:rsidRPr="00985A68">
        <w:rPr>
          <w:b/>
          <w:sz w:val="28"/>
          <w:szCs w:val="28"/>
        </w:rPr>
        <w:t xml:space="preserve">Разработчик: главный специалист отдела проектов межевания МКУ «Управление архитектуры и градостроительства ИКМО </w:t>
      </w:r>
      <w:proofErr w:type="spellStart"/>
      <w:r w:rsidRPr="00985A68">
        <w:rPr>
          <w:b/>
          <w:sz w:val="28"/>
          <w:szCs w:val="28"/>
        </w:rPr>
        <w:t>г.Казани</w:t>
      </w:r>
      <w:proofErr w:type="spellEnd"/>
      <w:r w:rsidRPr="00985A68">
        <w:rPr>
          <w:b/>
          <w:sz w:val="28"/>
          <w:szCs w:val="28"/>
        </w:rPr>
        <w:t>»</w:t>
      </w:r>
    </w:p>
    <w:p w14:paraId="00EA9AE9" w14:textId="27EAE34D" w:rsidR="00A5393F" w:rsidRPr="00985A68" w:rsidRDefault="00A5393F" w:rsidP="00A5393F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 w:rsidRPr="00985A68">
        <w:rPr>
          <w:b/>
          <w:sz w:val="28"/>
          <w:szCs w:val="28"/>
        </w:rPr>
        <w:t xml:space="preserve"> </w:t>
      </w:r>
      <w:proofErr w:type="spellStart"/>
      <w:r w:rsidRPr="00985A68">
        <w:rPr>
          <w:b/>
          <w:sz w:val="28"/>
          <w:szCs w:val="28"/>
        </w:rPr>
        <w:t>Гатауллина</w:t>
      </w:r>
      <w:proofErr w:type="spellEnd"/>
      <w:r w:rsidRPr="00985A68">
        <w:rPr>
          <w:b/>
          <w:sz w:val="28"/>
          <w:szCs w:val="28"/>
        </w:rPr>
        <w:t xml:space="preserve"> Венера </w:t>
      </w:r>
      <w:proofErr w:type="spellStart"/>
      <w:r w:rsidRPr="00985A68">
        <w:rPr>
          <w:b/>
          <w:sz w:val="28"/>
          <w:szCs w:val="28"/>
        </w:rPr>
        <w:t>Гафуровна</w:t>
      </w:r>
      <w:proofErr w:type="spellEnd"/>
    </w:p>
    <w:p w14:paraId="43459059" w14:textId="77777777" w:rsidR="00A5393F" w:rsidRPr="00A5393F" w:rsidRDefault="00A5393F" w:rsidP="00A5393F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en-US"/>
        </w:rPr>
      </w:pPr>
      <w:proofErr w:type="gramStart"/>
      <w:r w:rsidRPr="00A5393F">
        <w:rPr>
          <w:b/>
          <w:sz w:val="28"/>
          <w:szCs w:val="28"/>
          <w:lang w:val="en-US"/>
        </w:rPr>
        <w:t>e-mail</w:t>
      </w:r>
      <w:proofErr w:type="gramEnd"/>
      <w:r w:rsidRPr="00A5393F">
        <w:rPr>
          <w:b/>
          <w:sz w:val="28"/>
          <w:szCs w:val="28"/>
          <w:lang w:val="en-US"/>
        </w:rPr>
        <w:t>: V.Gataullina@tatar.ru</w:t>
      </w:r>
    </w:p>
    <w:p w14:paraId="28E285EA" w14:textId="734014B6" w:rsidR="00A5393F" w:rsidRDefault="00A5393F" w:rsidP="00A5393F">
      <w:pPr>
        <w:spacing w:line="288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</w:t>
      </w:r>
      <w:r w:rsidRPr="00985A68">
        <w:rPr>
          <w:b/>
          <w:sz w:val="28"/>
          <w:szCs w:val="28"/>
        </w:rPr>
        <w:t>тел.:</w:t>
      </w:r>
      <w:r w:rsidRPr="00C35C34">
        <w:rPr>
          <w:b/>
          <w:sz w:val="28"/>
          <w:szCs w:val="28"/>
        </w:rPr>
        <w:t xml:space="preserve"> +7 843 223 24 44 (доб.61532)</w:t>
      </w:r>
    </w:p>
    <w:p w14:paraId="15383495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2845F20D" w14:textId="5F611FCD" w:rsidR="00A5393F" w:rsidRDefault="00A5393F" w:rsidP="00A5393F">
      <w:pPr>
        <w:spacing w:line="288" w:lineRule="auto"/>
        <w:jc w:val="center"/>
        <w:rPr>
          <w:b/>
          <w:sz w:val="28"/>
          <w:szCs w:val="28"/>
        </w:rPr>
      </w:pPr>
      <w:r w:rsidRPr="00985A68">
        <w:rPr>
          <w:b/>
          <w:sz w:val="28"/>
          <w:szCs w:val="28"/>
        </w:rPr>
        <w:t xml:space="preserve">Проект постановления ИКМО </w:t>
      </w:r>
      <w:proofErr w:type="spellStart"/>
      <w:r w:rsidRPr="00985A68">
        <w:rPr>
          <w:b/>
          <w:sz w:val="28"/>
          <w:szCs w:val="28"/>
        </w:rPr>
        <w:t>г.Казани</w:t>
      </w:r>
      <w:proofErr w:type="spellEnd"/>
    </w:p>
    <w:p w14:paraId="2B56D9A1" w14:textId="77777777" w:rsidR="00A5393F" w:rsidRDefault="00A5393F" w:rsidP="00A5393F">
      <w:pPr>
        <w:spacing w:line="288" w:lineRule="auto"/>
        <w:jc w:val="center"/>
        <w:rPr>
          <w:b/>
          <w:sz w:val="28"/>
          <w:szCs w:val="28"/>
        </w:rPr>
      </w:pPr>
    </w:p>
    <w:p w14:paraId="192AFCEE" w14:textId="77777777" w:rsidR="00A5393F" w:rsidRPr="00A5393F" w:rsidRDefault="00A5393F" w:rsidP="00A5393F">
      <w:pPr>
        <w:spacing w:line="288" w:lineRule="auto"/>
        <w:jc w:val="center"/>
        <w:rPr>
          <w:b/>
          <w:sz w:val="28"/>
          <w:szCs w:val="28"/>
        </w:rPr>
      </w:pPr>
      <w:r w:rsidRPr="00A5393F">
        <w:rPr>
          <w:b/>
          <w:sz w:val="28"/>
          <w:szCs w:val="28"/>
        </w:rPr>
        <w:t xml:space="preserve">Об утверждении проекта межевания территории </w:t>
      </w:r>
    </w:p>
    <w:p w14:paraId="2C0DD34A" w14:textId="2135E31F" w:rsidR="00A5393F" w:rsidRDefault="00A5393F" w:rsidP="00A5393F">
      <w:pPr>
        <w:spacing w:line="288" w:lineRule="auto"/>
        <w:jc w:val="center"/>
        <w:rPr>
          <w:b/>
          <w:sz w:val="28"/>
          <w:szCs w:val="28"/>
        </w:rPr>
      </w:pPr>
      <w:proofErr w:type="gramStart"/>
      <w:r w:rsidRPr="00A5393F">
        <w:rPr>
          <w:b/>
          <w:sz w:val="28"/>
          <w:szCs w:val="28"/>
        </w:rPr>
        <w:t>по</w:t>
      </w:r>
      <w:proofErr w:type="gramEnd"/>
      <w:r w:rsidRPr="00A5393F">
        <w:rPr>
          <w:b/>
          <w:sz w:val="28"/>
          <w:szCs w:val="28"/>
        </w:rPr>
        <w:t xml:space="preserve"> </w:t>
      </w:r>
      <w:proofErr w:type="spellStart"/>
      <w:r w:rsidRPr="00A5393F">
        <w:rPr>
          <w:b/>
          <w:sz w:val="28"/>
          <w:szCs w:val="28"/>
        </w:rPr>
        <w:t>ул.Аргамак</w:t>
      </w:r>
      <w:proofErr w:type="spellEnd"/>
      <w:r w:rsidRPr="00A5393F">
        <w:rPr>
          <w:b/>
          <w:sz w:val="28"/>
          <w:szCs w:val="28"/>
        </w:rPr>
        <w:t xml:space="preserve"> Советского района</w:t>
      </w:r>
    </w:p>
    <w:p w14:paraId="296F933A" w14:textId="77777777" w:rsidR="00A5393F" w:rsidRDefault="00A5393F" w:rsidP="00A5393F">
      <w:pPr>
        <w:spacing w:line="288" w:lineRule="auto"/>
        <w:jc w:val="center"/>
        <w:rPr>
          <w:sz w:val="28"/>
          <w:szCs w:val="28"/>
        </w:rPr>
      </w:pPr>
    </w:p>
    <w:p w14:paraId="74FD98AB" w14:textId="77777777" w:rsidR="00A5393F" w:rsidRPr="0038562A" w:rsidRDefault="00A5393F" w:rsidP="00A5393F">
      <w:pPr>
        <w:pStyle w:val="af4"/>
        <w:spacing w:before="0" w:line="288" w:lineRule="auto"/>
        <w:ind w:left="0"/>
        <w:jc w:val="both"/>
        <w:rPr>
          <w:lang w:val="ru-RU"/>
        </w:rPr>
      </w:pPr>
      <w:r w:rsidRPr="0038562A">
        <w:rPr>
          <w:lang w:val="ru-RU"/>
        </w:rPr>
        <w:t xml:space="preserve">В целях обеспечения территории градостроительной документацией, на основании </w:t>
      </w:r>
      <w:r w:rsidRPr="007F0962">
        <w:rPr>
          <w:lang w:val="ru-RU"/>
        </w:rPr>
        <w:t xml:space="preserve">заявления </w:t>
      </w:r>
      <w:r>
        <w:rPr>
          <w:lang w:val="ru-RU"/>
        </w:rPr>
        <w:t xml:space="preserve">АО </w:t>
      </w:r>
      <w:r w:rsidRPr="00950C43">
        <w:rPr>
          <w:bCs/>
          <w:lang w:val="ru-RU"/>
        </w:rPr>
        <w:t>«Центр подготовки исходной документации»</w:t>
      </w:r>
      <w:r w:rsidRPr="0038562A">
        <w:rPr>
          <w:lang w:val="ru-RU"/>
        </w:rPr>
        <w:t xml:space="preserve">, </w:t>
      </w:r>
      <w:r w:rsidRPr="00523FF2">
        <w:rPr>
          <w:lang w:val="ru-RU"/>
        </w:rPr>
        <w:t xml:space="preserve">в соответствии со статьями 43, 45, 46 Градостроительного кодекса Российской Федерации, </w:t>
      </w:r>
      <w:r w:rsidRPr="00730A9F">
        <w:rPr>
          <w:lang w:val="ru-RU"/>
        </w:rPr>
        <w:t>проек</w:t>
      </w:r>
      <w:r>
        <w:rPr>
          <w:lang w:val="ru-RU"/>
        </w:rPr>
        <w:t>том планировки территории «</w:t>
      </w:r>
      <w:r w:rsidRPr="001E14C7">
        <w:rPr>
          <w:lang w:val="ru-RU"/>
        </w:rPr>
        <w:t>Поселок офицеров</w:t>
      </w:r>
      <w:r w:rsidRPr="00730A9F">
        <w:rPr>
          <w:lang w:val="ru-RU"/>
        </w:rPr>
        <w:t xml:space="preserve">», утвержденным постановлением Исполнительного комитета </w:t>
      </w:r>
      <w:proofErr w:type="spellStart"/>
      <w:r w:rsidRPr="00730A9F">
        <w:rPr>
          <w:lang w:val="ru-RU"/>
        </w:rPr>
        <w:t>г.Казани</w:t>
      </w:r>
      <w:proofErr w:type="spellEnd"/>
      <w:r w:rsidRPr="00730A9F">
        <w:rPr>
          <w:lang w:val="ru-RU"/>
        </w:rPr>
        <w:t xml:space="preserve"> от </w:t>
      </w:r>
      <w:r w:rsidRPr="001E14C7">
        <w:rPr>
          <w:lang w:val="ru-RU"/>
        </w:rPr>
        <w:t>21.01.2014</w:t>
      </w:r>
      <w:r w:rsidRPr="00730A9F">
        <w:rPr>
          <w:lang w:val="ru-RU"/>
        </w:rPr>
        <w:t xml:space="preserve"> №</w:t>
      </w:r>
      <w:r w:rsidRPr="001E14C7">
        <w:rPr>
          <w:lang w:val="ru-RU"/>
        </w:rPr>
        <w:t>296</w:t>
      </w:r>
      <w:r w:rsidRPr="0038562A">
        <w:rPr>
          <w:lang w:val="ru-RU"/>
        </w:rPr>
        <w:t>,</w:t>
      </w:r>
      <w:r>
        <w:rPr>
          <w:lang w:val="ru-RU"/>
        </w:rPr>
        <w:t xml:space="preserve"> постановлением</w:t>
      </w:r>
      <w:r w:rsidRPr="00FE27A8">
        <w:rPr>
          <w:lang w:val="ru-RU"/>
        </w:rPr>
        <w:t xml:space="preserve"> Исполни</w:t>
      </w:r>
      <w:r>
        <w:rPr>
          <w:lang w:val="ru-RU"/>
        </w:rPr>
        <w:t xml:space="preserve">тельного комитета </w:t>
      </w:r>
      <w:proofErr w:type="spellStart"/>
      <w:r>
        <w:rPr>
          <w:lang w:val="ru-RU"/>
        </w:rPr>
        <w:t>г.Казани</w:t>
      </w:r>
      <w:proofErr w:type="spellEnd"/>
      <w:r>
        <w:rPr>
          <w:lang w:val="ru-RU"/>
        </w:rPr>
        <w:t xml:space="preserve"> от </w:t>
      </w:r>
      <w:r w:rsidRPr="001E14C7">
        <w:rPr>
          <w:lang w:val="ru-RU"/>
        </w:rPr>
        <w:t>15.05.2025</w:t>
      </w:r>
      <w:r>
        <w:rPr>
          <w:lang w:val="ru-RU"/>
        </w:rPr>
        <w:t xml:space="preserve"> №</w:t>
      </w:r>
      <w:r w:rsidRPr="001E14C7">
        <w:rPr>
          <w:lang w:val="ru-RU"/>
        </w:rPr>
        <w:t>1512</w:t>
      </w:r>
      <w:r w:rsidRPr="00FE27A8">
        <w:rPr>
          <w:lang w:val="ru-RU"/>
        </w:rPr>
        <w:t xml:space="preserve"> «</w:t>
      </w:r>
      <w:r w:rsidRPr="001E14C7">
        <w:rPr>
          <w:lang w:val="ru-RU"/>
        </w:rPr>
        <w:t xml:space="preserve">О подготовке проекта межевания территории по </w:t>
      </w:r>
      <w:proofErr w:type="spellStart"/>
      <w:r w:rsidRPr="001E14C7">
        <w:rPr>
          <w:lang w:val="ru-RU"/>
        </w:rPr>
        <w:t>ул.Аргамак</w:t>
      </w:r>
      <w:proofErr w:type="spellEnd"/>
      <w:r w:rsidRPr="001E14C7">
        <w:rPr>
          <w:lang w:val="ru-RU"/>
        </w:rPr>
        <w:t xml:space="preserve"> Советского района</w:t>
      </w:r>
      <w:r w:rsidRPr="00FE27A8">
        <w:rPr>
          <w:lang w:val="ru-RU"/>
        </w:rPr>
        <w:t>»</w:t>
      </w:r>
      <w:r>
        <w:rPr>
          <w:lang w:val="ru-RU"/>
        </w:rPr>
        <w:t xml:space="preserve">, </w:t>
      </w:r>
      <w:r w:rsidRPr="00F018C2">
        <w:rPr>
          <w:lang w:val="ru-RU"/>
        </w:rPr>
        <w:t xml:space="preserve">с учетом </w:t>
      </w:r>
      <w:r w:rsidRPr="00A32376">
        <w:rPr>
          <w:lang w:val="ru-RU"/>
        </w:rPr>
        <w:t>заключения по результатам общественн</w:t>
      </w:r>
      <w:r>
        <w:rPr>
          <w:lang w:val="ru-RU"/>
        </w:rPr>
        <w:t>ых  обсуждений, проведенных с 11.09</w:t>
      </w:r>
      <w:r w:rsidRPr="00A32376">
        <w:rPr>
          <w:lang w:val="ru-RU"/>
        </w:rPr>
        <w:t>.2025 по</w:t>
      </w:r>
      <w:r>
        <w:rPr>
          <w:lang w:val="ru-RU"/>
        </w:rPr>
        <w:t xml:space="preserve"> 25.09.2025</w:t>
      </w:r>
      <w:r w:rsidRPr="0038562A">
        <w:rPr>
          <w:lang w:val="ru-RU"/>
        </w:rPr>
        <w:t>:</w:t>
      </w:r>
    </w:p>
    <w:p w14:paraId="3FD6D0E8" w14:textId="77777777" w:rsidR="00A5393F" w:rsidRPr="0038562A" w:rsidRDefault="00A5393F" w:rsidP="00A5393F">
      <w:pPr>
        <w:pStyle w:val="af4"/>
        <w:spacing w:before="0" w:line="288" w:lineRule="auto"/>
        <w:ind w:left="0"/>
        <w:jc w:val="both"/>
        <w:rPr>
          <w:lang w:val="ru-RU"/>
        </w:rPr>
      </w:pPr>
      <w:r w:rsidRPr="0038562A">
        <w:rPr>
          <w:lang w:val="ru-RU"/>
        </w:rPr>
        <w:t xml:space="preserve">1. </w:t>
      </w:r>
      <w:r w:rsidRPr="0038562A">
        <w:rPr>
          <w:b/>
          <w:lang w:val="ru-RU"/>
        </w:rPr>
        <w:t>Постановляю</w:t>
      </w:r>
      <w:r w:rsidRPr="0038562A">
        <w:rPr>
          <w:lang w:val="ru-RU"/>
        </w:rPr>
        <w:t>:</w:t>
      </w:r>
    </w:p>
    <w:p w14:paraId="2F1926A1" w14:textId="77777777" w:rsidR="00A5393F" w:rsidRPr="0038562A" w:rsidRDefault="00A5393F" w:rsidP="00A5393F">
      <w:pPr>
        <w:pStyle w:val="15"/>
        <w:spacing w:line="288" w:lineRule="auto"/>
        <w:rPr>
          <w:color w:val="000000"/>
          <w:sz w:val="28"/>
          <w:szCs w:val="28"/>
        </w:rPr>
      </w:pPr>
      <w:r w:rsidRPr="0038562A">
        <w:rPr>
          <w:sz w:val="28"/>
          <w:szCs w:val="28"/>
        </w:rPr>
        <w:t>1.1</w:t>
      </w:r>
      <w:proofErr w:type="gramStart"/>
      <w:r w:rsidRPr="0038562A">
        <w:rPr>
          <w:sz w:val="28"/>
          <w:szCs w:val="28"/>
        </w:rPr>
        <w:t>. утвердить</w:t>
      </w:r>
      <w:proofErr w:type="gramEnd"/>
      <w:r w:rsidRPr="0038562A">
        <w:rPr>
          <w:sz w:val="28"/>
          <w:szCs w:val="28"/>
        </w:rPr>
        <w:t xml:space="preserve"> проект межевания территории</w:t>
      </w:r>
      <w:r w:rsidRPr="0038562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 </w:t>
      </w:r>
      <w:proofErr w:type="spellStart"/>
      <w:r>
        <w:rPr>
          <w:color w:val="000000"/>
          <w:sz w:val="28"/>
          <w:szCs w:val="28"/>
        </w:rPr>
        <w:t>ул.Аргамак</w:t>
      </w:r>
      <w:proofErr w:type="spellEnd"/>
      <w:r>
        <w:rPr>
          <w:color w:val="000000"/>
          <w:sz w:val="28"/>
          <w:szCs w:val="28"/>
        </w:rPr>
        <w:t xml:space="preserve"> Советского района</w:t>
      </w:r>
      <w:r w:rsidRPr="00B97D99">
        <w:rPr>
          <w:color w:val="000000"/>
          <w:sz w:val="28"/>
          <w:szCs w:val="28"/>
        </w:rPr>
        <w:t xml:space="preserve"> </w:t>
      </w:r>
      <w:r w:rsidRPr="0038562A">
        <w:rPr>
          <w:color w:val="000000"/>
          <w:sz w:val="28"/>
          <w:szCs w:val="28"/>
        </w:rPr>
        <w:t>согласно приложению к настоящему постановлению;</w:t>
      </w:r>
      <w:r w:rsidRPr="0038562A">
        <w:rPr>
          <w:sz w:val="28"/>
          <w:szCs w:val="28"/>
        </w:rPr>
        <w:t xml:space="preserve"> </w:t>
      </w:r>
    </w:p>
    <w:p w14:paraId="72EBB9DD" w14:textId="77777777" w:rsidR="00A5393F" w:rsidRPr="0038562A" w:rsidRDefault="00A5393F" w:rsidP="00A5393F">
      <w:pPr>
        <w:spacing w:line="288" w:lineRule="auto"/>
        <w:ind w:firstLine="709"/>
        <w:jc w:val="both"/>
        <w:rPr>
          <w:sz w:val="28"/>
          <w:szCs w:val="28"/>
        </w:rPr>
      </w:pPr>
      <w:bookmarkStart w:id="0" w:name="OLE_LINK23"/>
      <w:bookmarkStart w:id="1" w:name="OLE_LINK24"/>
      <w:r w:rsidRPr="0038562A">
        <w:rPr>
          <w:sz w:val="28"/>
          <w:szCs w:val="28"/>
        </w:rPr>
        <w:t>1.2</w:t>
      </w:r>
      <w:proofErr w:type="gramStart"/>
      <w:r w:rsidRPr="0038562A">
        <w:rPr>
          <w:sz w:val="28"/>
          <w:szCs w:val="28"/>
        </w:rPr>
        <w:t>. опубликовать</w:t>
      </w:r>
      <w:proofErr w:type="gramEnd"/>
      <w:r w:rsidRPr="0038562A">
        <w:rPr>
          <w:sz w:val="28"/>
          <w:szCs w:val="28"/>
        </w:rPr>
        <w:t xml:space="preserve"> настоящее постановление, за исключением п</w:t>
      </w:r>
      <w:r w:rsidRPr="0038562A">
        <w:rPr>
          <w:color w:val="000000"/>
          <w:sz w:val="28"/>
          <w:szCs w:val="28"/>
        </w:rPr>
        <w:t xml:space="preserve">еречня </w:t>
      </w:r>
      <w:r w:rsidRPr="0038562A">
        <w:rPr>
          <w:rFonts w:eastAsia="Calibri"/>
          <w:sz w:val="28"/>
          <w:szCs w:val="28"/>
          <w:lang w:eastAsia="en-US"/>
        </w:rPr>
        <w:t xml:space="preserve">координат характерных точек границ территории проекта межевания, </w:t>
      </w:r>
      <w:r w:rsidRPr="0038562A">
        <w:rPr>
          <w:sz w:val="28"/>
          <w:szCs w:val="28"/>
        </w:rPr>
        <w:t>п</w:t>
      </w:r>
      <w:r w:rsidRPr="0038562A">
        <w:rPr>
          <w:color w:val="000000"/>
          <w:sz w:val="28"/>
          <w:szCs w:val="28"/>
        </w:rPr>
        <w:t xml:space="preserve">еречня </w:t>
      </w:r>
      <w:r w:rsidRPr="0038562A">
        <w:rPr>
          <w:rFonts w:eastAsia="Calibri"/>
          <w:sz w:val="28"/>
          <w:szCs w:val="28"/>
          <w:lang w:eastAsia="en-US"/>
        </w:rPr>
        <w:t xml:space="preserve">координат характерных точек границ </w:t>
      </w:r>
      <w:r>
        <w:rPr>
          <w:rFonts w:eastAsia="Calibri"/>
          <w:sz w:val="28"/>
          <w:szCs w:val="28"/>
          <w:lang w:eastAsia="en-US"/>
        </w:rPr>
        <w:t xml:space="preserve">образуемых земельных участков, </w:t>
      </w:r>
      <w:r>
        <w:rPr>
          <w:sz w:val="28"/>
          <w:szCs w:val="28"/>
        </w:rPr>
        <w:t>перечня</w:t>
      </w:r>
      <w:r w:rsidRPr="0096355C">
        <w:rPr>
          <w:sz w:val="28"/>
          <w:szCs w:val="28"/>
        </w:rPr>
        <w:t xml:space="preserve"> координат </w:t>
      </w:r>
      <w:r>
        <w:rPr>
          <w:sz w:val="28"/>
          <w:szCs w:val="28"/>
        </w:rPr>
        <w:t xml:space="preserve">характерных точек границ красных линий </w:t>
      </w:r>
      <w:r w:rsidRPr="0038562A">
        <w:rPr>
          <w:sz w:val="28"/>
          <w:szCs w:val="28"/>
        </w:rPr>
        <w:t xml:space="preserve">(приложение) (материалы для служебного пользования), в </w:t>
      </w:r>
      <w:r w:rsidRPr="008C7F2F">
        <w:rPr>
          <w:sz w:val="28"/>
          <w:szCs w:val="28"/>
        </w:rPr>
        <w:t>сетевом издании «Муниципальные правовые акты и иная официальная информация» (</w:t>
      </w:r>
      <w:r w:rsidRPr="00C62942">
        <w:rPr>
          <w:sz w:val="28"/>
          <w:szCs w:val="28"/>
        </w:rPr>
        <w:t>www.docskzn.ru</w:t>
      </w:r>
      <w:r w:rsidRPr="008C7F2F">
        <w:rPr>
          <w:sz w:val="28"/>
          <w:szCs w:val="28"/>
        </w:rPr>
        <w:t>)</w:t>
      </w:r>
      <w:r w:rsidRPr="0038562A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14:paraId="58464925" w14:textId="77777777" w:rsidR="00A5393F" w:rsidRPr="00CA5303" w:rsidRDefault="00A5393F" w:rsidP="00A5393F">
      <w:pPr>
        <w:widowControl w:val="0"/>
        <w:spacing w:line="288" w:lineRule="auto"/>
        <w:ind w:firstLine="709"/>
        <w:contextualSpacing/>
        <w:jc w:val="both"/>
        <w:rPr>
          <w:sz w:val="28"/>
          <w:szCs w:val="28"/>
        </w:rPr>
      </w:pPr>
      <w:r w:rsidRPr="0038562A">
        <w:rPr>
          <w:sz w:val="28"/>
          <w:szCs w:val="28"/>
        </w:rPr>
        <w:t>1.3. разместить настоящее постановление, за исключением п</w:t>
      </w:r>
      <w:r w:rsidRPr="0038562A">
        <w:rPr>
          <w:color w:val="000000"/>
          <w:sz w:val="28"/>
          <w:szCs w:val="28"/>
        </w:rPr>
        <w:t xml:space="preserve">еречня </w:t>
      </w:r>
      <w:r w:rsidRPr="0038562A">
        <w:rPr>
          <w:rFonts w:eastAsia="Calibri"/>
          <w:sz w:val="28"/>
          <w:szCs w:val="28"/>
          <w:lang w:eastAsia="en-US"/>
        </w:rPr>
        <w:t xml:space="preserve">координат характерных точек границ территории проекта межевания, </w:t>
      </w:r>
      <w:r w:rsidRPr="0038562A">
        <w:rPr>
          <w:sz w:val="28"/>
          <w:szCs w:val="28"/>
        </w:rPr>
        <w:t>п</w:t>
      </w:r>
      <w:r w:rsidRPr="0038562A">
        <w:rPr>
          <w:color w:val="000000"/>
          <w:sz w:val="28"/>
          <w:szCs w:val="28"/>
        </w:rPr>
        <w:t xml:space="preserve">еречня </w:t>
      </w:r>
      <w:r w:rsidRPr="0038562A">
        <w:rPr>
          <w:rFonts w:eastAsia="Calibri"/>
          <w:sz w:val="28"/>
          <w:szCs w:val="28"/>
          <w:lang w:eastAsia="en-US"/>
        </w:rPr>
        <w:t>координат хара</w:t>
      </w:r>
      <w:r>
        <w:rPr>
          <w:rFonts w:eastAsia="Calibri"/>
          <w:sz w:val="28"/>
          <w:szCs w:val="28"/>
          <w:lang w:eastAsia="en-US"/>
        </w:rPr>
        <w:t xml:space="preserve">ктерных точек границ образуемых земельных участков, </w:t>
      </w:r>
      <w:r w:rsidRPr="001E14C7">
        <w:rPr>
          <w:sz w:val="28"/>
          <w:szCs w:val="28"/>
        </w:rPr>
        <w:t>перечня координат характерных точек границ красных линий</w:t>
      </w:r>
      <w:r>
        <w:rPr>
          <w:sz w:val="28"/>
          <w:szCs w:val="28"/>
        </w:rPr>
        <w:t xml:space="preserve"> </w:t>
      </w:r>
      <w:r w:rsidRPr="0038562A">
        <w:rPr>
          <w:sz w:val="28"/>
          <w:szCs w:val="28"/>
        </w:rPr>
        <w:t xml:space="preserve">(приложение) (материалы для </w:t>
      </w:r>
      <w:r w:rsidRPr="0038562A">
        <w:rPr>
          <w:sz w:val="28"/>
          <w:szCs w:val="28"/>
        </w:rPr>
        <w:lastRenderedPageBreak/>
        <w:t xml:space="preserve">служебного пользования), на официальном портале органов местного самоуправления города Казани </w:t>
      </w:r>
      <w:r w:rsidRPr="00CA5303">
        <w:rPr>
          <w:sz w:val="28"/>
          <w:szCs w:val="28"/>
        </w:rPr>
        <w:t>(</w:t>
      </w:r>
      <w:hyperlink r:id="rId8" w:history="1">
        <w:r w:rsidRPr="00CA5303">
          <w:rPr>
            <w:rStyle w:val="af3"/>
            <w:sz w:val="28"/>
            <w:szCs w:val="28"/>
          </w:rPr>
          <w:t>www.kzn.ru</w:t>
        </w:r>
      </w:hyperlink>
      <w:r w:rsidRPr="00CA5303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F018C2">
        <w:rPr>
          <w:sz w:val="28"/>
          <w:szCs w:val="28"/>
        </w:rPr>
        <w:t>и на официальном портале правовой информации Республики Татарстан (www.pravo.tatarstan.ru)</w:t>
      </w:r>
      <w:r w:rsidRPr="00CA5303">
        <w:rPr>
          <w:sz w:val="28"/>
          <w:szCs w:val="28"/>
        </w:rPr>
        <w:t>;</w:t>
      </w:r>
    </w:p>
    <w:bookmarkEnd w:id="0"/>
    <w:bookmarkEnd w:id="1"/>
    <w:p w14:paraId="1B710602" w14:textId="77777777" w:rsidR="00A5393F" w:rsidRDefault="00A5393F" w:rsidP="00A5393F">
      <w:pPr>
        <w:spacing w:line="288" w:lineRule="auto"/>
        <w:ind w:firstLine="709"/>
        <w:jc w:val="both"/>
        <w:rPr>
          <w:sz w:val="28"/>
          <w:szCs w:val="28"/>
        </w:rPr>
      </w:pPr>
      <w:r w:rsidRPr="0038562A">
        <w:rPr>
          <w:sz w:val="28"/>
          <w:szCs w:val="28"/>
        </w:rPr>
        <w:t>1.</w:t>
      </w:r>
      <w:r>
        <w:rPr>
          <w:sz w:val="28"/>
          <w:szCs w:val="28"/>
        </w:rPr>
        <w:t>4</w:t>
      </w:r>
      <w:proofErr w:type="gramStart"/>
      <w:r w:rsidRPr="0038562A">
        <w:rPr>
          <w:sz w:val="28"/>
          <w:szCs w:val="28"/>
        </w:rPr>
        <w:t>. установить</w:t>
      </w:r>
      <w:proofErr w:type="gramEnd"/>
      <w:r w:rsidRPr="0038562A">
        <w:rPr>
          <w:sz w:val="28"/>
          <w:szCs w:val="28"/>
        </w:rPr>
        <w:t xml:space="preserve">, что настоящее постановление вступает в силу </w:t>
      </w:r>
      <w:r w:rsidRPr="008C7F2F">
        <w:rPr>
          <w:sz w:val="28"/>
          <w:szCs w:val="28"/>
        </w:rPr>
        <w:t>после официального опубликования в сетевом издании «Муниципальные правовые акты и иная официальная информация» (</w:t>
      </w:r>
      <w:r w:rsidRPr="00C62942">
        <w:rPr>
          <w:sz w:val="28"/>
          <w:szCs w:val="28"/>
        </w:rPr>
        <w:t>www.docskzn.ru</w:t>
      </w:r>
      <w:r w:rsidRPr="008C7F2F">
        <w:rPr>
          <w:sz w:val="28"/>
          <w:szCs w:val="28"/>
        </w:rPr>
        <w:t>)</w:t>
      </w:r>
      <w:r>
        <w:rPr>
          <w:sz w:val="28"/>
          <w:szCs w:val="28"/>
        </w:rPr>
        <w:t xml:space="preserve"> . </w:t>
      </w:r>
    </w:p>
    <w:p w14:paraId="5A002DFA" w14:textId="77777777" w:rsidR="00A5393F" w:rsidRDefault="00A5393F" w:rsidP="00A5393F">
      <w:pPr>
        <w:spacing w:line="288" w:lineRule="auto"/>
        <w:ind w:firstLine="709"/>
        <w:jc w:val="both"/>
      </w:pPr>
      <w:r w:rsidRPr="00CA5303">
        <w:rPr>
          <w:sz w:val="28"/>
          <w:szCs w:val="28"/>
        </w:rPr>
        <w:t xml:space="preserve">2. </w:t>
      </w:r>
      <w:r w:rsidRPr="00CA5303">
        <w:rPr>
          <w:b/>
          <w:sz w:val="28"/>
          <w:szCs w:val="28"/>
        </w:rPr>
        <w:t>Рекомендую</w:t>
      </w:r>
      <w:r w:rsidRPr="00CA53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гражданам </w:t>
      </w:r>
      <w:proofErr w:type="spellStart"/>
      <w:r>
        <w:rPr>
          <w:sz w:val="28"/>
          <w:szCs w:val="28"/>
        </w:rPr>
        <w:t>А.Н.Зарипову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Г.Р.Шараповой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С.Н.Мотыгуллиной</w:t>
      </w:r>
      <w:proofErr w:type="spellEnd"/>
      <w:r>
        <w:t>:</w:t>
      </w:r>
    </w:p>
    <w:p w14:paraId="53F0B2F3" w14:textId="77777777" w:rsidR="00A5393F" w:rsidRDefault="00A5393F" w:rsidP="00A5393F">
      <w:pPr>
        <w:spacing w:line="288" w:lineRule="auto"/>
        <w:ind w:firstLine="709"/>
        <w:jc w:val="both"/>
        <w:rPr>
          <w:sz w:val="28"/>
          <w:szCs w:val="28"/>
        </w:rPr>
      </w:pPr>
      <w:r w:rsidRPr="00AA5A9C">
        <w:rPr>
          <w:sz w:val="28"/>
          <w:szCs w:val="28"/>
        </w:rPr>
        <w:t>2.1</w:t>
      </w:r>
      <w:proofErr w:type="gramStart"/>
      <w:r w:rsidRPr="00AA5A9C">
        <w:rPr>
          <w:sz w:val="28"/>
          <w:szCs w:val="28"/>
        </w:rPr>
        <w:t xml:space="preserve">. </w:t>
      </w:r>
      <w:r w:rsidRPr="00264B62">
        <w:rPr>
          <w:sz w:val="28"/>
          <w:szCs w:val="28"/>
        </w:rPr>
        <w:t>обратиться</w:t>
      </w:r>
      <w:proofErr w:type="gramEnd"/>
      <w:r w:rsidRPr="00264B62">
        <w:rPr>
          <w:sz w:val="28"/>
          <w:szCs w:val="28"/>
        </w:rPr>
        <w:t xml:space="preserve"> в Управление Федеральной службы государственной регистрации, кадастра и картографии по Республике Татарстан для проведения государственно</w:t>
      </w:r>
      <w:r>
        <w:rPr>
          <w:sz w:val="28"/>
          <w:szCs w:val="28"/>
        </w:rPr>
        <w:t xml:space="preserve">го кадастрового учета земельных участков </w:t>
      </w:r>
      <w:r w:rsidRPr="00950C43">
        <w:rPr>
          <w:sz w:val="28"/>
          <w:szCs w:val="28"/>
        </w:rPr>
        <w:t xml:space="preserve"> </w:t>
      </w:r>
      <w:r>
        <w:rPr>
          <w:sz w:val="28"/>
          <w:szCs w:val="28"/>
        </w:rPr>
        <w:t>с условными обозначениями ЗУ1 и ЗУ2</w:t>
      </w:r>
      <w:r w:rsidRPr="00264B62">
        <w:rPr>
          <w:sz w:val="28"/>
          <w:szCs w:val="28"/>
        </w:rPr>
        <w:t>;</w:t>
      </w:r>
    </w:p>
    <w:p w14:paraId="540DFA07" w14:textId="77777777" w:rsidR="00A5393F" w:rsidRDefault="00A5393F" w:rsidP="00A5393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proofErr w:type="gramStart"/>
      <w:r>
        <w:rPr>
          <w:sz w:val="28"/>
          <w:szCs w:val="28"/>
        </w:rPr>
        <w:t xml:space="preserve">. </w:t>
      </w:r>
      <w:r w:rsidRPr="00CA5303">
        <w:rPr>
          <w:sz w:val="28"/>
          <w:szCs w:val="28"/>
        </w:rPr>
        <w:t>обратиться</w:t>
      </w:r>
      <w:proofErr w:type="gramEnd"/>
      <w:r w:rsidRPr="00CA5303">
        <w:rPr>
          <w:sz w:val="28"/>
          <w:szCs w:val="28"/>
        </w:rPr>
        <w:t xml:space="preserve"> </w:t>
      </w:r>
      <w:r w:rsidRPr="0022468A">
        <w:rPr>
          <w:sz w:val="28"/>
          <w:szCs w:val="28"/>
        </w:rPr>
        <w:t xml:space="preserve">без доверенности </w:t>
      </w:r>
      <w:r w:rsidRPr="00CA5303">
        <w:rPr>
          <w:sz w:val="28"/>
          <w:szCs w:val="28"/>
        </w:rPr>
        <w:t>в Управление Федеральной службы государственной регистрации, кадастра и картографии по Республике Татарстан для проведения государственного кадастрового учета земельн</w:t>
      </w:r>
      <w:r>
        <w:rPr>
          <w:sz w:val="28"/>
          <w:szCs w:val="28"/>
        </w:rPr>
        <w:t>ых</w:t>
      </w:r>
      <w:r w:rsidRPr="00CA5303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 xml:space="preserve">ов и </w:t>
      </w:r>
      <w:r w:rsidRPr="005A31A8">
        <w:rPr>
          <w:sz w:val="28"/>
          <w:szCs w:val="28"/>
        </w:rPr>
        <w:t>регистрации права муниципальной собс</w:t>
      </w:r>
      <w:r>
        <w:rPr>
          <w:sz w:val="28"/>
          <w:szCs w:val="28"/>
        </w:rPr>
        <w:t>твенности в отношении образуемых земельных участков с условными обозначениями ЗУ3 и ЗУ4</w:t>
      </w:r>
      <w:r w:rsidRPr="00CA5303">
        <w:rPr>
          <w:sz w:val="28"/>
          <w:szCs w:val="28"/>
        </w:rPr>
        <w:t>;</w:t>
      </w:r>
    </w:p>
    <w:p w14:paraId="373DD202" w14:textId="77777777" w:rsidR="00A5393F" w:rsidRDefault="00A5393F" w:rsidP="00A5393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</w:t>
      </w:r>
      <w:proofErr w:type="gramStart"/>
      <w:r>
        <w:rPr>
          <w:sz w:val="28"/>
          <w:szCs w:val="28"/>
        </w:rPr>
        <w:t xml:space="preserve">. </w:t>
      </w:r>
      <w:r w:rsidRPr="00264B62">
        <w:rPr>
          <w:sz w:val="28"/>
          <w:szCs w:val="28"/>
        </w:rPr>
        <w:t>после</w:t>
      </w:r>
      <w:proofErr w:type="gramEnd"/>
      <w:r w:rsidRPr="00264B62">
        <w:rPr>
          <w:sz w:val="28"/>
          <w:szCs w:val="28"/>
        </w:rPr>
        <w:t xml:space="preserve"> проведения государственно</w:t>
      </w:r>
      <w:r>
        <w:rPr>
          <w:sz w:val="28"/>
          <w:szCs w:val="28"/>
        </w:rPr>
        <w:t>го кадастрового учета земельных участков</w:t>
      </w:r>
      <w:r w:rsidRPr="00264B62">
        <w:rPr>
          <w:sz w:val="28"/>
          <w:szCs w:val="28"/>
        </w:rPr>
        <w:t xml:space="preserve"> представить в Комитет земельных и имущественных отношений Исполнительного комитета </w:t>
      </w:r>
      <w:proofErr w:type="spellStart"/>
      <w:r w:rsidRPr="00264B62">
        <w:rPr>
          <w:sz w:val="28"/>
          <w:szCs w:val="28"/>
        </w:rPr>
        <w:t>г.Казани</w:t>
      </w:r>
      <w:proofErr w:type="spellEnd"/>
      <w:r w:rsidRPr="00264B62">
        <w:rPr>
          <w:sz w:val="28"/>
          <w:szCs w:val="28"/>
        </w:rPr>
        <w:t xml:space="preserve"> соответствующие документы для заключения соглашения о перераспределении земельных участков согласно приложению к настоящему постановлению;</w:t>
      </w:r>
    </w:p>
    <w:p w14:paraId="59AE6D0B" w14:textId="77777777" w:rsidR="00A5393F" w:rsidRPr="00A23DA6" w:rsidRDefault="00A5393F" w:rsidP="00A5393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proofErr w:type="gramStart"/>
      <w:r>
        <w:rPr>
          <w:sz w:val="28"/>
          <w:szCs w:val="28"/>
        </w:rPr>
        <w:t>.</w:t>
      </w:r>
      <w:r w:rsidRPr="00947E03">
        <w:rPr>
          <w:sz w:val="28"/>
          <w:szCs w:val="28"/>
        </w:rPr>
        <w:t xml:space="preserve"> </w:t>
      </w:r>
      <w:r w:rsidRPr="0038562A">
        <w:rPr>
          <w:sz w:val="28"/>
          <w:szCs w:val="28"/>
        </w:rPr>
        <w:t>после</w:t>
      </w:r>
      <w:proofErr w:type="gramEnd"/>
      <w:r w:rsidRPr="0038562A">
        <w:rPr>
          <w:sz w:val="28"/>
          <w:szCs w:val="28"/>
        </w:rPr>
        <w:t xml:space="preserve"> постановки земельн</w:t>
      </w:r>
      <w:r>
        <w:rPr>
          <w:sz w:val="28"/>
          <w:szCs w:val="28"/>
        </w:rPr>
        <w:t>ых участков</w:t>
      </w:r>
      <w:r w:rsidRPr="0038562A">
        <w:rPr>
          <w:sz w:val="28"/>
          <w:szCs w:val="28"/>
        </w:rPr>
        <w:t xml:space="preserve"> на государственный кадастровый учет представить информацию о кадастров</w:t>
      </w:r>
      <w:r>
        <w:rPr>
          <w:sz w:val="28"/>
          <w:szCs w:val="28"/>
        </w:rPr>
        <w:t>ых</w:t>
      </w:r>
      <w:r w:rsidRPr="0038562A">
        <w:rPr>
          <w:sz w:val="28"/>
          <w:szCs w:val="28"/>
        </w:rPr>
        <w:t xml:space="preserve"> номер</w:t>
      </w:r>
      <w:r>
        <w:rPr>
          <w:sz w:val="28"/>
          <w:szCs w:val="28"/>
        </w:rPr>
        <w:t>ах</w:t>
      </w:r>
      <w:r w:rsidRPr="0038562A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ых</w:t>
      </w:r>
      <w:r w:rsidRPr="0038562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38562A">
        <w:rPr>
          <w:sz w:val="28"/>
          <w:szCs w:val="28"/>
        </w:rPr>
        <w:t xml:space="preserve"> в Управление архитектуры и градостроительства Исполнительного комитета </w:t>
      </w:r>
      <w:proofErr w:type="spellStart"/>
      <w:r w:rsidRPr="0038562A">
        <w:rPr>
          <w:sz w:val="28"/>
          <w:szCs w:val="28"/>
        </w:rPr>
        <w:t>г.Казани</w:t>
      </w:r>
      <w:proofErr w:type="spellEnd"/>
      <w:r w:rsidRPr="0038562A">
        <w:rPr>
          <w:sz w:val="28"/>
          <w:szCs w:val="28"/>
        </w:rPr>
        <w:t xml:space="preserve"> для присвоения адресного номера и внесения сведений в Государственный адресный реестр;</w:t>
      </w:r>
    </w:p>
    <w:p w14:paraId="139A226E" w14:textId="77777777" w:rsidR="00A5393F" w:rsidRPr="0038562A" w:rsidRDefault="00A5393F" w:rsidP="00A5393F">
      <w:pPr>
        <w:suppressAutoHyphens/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proofErr w:type="gramStart"/>
      <w:r w:rsidRPr="0038562A">
        <w:rPr>
          <w:sz w:val="28"/>
          <w:szCs w:val="28"/>
        </w:rPr>
        <w:t>. при</w:t>
      </w:r>
      <w:proofErr w:type="gramEnd"/>
      <w:r w:rsidRPr="0038562A">
        <w:rPr>
          <w:sz w:val="28"/>
          <w:szCs w:val="28"/>
        </w:rPr>
        <w:t xml:space="preserve"> последующем использовании земельн</w:t>
      </w:r>
      <w:r>
        <w:rPr>
          <w:sz w:val="28"/>
          <w:szCs w:val="28"/>
        </w:rPr>
        <w:t>ых</w:t>
      </w:r>
      <w:r w:rsidRPr="0038562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38562A">
        <w:rPr>
          <w:sz w:val="28"/>
          <w:szCs w:val="28"/>
        </w:rPr>
        <w:t xml:space="preserve">: </w:t>
      </w:r>
    </w:p>
    <w:p w14:paraId="1B278ADD" w14:textId="77777777" w:rsidR="00A5393F" w:rsidRPr="0038562A" w:rsidRDefault="00A5393F" w:rsidP="00A5393F">
      <w:pPr>
        <w:pStyle w:val="15"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2.5.1</w:t>
      </w:r>
      <w:proofErr w:type="gramStart"/>
      <w:r>
        <w:rPr>
          <w:sz w:val="28"/>
          <w:szCs w:val="28"/>
        </w:rPr>
        <w:t xml:space="preserve">. </w:t>
      </w:r>
      <w:r w:rsidRPr="0038562A">
        <w:rPr>
          <w:sz w:val="28"/>
          <w:szCs w:val="28"/>
        </w:rPr>
        <w:t>обеспечивать</w:t>
      </w:r>
      <w:proofErr w:type="gramEnd"/>
      <w:r w:rsidRPr="0038562A">
        <w:rPr>
          <w:sz w:val="28"/>
          <w:szCs w:val="28"/>
        </w:rPr>
        <w:t xml:space="preserve"> безопасность сетей инженерно-технического обеспечения и беспрепятственный доступ к ним для организаций, эксплуатирующих данные сети;</w:t>
      </w:r>
    </w:p>
    <w:p w14:paraId="5706FCE7" w14:textId="77777777" w:rsidR="00A5393F" w:rsidRDefault="00A5393F" w:rsidP="00A5393F">
      <w:pPr>
        <w:pStyle w:val="15"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2.5</w:t>
      </w:r>
      <w:r w:rsidRPr="0038562A">
        <w:rPr>
          <w:sz w:val="28"/>
          <w:szCs w:val="28"/>
        </w:rPr>
        <w:t>.2</w:t>
      </w:r>
      <w:proofErr w:type="gramStart"/>
      <w:r w:rsidRPr="0038562A">
        <w:rPr>
          <w:sz w:val="28"/>
          <w:szCs w:val="28"/>
        </w:rPr>
        <w:t>. соблюдать</w:t>
      </w:r>
      <w:proofErr w:type="gramEnd"/>
      <w:r w:rsidRPr="0038562A">
        <w:rPr>
          <w:sz w:val="28"/>
          <w:szCs w:val="28"/>
        </w:rPr>
        <w:t xml:space="preserve"> ограничения, установленные для зон с особыми усл</w:t>
      </w:r>
      <w:r>
        <w:rPr>
          <w:sz w:val="28"/>
          <w:szCs w:val="28"/>
        </w:rPr>
        <w:t>овиями использования территории;</w:t>
      </w:r>
    </w:p>
    <w:p w14:paraId="422101BC" w14:textId="77777777" w:rsidR="00A5393F" w:rsidRDefault="00A5393F" w:rsidP="00A5393F">
      <w:pPr>
        <w:pStyle w:val="15"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2.5.3</w:t>
      </w:r>
      <w:proofErr w:type="gramStart"/>
      <w:r>
        <w:rPr>
          <w:sz w:val="28"/>
          <w:szCs w:val="28"/>
        </w:rPr>
        <w:t xml:space="preserve">. </w:t>
      </w:r>
      <w:r w:rsidRPr="00D85641">
        <w:rPr>
          <w:sz w:val="28"/>
          <w:szCs w:val="28"/>
        </w:rPr>
        <w:t>обеспечивать</w:t>
      </w:r>
      <w:proofErr w:type="gramEnd"/>
      <w:r w:rsidRPr="00D85641">
        <w:rPr>
          <w:sz w:val="28"/>
          <w:szCs w:val="28"/>
        </w:rPr>
        <w:t xml:space="preserve"> сохранность зеленых насаждений, произрастающих на земельном участке</w:t>
      </w:r>
      <w:r>
        <w:rPr>
          <w:sz w:val="28"/>
          <w:szCs w:val="28"/>
        </w:rPr>
        <w:t>;</w:t>
      </w:r>
    </w:p>
    <w:p w14:paraId="074C5EA5" w14:textId="77777777" w:rsidR="00A5393F" w:rsidRDefault="00A5393F" w:rsidP="00A5393F">
      <w:pPr>
        <w:pStyle w:val="15"/>
        <w:spacing w:line="288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2.5.4</w:t>
      </w:r>
      <w:proofErr w:type="gramStart"/>
      <w:r>
        <w:rPr>
          <w:sz w:val="28"/>
          <w:szCs w:val="28"/>
        </w:rPr>
        <w:t xml:space="preserve">. </w:t>
      </w:r>
      <w:r w:rsidRPr="00D85641">
        <w:rPr>
          <w:sz w:val="28"/>
          <w:szCs w:val="28"/>
        </w:rPr>
        <w:t>в</w:t>
      </w:r>
      <w:proofErr w:type="gramEnd"/>
      <w:r w:rsidRPr="00D85641">
        <w:rPr>
          <w:sz w:val="28"/>
          <w:szCs w:val="28"/>
        </w:rPr>
        <w:t xml:space="preserve"> случае сноса и (или) пересадки зеленых насаждений руководствоваться требованиями Правил создания, содержания и охраны зеленых насаждений на территории муниципального образования города Казани, утвержденных решением Казанской городской Думы от 08.06.2006 №2-9 «Об озеленении города»</w:t>
      </w:r>
      <w:r>
        <w:rPr>
          <w:sz w:val="28"/>
          <w:szCs w:val="28"/>
        </w:rPr>
        <w:t>.</w:t>
      </w:r>
    </w:p>
    <w:p w14:paraId="2C19BA3A" w14:textId="3E940BD1" w:rsidR="00A5393F" w:rsidRPr="00A5393F" w:rsidRDefault="00A5393F" w:rsidP="00A5393F">
      <w:pPr>
        <w:pStyle w:val="15"/>
        <w:spacing w:line="288" w:lineRule="auto"/>
        <w:rPr>
          <w:sz w:val="28"/>
          <w:szCs w:val="28"/>
        </w:rPr>
      </w:pPr>
      <w:r w:rsidRPr="0038562A">
        <w:rPr>
          <w:sz w:val="28"/>
          <w:szCs w:val="28"/>
        </w:rPr>
        <w:t xml:space="preserve">3. </w:t>
      </w:r>
      <w:r w:rsidRPr="00A5393F">
        <w:rPr>
          <w:sz w:val="28"/>
          <w:szCs w:val="28"/>
        </w:rPr>
        <w:t xml:space="preserve">Возлагаю контроль за выполнением настоящего постановления на первого заместителя Руководителя Исполнительного комитета </w:t>
      </w:r>
      <w:proofErr w:type="spellStart"/>
      <w:r w:rsidRPr="00A5393F">
        <w:rPr>
          <w:sz w:val="28"/>
          <w:szCs w:val="28"/>
        </w:rPr>
        <w:t>г.Казани</w:t>
      </w:r>
      <w:proofErr w:type="spellEnd"/>
      <w:r w:rsidRPr="00A5393F">
        <w:rPr>
          <w:sz w:val="28"/>
          <w:szCs w:val="28"/>
        </w:rPr>
        <w:t xml:space="preserve"> </w:t>
      </w:r>
      <w:proofErr w:type="spellStart"/>
      <w:r w:rsidRPr="00A5393F">
        <w:rPr>
          <w:sz w:val="28"/>
          <w:szCs w:val="28"/>
        </w:rPr>
        <w:t>А.Р.Нигматзянова</w:t>
      </w:r>
      <w:proofErr w:type="spellEnd"/>
      <w:r w:rsidRPr="00A5393F">
        <w:rPr>
          <w:sz w:val="28"/>
          <w:szCs w:val="28"/>
        </w:rPr>
        <w:t>.</w:t>
      </w:r>
      <w:bookmarkStart w:id="2" w:name="_GoBack"/>
      <w:bookmarkEnd w:id="2"/>
    </w:p>
    <w:p w14:paraId="1A053E57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56B41345" w14:textId="20A6DD8C" w:rsidR="00A5393F" w:rsidRDefault="00A5393F" w:rsidP="00A5393F">
      <w:pPr>
        <w:spacing w:line="288" w:lineRule="auto"/>
        <w:ind w:left="3686"/>
        <w:rPr>
          <w:sz w:val="28"/>
          <w:szCs w:val="28"/>
        </w:rPr>
      </w:pPr>
      <w:r>
        <w:rPr>
          <w:sz w:val="28"/>
          <w:szCs w:val="28"/>
        </w:rPr>
        <w:t>_________________</w:t>
      </w:r>
    </w:p>
    <w:p w14:paraId="193C6D64" w14:textId="77777777" w:rsidR="00A5393F" w:rsidRDefault="00A5393F" w:rsidP="00A5393F">
      <w:pPr>
        <w:spacing w:line="288" w:lineRule="auto"/>
        <w:ind w:left="6096"/>
        <w:rPr>
          <w:sz w:val="28"/>
          <w:szCs w:val="28"/>
        </w:rPr>
      </w:pPr>
    </w:p>
    <w:p w14:paraId="3E3D59F6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52B11AE4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6F618593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0B4E5610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57484874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0B105D2A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0DD2D1A1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6BC0B7E5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5B5BC50D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6AA35D1C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1837EFC3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34F5D798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565CAE32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3C93950C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04C9C1E2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4B1FAA62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18D83CAF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3A9CB933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2979B923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3DC044DD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141EA143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761D4C0C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5CFB57DA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31662AD3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3785B852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1FFCE933" w14:textId="77777777" w:rsidR="00A5393F" w:rsidRDefault="00A5393F" w:rsidP="0081031E">
      <w:pPr>
        <w:spacing w:line="288" w:lineRule="auto"/>
        <w:ind w:left="6096"/>
        <w:rPr>
          <w:sz w:val="28"/>
          <w:szCs w:val="28"/>
        </w:rPr>
      </w:pPr>
    </w:p>
    <w:p w14:paraId="042FD905" w14:textId="77777777" w:rsidR="0081031E" w:rsidRPr="0081031E" w:rsidRDefault="004B2D4F" w:rsidP="0081031E">
      <w:pPr>
        <w:spacing w:line="288" w:lineRule="auto"/>
        <w:ind w:left="6096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00A8A4" wp14:editId="0C527798">
                <wp:simplePos x="0" y="0"/>
                <wp:positionH relativeFrom="column">
                  <wp:posOffset>2964806</wp:posOffset>
                </wp:positionH>
                <wp:positionV relativeFrom="paragraph">
                  <wp:posOffset>-365248</wp:posOffset>
                </wp:positionV>
                <wp:extent cx="177420" cy="286603"/>
                <wp:effectExtent l="0" t="0" r="13335" b="1841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20" cy="2866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66D380F3" id="Прямоугольник 5" o:spid="_x0000_s1026" style="position:absolute;margin-left:233.45pt;margin-top:-28.75pt;width:13.95pt;height:22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fttwIAALwFAAAOAAAAZHJzL2Uyb0RvYy54bWysVM1u2zAMvg/YOwi6r7azpO2COkXQosOA&#10;og3WDj0rshQbkCVNUuJkpwG7Ftgj7CF2GfbTZ3DeaJT8k64rdiiWg0KZ5EfyE8mj43Up0IoZWyiZ&#10;4mQvxohJqrJCLlL87vrsxSFG1hGZEaEkS/GGWXw8ef7sqNJjNlC5EhkzCECkHVc6xblzehxFluas&#10;JHZPaSZByZUpiYOrWUSZIRWglyIaxPF+VCmTaaMosxa+njZKPAn4nDPqLjm3zCGRYsjNhdOEc+7P&#10;aHJExgtDdF7QNg3yhCxKUkgI2kOdEkfQ0hR/QZUFNcoq7vaoKiPFeUFZqAGqSeIH1VzlRLNQC5Bj&#10;dU+T/X+w9GI1M6jIUjzCSJISnqj+sv24/Vz/rO+2n+qv9V39Y3tb/6q/1d/RyPNVaTsGtys9M+3N&#10;guiLX3NT+n8oC60Dx5ueY7Z2iMLH5OBgOICXoKAaHO7vxy89ZrRz1sa610yVyAspNvCEgVmyOreu&#10;Me1MfCyrRJGdFUKEi28bdiIMWhF48PkiacH/sBLySY6Qo/eMfP1NxUFyG8E8npBvGQcmocZBSDj0&#10;8C4ZQimTLmlUOclYk+Mohl+XZZd+ICQAemQO1fXYLUBn2YB02A09rb13ZWEEeuf4X4k1zr1HiKyk&#10;653LQirzGICAqtrIjX1HUkONZ2musg30mVHNAFpNzwp43nNi3YwYmDjoCNgi7hIOLlSVYtVKGOXK&#10;fHjsu7eHQQAtRhVMcIrt+yUxDCPxRsKIvEqGQz/y4TIcHfiuM/c18/sauSxPFPRMAvtK0yB6eyc6&#10;kRtV3sCymfqooCKSQuwUU2e6y4lrNgusK8qm02AGY66JO5dXmnpwz6pv3+v1DTG67XEHw3Ghumkn&#10;4wet3th6T6mmS6d4EeZgx2vLN6yI0DjtOvM76P49WO2W7uQ3AAAA//8DAFBLAwQUAAYACAAAACEA&#10;VVRjdN8AAAALAQAADwAAAGRycy9kb3ducmV2LnhtbEyPwU7DMAyG70i8Q2QkLmhLO7VlLU0nhMQV&#10;xODCLWu8pqJxqibrCk+PObGj7U+/v7/eLW4QM06h96QgXScgkFpveuoUfLw/r7YgQtRk9OAJFXxj&#10;gF1zfVXryvgzveG8j53gEAqVVmBjHCspQ2vR6bD2IxLfjn5yOvI4ddJM+szhbpCbJCmk0z3xB6tH&#10;fLLYfu1PTkH5077GrR9zG/vPsnPpy3Ga75S6vVkeH0BEXOI/DH/6rA4NOx38iUwQg4KsKEpGFazy&#10;+xwEE1mZcZkDb9JNBrKp5WWH5hcAAP//AwBQSwECLQAUAAYACAAAACEAtoM4kv4AAADhAQAAEwAA&#10;AAAAAAAAAAAAAAAAAAAAW0NvbnRlbnRfVHlwZXNdLnhtbFBLAQItABQABgAIAAAAIQA4/SH/1gAA&#10;AJQBAAALAAAAAAAAAAAAAAAAAC8BAABfcmVscy8ucmVsc1BLAQItABQABgAIAAAAIQAshZfttwIA&#10;ALwFAAAOAAAAAAAAAAAAAAAAAC4CAABkcnMvZTJvRG9jLnhtbFBLAQItABQABgAIAAAAIQBVVGN0&#10;3wAAAAsBAAAPAAAAAAAAAAAAAAAAABEFAABkcnMvZG93bnJldi54bWxQSwUGAAAAAAQABADzAAAA&#10;HQYAAAAA&#10;" fillcolor="white [3212]" strokecolor="white [3212]" strokeweight="2pt"/>
            </w:pict>
          </mc:Fallback>
        </mc:AlternateContent>
      </w:r>
      <w:r w:rsidR="0081031E" w:rsidRPr="0081031E">
        <w:rPr>
          <w:sz w:val="28"/>
          <w:szCs w:val="28"/>
        </w:rPr>
        <w:t>Утвержден постановлением</w:t>
      </w:r>
    </w:p>
    <w:p w14:paraId="3AA540F3" w14:textId="77777777" w:rsidR="0081031E" w:rsidRPr="0081031E" w:rsidRDefault="0081031E" w:rsidP="0081031E">
      <w:pPr>
        <w:spacing w:line="288" w:lineRule="auto"/>
        <w:ind w:left="6096"/>
        <w:rPr>
          <w:sz w:val="28"/>
          <w:szCs w:val="28"/>
        </w:rPr>
      </w:pPr>
      <w:r w:rsidRPr="0081031E">
        <w:rPr>
          <w:sz w:val="28"/>
          <w:szCs w:val="28"/>
        </w:rPr>
        <w:t>Исполнительного комитета</w:t>
      </w:r>
    </w:p>
    <w:p w14:paraId="70B98397" w14:textId="77777777" w:rsidR="0081031E" w:rsidRPr="0081031E" w:rsidRDefault="0081031E" w:rsidP="0081031E">
      <w:pPr>
        <w:spacing w:line="288" w:lineRule="auto"/>
        <w:ind w:left="6096"/>
        <w:rPr>
          <w:sz w:val="28"/>
          <w:szCs w:val="28"/>
        </w:rPr>
      </w:pPr>
      <w:proofErr w:type="spellStart"/>
      <w:r w:rsidRPr="0081031E">
        <w:rPr>
          <w:sz w:val="28"/>
          <w:szCs w:val="28"/>
        </w:rPr>
        <w:t>г.Казани</w:t>
      </w:r>
      <w:proofErr w:type="spellEnd"/>
    </w:p>
    <w:p w14:paraId="17FA257A" w14:textId="77777777" w:rsidR="00264982" w:rsidRDefault="0081031E" w:rsidP="0081031E">
      <w:pPr>
        <w:spacing w:line="288" w:lineRule="auto"/>
        <w:ind w:left="6096"/>
        <w:rPr>
          <w:sz w:val="28"/>
          <w:szCs w:val="28"/>
        </w:rPr>
      </w:pPr>
      <w:proofErr w:type="gramStart"/>
      <w:r w:rsidRPr="0081031E">
        <w:rPr>
          <w:sz w:val="28"/>
          <w:szCs w:val="28"/>
        </w:rPr>
        <w:t>от</w:t>
      </w:r>
      <w:proofErr w:type="gramEnd"/>
      <w:r w:rsidRPr="0081031E">
        <w:rPr>
          <w:sz w:val="28"/>
          <w:szCs w:val="28"/>
        </w:rPr>
        <w:t xml:space="preserve"> ____________ № _______</w:t>
      </w:r>
    </w:p>
    <w:p w14:paraId="727C8944" w14:textId="77777777" w:rsidR="0081031E" w:rsidRDefault="0081031E" w:rsidP="0081031E">
      <w:pPr>
        <w:spacing w:line="288" w:lineRule="auto"/>
        <w:ind w:left="6096"/>
        <w:rPr>
          <w:sz w:val="28"/>
          <w:szCs w:val="28"/>
        </w:rPr>
      </w:pPr>
    </w:p>
    <w:p w14:paraId="2EAAEEA4" w14:textId="77777777" w:rsidR="0081031E" w:rsidRPr="00675877" w:rsidRDefault="0081031E" w:rsidP="0081031E">
      <w:pPr>
        <w:spacing w:line="288" w:lineRule="auto"/>
        <w:ind w:left="6096"/>
        <w:rPr>
          <w:sz w:val="28"/>
          <w:szCs w:val="28"/>
        </w:rPr>
      </w:pPr>
    </w:p>
    <w:p w14:paraId="6E91C3A5" w14:textId="77777777" w:rsidR="00A702DD" w:rsidRDefault="00A702DD" w:rsidP="00A702DD">
      <w:pPr>
        <w:pStyle w:val="a4"/>
        <w:spacing w:line="288" w:lineRule="auto"/>
      </w:pPr>
      <w:r>
        <w:t>Проект межевания территории</w:t>
      </w:r>
    </w:p>
    <w:p w14:paraId="690B8860" w14:textId="0902FB18" w:rsidR="00CB3557" w:rsidRDefault="00A702DD" w:rsidP="00A702DD">
      <w:pPr>
        <w:pStyle w:val="a4"/>
        <w:spacing w:line="288" w:lineRule="auto"/>
      </w:pPr>
      <w:proofErr w:type="gramStart"/>
      <w:r>
        <w:t>по</w:t>
      </w:r>
      <w:proofErr w:type="gramEnd"/>
      <w:r>
        <w:t xml:space="preserve"> </w:t>
      </w:r>
      <w:proofErr w:type="spellStart"/>
      <w:r w:rsidR="003E392A" w:rsidRPr="003E392A">
        <w:t>ул.</w:t>
      </w:r>
      <w:r w:rsidR="00B2763F" w:rsidRPr="00B2763F">
        <w:t>Аргамак</w:t>
      </w:r>
      <w:proofErr w:type="spellEnd"/>
      <w:r w:rsidR="003E392A" w:rsidRPr="003E392A">
        <w:t xml:space="preserve"> Советского района</w:t>
      </w:r>
    </w:p>
    <w:p w14:paraId="7A7BB964" w14:textId="77777777" w:rsidR="00787671" w:rsidRPr="00675877" w:rsidRDefault="00787671" w:rsidP="00207D36">
      <w:pPr>
        <w:pStyle w:val="a4"/>
        <w:spacing w:line="288" w:lineRule="auto"/>
      </w:pPr>
    </w:p>
    <w:p w14:paraId="77842E75" w14:textId="77777777" w:rsidR="00CB3557" w:rsidRPr="00FB667E" w:rsidRDefault="00CB3557" w:rsidP="00207D36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  <w:r w:rsidRPr="00FB667E">
        <w:rPr>
          <w:sz w:val="28"/>
          <w:szCs w:val="28"/>
        </w:rPr>
        <w:t>Проект межевания территории состоит из:</w:t>
      </w:r>
    </w:p>
    <w:p w14:paraId="24F72588" w14:textId="622257CD" w:rsidR="006F0675" w:rsidRPr="00FB667E" w:rsidRDefault="006F0675" w:rsidP="003E392A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  <w:r w:rsidRPr="00FB667E">
        <w:rPr>
          <w:sz w:val="28"/>
          <w:szCs w:val="28"/>
          <w:lang w:val="en-US"/>
        </w:rPr>
        <w:t>I</w:t>
      </w:r>
      <w:r w:rsidRPr="00FB667E">
        <w:rPr>
          <w:sz w:val="28"/>
          <w:szCs w:val="28"/>
        </w:rPr>
        <w:t>.</w:t>
      </w:r>
      <w:r w:rsidR="00D822F8" w:rsidRPr="00FB667E">
        <w:rPr>
          <w:sz w:val="28"/>
          <w:szCs w:val="28"/>
        </w:rPr>
        <w:t xml:space="preserve"> </w:t>
      </w:r>
      <w:r w:rsidRPr="00FB667E">
        <w:rPr>
          <w:sz w:val="28"/>
          <w:szCs w:val="28"/>
        </w:rPr>
        <w:t>Положения о проекте межевания территории</w:t>
      </w:r>
      <w:r w:rsidR="00DD2BCE" w:rsidRPr="00FB667E">
        <w:rPr>
          <w:sz w:val="28"/>
          <w:szCs w:val="28"/>
        </w:rPr>
        <w:t xml:space="preserve"> с перечнем координат характерных точек границ </w:t>
      </w:r>
      <w:r w:rsidR="00513822" w:rsidRPr="00FB667E">
        <w:rPr>
          <w:sz w:val="28"/>
          <w:szCs w:val="28"/>
        </w:rPr>
        <w:t xml:space="preserve">территории </w:t>
      </w:r>
      <w:r w:rsidR="006F69C2" w:rsidRPr="00FB667E">
        <w:rPr>
          <w:sz w:val="28"/>
          <w:szCs w:val="28"/>
        </w:rPr>
        <w:t xml:space="preserve">проекта </w:t>
      </w:r>
      <w:r w:rsidR="00513822" w:rsidRPr="00FB667E">
        <w:rPr>
          <w:sz w:val="28"/>
          <w:szCs w:val="28"/>
        </w:rPr>
        <w:t>межевания</w:t>
      </w:r>
      <w:r w:rsidR="000B3E59" w:rsidRPr="00FB667E">
        <w:rPr>
          <w:sz w:val="28"/>
          <w:szCs w:val="28"/>
        </w:rPr>
        <w:t xml:space="preserve">, </w:t>
      </w:r>
      <w:r w:rsidR="00513822" w:rsidRPr="00FB667E">
        <w:rPr>
          <w:sz w:val="28"/>
          <w:szCs w:val="28"/>
        </w:rPr>
        <w:t>перечнем</w:t>
      </w:r>
      <w:r w:rsidR="000B3E59" w:rsidRPr="00FB667E">
        <w:rPr>
          <w:sz w:val="28"/>
          <w:szCs w:val="28"/>
        </w:rPr>
        <w:t xml:space="preserve"> координат характерных точек границ образуем</w:t>
      </w:r>
      <w:r w:rsidR="00B2763F" w:rsidRPr="00FB667E">
        <w:rPr>
          <w:sz w:val="28"/>
          <w:szCs w:val="28"/>
        </w:rPr>
        <w:t>ых</w:t>
      </w:r>
      <w:r w:rsidR="000B3E59" w:rsidRPr="00FB667E">
        <w:rPr>
          <w:sz w:val="28"/>
          <w:szCs w:val="28"/>
        </w:rPr>
        <w:t xml:space="preserve"> земельн</w:t>
      </w:r>
      <w:r w:rsidR="00B2763F" w:rsidRPr="00FB667E">
        <w:rPr>
          <w:sz w:val="28"/>
          <w:szCs w:val="28"/>
        </w:rPr>
        <w:t>ых</w:t>
      </w:r>
      <w:r w:rsidR="000B3E59" w:rsidRPr="00FB667E">
        <w:rPr>
          <w:sz w:val="28"/>
          <w:szCs w:val="28"/>
        </w:rPr>
        <w:t xml:space="preserve"> участк</w:t>
      </w:r>
      <w:r w:rsidR="00B2763F" w:rsidRPr="00FB667E">
        <w:rPr>
          <w:sz w:val="28"/>
          <w:szCs w:val="28"/>
        </w:rPr>
        <w:t>ов</w:t>
      </w:r>
      <w:r w:rsidR="00513822" w:rsidRPr="00FB667E">
        <w:rPr>
          <w:sz w:val="28"/>
          <w:szCs w:val="28"/>
        </w:rPr>
        <w:t>, перечнем</w:t>
      </w:r>
      <w:r w:rsidR="00B2763F" w:rsidRPr="00FB667E">
        <w:rPr>
          <w:sz w:val="28"/>
          <w:szCs w:val="28"/>
        </w:rPr>
        <w:t xml:space="preserve"> координат характерных точек</w:t>
      </w:r>
      <w:r w:rsidR="00FB667E">
        <w:rPr>
          <w:sz w:val="28"/>
          <w:szCs w:val="28"/>
        </w:rPr>
        <w:t xml:space="preserve"> границ</w:t>
      </w:r>
      <w:r w:rsidR="00B2763F" w:rsidRPr="00FB667E">
        <w:rPr>
          <w:sz w:val="28"/>
          <w:szCs w:val="28"/>
        </w:rPr>
        <w:t xml:space="preserve"> красных линий.</w:t>
      </w:r>
    </w:p>
    <w:p w14:paraId="3867A2F4" w14:textId="77777777" w:rsidR="006F0675" w:rsidRPr="00FB667E" w:rsidRDefault="006F0675" w:rsidP="003E392A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  <w:r w:rsidRPr="00FB667E">
        <w:rPr>
          <w:sz w:val="28"/>
          <w:szCs w:val="28"/>
        </w:rPr>
        <w:t>I</w:t>
      </w:r>
      <w:r w:rsidRPr="00FB667E">
        <w:rPr>
          <w:sz w:val="28"/>
          <w:szCs w:val="28"/>
          <w:lang w:val="en-US"/>
        </w:rPr>
        <w:t>I</w:t>
      </w:r>
      <w:r w:rsidRPr="00FB667E">
        <w:rPr>
          <w:sz w:val="28"/>
          <w:szCs w:val="28"/>
        </w:rPr>
        <w:t>.</w:t>
      </w:r>
      <w:r w:rsidR="00513822" w:rsidRPr="00FB667E">
        <w:rPr>
          <w:sz w:val="28"/>
          <w:szCs w:val="28"/>
        </w:rPr>
        <w:t xml:space="preserve"> </w:t>
      </w:r>
      <w:r w:rsidRPr="00FB667E">
        <w:rPr>
          <w:sz w:val="28"/>
          <w:szCs w:val="28"/>
        </w:rPr>
        <w:t>Чертежа межевания территории.</w:t>
      </w:r>
    </w:p>
    <w:p w14:paraId="7ABD530D" w14:textId="02A77908" w:rsidR="002D29DF" w:rsidRDefault="000B3E59" w:rsidP="002D29DF">
      <w:pPr>
        <w:pStyle w:val="af1"/>
        <w:spacing w:line="288" w:lineRule="auto"/>
        <w:ind w:left="0" w:firstLine="709"/>
        <w:jc w:val="both"/>
        <w:rPr>
          <w:sz w:val="28"/>
          <w:szCs w:val="28"/>
        </w:rPr>
      </w:pPr>
      <w:r w:rsidRPr="00FB667E">
        <w:rPr>
          <w:sz w:val="28"/>
          <w:szCs w:val="28"/>
        </w:rPr>
        <w:t>Перечень координат характерных точек границ</w:t>
      </w:r>
      <w:r w:rsidR="00C46A4E" w:rsidRPr="00FB667E">
        <w:rPr>
          <w:sz w:val="28"/>
          <w:szCs w:val="28"/>
        </w:rPr>
        <w:t xml:space="preserve"> территории проекта</w:t>
      </w:r>
      <w:r w:rsidRPr="00FB667E">
        <w:rPr>
          <w:sz w:val="28"/>
          <w:szCs w:val="28"/>
        </w:rPr>
        <w:t xml:space="preserve"> межевания, </w:t>
      </w:r>
      <w:r w:rsidR="00F56184" w:rsidRPr="00FB667E">
        <w:rPr>
          <w:sz w:val="28"/>
          <w:szCs w:val="28"/>
        </w:rPr>
        <w:t>перечень координат характерных точек границ образуем</w:t>
      </w:r>
      <w:r w:rsidR="00B2763F" w:rsidRPr="00FB667E">
        <w:rPr>
          <w:sz w:val="28"/>
          <w:szCs w:val="28"/>
        </w:rPr>
        <w:t>ых</w:t>
      </w:r>
      <w:r w:rsidR="00F56184" w:rsidRPr="00FB667E">
        <w:rPr>
          <w:sz w:val="28"/>
          <w:szCs w:val="28"/>
        </w:rPr>
        <w:t xml:space="preserve"> земельн</w:t>
      </w:r>
      <w:r w:rsidR="00B2763F" w:rsidRPr="00FB667E">
        <w:rPr>
          <w:sz w:val="28"/>
          <w:szCs w:val="28"/>
        </w:rPr>
        <w:t>ых</w:t>
      </w:r>
      <w:r w:rsidR="00F56184" w:rsidRPr="00FB667E">
        <w:rPr>
          <w:sz w:val="28"/>
          <w:szCs w:val="28"/>
        </w:rPr>
        <w:t xml:space="preserve"> участк</w:t>
      </w:r>
      <w:r w:rsidR="00B2763F" w:rsidRPr="00FB667E">
        <w:rPr>
          <w:sz w:val="28"/>
          <w:szCs w:val="28"/>
        </w:rPr>
        <w:t>ов</w:t>
      </w:r>
      <w:r w:rsidR="00513822" w:rsidRPr="00FB667E">
        <w:rPr>
          <w:sz w:val="28"/>
          <w:szCs w:val="28"/>
        </w:rPr>
        <w:t xml:space="preserve">, </w:t>
      </w:r>
      <w:r w:rsidR="00F56184" w:rsidRPr="00FB667E">
        <w:rPr>
          <w:sz w:val="28"/>
          <w:szCs w:val="28"/>
        </w:rPr>
        <w:t>п</w:t>
      </w:r>
      <w:r w:rsidR="00B00398" w:rsidRPr="00FB667E">
        <w:rPr>
          <w:sz w:val="28"/>
          <w:szCs w:val="28"/>
        </w:rPr>
        <w:t>еречень</w:t>
      </w:r>
      <w:r w:rsidR="0097463C" w:rsidRPr="00FB667E">
        <w:rPr>
          <w:sz w:val="28"/>
          <w:szCs w:val="28"/>
        </w:rPr>
        <w:t xml:space="preserve"> </w:t>
      </w:r>
      <w:r w:rsidR="00B2763F" w:rsidRPr="00FB667E">
        <w:rPr>
          <w:sz w:val="28"/>
          <w:szCs w:val="28"/>
        </w:rPr>
        <w:t xml:space="preserve">координат характерных точек </w:t>
      </w:r>
      <w:r w:rsidR="00FB667E">
        <w:rPr>
          <w:sz w:val="28"/>
          <w:szCs w:val="28"/>
        </w:rPr>
        <w:t xml:space="preserve">границ </w:t>
      </w:r>
      <w:r w:rsidR="00B2763F" w:rsidRPr="00FB667E">
        <w:rPr>
          <w:sz w:val="28"/>
          <w:szCs w:val="28"/>
        </w:rPr>
        <w:t xml:space="preserve">красных линий </w:t>
      </w:r>
      <w:r w:rsidR="006F0675" w:rsidRPr="00FB667E">
        <w:rPr>
          <w:sz w:val="28"/>
          <w:szCs w:val="28"/>
        </w:rPr>
        <w:t>явля</w:t>
      </w:r>
      <w:r w:rsidR="00513822" w:rsidRPr="00FB667E">
        <w:rPr>
          <w:sz w:val="28"/>
          <w:szCs w:val="28"/>
        </w:rPr>
        <w:t>ю</w:t>
      </w:r>
      <w:r w:rsidR="006F0675" w:rsidRPr="00FB667E">
        <w:rPr>
          <w:sz w:val="28"/>
          <w:szCs w:val="28"/>
        </w:rPr>
        <w:t>тся материал</w:t>
      </w:r>
      <w:r w:rsidR="00513822" w:rsidRPr="00FB667E">
        <w:rPr>
          <w:sz w:val="28"/>
          <w:szCs w:val="28"/>
        </w:rPr>
        <w:t>ами</w:t>
      </w:r>
      <w:r w:rsidR="006F0675" w:rsidRPr="00FB667E">
        <w:rPr>
          <w:sz w:val="28"/>
          <w:szCs w:val="28"/>
        </w:rPr>
        <w:t xml:space="preserve"> для служебного пользования и не подлеж</w:t>
      </w:r>
      <w:r w:rsidR="00513822" w:rsidRPr="00FB667E">
        <w:rPr>
          <w:sz w:val="28"/>
          <w:szCs w:val="28"/>
        </w:rPr>
        <w:t>а</w:t>
      </w:r>
      <w:r w:rsidR="006F0675" w:rsidRPr="00FB667E">
        <w:rPr>
          <w:sz w:val="28"/>
          <w:szCs w:val="28"/>
        </w:rPr>
        <w:t xml:space="preserve">т публикации в </w:t>
      </w:r>
      <w:r w:rsidR="00A1219F" w:rsidRPr="00FB667E">
        <w:rPr>
          <w:sz w:val="28"/>
          <w:szCs w:val="28"/>
        </w:rPr>
        <w:t>сетевом издании «Муниципальные правовые акты и иная официальн</w:t>
      </w:r>
      <w:r w:rsidR="002D29DF">
        <w:rPr>
          <w:sz w:val="28"/>
          <w:szCs w:val="28"/>
        </w:rPr>
        <w:t>ая информация» (www.docskzn.ru),</w:t>
      </w:r>
      <w:r w:rsidR="006F0675" w:rsidRPr="00FB667E">
        <w:rPr>
          <w:sz w:val="28"/>
          <w:szCs w:val="28"/>
        </w:rPr>
        <w:t xml:space="preserve"> размещению на официальном портале органов местного самоуправления города Казани (</w:t>
      </w:r>
      <w:hyperlink r:id="rId9" w:history="1">
        <w:r w:rsidR="00051A53" w:rsidRPr="00FB667E">
          <w:rPr>
            <w:sz w:val="28"/>
            <w:szCs w:val="28"/>
          </w:rPr>
          <w:t>www.kzn.ru</w:t>
        </w:r>
      </w:hyperlink>
      <w:r w:rsidR="006F0675" w:rsidRPr="00FB667E">
        <w:rPr>
          <w:sz w:val="28"/>
          <w:szCs w:val="28"/>
        </w:rPr>
        <w:t>)</w:t>
      </w:r>
      <w:r w:rsidR="002D29DF" w:rsidRPr="002D29DF">
        <w:rPr>
          <w:sz w:val="28"/>
          <w:szCs w:val="28"/>
        </w:rPr>
        <w:t xml:space="preserve"> </w:t>
      </w:r>
      <w:r w:rsidR="002D29DF" w:rsidRPr="00ED23DC">
        <w:rPr>
          <w:sz w:val="28"/>
          <w:szCs w:val="28"/>
        </w:rPr>
        <w:t>и на официальном портале правовой информации Республики Татарстан (www.pravo.tatarstan.ru)</w:t>
      </w:r>
      <w:r w:rsidR="002D29DF">
        <w:rPr>
          <w:sz w:val="28"/>
          <w:szCs w:val="28"/>
        </w:rPr>
        <w:t>.</w:t>
      </w:r>
    </w:p>
    <w:p w14:paraId="7AE34E97" w14:textId="1DAC6C24" w:rsidR="006F0675" w:rsidRPr="00FB667E" w:rsidRDefault="006F0675" w:rsidP="003E392A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  <w:r w:rsidRPr="00FB667E">
        <w:rPr>
          <w:sz w:val="28"/>
          <w:szCs w:val="28"/>
        </w:rPr>
        <w:t>.</w:t>
      </w:r>
    </w:p>
    <w:p w14:paraId="1609A5CB" w14:textId="77777777" w:rsidR="00FB667E" w:rsidRDefault="00FB667E" w:rsidP="00FB667E">
      <w:pPr>
        <w:widowControl w:val="0"/>
        <w:spacing w:line="288" w:lineRule="auto"/>
        <w:jc w:val="both"/>
        <w:rPr>
          <w:sz w:val="28"/>
          <w:szCs w:val="28"/>
        </w:rPr>
      </w:pPr>
    </w:p>
    <w:p w14:paraId="6BAE1EFC" w14:textId="77777777" w:rsidR="00FB667E" w:rsidRDefault="00FB667E" w:rsidP="00FB667E">
      <w:pPr>
        <w:widowControl w:val="0"/>
        <w:spacing w:line="288" w:lineRule="auto"/>
        <w:jc w:val="both"/>
        <w:rPr>
          <w:sz w:val="28"/>
          <w:szCs w:val="28"/>
        </w:rPr>
      </w:pPr>
    </w:p>
    <w:p w14:paraId="41BAF7C3" w14:textId="3C59C6C0" w:rsidR="00BB5218" w:rsidRPr="00FB667E" w:rsidRDefault="00FB667E" w:rsidP="00FB667E">
      <w:pPr>
        <w:widowControl w:val="0"/>
        <w:spacing w:line="288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Ⅰ. </w:t>
      </w:r>
      <w:r w:rsidR="00BB5218" w:rsidRPr="00FB667E">
        <w:rPr>
          <w:b/>
          <w:bCs/>
          <w:sz w:val="28"/>
          <w:szCs w:val="28"/>
        </w:rPr>
        <w:t xml:space="preserve">Положение </w:t>
      </w:r>
      <w:r w:rsidR="00BC7BF7" w:rsidRPr="00FB667E">
        <w:rPr>
          <w:b/>
          <w:bCs/>
          <w:sz w:val="28"/>
          <w:szCs w:val="28"/>
        </w:rPr>
        <w:t xml:space="preserve">о </w:t>
      </w:r>
      <w:r w:rsidR="00BB5218" w:rsidRPr="00FB667E">
        <w:rPr>
          <w:b/>
          <w:bCs/>
          <w:sz w:val="28"/>
          <w:szCs w:val="28"/>
        </w:rPr>
        <w:t>проект</w:t>
      </w:r>
      <w:r w:rsidR="00BC7BF7" w:rsidRPr="00FB667E">
        <w:rPr>
          <w:b/>
          <w:bCs/>
          <w:sz w:val="28"/>
          <w:szCs w:val="28"/>
        </w:rPr>
        <w:t>е</w:t>
      </w:r>
      <w:r w:rsidR="00BB5218" w:rsidRPr="00FB667E">
        <w:rPr>
          <w:b/>
          <w:bCs/>
          <w:sz w:val="28"/>
          <w:szCs w:val="28"/>
        </w:rPr>
        <w:t xml:space="preserve"> межевания</w:t>
      </w:r>
      <w:r w:rsidR="00B30B6D" w:rsidRPr="00FB667E">
        <w:rPr>
          <w:b/>
          <w:bCs/>
          <w:sz w:val="28"/>
          <w:szCs w:val="28"/>
        </w:rPr>
        <w:t xml:space="preserve"> территории</w:t>
      </w:r>
    </w:p>
    <w:p w14:paraId="3CBFD552" w14:textId="77777777" w:rsidR="006F69C2" w:rsidRPr="00024E6F" w:rsidRDefault="006F69C2" w:rsidP="006F69C2">
      <w:pPr>
        <w:pStyle w:val="af1"/>
        <w:widowControl w:val="0"/>
        <w:spacing w:line="288" w:lineRule="auto"/>
        <w:rPr>
          <w:b/>
          <w:bCs/>
          <w:sz w:val="28"/>
          <w:szCs w:val="28"/>
        </w:rPr>
      </w:pPr>
    </w:p>
    <w:p w14:paraId="266790B2" w14:textId="2FECA1C7" w:rsidR="00762400" w:rsidRDefault="00D7770B" w:rsidP="00FB667E">
      <w:pPr>
        <w:spacing w:line="288" w:lineRule="auto"/>
        <w:ind w:firstLine="709"/>
        <w:jc w:val="both"/>
        <w:rPr>
          <w:sz w:val="28"/>
          <w:szCs w:val="28"/>
        </w:rPr>
      </w:pPr>
      <w:bookmarkStart w:id="3" w:name="_Hlk125552385"/>
      <w:r w:rsidRPr="00E4116C">
        <w:rPr>
          <w:sz w:val="28"/>
          <w:szCs w:val="28"/>
        </w:rPr>
        <w:t>П</w:t>
      </w:r>
      <w:r w:rsidR="00296716" w:rsidRPr="00E4116C">
        <w:rPr>
          <w:sz w:val="28"/>
          <w:szCs w:val="28"/>
        </w:rPr>
        <w:t xml:space="preserve">роектом межевания </w:t>
      </w:r>
      <w:r w:rsidR="00787671" w:rsidRPr="00E4116C">
        <w:rPr>
          <w:sz w:val="28"/>
          <w:szCs w:val="28"/>
        </w:rPr>
        <w:t xml:space="preserve">территории </w:t>
      </w:r>
      <w:r w:rsidR="00296716" w:rsidRPr="00E4116C">
        <w:rPr>
          <w:sz w:val="28"/>
          <w:szCs w:val="28"/>
        </w:rPr>
        <w:t xml:space="preserve">предусмотрено образование </w:t>
      </w:r>
      <w:r w:rsidR="00762400" w:rsidRPr="00E4116C">
        <w:rPr>
          <w:sz w:val="28"/>
          <w:szCs w:val="28"/>
        </w:rPr>
        <w:t>земельн</w:t>
      </w:r>
      <w:r w:rsidR="0068055E">
        <w:rPr>
          <w:sz w:val="28"/>
          <w:szCs w:val="28"/>
        </w:rPr>
        <w:t>ых</w:t>
      </w:r>
      <w:r w:rsidR="00762400" w:rsidRPr="00E4116C">
        <w:rPr>
          <w:sz w:val="28"/>
          <w:szCs w:val="28"/>
        </w:rPr>
        <w:t xml:space="preserve"> участк</w:t>
      </w:r>
      <w:r w:rsidR="0068055E">
        <w:rPr>
          <w:sz w:val="28"/>
          <w:szCs w:val="28"/>
        </w:rPr>
        <w:t>ов</w:t>
      </w:r>
      <w:r w:rsidR="00296716" w:rsidRPr="00E4116C">
        <w:rPr>
          <w:sz w:val="28"/>
          <w:szCs w:val="28"/>
        </w:rPr>
        <w:t xml:space="preserve"> путем перераспределения </w:t>
      </w:r>
      <w:r w:rsidR="00E4116C" w:rsidRPr="00E4116C">
        <w:rPr>
          <w:sz w:val="28"/>
          <w:szCs w:val="28"/>
        </w:rPr>
        <w:t>земельн</w:t>
      </w:r>
      <w:r w:rsidR="0068055E">
        <w:rPr>
          <w:sz w:val="28"/>
          <w:szCs w:val="28"/>
        </w:rPr>
        <w:t>ых</w:t>
      </w:r>
      <w:r w:rsidR="00E4116C" w:rsidRPr="00E4116C">
        <w:rPr>
          <w:sz w:val="28"/>
          <w:szCs w:val="28"/>
        </w:rPr>
        <w:t xml:space="preserve"> участк</w:t>
      </w:r>
      <w:r w:rsidR="0068055E">
        <w:rPr>
          <w:sz w:val="28"/>
          <w:szCs w:val="28"/>
        </w:rPr>
        <w:t>ов</w:t>
      </w:r>
      <w:r w:rsidR="00E4116C" w:rsidRPr="00E4116C">
        <w:rPr>
          <w:sz w:val="28"/>
          <w:szCs w:val="28"/>
        </w:rPr>
        <w:t xml:space="preserve"> с кадастровым</w:t>
      </w:r>
      <w:r w:rsidR="0068055E">
        <w:rPr>
          <w:sz w:val="28"/>
          <w:szCs w:val="28"/>
        </w:rPr>
        <w:t>и</w:t>
      </w:r>
      <w:r w:rsidR="00E4116C" w:rsidRPr="00E4116C">
        <w:rPr>
          <w:sz w:val="28"/>
          <w:szCs w:val="28"/>
        </w:rPr>
        <w:t xml:space="preserve"> номер</w:t>
      </w:r>
      <w:r w:rsidR="0068055E">
        <w:rPr>
          <w:sz w:val="28"/>
          <w:szCs w:val="28"/>
        </w:rPr>
        <w:t>а</w:t>
      </w:r>
      <w:r w:rsidR="00E4116C" w:rsidRPr="00E4116C">
        <w:rPr>
          <w:sz w:val="28"/>
          <w:szCs w:val="28"/>
        </w:rPr>
        <w:t>м</w:t>
      </w:r>
      <w:r w:rsidR="0068055E">
        <w:rPr>
          <w:sz w:val="28"/>
          <w:szCs w:val="28"/>
        </w:rPr>
        <w:t>и</w:t>
      </w:r>
      <w:r w:rsidR="00E4116C" w:rsidRPr="00E4116C">
        <w:rPr>
          <w:sz w:val="28"/>
          <w:szCs w:val="28"/>
        </w:rPr>
        <w:t xml:space="preserve"> </w:t>
      </w:r>
      <w:r w:rsidR="0068055E" w:rsidRPr="0068055E">
        <w:rPr>
          <w:sz w:val="28"/>
          <w:szCs w:val="28"/>
        </w:rPr>
        <w:t>16:50:270101:3294</w:t>
      </w:r>
      <w:r w:rsidR="00A702DD" w:rsidRPr="00A702DD">
        <w:rPr>
          <w:sz w:val="28"/>
          <w:szCs w:val="28"/>
        </w:rPr>
        <w:t>,</w:t>
      </w:r>
      <w:r w:rsidR="0068055E">
        <w:rPr>
          <w:sz w:val="28"/>
          <w:szCs w:val="28"/>
        </w:rPr>
        <w:t xml:space="preserve"> </w:t>
      </w:r>
      <w:r w:rsidR="0068055E" w:rsidRPr="0068055E">
        <w:rPr>
          <w:sz w:val="28"/>
          <w:szCs w:val="28"/>
        </w:rPr>
        <w:t>16:50:270101:3293</w:t>
      </w:r>
      <w:r w:rsidR="00953A4D">
        <w:rPr>
          <w:sz w:val="28"/>
          <w:szCs w:val="28"/>
        </w:rPr>
        <w:t>,</w:t>
      </w:r>
      <w:r w:rsidR="0068055E">
        <w:rPr>
          <w:sz w:val="28"/>
          <w:szCs w:val="28"/>
        </w:rPr>
        <w:t xml:space="preserve"> </w:t>
      </w:r>
      <w:r w:rsidR="0068055E" w:rsidRPr="00A702DD">
        <w:rPr>
          <w:sz w:val="28"/>
          <w:szCs w:val="28"/>
        </w:rPr>
        <w:t>находящ</w:t>
      </w:r>
      <w:r w:rsidR="0068055E">
        <w:rPr>
          <w:sz w:val="28"/>
          <w:szCs w:val="28"/>
        </w:rPr>
        <w:t>их</w:t>
      </w:r>
      <w:r w:rsidR="0068055E" w:rsidRPr="00A702DD">
        <w:rPr>
          <w:sz w:val="28"/>
          <w:szCs w:val="28"/>
        </w:rPr>
        <w:t xml:space="preserve">ся в </w:t>
      </w:r>
      <w:r w:rsidR="0068055E">
        <w:rPr>
          <w:sz w:val="28"/>
          <w:szCs w:val="28"/>
        </w:rPr>
        <w:t>м</w:t>
      </w:r>
      <w:r w:rsidR="0068055E" w:rsidRPr="0068055E">
        <w:rPr>
          <w:sz w:val="28"/>
          <w:szCs w:val="28"/>
        </w:rPr>
        <w:t>униципальн</w:t>
      </w:r>
      <w:r w:rsidR="0068055E" w:rsidRPr="00A702DD">
        <w:rPr>
          <w:sz w:val="28"/>
          <w:szCs w:val="28"/>
        </w:rPr>
        <w:t>ой собственности</w:t>
      </w:r>
      <w:r w:rsidR="0068055E">
        <w:rPr>
          <w:sz w:val="28"/>
          <w:szCs w:val="28"/>
        </w:rPr>
        <w:t xml:space="preserve">, </w:t>
      </w:r>
      <w:r w:rsidR="0068055E" w:rsidRPr="00E4116C">
        <w:rPr>
          <w:sz w:val="28"/>
          <w:szCs w:val="28"/>
        </w:rPr>
        <w:t>земельн</w:t>
      </w:r>
      <w:r w:rsidR="0068055E">
        <w:rPr>
          <w:sz w:val="28"/>
          <w:szCs w:val="28"/>
        </w:rPr>
        <w:t>ых</w:t>
      </w:r>
      <w:r w:rsidR="0068055E" w:rsidRPr="00E4116C">
        <w:rPr>
          <w:sz w:val="28"/>
          <w:szCs w:val="28"/>
        </w:rPr>
        <w:t xml:space="preserve"> участк</w:t>
      </w:r>
      <w:r w:rsidR="0068055E">
        <w:rPr>
          <w:sz w:val="28"/>
          <w:szCs w:val="28"/>
        </w:rPr>
        <w:t>ов</w:t>
      </w:r>
      <w:r w:rsidR="0068055E" w:rsidRPr="00E4116C">
        <w:rPr>
          <w:sz w:val="28"/>
          <w:szCs w:val="28"/>
        </w:rPr>
        <w:t xml:space="preserve"> с кадастровым</w:t>
      </w:r>
      <w:r w:rsidR="0068055E">
        <w:rPr>
          <w:sz w:val="28"/>
          <w:szCs w:val="28"/>
        </w:rPr>
        <w:t>и</w:t>
      </w:r>
      <w:r w:rsidR="0068055E" w:rsidRPr="00E4116C">
        <w:rPr>
          <w:sz w:val="28"/>
          <w:szCs w:val="28"/>
        </w:rPr>
        <w:t xml:space="preserve"> номер</w:t>
      </w:r>
      <w:r w:rsidR="0068055E">
        <w:rPr>
          <w:sz w:val="28"/>
          <w:szCs w:val="28"/>
        </w:rPr>
        <w:t>а</w:t>
      </w:r>
      <w:r w:rsidR="0068055E" w:rsidRPr="00E4116C">
        <w:rPr>
          <w:sz w:val="28"/>
          <w:szCs w:val="28"/>
        </w:rPr>
        <w:t>м</w:t>
      </w:r>
      <w:r w:rsidR="0068055E">
        <w:rPr>
          <w:sz w:val="28"/>
          <w:szCs w:val="28"/>
        </w:rPr>
        <w:t xml:space="preserve">и </w:t>
      </w:r>
      <w:r w:rsidR="0068055E" w:rsidRPr="0068055E">
        <w:rPr>
          <w:sz w:val="28"/>
          <w:szCs w:val="28"/>
        </w:rPr>
        <w:t>16:50:270101:2452</w:t>
      </w:r>
      <w:r w:rsidR="0068055E">
        <w:rPr>
          <w:sz w:val="28"/>
          <w:szCs w:val="28"/>
        </w:rPr>
        <w:t xml:space="preserve">, </w:t>
      </w:r>
      <w:r w:rsidR="0068055E" w:rsidRPr="0068055E">
        <w:rPr>
          <w:sz w:val="28"/>
          <w:szCs w:val="28"/>
        </w:rPr>
        <w:t>16:50:270101:3281</w:t>
      </w:r>
      <w:r w:rsidR="00953A4D">
        <w:rPr>
          <w:sz w:val="28"/>
          <w:szCs w:val="28"/>
        </w:rPr>
        <w:t>,</w:t>
      </w:r>
      <w:r w:rsidR="00A702DD" w:rsidRPr="00A702DD">
        <w:rPr>
          <w:sz w:val="28"/>
          <w:szCs w:val="28"/>
        </w:rPr>
        <w:t xml:space="preserve"> </w:t>
      </w:r>
      <w:r w:rsidR="0068055E" w:rsidRPr="00A702DD">
        <w:rPr>
          <w:sz w:val="28"/>
          <w:szCs w:val="28"/>
        </w:rPr>
        <w:t>находящ</w:t>
      </w:r>
      <w:r w:rsidR="0068055E">
        <w:rPr>
          <w:sz w:val="28"/>
          <w:szCs w:val="28"/>
        </w:rPr>
        <w:t>их</w:t>
      </w:r>
      <w:r w:rsidR="0068055E" w:rsidRPr="00A702DD">
        <w:rPr>
          <w:sz w:val="28"/>
          <w:szCs w:val="28"/>
        </w:rPr>
        <w:t>ся</w:t>
      </w:r>
      <w:r w:rsidR="00A702DD" w:rsidRPr="00A702DD">
        <w:rPr>
          <w:sz w:val="28"/>
          <w:szCs w:val="28"/>
        </w:rPr>
        <w:t xml:space="preserve"> в частной собственности</w:t>
      </w:r>
      <w:r w:rsidR="00953A4D">
        <w:rPr>
          <w:sz w:val="28"/>
          <w:szCs w:val="28"/>
        </w:rPr>
        <w:t>,</w:t>
      </w:r>
      <w:r w:rsidR="00A702DD" w:rsidRPr="00A702DD">
        <w:rPr>
          <w:sz w:val="28"/>
          <w:szCs w:val="28"/>
        </w:rPr>
        <w:t xml:space="preserve"> и земель неразграниченной государственной собственности</w:t>
      </w:r>
      <w:r w:rsidR="00401F3E" w:rsidRPr="00E4116C">
        <w:rPr>
          <w:sz w:val="28"/>
          <w:szCs w:val="28"/>
        </w:rPr>
        <w:t>.</w:t>
      </w:r>
    </w:p>
    <w:p w14:paraId="6E26B156" w14:textId="0950E0BF" w:rsidR="00C03E77" w:rsidRDefault="00C03E77" w:rsidP="00FB667E">
      <w:pPr>
        <w:spacing w:line="288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Перераспределение земельного</w:t>
      </w:r>
      <w:r w:rsidR="00A16109">
        <w:rPr>
          <w:color w:val="000000" w:themeColor="text1"/>
          <w:sz w:val="28"/>
          <w:szCs w:val="28"/>
        </w:rPr>
        <w:t xml:space="preserve"> участка осуществляется в целях </w:t>
      </w:r>
      <w:r w:rsidR="003E392A">
        <w:rPr>
          <w:color w:val="000000" w:themeColor="text1"/>
          <w:sz w:val="28"/>
          <w:szCs w:val="28"/>
        </w:rPr>
        <w:t xml:space="preserve">образования земельного участка в границах элемента планировочной структуры для </w:t>
      </w:r>
      <w:r w:rsidR="00A16109">
        <w:rPr>
          <w:color w:val="000000" w:themeColor="text1"/>
          <w:sz w:val="28"/>
          <w:szCs w:val="28"/>
        </w:rPr>
        <w:t>исключения вклинивания.</w:t>
      </w:r>
    </w:p>
    <w:p w14:paraId="3F84CDBF" w14:textId="4065FEAC" w:rsidR="0068055E" w:rsidRDefault="00953A4D" w:rsidP="00FB667E">
      <w:pPr>
        <w:spacing w:line="288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Также</w:t>
      </w:r>
      <w:r w:rsidR="00B57AE0" w:rsidRPr="00B57AE0">
        <w:rPr>
          <w:color w:val="000000" w:themeColor="text1"/>
          <w:sz w:val="28"/>
          <w:szCs w:val="28"/>
        </w:rPr>
        <w:t xml:space="preserve"> проектом межевания территории предусмотрено установление красных линий, в целях определения границ территории общего пользования</w:t>
      </w:r>
      <w:r w:rsidR="00B57AE0">
        <w:rPr>
          <w:color w:val="000000" w:themeColor="text1"/>
          <w:sz w:val="28"/>
          <w:szCs w:val="28"/>
        </w:rPr>
        <w:t>.</w:t>
      </w:r>
      <w:r w:rsidR="00B57AE0" w:rsidRPr="00B57AE0">
        <w:rPr>
          <w:color w:val="000000" w:themeColor="text1"/>
          <w:sz w:val="28"/>
          <w:szCs w:val="28"/>
        </w:rPr>
        <w:t xml:space="preserve"> Красные линии устанавливаются вдоль границ </w:t>
      </w:r>
      <w:r w:rsidR="00B57AE0">
        <w:rPr>
          <w:color w:val="000000" w:themeColor="text1"/>
          <w:sz w:val="28"/>
          <w:szCs w:val="28"/>
        </w:rPr>
        <w:t>образуемых земельных участков.</w:t>
      </w:r>
    </w:p>
    <w:p w14:paraId="76FD6701" w14:textId="23E7E5CD" w:rsidR="003E392A" w:rsidRDefault="00B57AE0" w:rsidP="00FB667E">
      <w:pPr>
        <w:spacing w:line="288" w:lineRule="auto"/>
        <w:ind w:firstLine="709"/>
        <w:jc w:val="both"/>
        <w:rPr>
          <w:sz w:val="28"/>
          <w:szCs w:val="28"/>
        </w:rPr>
      </w:pPr>
      <w:r w:rsidRPr="00B57AE0">
        <w:rPr>
          <w:sz w:val="28"/>
          <w:szCs w:val="28"/>
        </w:rPr>
        <w:t xml:space="preserve">Территория, на которую увеличивается </w:t>
      </w:r>
      <w:r w:rsidR="00FB667E">
        <w:rPr>
          <w:sz w:val="28"/>
          <w:szCs w:val="28"/>
        </w:rPr>
        <w:t xml:space="preserve">земельный участок ЗУ1 (576 </w:t>
      </w:r>
      <w:proofErr w:type="spellStart"/>
      <w:r w:rsidR="00FB667E">
        <w:rPr>
          <w:sz w:val="28"/>
          <w:szCs w:val="28"/>
        </w:rPr>
        <w:t>кв.м</w:t>
      </w:r>
      <w:proofErr w:type="spellEnd"/>
      <w:r w:rsidRPr="00B57AE0">
        <w:rPr>
          <w:sz w:val="28"/>
          <w:szCs w:val="28"/>
        </w:rPr>
        <w:t xml:space="preserve">), ЗУ2 (432 </w:t>
      </w:r>
      <w:proofErr w:type="spellStart"/>
      <w:r w:rsidRPr="00B57AE0">
        <w:rPr>
          <w:sz w:val="28"/>
          <w:szCs w:val="28"/>
        </w:rPr>
        <w:t>кв.м</w:t>
      </w:r>
      <w:proofErr w:type="spellEnd"/>
      <w:r w:rsidRPr="00B57AE0">
        <w:rPr>
          <w:sz w:val="28"/>
          <w:szCs w:val="28"/>
        </w:rPr>
        <w:t>.)</w:t>
      </w:r>
      <w:r w:rsidR="00470D52">
        <w:rPr>
          <w:sz w:val="28"/>
          <w:szCs w:val="28"/>
        </w:rPr>
        <w:t xml:space="preserve"> </w:t>
      </w:r>
      <w:r w:rsidRPr="00B57AE0">
        <w:rPr>
          <w:sz w:val="28"/>
          <w:szCs w:val="28"/>
        </w:rPr>
        <w:t xml:space="preserve">не является маломерной, но не представляет самостоятельного значения, так как состоит из двух обособленных частей, которые являются маломерными, и не представляют самостоятельного значения, конфигурация </w:t>
      </w:r>
      <w:r w:rsidR="00953A4D">
        <w:rPr>
          <w:sz w:val="28"/>
          <w:szCs w:val="28"/>
        </w:rPr>
        <w:t xml:space="preserve">земельных </w:t>
      </w:r>
      <w:r w:rsidRPr="00B57AE0">
        <w:rPr>
          <w:sz w:val="28"/>
          <w:szCs w:val="28"/>
        </w:rPr>
        <w:t>участков не позволит осуществить строительные намерения</w:t>
      </w:r>
      <w:r w:rsidR="003E392A" w:rsidRPr="003E392A">
        <w:rPr>
          <w:sz w:val="28"/>
          <w:szCs w:val="28"/>
        </w:rPr>
        <w:t>.</w:t>
      </w:r>
    </w:p>
    <w:p w14:paraId="5D6E24AE" w14:textId="19787ED2" w:rsidR="003321CC" w:rsidRDefault="00A84CEF" w:rsidP="00FB667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321CC" w:rsidRPr="002E2ED6">
        <w:rPr>
          <w:sz w:val="28"/>
          <w:szCs w:val="28"/>
        </w:rPr>
        <w:t>ведения о</w:t>
      </w:r>
      <w:r>
        <w:rPr>
          <w:sz w:val="28"/>
          <w:szCs w:val="28"/>
        </w:rPr>
        <w:t>б</w:t>
      </w:r>
      <w:r w:rsidR="003321CC" w:rsidRPr="002E2ED6">
        <w:rPr>
          <w:sz w:val="28"/>
          <w:szCs w:val="28"/>
        </w:rPr>
        <w:t xml:space="preserve"> </w:t>
      </w:r>
      <w:r>
        <w:rPr>
          <w:sz w:val="28"/>
          <w:szCs w:val="28"/>
        </w:rPr>
        <w:t>исходных</w:t>
      </w:r>
      <w:r w:rsidR="0053621B" w:rsidRPr="002E2ED6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ых</w:t>
      </w:r>
      <w:r w:rsidR="0053621B" w:rsidRPr="002E2ED6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ах</w:t>
      </w:r>
      <w:r w:rsidR="005E611B" w:rsidRPr="002E2ED6">
        <w:rPr>
          <w:sz w:val="28"/>
          <w:szCs w:val="28"/>
        </w:rPr>
        <w:t xml:space="preserve"> </w:t>
      </w:r>
      <w:r w:rsidR="00B86129" w:rsidRPr="002E2ED6">
        <w:rPr>
          <w:sz w:val="28"/>
          <w:szCs w:val="28"/>
        </w:rPr>
        <w:t xml:space="preserve">представлены в </w:t>
      </w:r>
      <w:r w:rsidR="00A1219F" w:rsidRPr="002E2ED6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1</w:t>
      </w:r>
      <w:r w:rsidR="00B86129" w:rsidRPr="002E2ED6">
        <w:rPr>
          <w:sz w:val="28"/>
          <w:szCs w:val="28"/>
        </w:rPr>
        <w:t>.</w:t>
      </w:r>
    </w:p>
    <w:p w14:paraId="26C4B9C7" w14:textId="7C99AF91" w:rsidR="0005517A" w:rsidRDefault="0005517A" w:rsidP="0005517A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</w:t>
      </w:r>
      <w:r w:rsidRPr="002E2ED6">
        <w:rPr>
          <w:sz w:val="28"/>
          <w:szCs w:val="28"/>
        </w:rPr>
        <w:t>аблиц</w:t>
      </w:r>
      <w:r>
        <w:rPr>
          <w:sz w:val="28"/>
          <w:szCs w:val="28"/>
        </w:rPr>
        <w:t>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694"/>
        <w:gridCol w:w="4529"/>
      </w:tblGrid>
      <w:tr w:rsidR="00A84CEF" w:rsidRPr="00FB667E" w14:paraId="1F5B1757" w14:textId="77777777" w:rsidTr="0005517A">
        <w:trPr>
          <w:trHeight w:val="181"/>
        </w:trPr>
        <w:tc>
          <w:tcPr>
            <w:tcW w:w="1249" w:type="pct"/>
            <w:vAlign w:val="center"/>
          </w:tcPr>
          <w:p w14:paraId="74467587" w14:textId="77777777" w:rsidR="00A84CEF" w:rsidRPr="00FB667E" w:rsidRDefault="00A84CEF" w:rsidP="00173C36">
            <w:pPr>
              <w:spacing w:line="264" w:lineRule="auto"/>
              <w:jc w:val="center"/>
              <w:rPr>
                <w:b/>
              </w:rPr>
            </w:pPr>
            <w:bookmarkStart w:id="4" w:name="_Hlk90472874"/>
            <w:r w:rsidRPr="00FB667E">
              <w:rPr>
                <w:b/>
              </w:rPr>
              <w:t>Номер исходного земельного участка</w:t>
            </w:r>
          </w:p>
        </w:tc>
        <w:tc>
          <w:tcPr>
            <w:tcW w:w="1399" w:type="pct"/>
            <w:vAlign w:val="center"/>
          </w:tcPr>
          <w:p w14:paraId="4E17AA1D" w14:textId="2EF3C5CF" w:rsidR="00A84CEF" w:rsidRPr="00FB667E" w:rsidRDefault="00953A4D" w:rsidP="00173C36">
            <w:pPr>
              <w:spacing w:line="264" w:lineRule="auto"/>
              <w:ind w:left="-108" w:right="-109"/>
              <w:jc w:val="center"/>
              <w:rPr>
                <w:b/>
              </w:rPr>
            </w:pPr>
            <w:r>
              <w:rPr>
                <w:b/>
              </w:rPr>
              <w:t>Форма собственности исходного земельного участка</w:t>
            </w:r>
          </w:p>
        </w:tc>
        <w:tc>
          <w:tcPr>
            <w:tcW w:w="2352" w:type="pct"/>
            <w:vAlign w:val="center"/>
          </w:tcPr>
          <w:p w14:paraId="58F861CD" w14:textId="77777777" w:rsidR="00953A4D" w:rsidRDefault="00A84CEF" w:rsidP="00173C36">
            <w:pPr>
              <w:spacing w:line="264" w:lineRule="auto"/>
              <w:ind w:left="-108" w:right="-109"/>
              <w:jc w:val="center"/>
              <w:rPr>
                <w:b/>
              </w:rPr>
            </w:pPr>
            <w:r w:rsidRPr="00FB667E">
              <w:rPr>
                <w:b/>
              </w:rPr>
              <w:t xml:space="preserve">Вид разрешенного использования </w:t>
            </w:r>
          </w:p>
          <w:p w14:paraId="7CE5EDED" w14:textId="4BCCD9E0" w:rsidR="00A84CEF" w:rsidRPr="00FB667E" w:rsidRDefault="00A84CEF" w:rsidP="00173C36">
            <w:pPr>
              <w:spacing w:line="264" w:lineRule="auto"/>
              <w:ind w:left="-108" w:right="-109"/>
              <w:jc w:val="center"/>
              <w:rPr>
                <w:b/>
              </w:rPr>
            </w:pPr>
            <w:proofErr w:type="gramStart"/>
            <w:r w:rsidRPr="00FB667E">
              <w:rPr>
                <w:b/>
              </w:rPr>
              <w:t>исходного</w:t>
            </w:r>
            <w:proofErr w:type="gramEnd"/>
            <w:r w:rsidRPr="00FB667E">
              <w:rPr>
                <w:b/>
              </w:rPr>
              <w:t xml:space="preserve"> земельного участка</w:t>
            </w:r>
          </w:p>
        </w:tc>
      </w:tr>
      <w:tr w:rsidR="00A84CEF" w:rsidRPr="00FB667E" w14:paraId="0C72E174" w14:textId="77777777" w:rsidTr="0005517A">
        <w:trPr>
          <w:trHeight w:val="557"/>
        </w:trPr>
        <w:tc>
          <w:tcPr>
            <w:tcW w:w="1249" w:type="pct"/>
            <w:vAlign w:val="center"/>
          </w:tcPr>
          <w:p w14:paraId="67F2C1E4" w14:textId="187FE218" w:rsidR="00A84CEF" w:rsidRPr="00FB667E" w:rsidRDefault="00A84CEF" w:rsidP="00173C36">
            <w:pPr>
              <w:spacing w:line="264" w:lineRule="auto"/>
              <w:jc w:val="center"/>
              <w:rPr>
                <w:color w:val="000000"/>
              </w:rPr>
            </w:pPr>
            <w:r w:rsidRPr="00FB667E">
              <w:rPr>
                <w:color w:val="000000"/>
              </w:rPr>
              <w:t>16:50:270101:3294</w:t>
            </w:r>
          </w:p>
        </w:tc>
        <w:tc>
          <w:tcPr>
            <w:tcW w:w="1399" w:type="pct"/>
            <w:vAlign w:val="center"/>
          </w:tcPr>
          <w:p w14:paraId="6705422F" w14:textId="77777777" w:rsidR="00A84CEF" w:rsidRPr="00FB667E" w:rsidRDefault="00A84CEF" w:rsidP="00173C36">
            <w:pPr>
              <w:spacing w:line="264" w:lineRule="auto"/>
              <w:ind w:left="-108" w:right="-109"/>
              <w:jc w:val="center"/>
            </w:pPr>
            <w:r w:rsidRPr="00FB667E">
              <w:t>Муниципальная</w:t>
            </w:r>
          </w:p>
        </w:tc>
        <w:tc>
          <w:tcPr>
            <w:tcW w:w="2352" w:type="pct"/>
            <w:vAlign w:val="center"/>
          </w:tcPr>
          <w:p w14:paraId="4FC8F6AA" w14:textId="77777777" w:rsidR="00A84CEF" w:rsidRPr="00FB667E" w:rsidRDefault="00A84CEF" w:rsidP="00173C36">
            <w:pPr>
              <w:spacing w:line="264" w:lineRule="auto"/>
              <w:ind w:left="-108" w:right="-109"/>
              <w:jc w:val="center"/>
            </w:pPr>
            <w:r w:rsidRPr="00FB667E">
              <w:t>Овраг</w:t>
            </w:r>
          </w:p>
        </w:tc>
      </w:tr>
      <w:tr w:rsidR="00A84CEF" w:rsidRPr="00FB667E" w14:paraId="4BEA8657" w14:textId="77777777" w:rsidTr="0005517A">
        <w:trPr>
          <w:trHeight w:val="537"/>
        </w:trPr>
        <w:tc>
          <w:tcPr>
            <w:tcW w:w="1249" w:type="pct"/>
            <w:vAlign w:val="center"/>
          </w:tcPr>
          <w:p w14:paraId="2E3FD8C3" w14:textId="18CDD450" w:rsidR="00A84CEF" w:rsidRPr="00FB667E" w:rsidRDefault="00A84CEF" w:rsidP="00173C36">
            <w:pPr>
              <w:spacing w:line="264" w:lineRule="auto"/>
              <w:jc w:val="center"/>
              <w:rPr>
                <w:color w:val="000000"/>
              </w:rPr>
            </w:pPr>
            <w:r w:rsidRPr="00FB667E">
              <w:rPr>
                <w:color w:val="000000"/>
              </w:rPr>
              <w:t>16:50:270101:3293</w:t>
            </w:r>
          </w:p>
        </w:tc>
        <w:tc>
          <w:tcPr>
            <w:tcW w:w="1399" w:type="pct"/>
            <w:vAlign w:val="center"/>
          </w:tcPr>
          <w:p w14:paraId="626B7E77" w14:textId="76F5520C" w:rsidR="00A84CEF" w:rsidRPr="00FB667E" w:rsidRDefault="00A84CEF" w:rsidP="00173C36">
            <w:pPr>
              <w:spacing w:line="264" w:lineRule="auto"/>
              <w:ind w:left="-108" w:right="-109"/>
              <w:jc w:val="center"/>
              <w:rPr>
                <w:lang w:val="en-US"/>
              </w:rPr>
            </w:pPr>
            <w:r w:rsidRPr="00FB667E">
              <w:t>Муниципальная</w:t>
            </w:r>
          </w:p>
        </w:tc>
        <w:tc>
          <w:tcPr>
            <w:tcW w:w="2352" w:type="pct"/>
            <w:vAlign w:val="center"/>
          </w:tcPr>
          <w:p w14:paraId="50DF7BF6" w14:textId="45940CFF" w:rsidR="00A84CEF" w:rsidRPr="00FB667E" w:rsidRDefault="00A84CEF" w:rsidP="00173C36">
            <w:pPr>
              <w:spacing w:line="264" w:lineRule="auto"/>
              <w:ind w:left="-108" w:right="-95"/>
              <w:jc w:val="center"/>
            </w:pPr>
            <w:r w:rsidRPr="00FB667E">
              <w:t>Овраг</w:t>
            </w:r>
          </w:p>
        </w:tc>
      </w:tr>
      <w:tr w:rsidR="00A84CEF" w:rsidRPr="00FB667E" w14:paraId="00786A5E" w14:textId="77777777" w:rsidTr="0005517A">
        <w:trPr>
          <w:trHeight w:val="573"/>
        </w:trPr>
        <w:tc>
          <w:tcPr>
            <w:tcW w:w="1249" w:type="pct"/>
            <w:vAlign w:val="center"/>
          </w:tcPr>
          <w:p w14:paraId="7C2C4632" w14:textId="27F15A7B" w:rsidR="00A84CEF" w:rsidRPr="00FB667E" w:rsidRDefault="00A84CEF" w:rsidP="00173C36">
            <w:pPr>
              <w:spacing w:line="264" w:lineRule="auto"/>
              <w:jc w:val="center"/>
              <w:rPr>
                <w:color w:val="000000"/>
              </w:rPr>
            </w:pPr>
            <w:r w:rsidRPr="00FB667E">
              <w:rPr>
                <w:color w:val="000000"/>
              </w:rPr>
              <w:t>16:50:270101:2452</w:t>
            </w:r>
          </w:p>
        </w:tc>
        <w:tc>
          <w:tcPr>
            <w:tcW w:w="1399" w:type="pct"/>
            <w:vAlign w:val="center"/>
          </w:tcPr>
          <w:p w14:paraId="498DED7D" w14:textId="587FD9F0" w:rsidR="00A84CEF" w:rsidRPr="00FB667E" w:rsidRDefault="00A84CEF" w:rsidP="00173C36">
            <w:pPr>
              <w:spacing w:line="264" w:lineRule="auto"/>
              <w:ind w:left="-108" w:right="-109"/>
              <w:jc w:val="center"/>
            </w:pPr>
            <w:r w:rsidRPr="00FB667E">
              <w:t>Частная</w:t>
            </w:r>
          </w:p>
        </w:tc>
        <w:tc>
          <w:tcPr>
            <w:tcW w:w="2352" w:type="pct"/>
            <w:vAlign w:val="center"/>
          </w:tcPr>
          <w:p w14:paraId="64DCC207" w14:textId="5CD29DFE" w:rsidR="00A84CEF" w:rsidRPr="00FB667E" w:rsidRDefault="00A84CEF" w:rsidP="00173C36">
            <w:pPr>
              <w:spacing w:line="264" w:lineRule="auto"/>
              <w:ind w:left="-108" w:right="-95"/>
              <w:jc w:val="center"/>
            </w:pPr>
            <w:r w:rsidRPr="00FB667E">
              <w:t>Для индивидуальной жилой застройки</w:t>
            </w:r>
          </w:p>
        </w:tc>
      </w:tr>
      <w:tr w:rsidR="00A84CEF" w:rsidRPr="00FB667E" w14:paraId="51A5B5C2" w14:textId="77777777" w:rsidTr="0005517A">
        <w:trPr>
          <w:trHeight w:val="553"/>
        </w:trPr>
        <w:tc>
          <w:tcPr>
            <w:tcW w:w="1249" w:type="pct"/>
            <w:vAlign w:val="center"/>
          </w:tcPr>
          <w:p w14:paraId="2695458F" w14:textId="391E7C62" w:rsidR="00A84CEF" w:rsidRPr="00FB667E" w:rsidRDefault="00A84CEF" w:rsidP="00173C36">
            <w:pPr>
              <w:spacing w:line="264" w:lineRule="auto"/>
              <w:jc w:val="center"/>
              <w:rPr>
                <w:color w:val="000000"/>
              </w:rPr>
            </w:pPr>
            <w:r w:rsidRPr="00FB667E">
              <w:rPr>
                <w:color w:val="000000"/>
              </w:rPr>
              <w:t>16:50:270101:3281</w:t>
            </w:r>
          </w:p>
        </w:tc>
        <w:tc>
          <w:tcPr>
            <w:tcW w:w="1399" w:type="pct"/>
            <w:vAlign w:val="center"/>
          </w:tcPr>
          <w:p w14:paraId="479A3546" w14:textId="570FBD8E" w:rsidR="00A84CEF" w:rsidRPr="00FB667E" w:rsidRDefault="00A84CEF" w:rsidP="00173C36">
            <w:pPr>
              <w:spacing w:line="264" w:lineRule="auto"/>
              <w:ind w:left="-108" w:right="-109"/>
              <w:jc w:val="center"/>
            </w:pPr>
            <w:r w:rsidRPr="00FB667E">
              <w:t>Частная</w:t>
            </w:r>
          </w:p>
        </w:tc>
        <w:tc>
          <w:tcPr>
            <w:tcW w:w="2352" w:type="pct"/>
            <w:vAlign w:val="center"/>
          </w:tcPr>
          <w:p w14:paraId="01FA97DC" w14:textId="114E0306" w:rsidR="00A84CEF" w:rsidRPr="00FB667E" w:rsidRDefault="00A84CEF" w:rsidP="00173C36">
            <w:pPr>
              <w:spacing w:line="264" w:lineRule="auto"/>
              <w:ind w:left="-108" w:right="-95"/>
              <w:jc w:val="center"/>
            </w:pPr>
            <w:r w:rsidRPr="00FB667E">
              <w:t>Для индивидуальной жилой застройки</w:t>
            </w:r>
          </w:p>
        </w:tc>
      </w:tr>
    </w:tbl>
    <w:p w14:paraId="0AD5F16E" w14:textId="77777777" w:rsidR="0005517A" w:rsidRPr="002E2ED6" w:rsidRDefault="0005517A" w:rsidP="00FB667E">
      <w:pPr>
        <w:spacing w:line="288" w:lineRule="auto"/>
        <w:ind w:firstLine="709"/>
        <w:jc w:val="both"/>
        <w:rPr>
          <w:bCs/>
          <w:sz w:val="28"/>
          <w:szCs w:val="28"/>
          <w:lang w:eastAsia="ar-SA"/>
        </w:rPr>
      </w:pPr>
      <w:r w:rsidRPr="002E2ED6">
        <w:rPr>
          <w:bCs/>
          <w:sz w:val="28"/>
          <w:szCs w:val="28"/>
          <w:lang w:eastAsia="ar-SA"/>
        </w:rPr>
        <w:t>Исходны</w:t>
      </w:r>
      <w:r>
        <w:rPr>
          <w:bCs/>
          <w:sz w:val="28"/>
          <w:szCs w:val="28"/>
          <w:lang w:eastAsia="ar-SA"/>
        </w:rPr>
        <w:t>е</w:t>
      </w:r>
      <w:r w:rsidRPr="002E2ED6">
        <w:rPr>
          <w:bCs/>
          <w:sz w:val="28"/>
          <w:szCs w:val="28"/>
          <w:lang w:eastAsia="ar-SA"/>
        </w:rPr>
        <w:t xml:space="preserve"> земельны</w:t>
      </w:r>
      <w:r>
        <w:rPr>
          <w:bCs/>
          <w:sz w:val="28"/>
          <w:szCs w:val="28"/>
          <w:lang w:eastAsia="ar-SA"/>
        </w:rPr>
        <w:t>е</w:t>
      </w:r>
      <w:r w:rsidRPr="002E2ED6">
        <w:rPr>
          <w:bCs/>
          <w:sz w:val="28"/>
          <w:szCs w:val="28"/>
          <w:lang w:eastAsia="ar-SA"/>
        </w:rPr>
        <w:t xml:space="preserve"> участ</w:t>
      </w:r>
      <w:r>
        <w:rPr>
          <w:bCs/>
          <w:sz w:val="28"/>
          <w:szCs w:val="28"/>
          <w:lang w:eastAsia="ar-SA"/>
        </w:rPr>
        <w:t>ки</w:t>
      </w:r>
      <w:r w:rsidRPr="002E2ED6">
        <w:rPr>
          <w:bCs/>
          <w:sz w:val="28"/>
          <w:szCs w:val="28"/>
          <w:lang w:eastAsia="ar-SA"/>
        </w:rPr>
        <w:t xml:space="preserve"> име</w:t>
      </w:r>
      <w:r>
        <w:rPr>
          <w:bCs/>
          <w:sz w:val="28"/>
          <w:szCs w:val="28"/>
          <w:lang w:eastAsia="ar-SA"/>
        </w:rPr>
        <w:t>ю</w:t>
      </w:r>
      <w:r w:rsidRPr="002E2ED6">
        <w:rPr>
          <w:bCs/>
          <w:sz w:val="28"/>
          <w:szCs w:val="28"/>
          <w:lang w:eastAsia="ar-SA"/>
        </w:rPr>
        <w:t>т уточненные границы и площадь.</w:t>
      </w:r>
    </w:p>
    <w:p w14:paraId="35EFC7CF" w14:textId="5E4F34CC" w:rsidR="00A84CEF" w:rsidRDefault="0005517A" w:rsidP="00FB667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A84CEF" w:rsidRPr="002E2ED6">
        <w:rPr>
          <w:sz w:val="28"/>
          <w:szCs w:val="28"/>
        </w:rPr>
        <w:t xml:space="preserve">ведения </w:t>
      </w:r>
      <w:r w:rsidRPr="002E2ED6">
        <w:rPr>
          <w:sz w:val="28"/>
          <w:szCs w:val="28"/>
        </w:rPr>
        <w:t>о образуем</w:t>
      </w:r>
      <w:r>
        <w:rPr>
          <w:sz w:val="28"/>
          <w:szCs w:val="28"/>
        </w:rPr>
        <w:t>ых</w:t>
      </w:r>
      <w:r w:rsidRPr="002E2ED6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ых</w:t>
      </w:r>
      <w:r w:rsidRPr="002E2ED6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ках</w:t>
      </w:r>
      <w:r w:rsidR="00A84CEF" w:rsidRPr="002E2ED6">
        <w:rPr>
          <w:sz w:val="28"/>
          <w:szCs w:val="28"/>
        </w:rPr>
        <w:t xml:space="preserve"> представлены в таблице</w:t>
      </w:r>
      <w:r w:rsidR="00A84CEF">
        <w:rPr>
          <w:sz w:val="28"/>
          <w:szCs w:val="28"/>
        </w:rPr>
        <w:t xml:space="preserve"> 2</w:t>
      </w:r>
      <w:r w:rsidR="00A84CEF" w:rsidRPr="002E2ED6">
        <w:rPr>
          <w:sz w:val="28"/>
          <w:szCs w:val="28"/>
        </w:rPr>
        <w:t>.</w:t>
      </w:r>
    </w:p>
    <w:p w14:paraId="770D934A" w14:textId="2F4DA7A3" w:rsidR="0005517A" w:rsidRDefault="0005517A" w:rsidP="0005517A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</w:t>
      </w:r>
      <w:r w:rsidRPr="002E2ED6">
        <w:rPr>
          <w:sz w:val="28"/>
          <w:szCs w:val="28"/>
        </w:rPr>
        <w:t>аблиц</w:t>
      </w:r>
      <w:r>
        <w:rPr>
          <w:sz w:val="28"/>
          <w:szCs w:val="28"/>
        </w:rPr>
        <w:t>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6"/>
        <w:gridCol w:w="2124"/>
        <w:gridCol w:w="4958"/>
      </w:tblGrid>
      <w:tr w:rsidR="00353919" w:rsidRPr="00FB667E" w14:paraId="7C459565" w14:textId="77777777" w:rsidTr="00353919">
        <w:trPr>
          <w:trHeight w:val="1281"/>
        </w:trPr>
        <w:tc>
          <w:tcPr>
            <w:tcW w:w="1322" w:type="pct"/>
            <w:vAlign w:val="center"/>
            <w:hideMark/>
          </w:tcPr>
          <w:p w14:paraId="049FE9BA" w14:textId="77777777" w:rsidR="00353919" w:rsidRPr="00FB667E" w:rsidRDefault="00353919" w:rsidP="00A84CEF">
            <w:pPr>
              <w:spacing w:line="264" w:lineRule="auto"/>
              <w:jc w:val="center"/>
              <w:rPr>
                <w:b/>
              </w:rPr>
            </w:pPr>
            <w:r w:rsidRPr="00FB667E">
              <w:rPr>
                <w:b/>
              </w:rPr>
              <w:t>Условное обозначение образуемого земельного участка</w:t>
            </w:r>
          </w:p>
        </w:tc>
        <w:tc>
          <w:tcPr>
            <w:tcW w:w="1103" w:type="pct"/>
            <w:vAlign w:val="center"/>
            <w:hideMark/>
          </w:tcPr>
          <w:p w14:paraId="05D62997" w14:textId="77777777" w:rsidR="00353919" w:rsidRPr="00FB667E" w:rsidRDefault="00353919" w:rsidP="00A84CEF">
            <w:pPr>
              <w:spacing w:line="264" w:lineRule="auto"/>
              <w:jc w:val="center"/>
              <w:rPr>
                <w:b/>
              </w:rPr>
            </w:pPr>
            <w:r w:rsidRPr="00FB667E">
              <w:rPr>
                <w:b/>
              </w:rPr>
              <w:t xml:space="preserve">Площадь образуемого земельного участка, </w:t>
            </w:r>
            <w:proofErr w:type="spellStart"/>
            <w:r w:rsidRPr="00FB667E">
              <w:rPr>
                <w:b/>
              </w:rPr>
              <w:t>кв.м</w:t>
            </w:r>
            <w:proofErr w:type="spellEnd"/>
            <w:r w:rsidRPr="00FB667E">
              <w:rPr>
                <w:b/>
              </w:rPr>
              <w:t>.</w:t>
            </w:r>
          </w:p>
        </w:tc>
        <w:tc>
          <w:tcPr>
            <w:tcW w:w="2574" w:type="pct"/>
            <w:vAlign w:val="center"/>
          </w:tcPr>
          <w:p w14:paraId="04062EFF" w14:textId="60494F6D" w:rsidR="00353919" w:rsidRPr="00FB667E" w:rsidRDefault="00353919" w:rsidP="00A84CEF">
            <w:pPr>
              <w:spacing w:line="264" w:lineRule="auto"/>
              <w:jc w:val="center"/>
              <w:rPr>
                <w:b/>
              </w:rPr>
            </w:pPr>
            <w:r w:rsidRPr="00FB667E">
              <w:rPr>
                <w:b/>
              </w:rPr>
              <w:t>Способ образования</w:t>
            </w:r>
          </w:p>
        </w:tc>
      </w:tr>
      <w:tr w:rsidR="00353919" w:rsidRPr="00FB667E" w14:paraId="3333986F" w14:textId="77777777" w:rsidTr="00353919">
        <w:trPr>
          <w:trHeight w:val="611"/>
        </w:trPr>
        <w:tc>
          <w:tcPr>
            <w:tcW w:w="1322" w:type="pct"/>
            <w:vAlign w:val="center"/>
          </w:tcPr>
          <w:p w14:paraId="1633EDB1" w14:textId="70F2D13E" w:rsidR="00353919" w:rsidRPr="00FB667E" w:rsidRDefault="00353919" w:rsidP="00A84CEF">
            <w:pPr>
              <w:spacing w:line="264" w:lineRule="auto"/>
              <w:jc w:val="center"/>
            </w:pPr>
            <w:r w:rsidRPr="00FB667E">
              <w:t>ЗУ1</w:t>
            </w:r>
          </w:p>
        </w:tc>
        <w:tc>
          <w:tcPr>
            <w:tcW w:w="1103" w:type="pct"/>
            <w:vAlign w:val="center"/>
          </w:tcPr>
          <w:p w14:paraId="73458F0D" w14:textId="5FB8A784" w:rsidR="00353919" w:rsidRPr="00FB667E" w:rsidRDefault="00353919" w:rsidP="00A84CEF">
            <w:pPr>
              <w:spacing w:line="264" w:lineRule="auto"/>
              <w:jc w:val="center"/>
            </w:pPr>
            <w:r w:rsidRPr="00FB667E">
              <w:t>1432</w:t>
            </w:r>
          </w:p>
        </w:tc>
        <w:tc>
          <w:tcPr>
            <w:tcW w:w="2574" w:type="pct"/>
            <w:vMerge w:val="restart"/>
            <w:vAlign w:val="center"/>
          </w:tcPr>
          <w:p w14:paraId="4E8DDBBC" w14:textId="4A77C65D" w:rsidR="00353919" w:rsidRPr="00FB667E" w:rsidRDefault="00353919" w:rsidP="00A84CEF">
            <w:pPr>
              <w:spacing w:line="264" w:lineRule="auto"/>
              <w:jc w:val="center"/>
            </w:pPr>
            <w:r w:rsidRPr="00FB667E">
              <w:t xml:space="preserve">Перераспределение </w:t>
            </w:r>
            <w:r w:rsidR="00953A4D">
              <w:t>земельных участков, находящихся</w:t>
            </w:r>
            <w:r w:rsidRPr="00FB667E">
              <w:t xml:space="preserve"> в частной собственности, </w:t>
            </w:r>
            <w:r w:rsidR="00953A4D">
              <w:t>земельных участков, находящихся</w:t>
            </w:r>
            <w:r w:rsidRPr="00FB667E">
              <w:t xml:space="preserve"> в муниципальной собственности и земель неразграниченной государственной собственности</w:t>
            </w:r>
          </w:p>
        </w:tc>
      </w:tr>
      <w:tr w:rsidR="00353919" w:rsidRPr="00FB667E" w14:paraId="0B62EEE6" w14:textId="77777777" w:rsidTr="00353919">
        <w:trPr>
          <w:trHeight w:val="407"/>
        </w:trPr>
        <w:tc>
          <w:tcPr>
            <w:tcW w:w="1322" w:type="pct"/>
            <w:vAlign w:val="center"/>
          </w:tcPr>
          <w:p w14:paraId="4FF72982" w14:textId="06FD4739" w:rsidR="00353919" w:rsidRPr="00FB667E" w:rsidRDefault="00353919" w:rsidP="00A84CEF">
            <w:pPr>
              <w:spacing w:line="264" w:lineRule="auto"/>
              <w:jc w:val="center"/>
            </w:pPr>
            <w:r w:rsidRPr="00FB667E">
              <w:t>ЗУ2</w:t>
            </w:r>
          </w:p>
        </w:tc>
        <w:tc>
          <w:tcPr>
            <w:tcW w:w="1103" w:type="pct"/>
            <w:vAlign w:val="center"/>
          </w:tcPr>
          <w:p w14:paraId="58003A4A" w14:textId="43CAC473" w:rsidR="00353919" w:rsidRPr="00FB667E" w:rsidRDefault="00353919" w:rsidP="00A84CEF">
            <w:pPr>
              <w:spacing w:line="264" w:lineRule="auto"/>
              <w:jc w:val="center"/>
            </w:pPr>
            <w:r w:rsidRPr="00FB667E">
              <w:t>2071</w:t>
            </w:r>
          </w:p>
        </w:tc>
        <w:tc>
          <w:tcPr>
            <w:tcW w:w="2574" w:type="pct"/>
            <w:vMerge/>
            <w:vAlign w:val="center"/>
          </w:tcPr>
          <w:p w14:paraId="1BC90F76" w14:textId="545BD436" w:rsidR="00353919" w:rsidRPr="00FB667E" w:rsidRDefault="00353919" w:rsidP="00A84CEF">
            <w:pPr>
              <w:spacing w:line="264" w:lineRule="auto"/>
              <w:jc w:val="center"/>
            </w:pPr>
          </w:p>
        </w:tc>
      </w:tr>
      <w:tr w:rsidR="00353919" w:rsidRPr="00FB667E" w14:paraId="1604DB25" w14:textId="77777777" w:rsidTr="00353919">
        <w:trPr>
          <w:trHeight w:val="413"/>
        </w:trPr>
        <w:tc>
          <w:tcPr>
            <w:tcW w:w="1322" w:type="pct"/>
            <w:vAlign w:val="center"/>
          </w:tcPr>
          <w:p w14:paraId="1B1F841D" w14:textId="4FBEFA01" w:rsidR="00353919" w:rsidRPr="00FB667E" w:rsidRDefault="00353919" w:rsidP="00A84CEF">
            <w:pPr>
              <w:spacing w:line="264" w:lineRule="auto"/>
              <w:jc w:val="center"/>
            </w:pPr>
            <w:r w:rsidRPr="00FB667E">
              <w:t>ЗУ3</w:t>
            </w:r>
          </w:p>
        </w:tc>
        <w:tc>
          <w:tcPr>
            <w:tcW w:w="1103" w:type="pct"/>
            <w:vAlign w:val="center"/>
          </w:tcPr>
          <w:p w14:paraId="231C0A5A" w14:textId="6C89CEE7" w:rsidR="00353919" w:rsidRPr="00FB667E" w:rsidRDefault="00353919" w:rsidP="00A84CEF">
            <w:pPr>
              <w:spacing w:line="264" w:lineRule="auto"/>
              <w:jc w:val="center"/>
            </w:pPr>
            <w:r w:rsidRPr="00FB667E">
              <w:t>203</w:t>
            </w:r>
          </w:p>
        </w:tc>
        <w:tc>
          <w:tcPr>
            <w:tcW w:w="2574" w:type="pct"/>
            <w:vMerge/>
            <w:vAlign w:val="center"/>
          </w:tcPr>
          <w:p w14:paraId="05C5F2EB" w14:textId="43706068" w:rsidR="00353919" w:rsidRPr="00FB667E" w:rsidRDefault="00353919" w:rsidP="00A84CEF">
            <w:pPr>
              <w:spacing w:line="264" w:lineRule="auto"/>
              <w:jc w:val="center"/>
            </w:pPr>
          </w:p>
        </w:tc>
      </w:tr>
      <w:tr w:rsidR="00353919" w:rsidRPr="00FB667E" w14:paraId="74A957BF" w14:textId="77777777" w:rsidTr="00353919">
        <w:trPr>
          <w:trHeight w:val="277"/>
        </w:trPr>
        <w:tc>
          <w:tcPr>
            <w:tcW w:w="1322" w:type="pct"/>
            <w:vAlign w:val="center"/>
          </w:tcPr>
          <w:p w14:paraId="18500DDB" w14:textId="41188FC2" w:rsidR="00353919" w:rsidRPr="00FB667E" w:rsidRDefault="00353919" w:rsidP="00A84CEF">
            <w:pPr>
              <w:spacing w:line="264" w:lineRule="auto"/>
              <w:jc w:val="center"/>
              <w:rPr>
                <w:color w:val="000000"/>
              </w:rPr>
            </w:pPr>
            <w:r w:rsidRPr="00FB667E">
              <w:t>ЗУ4</w:t>
            </w:r>
          </w:p>
        </w:tc>
        <w:tc>
          <w:tcPr>
            <w:tcW w:w="1103" w:type="pct"/>
            <w:vAlign w:val="center"/>
          </w:tcPr>
          <w:p w14:paraId="5230520A" w14:textId="04CD36E1" w:rsidR="00353919" w:rsidRPr="00FB667E" w:rsidRDefault="00353919" w:rsidP="00A84CEF">
            <w:pPr>
              <w:spacing w:line="264" w:lineRule="auto"/>
              <w:jc w:val="center"/>
            </w:pPr>
            <w:r w:rsidRPr="00FB667E">
              <w:t>268</w:t>
            </w:r>
          </w:p>
        </w:tc>
        <w:tc>
          <w:tcPr>
            <w:tcW w:w="2574" w:type="pct"/>
            <w:vMerge/>
            <w:vAlign w:val="center"/>
          </w:tcPr>
          <w:p w14:paraId="22C82E6A" w14:textId="35A148DC" w:rsidR="00353919" w:rsidRPr="00FB667E" w:rsidRDefault="00353919" w:rsidP="00A84CEF">
            <w:pPr>
              <w:spacing w:line="264" w:lineRule="auto"/>
              <w:jc w:val="center"/>
            </w:pPr>
          </w:p>
        </w:tc>
      </w:tr>
    </w:tbl>
    <w:p w14:paraId="77CD3446" w14:textId="07330147" w:rsidR="00DE5017" w:rsidRPr="00040421" w:rsidRDefault="00DE5017" w:rsidP="00FB667E">
      <w:pPr>
        <w:spacing w:line="288" w:lineRule="auto"/>
        <w:ind w:firstLine="709"/>
        <w:jc w:val="both"/>
        <w:rPr>
          <w:bCs/>
          <w:sz w:val="28"/>
          <w:szCs w:val="28"/>
          <w:lang w:eastAsia="ar-SA"/>
        </w:rPr>
      </w:pPr>
      <w:r w:rsidRPr="002E2ED6">
        <w:rPr>
          <w:bCs/>
          <w:sz w:val="28"/>
          <w:szCs w:val="28"/>
          <w:lang w:eastAsia="ar-SA"/>
        </w:rPr>
        <w:t>В соответствии с п</w:t>
      </w:r>
      <w:r w:rsidR="0058444E" w:rsidRPr="002E2ED6">
        <w:rPr>
          <w:bCs/>
          <w:sz w:val="28"/>
          <w:szCs w:val="28"/>
          <w:lang w:eastAsia="ar-SA"/>
        </w:rPr>
        <w:t xml:space="preserve">унктом </w:t>
      </w:r>
      <w:r w:rsidRPr="002E2ED6">
        <w:rPr>
          <w:bCs/>
          <w:sz w:val="28"/>
          <w:szCs w:val="28"/>
          <w:lang w:eastAsia="ar-SA"/>
        </w:rPr>
        <w:t>3 ст</w:t>
      </w:r>
      <w:r w:rsidR="0058444E" w:rsidRPr="002E2ED6">
        <w:rPr>
          <w:bCs/>
          <w:sz w:val="28"/>
          <w:szCs w:val="28"/>
          <w:lang w:eastAsia="ar-SA"/>
        </w:rPr>
        <w:t xml:space="preserve">атьи </w:t>
      </w:r>
      <w:r w:rsidRPr="002E2ED6">
        <w:rPr>
          <w:bCs/>
          <w:sz w:val="28"/>
          <w:szCs w:val="28"/>
          <w:lang w:eastAsia="ar-SA"/>
        </w:rPr>
        <w:t>11.2 Земельного кодекса Р</w:t>
      </w:r>
      <w:r w:rsidR="00A1219F" w:rsidRPr="002E2ED6">
        <w:rPr>
          <w:bCs/>
          <w:sz w:val="28"/>
          <w:szCs w:val="28"/>
          <w:lang w:eastAsia="ar-SA"/>
        </w:rPr>
        <w:t>оссийской Федерации</w:t>
      </w:r>
      <w:r w:rsidRPr="002E2ED6">
        <w:rPr>
          <w:bCs/>
          <w:sz w:val="28"/>
          <w:szCs w:val="28"/>
          <w:lang w:eastAsia="ar-SA"/>
        </w:rPr>
        <w:t xml:space="preserve"> установлено, что целевым назначением и разрешенным использованием образуемых земельных участков признаются целевое назначение и разрешенное использование земельных участков, из которы</w:t>
      </w:r>
      <w:r w:rsidR="002E2ED6" w:rsidRPr="002E2ED6">
        <w:rPr>
          <w:bCs/>
          <w:sz w:val="28"/>
          <w:szCs w:val="28"/>
          <w:lang w:eastAsia="ar-SA"/>
        </w:rPr>
        <w:t xml:space="preserve">х </w:t>
      </w:r>
      <w:r w:rsidR="002E2ED6" w:rsidRPr="0020499D">
        <w:rPr>
          <w:bCs/>
          <w:sz w:val="28"/>
          <w:szCs w:val="28"/>
          <w:lang w:eastAsia="ar-SA"/>
        </w:rPr>
        <w:t>образуются земельные участки.</w:t>
      </w:r>
      <w:r w:rsidR="00372BAE">
        <w:rPr>
          <w:bCs/>
          <w:sz w:val="28"/>
          <w:szCs w:val="28"/>
          <w:lang w:eastAsia="ar-SA"/>
        </w:rPr>
        <w:t xml:space="preserve"> Таким образом в</w:t>
      </w:r>
      <w:r w:rsidR="00372BAE" w:rsidRPr="00372BAE">
        <w:rPr>
          <w:bCs/>
          <w:sz w:val="28"/>
          <w:szCs w:val="28"/>
          <w:lang w:eastAsia="ar-SA"/>
        </w:rPr>
        <w:t>ид разрешенного использования образуем</w:t>
      </w:r>
      <w:r w:rsidR="00372BAE">
        <w:rPr>
          <w:bCs/>
          <w:sz w:val="28"/>
          <w:szCs w:val="28"/>
          <w:lang w:eastAsia="ar-SA"/>
        </w:rPr>
        <w:t>ым</w:t>
      </w:r>
      <w:r w:rsidR="00372BAE" w:rsidRPr="00372BAE">
        <w:rPr>
          <w:bCs/>
          <w:sz w:val="28"/>
          <w:szCs w:val="28"/>
          <w:lang w:eastAsia="ar-SA"/>
        </w:rPr>
        <w:t xml:space="preserve"> земельн</w:t>
      </w:r>
      <w:r w:rsidR="00372BAE">
        <w:rPr>
          <w:bCs/>
          <w:sz w:val="28"/>
          <w:szCs w:val="28"/>
          <w:lang w:eastAsia="ar-SA"/>
        </w:rPr>
        <w:t>ым</w:t>
      </w:r>
      <w:r w:rsidR="00372BAE" w:rsidRPr="00372BAE">
        <w:rPr>
          <w:bCs/>
          <w:sz w:val="28"/>
          <w:szCs w:val="28"/>
          <w:lang w:eastAsia="ar-SA"/>
        </w:rPr>
        <w:t xml:space="preserve"> участк</w:t>
      </w:r>
      <w:r w:rsidR="00372BAE">
        <w:rPr>
          <w:bCs/>
          <w:sz w:val="28"/>
          <w:szCs w:val="28"/>
          <w:lang w:eastAsia="ar-SA"/>
        </w:rPr>
        <w:t xml:space="preserve">ам с условными обозначениями ЗУ1 и ЗУ2 установить от земельных участков с кадастровыми номерами </w:t>
      </w:r>
      <w:r w:rsidR="00372BAE" w:rsidRPr="00372BAE">
        <w:rPr>
          <w:bCs/>
          <w:sz w:val="28"/>
          <w:szCs w:val="28"/>
          <w:lang w:eastAsia="ar-SA"/>
        </w:rPr>
        <w:t>16:50:270101:3281</w:t>
      </w:r>
      <w:r w:rsidR="00372BAE">
        <w:rPr>
          <w:bCs/>
          <w:sz w:val="28"/>
          <w:szCs w:val="28"/>
          <w:lang w:eastAsia="ar-SA"/>
        </w:rPr>
        <w:t xml:space="preserve"> и </w:t>
      </w:r>
      <w:r w:rsidR="00372BAE" w:rsidRPr="00372BAE">
        <w:rPr>
          <w:bCs/>
          <w:sz w:val="28"/>
          <w:szCs w:val="28"/>
          <w:lang w:eastAsia="ar-SA"/>
        </w:rPr>
        <w:t>16:50:270101:2452</w:t>
      </w:r>
      <w:r w:rsidR="00372BAE">
        <w:rPr>
          <w:bCs/>
          <w:sz w:val="28"/>
          <w:szCs w:val="28"/>
          <w:lang w:eastAsia="ar-SA"/>
        </w:rPr>
        <w:t xml:space="preserve"> - </w:t>
      </w:r>
      <w:r w:rsidR="00372BAE" w:rsidRPr="00372BAE">
        <w:rPr>
          <w:bCs/>
          <w:sz w:val="28"/>
          <w:szCs w:val="28"/>
          <w:lang w:eastAsia="ar-SA"/>
        </w:rPr>
        <w:t xml:space="preserve">Для </w:t>
      </w:r>
      <w:r w:rsidR="00372BAE" w:rsidRPr="00372BAE">
        <w:rPr>
          <w:bCs/>
          <w:sz w:val="28"/>
          <w:szCs w:val="28"/>
          <w:lang w:eastAsia="ar-SA"/>
        </w:rPr>
        <w:lastRenderedPageBreak/>
        <w:t>индивидуальной жилой застройки</w:t>
      </w:r>
      <w:r w:rsidR="00372BAE">
        <w:rPr>
          <w:bCs/>
          <w:sz w:val="28"/>
          <w:szCs w:val="28"/>
          <w:lang w:eastAsia="ar-SA"/>
        </w:rPr>
        <w:t xml:space="preserve">, </w:t>
      </w:r>
      <w:r w:rsidR="00372BAE" w:rsidRPr="00372BAE">
        <w:rPr>
          <w:bCs/>
          <w:sz w:val="28"/>
          <w:szCs w:val="28"/>
          <w:lang w:eastAsia="ar-SA"/>
        </w:rPr>
        <w:t>образуем</w:t>
      </w:r>
      <w:r w:rsidR="00372BAE">
        <w:rPr>
          <w:bCs/>
          <w:sz w:val="28"/>
          <w:szCs w:val="28"/>
          <w:lang w:eastAsia="ar-SA"/>
        </w:rPr>
        <w:t>ым</w:t>
      </w:r>
      <w:r w:rsidR="00372BAE" w:rsidRPr="00372BAE">
        <w:rPr>
          <w:bCs/>
          <w:sz w:val="28"/>
          <w:szCs w:val="28"/>
          <w:lang w:eastAsia="ar-SA"/>
        </w:rPr>
        <w:t xml:space="preserve"> земельн</w:t>
      </w:r>
      <w:r w:rsidR="00372BAE">
        <w:rPr>
          <w:bCs/>
          <w:sz w:val="28"/>
          <w:szCs w:val="28"/>
          <w:lang w:eastAsia="ar-SA"/>
        </w:rPr>
        <w:t>ым</w:t>
      </w:r>
      <w:r w:rsidR="00372BAE" w:rsidRPr="00372BAE">
        <w:rPr>
          <w:bCs/>
          <w:sz w:val="28"/>
          <w:szCs w:val="28"/>
          <w:lang w:eastAsia="ar-SA"/>
        </w:rPr>
        <w:t xml:space="preserve"> участк</w:t>
      </w:r>
      <w:r w:rsidR="00372BAE">
        <w:rPr>
          <w:bCs/>
          <w:sz w:val="28"/>
          <w:szCs w:val="28"/>
          <w:lang w:eastAsia="ar-SA"/>
        </w:rPr>
        <w:t xml:space="preserve">ам с условными обозначениями ЗУ3 и ЗУ4 установить от земельных участков с кадастровыми номерами </w:t>
      </w:r>
      <w:r w:rsidR="00372BAE" w:rsidRPr="00372BAE">
        <w:rPr>
          <w:bCs/>
          <w:sz w:val="28"/>
          <w:szCs w:val="28"/>
          <w:lang w:eastAsia="ar-SA"/>
        </w:rPr>
        <w:t>16:50:270101:3294</w:t>
      </w:r>
      <w:r w:rsidR="00372BAE">
        <w:rPr>
          <w:bCs/>
          <w:sz w:val="28"/>
          <w:szCs w:val="28"/>
          <w:lang w:eastAsia="ar-SA"/>
        </w:rPr>
        <w:t xml:space="preserve"> и </w:t>
      </w:r>
      <w:r w:rsidR="00372BAE" w:rsidRPr="00372BAE">
        <w:rPr>
          <w:bCs/>
          <w:sz w:val="28"/>
          <w:szCs w:val="28"/>
          <w:lang w:eastAsia="ar-SA"/>
        </w:rPr>
        <w:t>16:50:270101:3293</w:t>
      </w:r>
      <w:r w:rsidR="00372BAE">
        <w:rPr>
          <w:bCs/>
          <w:sz w:val="28"/>
          <w:szCs w:val="28"/>
          <w:lang w:eastAsia="ar-SA"/>
        </w:rPr>
        <w:t xml:space="preserve"> – </w:t>
      </w:r>
      <w:r w:rsidR="00372BAE" w:rsidRPr="00372BAE">
        <w:rPr>
          <w:bCs/>
          <w:sz w:val="28"/>
          <w:szCs w:val="28"/>
          <w:lang w:eastAsia="ar-SA"/>
        </w:rPr>
        <w:t>Овраг</w:t>
      </w:r>
      <w:r w:rsidR="00372BAE">
        <w:rPr>
          <w:bCs/>
          <w:sz w:val="28"/>
          <w:szCs w:val="28"/>
          <w:lang w:eastAsia="ar-SA"/>
        </w:rPr>
        <w:t>.</w:t>
      </w:r>
    </w:p>
    <w:p w14:paraId="165B6023" w14:textId="0805F033" w:rsidR="00DE5017" w:rsidRPr="0020499D" w:rsidRDefault="00DE5017" w:rsidP="00FB667E">
      <w:pPr>
        <w:spacing w:line="288" w:lineRule="auto"/>
        <w:ind w:firstLine="709"/>
        <w:jc w:val="both"/>
        <w:rPr>
          <w:sz w:val="28"/>
          <w:szCs w:val="28"/>
        </w:rPr>
      </w:pPr>
      <w:r w:rsidRPr="0020499D">
        <w:rPr>
          <w:sz w:val="28"/>
          <w:szCs w:val="28"/>
        </w:rPr>
        <w:t>В соответствии с Правилами землепользования и застройки</w:t>
      </w:r>
      <w:r w:rsidR="004A37BC" w:rsidRPr="0020499D">
        <w:rPr>
          <w:sz w:val="28"/>
          <w:szCs w:val="28"/>
        </w:rPr>
        <w:t xml:space="preserve"> </w:t>
      </w:r>
      <w:proofErr w:type="spellStart"/>
      <w:r w:rsidR="004A37BC" w:rsidRPr="0020499D">
        <w:rPr>
          <w:sz w:val="28"/>
          <w:szCs w:val="28"/>
        </w:rPr>
        <w:t>г.Казани</w:t>
      </w:r>
      <w:proofErr w:type="spellEnd"/>
      <w:r w:rsidRPr="0020499D">
        <w:rPr>
          <w:sz w:val="28"/>
          <w:szCs w:val="28"/>
        </w:rPr>
        <w:t>, утвержденными решением Казанской городской Думы от 16.08.2021 №5-8, образуемы</w:t>
      </w:r>
      <w:r w:rsidR="00390148">
        <w:rPr>
          <w:sz w:val="28"/>
          <w:szCs w:val="28"/>
        </w:rPr>
        <w:t>е</w:t>
      </w:r>
      <w:r w:rsidRPr="0020499D">
        <w:rPr>
          <w:sz w:val="28"/>
          <w:szCs w:val="28"/>
        </w:rPr>
        <w:t xml:space="preserve"> земельны</w:t>
      </w:r>
      <w:r w:rsidR="00390148">
        <w:rPr>
          <w:sz w:val="28"/>
          <w:szCs w:val="28"/>
        </w:rPr>
        <w:t>е</w:t>
      </w:r>
      <w:r w:rsidRPr="0020499D">
        <w:rPr>
          <w:sz w:val="28"/>
          <w:szCs w:val="28"/>
        </w:rPr>
        <w:t xml:space="preserve"> участ</w:t>
      </w:r>
      <w:r w:rsidR="00390148">
        <w:rPr>
          <w:sz w:val="28"/>
          <w:szCs w:val="28"/>
        </w:rPr>
        <w:t>ки</w:t>
      </w:r>
      <w:r w:rsidRPr="0020499D">
        <w:rPr>
          <w:sz w:val="28"/>
          <w:szCs w:val="28"/>
        </w:rPr>
        <w:t xml:space="preserve"> наход</w:t>
      </w:r>
      <w:r w:rsidR="00390148">
        <w:rPr>
          <w:sz w:val="28"/>
          <w:szCs w:val="28"/>
        </w:rPr>
        <w:t>я</w:t>
      </w:r>
      <w:r w:rsidRPr="0020499D">
        <w:rPr>
          <w:sz w:val="28"/>
          <w:szCs w:val="28"/>
        </w:rPr>
        <w:t xml:space="preserve">тся в территориальной зоне </w:t>
      </w:r>
      <w:r w:rsidR="00390148" w:rsidRPr="00390148">
        <w:rPr>
          <w:sz w:val="28"/>
          <w:szCs w:val="28"/>
        </w:rPr>
        <w:t>Ж1 - Зона индивидуальной и блокированной жилой застройки</w:t>
      </w:r>
      <w:r w:rsidR="00722A6B">
        <w:rPr>
          <w:sz w:val="28"/>
          <w:szCs w:val="28"/>
        </w:rPr>
        <w:t>.</w:t>
      </w:r>
    </w:p>
    <w:bookmarkEnd w:id="3"/>
    <w:bookmarkEnd w:id="4"/>
    <w:p w14:paraId="4D159A6B" w14:textId="77777777" w:rsidR="00390148" w:rsidRPr="00FA7BC6" w:rsidRDefault="00390148" w:rsidP="00FB667E">
      <w:pPr>
        <w:spacing w:line="288" w:lineRule="auto"/>
        <w:ind w:firstLine="709"/>
        <w:contextualSpacing/>
        <w:jc w:val="both"/>
        <w:rPr>
          <w:sz w:val="28"/>
          <w:szCs w:val="28"/>
        </w:rPr>
      </w:pPr>
      <w:r w:rsidRPr="00FA7BC6">
        <w:rPr>
          <w:sz w:val="28"/>
          <w:szCs w:val="28"/>
        </w:rPr>
        <w:t>Сформированный земельный участок должен обеспечить:</w:t>
      </w:r>
    </w:p>
    <w:p w14:paraId="50D1DE3A" w14:textId="07E30047" w:rsidR="00390148" w:rsidRPr="00FA7BC6" w:rsidRDefault="00390148" w:rsidP="00FB667E">
      <w:pPr>
        <w:spacing w:line="288" w:lineRule="auto"/>
        <w:ind w:firstLine="709"/>
        <w:contextualSpacing/>
        <w:jc w:val="both"/>
        <w:rPr>
          <w:sz w:val="28"/>
          <w:szCs w:val="28"/>
        </w:rPr>
      </w:pPr>
      <w:r w:rsidRPr="00FA7BC6">
        <w:rPr>
          <w:sz w:val="28"/>
          <w:szCs w:val="28"/>
        </w:rPr>
        <w:t>-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участка. (Данные требования не распространяются для участков под размещение дошкольных образовательных организаций (ДОО) и образовательных (общеобразовательных и специализированных) организаций, спортивных организаций и сооружений для массовых занятий спортом, медицинских организаций, площадок для игр детей, от</w:t>
      </w:r>
      <w:r w:rsidR="008D4F9F">
        <w:rPr>
          <w:sz w:val="28"/>
          <w:szCs w:val="28"/>
        </w:rPr>
        <w:t>дыха взрослых и занятий спортом;</w:t>
      </w:r>
    </w:p>
    <w:p w14:paraId="1E472B5E" w14:textId="77777777" w:rsidR="00390148" w:rsidRDefault="00390148" w:rsidP="00FB667E">
      <w:pPr>
        <w:spacing w:line="288" w:lineRule="auto"/>
        <w:ind w:firstLine="709"/>
        <w:contextualSpacing/>
        <w:jc w:val="both"/>
        <w:rPr>
          <w:sz w:val="28"/>
          <w:szCs w:val="28"/>
        </w:rPr>
      </w:pPr>
      <w:r w:rsidRPr="00FA7BC6">
        <w:rPr>
          <w:sz w:val="28"/>
          <w:szCs w:val="28"/>
        </w:rPr>
        <w:t xml:space="preserve">-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участка. </w:t>
      </w:r>
    </w:p>
    <w:p w14:paraId="0CB010D7" w14:textId="77777777" w:rsidR="0005517A" w:rsidRDefault="0005517A" w:rsidP="00390148">
      <w:pPr>
        <w:spacing w:line="360" w:lineRule="auto"/>
        <w:ind w:firstLine="709"/>
        <w:jc w:val="both"/>
        <w:rPr>
          <w:sz w:val="28"/>
          <w:szCs w:val="28"/>
        </w:rPr>
      </w:pPr>
    </w:p>
    <w:p w14:paraId="436B6B63" w14:textId="4AE348AA" w:rsidR="006B04DE" w:rsidRPr="00684A8E" w:rsidRDefault="006B04DE" w:rsidP="0058444E">
      <w:pPr>
        <w:spacing w:line="288" w:lineRule="auto"/>
        <w:ind w:firstLine="567"/>
        <w:contextualSpacing/>
        <w:jc w:val="center"/>
        <w:rPr>
          <w:b/>
          <w:sz w:val="28"/>
          <w:szCs w:val="28"/>
        </w:rPr>
      </w:pPr>
    </w:p>
    <w:p w14:paraId="4A545628" w14:textId="77777777" w:rsidR="00207D36" w:rsidRPr="00AE3DE4" w:rsidRDefault="00207D36" w:rsidP="0058444E">
      <w:pPr>
        <w:spacing w:line="288" w:lineRule="auto"/>
        <w:contextualSpacing/>
        <w:jc w:val="center"/>
        <w:rPr>
          <w:b/>
          <w:sz w:val="28"/>
          <w:szCs w:val="28"/>
          <w:highlight w:val="yellow"/>
        </w:rPr>
      </w:pPr>
    </w:p>
    <w:p w14:paraId="060C93F2" w14:textId="0C676C3D" w:rsidR="00F051B2" w:rsidRPr="00684A8E" w:rsidRDefault="00F051B2" w:rsidP="0058444E">
      <w:pPr>
        <w:spacing w:line="288" w:lineRule="auto"/>
        <w:contextualSpacing/>
        <w:jc w:val="center"/>
        <w:rPr>
          <w:b/>
          <w:sz w:val="28"/>
          <w:szCs w:val="28"/>
        </w:rPr>
      </w:pPr>
    </w:p>
    <w:p w14:paraId="49233600" w14:textId="77777777" w:rsidR="00684A8E" w:rsidRDefault="00684A8E" w:rsidP="00207D36">
      <w:pPr>
        <w:tabs>
          <w:tab w:val="left" w:pos="3852"/>
        </w:tabs>
        <w:spacing w:line="288" w:lineRule="auto"/>
        <w:ind w:firstLine="567"/>
        <w:jc w:val="center"/>
        <w:rPr>
          <w:b/>
          <w:sz w:val="28"/>
          <w:szCs w:val="28"/>
        </w:rPr>
      </w:pPr>
    </w:p>
    <w:p w14:paraId="252E6291" w14:textId="77777777" w:rsidR="00B50ED3" w:rsidRPr="00B50ED3" w:rsidRDefault="00B50ED3" w:rsidP="00B50ED3">
      <w:pPr>
        <w:spacing w:line="288" w:lineRule="auto"/>
        <w:jc w:val="center"/>
        <w:rPr>
          <w:bCs/>
        </w:rPr>
      </w:pPr>
    </w:p>
    <w:p w14:paraId="7C02EB1F" w14:textId="77777777" w:rsidR="00C01630" w:rsidRDefault="00C01630" w:rsidP="00207D36">
      <w:pPr>
        <w:tabs>
          <w:tab w:val="left" w:pos="3852"/>
        </w:tabs>
        <w:spacing w:line="288" w:lineRule="auto"/>
        <w:ind w:firstLine="567"/>
        <w:jc w:val="center"/>
        <w:rPr>
          <w:b/>
          <w:sz w:val="28"/>
          <w:szCs w:val="28"/>
        </w:rPr>
      </w:pPr>
    </w:p>
    <w:p w14:paraId="20A69B71" w14:textId="77777777" w:rsidR="00040421" w:rsidRDefault="00040421" w:rsidP="00040421">
      <w:pPr>
        <w:spacing w:line="288" w:lineRule="auto"/>
        <w:contextualSpacing/>
        <w:jc w:val="center"/>
        <w:rPr>
          <w:b/>
          <w:sz w:val="28"/>
          <w:szCs w:val="28"/>
        </w:rPr>
      </w:pPr>
    </w:p>
    <w:p w14:paraId="275DFCD7" w14:textId="2A78684F" w:rsidR="00040421" w:rsidRDefault="00040421" w:rsidP="00040421">
      <w:pPr>
        <w:spacing w:line="288" w:lineRule="auto"/>
        <w:contextualSpacing/>
        <w:jc w:val="center"/>
        <w:rPr>
          <w:b/>
          <w:sz w:val="28"/>
          <w:szCs w:val="28"/>
        </w:rPr>
      </w:pPr>
    </w:p>
    <w:p w14:paraId="47C2CD61" w14:textId="77777777" w:rsidR="00B50ED3" w:rsidRDefault="00B50ED3" w:rsidP="00207D36">
      <w:pPr>
        <w:tabs>
          <w:tab w:val="left" w:pos="3852"/>
        </w:tabs>
        <w:spacing w:line="288" w:lineRule="auto"/>
        <w:ind w:firstLine="567"/>
        <w:jc w:val="center"/>
        <w:rPr>
          <w:b/>
          <w:sz w:val="28"/>
          <w:szCs w:val="28"/>
        </w:rPr>
      </w:pPr>
    </w:p>
    <w:p w14:paraId="5E5CAA00" w14:textId="77777777" w:rsidR="00496283" w:rsidRDefault="00496283" w:rsidP="00496283"/>
    <w:p w14:paraId="2146AA5A" w14:textId="7D48751E" w:rsidR="00B50ED3" w:rsidRDefault="00B50ED3" w:rsidP="00496283">
      <w:r>
        <w:br w:type="page"/>
      </w:r>
    </w:p>
    <w:p w14:paraId="5FC20AF7" w14:textId="77777777" w:rsidR="00B50ED3" w:rsidRPr="00496283" w:rsidRDefault="00B50ED3" w:rsidP="00496283">
      <w:pPr>
        <w:sectPr w:rsidR="00B50ED3" w:rsidRPr="00496283" w:rsidSect="00666E7E">
          <w:headerReference w:type="default" r:id="rId10"/>
          <w:type w:val="continuous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2F01F8EA" w14:textId="46F2EC69" w:rsidR="0092010F" w:rsidRDefault="00953A4D" w:rsidP="00953A4D">
      <w:pPr>
        <w:pStyle w:val="a4"/>
        <w:spacing w:line="288" w:lineRule="auto"/>
        <w:ind w:left="360"/>
      </w:pPr>
      <w:r>
        <w:lastRenderedPageBreak/>
        <w:t xml:space="preserve">Ⅱ. </w:t>
      </w:r>
      <w:r w:rsidR="0056783D" w:rsidRPr="00675877">
        <w:t>Чертеж межевания территории</w:t>
      </w:r>
    </w:p>
    <w:p w14:paraId="2C386889" w14:textId="3B2478DF" w:rsidR="00C01630" w:rsidRPr="00C01630" w:rsidRDefault="00130FA8" w:rsidP="004D10CA">
      <w:pPr>
        <w:spacing w:line="288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461D1CEA" wp14:editId="47A6DBCB">
            <wp:extent cx="5890113" cy="6334125"/>
            <wp:effectExtent l="0" t="0" r="0" b="0"/>
            <wp:docPr id="48494099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66" cy="634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B6794" w14:textId="5F4E2FC7" w:rsidR="002B567A" w:rsidRPr="002B567A" w:rsidRDefault="002B567A" w:rsidP="004D10CA">
      <w:pPr>
        <w:spacing w:line="288" w:lineRule="auto"/>
        <w:jc w:val="center"/>
        <w:rPr>
          <w:b/>
          <w:sz w:val="22"/>
          <w:szCs w:val="22"/>
        </w:rPr>
      </w:pPr>
      <w:r w:rsidRPr="002B567A">
        <w:rPr>
          <w:b/>
          <w:sz w:val="22"/>
          <w:szCs w:val="22"/>
        </w:rPr>
        <w:t>Масштаб 1:</w:t>
      </w:r>
      <w:r w:rsidR="00C01630">
        <w:rPr>
          <w:b/>
          <w:sz w:val="22"/>
          <w:szCs w:val="22"/>
        </w:rPr>
        <w:t>5</w:t>
      </w:r>
      <w:r w:rsidRPr="002B567A">
        <w:rPr>
          <w:b/>
          <w:sz w:val="22"/>
          <w:szCs w:val="22"/>
        </w:rPr>
        <w:t>00</w:t>
      </w:r>
    </w:p>
    <w:tbl>
      <w:tblPr>
        <w:tblStyle w:val="a5"/>
        <w:tblW w:w="9361" w:type="dxa"/>
        <w:jc w:val="center"/>
        <w:tblLook w:val="04A0" w:firstRow="1" w:lastRow="0" w:firstColumn="1" w:lastColumn="0" w:noHBand="0" w:noVBand="1"/>
      </w:tblPr>
      <w:tblGrid>
        <w:gridCol w:w="2132"/>
        <w:gridCol w:w="7229"/>
      </w:tblGrid>
      <w:tr w:rsidR="00AF554C" w:rsidRPr="00953A4D" w14:paraId="19694FC7" w14:textId="77777777" w:rsidTr="00953A4D">
        <w:trPr>
          <w:jc w:val="center"/>
        </w:trPr>
        <w:tc>
          <w:tcPr>
            <w:tcW w:w="9361" w:type="dxa"/>
            <w:gridSpan w:val="2"/>
            <w:vAlign w:val="center"/>
            <w:hideMark/>
          </w:tcPr>
          <w:p w14:paraId="198188C9" w14:textId="77777777" w:rsidR="00AF554C" w:rsidRPr="00953A4D" w:rsidRDefault="00AF554C" w:rsidP="00953A4D">
            <w:pPr>
              <w:spacing w:line="264" w:lineRule="auto"/>
              <w:jc w:val="center"/>
              <w:rPr>
                <w:rFonts w:cs="Times New Roman"/>
                <w:b/>
                <w:lang w:eastAsia="en-US"/>
              </w:rPr>
            </w:pPr>
            <w:r w:rsidRPr="00953A4D">
              <w:rPr>
                <w:rFonts w:cs="Times New Roman"/>
                <w:b/>
                <w:lang w:eastAsia="en-US"/>
              </w:rPr>
              <w:t>УСЛОВНЫЕ ОБОЗНАЧЕНИЯ</w:t>
            </w:r>
          </w:p>
        </w:tc>
      </w:tr>
      <w:tr w:rsidR="00130FA8" w:rsidRPr="00953A4D" w14:paraId="5E4491BD" w14:textId="77777777" w:rsidTr="00953A4D">
        <w:trPr>
          <w:jc w:val="center"/>
        </w:trPr>
        <w:tc>
          <w:tcPr>
            <w:tcW w:w="2132" w:type="dxa"/>
            <w:vAlign w:val="center"/>
            <w:hideMark/>
          </w:tcPr>
          <w:p w14:paraId="78264714" w14:textId="77777777" w:rsidR="00AF554C" w:rsidRPr="00953A4D" w:rsidRDefault="00AF554C" w:rsidP="00953A4D">
            <w:pPr>
              <w:spacing w:line="264" w:lineRule="auto"/>
              <w:rPr>
                <w:rFonts w:cs="Times New Roman"/>
                <w:lang w:eastAsia="en-US"/>
              </w:rPr>
            </w:pPr>
            <w:r w:rsidRPr="00953A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11BBB8" wp14:editId="2A5B3492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82550</wp:posOffset>
                      </wp:positionV>
                      <wp:extent cx="1211580" cy="0"/>
                      <wp:effectExtent l="0" t="38100" r="45720" b="3810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0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2BF54D"/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line w14:anchorId="4074F677"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6.5pt" to="97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io6QEAAH8DAAAOAAAAZHJzL2Uyb0RvYy54bWysU82O0zAQviPxDpbvNG3ELquo6UpsVS4I&#10;KgEP4Dp2Ysl/sk3T3oAzUh+BV+AA0koLPIPzRjt2s90FbojLZP78zcw3k/nlTkm0Zc4Lo2s8m0wx&#10;YpqaRui2xu/erp5cYOQD0Q2RRrMa75nHl4vHj+a9rVhpOiMb5hCAaF/1tsZdCLYqCk87poifGMs0&#10;BLlxigQwXVs0jvSArmRRTqfnRW9cY52hzHvwLo9BvMj4nDMaXnPuWUCyxtBbyNJluUmyWMxJ1Tpi&#10;O0HHNsg/dKGI0FD0BLUkgaD3TvwFpQR1xhseJtSownAuKMszwDSz6R/TvOmIZXkWIMfbE03+/8HS&#10;V9u1Q6KpcYmRJgpWFL8MH4ZD/BG/Dgc0fIy/4vf4LV7Hn/F6+AT6zfAZ9BSMN6P7gMrEZG99BYBX&#10;eu1Gy9u1S7TsuFPpCwOjXWZ/f2Kf7QKi4JyVs9nZBSyJ3sWK+4fW+fCCGYWSUmMpdCKGVGT70gco&#10;Bql3KcmtzUpImZcrNepr/OwcrgWgCdwYlySAqixM7XWLEZEtHC8NLkN6I0WTnicg79rNlXRoS+CA&#10;yuers6fLNCmU+y0t1V4S3x3zGtDGLKkTCsuXOHaaWDrykrSNafaZriJZsOUMPl5kOqOHNugP/5vF&#10;LQAAAP//AwBQSwMEFAAGAAgAAAAhAKMub2raAAAABwEAAA8AAABkcnMvZG93bnJldi54bWxMj8Fu&#10;wjAQRO+V+AdrK/VWnEJbII2DoqpcygmKxNXE2yQiXke2Q9K/76IeynFnRrNvsvVoW3FBHxpHCp6m&#10;CQik0pmGKgWHr83jEkSImoxuHaGCHwywzid3mU6NG2iHl32sBJdQSLWCOsYulTKUNVodpq5DYu/b&#10;easjn76SxuuBy20rZ0nyKq1uiD/UusP3GsvzvrcKiq0ddjLawVfnflVsPr38OG6VergfizcQEcf4&#10;H4YrPqNDzkwn15MJolUwX3CQ5Tkvutqr5xcQpz9B5pm85c9/AQAA//8DAFBLAQItABQABgAIAAAA&#10;IQC2gziS/gAAAOEBAAATAAAAAAAAAAAAAAAAAAAAAABbQ29udGVudF9UeXBlc10ueG1sUEsBAi0A&#10;FAAGAAgAAAAhADj9If/WAAAAlAEAAAsAAAAAAAAAAAAAAAAALwEAAF9yZWxzLy5yZWxzUEsBAi0A&#10;FAAGAAgAAAAhAJ0fOKjpAQAAfwMAAA4AAAAAAAAAAAAAAAAALgIAAGRycy9lMm9Eb2MueG1sUEsB&#10;Ai0AFAAGAAgAAAAhAKMub2raAAAABwEAAA8AAAAAAAAAAAAAAAAAQwQAAGRycy9kb3ducmV2Lnht&#10;bFBLBQYAAAAABAAEAPMAAABKBQAAAAA=&#10;" strokecolor="#2bf54d" strokeweight="6pt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7229" w:type="dxa"/>
            <w:vAlign w:val="center"/>
            <w:hideMark/>
          </w:tcPr>
          <w:p w14:paraId="6F81B689" w14:textId="77777777" w:rsidR="00AF554C" w:rsidRPr="00953A4D" w:rsidRDefault="00AF554C" w:rsidP="00953A4D">
            <w:pPr>
              <w:spacing w:line="264" w:lineRule="auto"/>
              <w:rPr>
                <w:rFonts w:cs="Times New Roman"/>
                <w:lang w:eastAsia="en-US"/>
              </w:rPr>
            </w:pPr>
            <w:proofErr w:type="gramStart"/>
            <w:r w:rsidRPr="00953A4D">
              <w:rPr>
                <w:rFonts w:cs="Times New Roman"/>
                <w:lang w:eastAsia="en-US"/>
              </w:rPr>
              <w:t>граница</w:t>
            </w:r>
            <w:proofErr w:type="gramEnd"/>
            <w:r w:rsidRPr="00953A4D">
              <w:rPr>
                <w:rFonts w:cs="Times New Roman"/>
                <w:lang w:eastAsia="en-US"/>
              </w:rPr>
              <w:t xml:space="preserve"> проекта межевания территории</w:t>
            </w:r>
          </w:p>
        </w:tc>
      </w:tr>
      <w:tr w:rsidR="00130FA8" w:rsidRPr="00953A4D" w14:paraId="3B33D49C" w14:textId="77777777" w:rsidTr="00953A4D">
        <w:trPr>
          <w:jc w:val="center"/>
        </w:trPr>
        <w:tc>
          <w:tcPr>
            <w:tcW w:w="2132" w:type="dxa"/>
            <w:vAlign w:val="center"/>
          </w:tcPr>
          <w:p w14:paraId="0797F620" w14:textId="3202E072" w:rsidR="00AF554C" w:rsidRPr="00953A4D" w:rsidRDefault="004A60B8" w:rsidP="00953A4D">
            <w:pPr>
              <w:spacing w:line="264" w:lineRule="auto"/>
              <w:jc w:val="center"/>
              <w:rPr>
                <w:b/>
                <w:bCs/>
                <w:color w:val="00FFFF"/>
                <w:u w:val="single"/>
                <w:lang w:eastAsia="en-US"/>
              </w:rPr>
            </w:pPr>
            <w:r w:rsidRPr="00953A4D">
              <w:rPr>
                <w:b/>
                <w:bCs/>
                <w:color w:val="00FFFF"/>
                <w:u w:val="single"/>
                <w:lang w:eastAsia="en-US"/>
              </w:rPr>
              <w:t>16:50:270101</w:t>
            </w:r>
          </w:p>
        </w:tc>
        <w:tc>
          <w:tcPr>
            <w:tcW w:w="7229" w:type="dxa"/>
            <w:vAlign w:val="center"/>
          </w:tcPr>
          <w:p w14:paraId="6BC9E3C4" w14:textId="77777777" w:rsidR="00AF554C" w:rsidRPr="00953A4D" w:rsidRDefault="00AF554C" w:rsidP="00953A4D">
            <w:pPr>
              <w:spacing w:line="264" w:lineRule="auto"/>
              <w:rPr>
                <w:rFonts w:cs="Times New Roman"/>
                <w:lang w:eastAsia="en-US"/>
              </w:rPr>
            </w:pPr>
            <w:proofErr w:type="gramStart"/>
            <w:r w:rsidRPr="00953A4D">
              <w:rPr>
                <w:rFonts w:cs="Times New Roman"/>
                <w:lang w:eastAsia="en-US"/>
              </w:rPr>
              <w:t>граница</w:t>
            </w:r>
            <w:proofErr w:type="gramEnd"/>
            <w:r w:rsidRPr="00953A4D">
              <w:rPr>
                <w:rFonts w:cs="Times New Roman"/>
                <w:lang w:eastAsia="en-US"/>
              </w:rPr>
              <w:t xml:space="preserve"> и номер кадастрового квартала</w:t>
            </w:r>
          </w:p>
        </w:tc>
      </w:tr>
      <w:tr w:rsidR="00130FA8" w:rsidRPr="00953A4D" w14:paraId="348890A8" w14:textId="77777777" w:rsidTr="00953A4D">
        <w:trPr>
          <w:jc w:val="center"/>
        </w:trPr>
        <w:tc>
          <w:tcPr>
            <w:tcW w:w="2132" w:type="dxa"/>
            <w:vAlign w:val="center"/>
          </w:tcPr>
          <w:p w14:paraId="4E7028A2" w14:textId="537E25B3" w:rsidR="00AF554C" w:rsidRPr="00953A4D" w:rsidRDefault="004A60B8" w:rsidP="00953A4D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eastAsiaTheme="minorHAnsi"/>
                <w:color w:val="C96B03"/>
                <w:u w:val="single"/>
                <w:lang w:eastAsia="en-US"/>
              </w:rPr>
            </w:pPr>
            <w:r w:rsidRPr="00953A4D">
              <w:rPr>
                <w:rFonts w:eastAsiaTheme="minorHAnsi"/>
                <w:color w:val="C96B03"/>
                <w:u w:val="single"/>
                <w:lang w:eastAsia="en-US"/>
              </w:rPr>
              <w:t>16:50:270101:3281</w:t>
            </w:r>
          </w:p>
        </w:tc>
        <w:tc>
          <w:tcPr>
            <w:tcW w:w="7229" w:type="dxa"/>
            <w:vAlign w:val="center"/>
          </w:tcPr>
          <w:p w14:paraId="3FD39F06" w14:textId="77777777" w:rsidR="00AF554C" w:rsidRPr="00953A4D" w:rsidRDefault="00AF554C" w:rsidP="00953A4D">
            <w:pPr>
              <w:spacing w:line="264" w:lineRule="auto"/>
              <w:rPr>
                <w:rFonts w:cs="Times New Roman"/>
                <w:lang w:eastAsia="en-US"/>
              </w:rPr>
            </w:pPr>
            <w:proofErr w:type="gramStart"/>
            <w:r w:rsidRPr="00953A4D">
              <w:rPr>
                <w:rFonts w:cs="Times New Roman"/>
                <w:lang w:eastAsia="en-US"/>
              </w:rPr>
              <w:t>кадастровый</w:t>
            </w:r>
            <w:proofErr w:type="gramEnd"/>
            <w:r w:rsidRPr="00953A4D">
              <w:rPr>
                <w:rFonts w:cs="Times New Roman"/>
                <w:lang w:eastAsia="en-US"/>
              </w:rPr>
              <w:t xml:space="preserve"> номер существующего земельного участка</w:t>
            </w:r>
          </w:p>
        </w:tc>
      </w:tr>
      <w:tr w:rsidR="00130FA8" w:rsidRPr="00953A4D" w14:paraId="1493B7AE" w14:textId="77777777" w:rsidTr="00953A4D">
        <w:trPr>
          <w:jc w:val="center"/>
        </w:trPr>
        <w:tc>
          <w:tcPr>
            <w:tcW w:w="2132" w:type="dxa"/>
            <w:vAlign w:val="center"/>
          </w:tcPr>
          <w:p w14:paraId="762250F3" w14:textId="77777777" w:rsidR="00AF554C" w:rsidRPr="00953A4D" w:rsidRDefault="00AF554C" w:rsidP="00953A4D">
            <w:pPr>
              <w:spacing w:line="264" w:lineRule="auto"/>
              <w:jc w:val="center"/>
              <w:rPr>
                <w:rFonts w:cs="Times New Roman"/>
                <w:color w:val="2E12FA"/>
                <w:u w:val="single"/>
                <w:lang w:eastAsia="en-US"/>
              </w:rPr>
            </w:pPr>
            <w:r w:rsidRPr="00953A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7FC9DC2" wp14:editId="38AB67AB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108585</wp:posOffset>
                      </wp:positionV>
                      <wp:extent cx="1133475" cy="0"/>
                      <wp:effectExtent l="0" t="19050" r="28575" b="190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347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00FF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line w14:anchorId="7898BF50"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05pt,8.55pt" to="92.3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IOnAEAAC8DAAAOAAAAZHJzL2Uyb0RvYy54bWysUs2OEzEMviPxDlHuNG2XhdWo0z1sVS4I&#10;VgIewM0kM5HyJzt02rfHyXa7C9wQc/D4L5/tz97cn4IXR4PkUuzlarGUwkSdBhfHXv74vn93JwUV&#10;iAP4FE0vz4bk/fbtm82cO7NOU/KDQcEgkbo593IqJXdKkZ5MAFqkbCIHbcIAhU0c1YAwM3rwar1c&#10;flBzwiFj0oaIvbunoNw2fGuNLl+tJVOE7yX3VprEJg9Vqu0GuhEhT05f2oB/6CKAi1z0CrWDAuIn&#10;ur+ggtOYKNmy0CmoZK3Tps3A06yWf0zzbYJs2ixMDuUrTfT/YPWX40N8RKZhztRRfsQ6xcliqH/u&#10;T5waWecrWeZUhGbnanVz8/7jrRT6OaZeHmak8smkIKrSS+9inQM6OH6mwsU49TmlumPaO+/bLnwU&#10;cy/Xd7cNGvgkrIfCVUIeeklxlAL8yLemCzZISt4N9XkFIhwPDx7FEeq++dvv64q53G9ptfYOaHrK&#10;a6FLmo8VxrTLubT6QkzVDmk4N75UtXgrDf1yQXXtr23WX9/59hcAAAD//wMAUEsDBBQABgAIAAAA&#10;IQAcgWBX2wAAAAcBAAAPAAAAZHJzL2Rvd25yZXYueG1sTI5Bb8IwDIXvk/YfIiNxGykwdag0RRsS&#10;h50mYJq0W2hMW9E4XZJC2a+f0Q7byfJ7z89fvhpsK87oQ+NIwXSSgEAqnWmoUvC+3zwsQISoyejW&#10;ESq4YoBVcX+X68y4C23xvIuV4BIKmVZQx9hlUoayRqvDxHVI7B2dtzry6itpvL5wuW3lLElSaXVD&#10;/KHWHa5rLE+73jLG13X+cXp1ZnaU22g+ff/y9t0rNR4Nz0sQEYf4F4YbPt9AwUwH15MJolWQTjnI&#10;8hPPm714TEEcfgVZ5PI/f/EDAAD//wMAUEsBAi0AFAAGAAgAAAAhALaDOJL+AAAA4QEAABMAAAAA&#10;AAAAAAAAAAAAAAAAAFtDb250ZW50X1R5cGVzXS54bWxQSwECLQAUAAYACAAAACEAOP0h/9YAAACU&#10;AQAACwAAAAAAAAAAAAAAAAAvAQAAX3JlbHMvLnJlbHNQSwECLQAUAAYACAAAACEAVbMiDpwBAAAv&#10;AwAADgAAAAAAAAAAAAAAAAAuAgAAZHJzL2Uyb0RvYy54bWxQSwECLQAUAAYACAAAACEAHIFgV9sA&#10;AAAHAQAADwAAAAAAAAAAAAAAAAD2AwAAZHJzL2Rvd25yZXYueG1sUEsFBgAAAAAEAAQA8wAAAP4E&#10;AAAAAA==&#10;" strokecolor="blue" strokeweight="2.25pt"/>
                  </w:pict>
                </mc:Fallback>
              </mc:AlternateContent>
            </w:r>
          </w:p>
        </w:tc>
        <w:tc>
          <w:tcPr>
            <w:tcW w:w="7229" w:type="dxa"/>
            <w:vAlign w:val="center"/>
          </w:tcPr>
          <w:p w14:paraId="1D8864E7" w14:textId="7252D064" w:rsidR="00AF554C" w:rsidRPr="00953A4D" w:rsidRDefault="00AF554C" w:rsidP="00953A4D">
            <w:pPr>
              <w:spacing w:line="264" w:lineRule="auto"/>
              <w:rPr>
                <w:rFonts w:cs="Times New Roman"/>
                <w:lang w:eastAsia="en-US"/>
              </w:rPr>
            </w:pPr>
            <w:proofErr w:type="gramStart"/>
            <w:r w:rsidRPr="00953A4D">
              <w:rPr>
                <w:rFonts w:cs="Times New Roman"/>
                <w:lang w:eastAsia="en-US"/>
              </w:rPr>
              <w:t>граница</w:t>
            </w:r>
            <w:proofErr w:type="gramEnd"/>
            <w:r w:rsidRPr="00953A4D">
              <w:rPr>
                <w:rFonts w:cs="Times New Roman"/>
                <w:lang w:eastAsia="en-US"/>
              </w:rPr>
              <w:t xml:space="preserve"> образуем</w:t>
            </w:r>
            <w:r w:rsidR="004A60B8" w:rsidRPr="00953A4D">
              <w:rPr>
                <w:rFonts w:cs="Times New Roman"/>
                <w:lang w:eastAsia="en-US"/>
              </w:rPr>
              <w:t>ых</w:t>
            </w:r>
            <w:r w:rsidRPr="00953A4D">
              <w:rPr>
                <w:rFonts w:cs="Times New Roman"/>
                <w:lang w:eastAsia="en-US"/>
              </w:rPr>
              <w:t xml:space="preserve"> земельн</w:t>
            </w:r>
            <w:r w:rsidR="004A60B8" w:rsidRPr="00953A4D">
              <w:rPr>
                <w:rFonts w:cs="Times New Roman"/>
                <w:lang w:eastAsia="en-US"/>
              </w:rPr>
              <w:t>ых</w:t>
            </w:r>
            <w:r w:rsidRPr="00953A4D">
              <w:rPr>
                <w:rFonts w:cs="Times New Roman"/>
                <w:lang w:eastAsia="en-US"/>
              </w:rPr>
              <w:t xml:space="preserve"> участк</w:t>
            </w:r>
            <w:r w:rsidR="004A60B8" w:rsidRPr="00953A4D">
              <w:rPr>
                <w:rFonts w:cs="Times New Roman"/>
                <w:lang w:eastAsia="en-US"/>
              </w:rPr>
              <w:t>ов</w:t>
            </w:r>
          </w:p>
        </w:tc>
      </w:tr>
      <w:tr w:rsidR="00130FA8" w:rsidRPr="00953A4D" w14:paraId="4941D00D" w14:textId="77777777" w:rsidTr="00953A4D">
        <w:trPr>
          <w:jc w:val="center"/>
        </w:trPr>
        <w:tc>
          <w:tcPr>
            <w:tcW w:w="2132" w:type="dxa"/>
            <w:vAlign w:val="center"/>
            <w:hideMark/>
          </w:tcPr>
          <w:p w14:paraId="01FA45D0" w14:textId="77777777" w:rsidR="00AF554C" w:rsidRPr="00953A4D" w:rsidRDefault="00AF554C" w:rsidP="00953A4D">
            <w:pPr>
              <w:spacing w:line="264" w:lineRule="auto"/>
              <w:jc w:val="center"/>
              <w:rPr>
                <w:rFonts w:cs="Times New Roman"/>
                <w:lang w:eastAsia="en-US"/>
              </w:rPr>
            </w:pPr>
            <w:r w:rsidRPr="00953A4D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38342D" wp14:editId="28366AF5">
                      <wp:simplePos x="0" y="0"/>
                      <wp:positionH relativeFrom="column">
                        <wp:posOffset>755015</wp:posOffset>
                      </wp:positionH>
                      <wp:positionV relativeFrom="paragraph">
                        <wp:posOffset>72390</wp:posOffset>
                      </wp:positionV>
                      <wp:extent cx="48260" cy="50800"/>
                      <wp:effectExtent l="0" t="0" r="27940" b="2540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43" cy="512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oval w14:anchorId="1692A976" id="Овал 6" o:spid="_x0000_s1026" style="position:absolute;margin-left:59.45pt;margin-top:5.7pt;width:3.8pt;height: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E44ZwIAANkEAAAOAAAAZHJzL2Uyb0RvYy54bWysVM1uGjEQvlfqO1i+lwVKSIpYIkREVQkl&#10;SEmV8+C1WUv+q21Y6MP0Gape+xI8UsfezV/TQ1WVg5nxjMczn79vp5cHrcie+yCtKemg16eEG2Yr&#10;abYl/Xy3fHdBSYhgKlDW8JIeeaCXs7dvpo2b8KGtraq4J1jEhEnjSlrH6CZFEVjNNYSeddxgUFiv&#10;IaLrt0XlocHqWhXDfn9cNNZXzlvGQ8DdqzZIZ7m+EJzFGyECj0SVFHuLefV53aS1mE1hsvXgasm6&#10;NuAfutAgDV76WOoKIpCdl69Kacm8DVbEHrO6sEJIxvMMOM2g/9s0tzU4nmdBcIJ7hCn8v7Lser/2&#10;RFYlHVNiQOMTnb6dfpy+n36ScUKncWGCSbdu7TsvoJlGPQiv0z8OQQ4Z0eMjovwQCcPN0cX56D0l&#10;DCNng2H/PFUsno46H+JHbjVJRkm5UtKFNDFMYL8Ksc1+yErbwSpZLaVS2fHbzUJ5sgd83eWyj7/u&#10;ghdpypCmpMOzEYYJA2SZUBDR1A7nDmZLCagt0pdFn+9+cTr83SWpySsIddtMrtD1okzqlWcydjMl&#10;UFsYk7Wx1REfwduWncGxpcRqKwhxDR7piG2jxOINLkJZnMV2FiW19V//tJ/ykSUYpaRBeuOcX3bg&#10;OSXqk0H+fBiMRkkP2RmdnQ/R8c8jm+cRs9MLixgPUMyOZTPlR/VgCm/1PSpxnm7FEBiGd7eIds4i&#10;trJDLTM+n+c01ICDuDK3jqXiCaeE493hHrzrSBGRS9f2QQqviNHmppPGznfRCplZ84QrEi45qJ9M&#10;vU7rSaDP/Zz19EWa/QIAAP//AwBQSwMEFAAGAAgAAAAhAN6GLdbcAAAACQEAAA8AAABkcnMvZG93&#10;bnJldi54bWxMj81OwzAQhO9IvIO1SNyo01DSNMSpEBJHJCg/ZydZ4oh4HdluGnh6Nid6m9F+mp0p&#10;97MdxIQ+9I4UrFcJCKTGtT11Ct7fnm5yECFqavXgCBX8YIB9dXlR6qJ1J3rF6RA7wSEUCq3AxDgW&#10;UobGoNVh5UYkvn05b3Vk6zvZen3icDvINEkyaXVP/MHoER8NNt+Ho1Xwu701kw/Zx2f+/JJOia9j&#10;Q1ulrq/mh3sQEef4D8NSn6tDxZ1qd6Q2iIH9Ot8xuogNiAVIszsQNYvdBmRVyvMF1R8AAAD//wMA&#10;UEsBAi0AFAAGAAgAAAAhALaDOJL+AAAA4QEAABMAAAAAAAAAAAAAAAAAAAAAAFtDb250ZW50X1R5&#10;cGVzXS54bWxQSwECLQAUAAYACAAAACEAOP0h/9YAAACUAQAACwAAAAAAAAAAAAAAAAAvAQAAX3Jl&#10;bHMvLnJlbHNQSwECLQAUAAYACAAAACEAReROOGcCAADZBAAADgAAAAAAAAAAAAAAAAAuAgAAZHJz&#10;L2Uyb0RvYy54bWxQSwECLQAUAAYACAAAACEA3oYt1twAAAAJAQAADwAAAAAAAAAAAAAAAADBBAAA&#10;ZHJzL2Rvd25yZXYueG1sUEsFBgAAAAAEAAQA8wAAAMoFAAAAAA==&#10;" fillcolor="red" strokecolor="red" strokeweight="2pt"/>
                  </w:pict>
                </mc:Fallback>
              </mc:AlternateContent>
            </w:r>
            <w:proofErr w:type="gramStart"/>
            <w:r w:rsidRPr="00953A4D">
              <w:rPr>
                <w:rFonts w:cs="Times New Roman"/>
                <w:color w:val="FF0000"/>
                <w:lang w:eastAsia="en-US"/>
              </w:rPr>
              <w:t>н</w:t>
            </w:r>
            <w:proofErr w:type="gramEnd"/>
            <w:r w:rsidRPr="00953A4D">
              <w:rPr>
                <w:rFonts w:cs="Times New Roman"/>
                <w:color w:val="FF0000"/>
                <w:lang w:eastAsia="en-US"/>
              </w:rPr>
              <w:t>1</w:t>
            </w:r>
          </w:p>
        </w:tc>
        <w:tc>
          <w:tcPr>
            <w:tcW w:w="7229" w:type="dxa"/>
            <w:vAlign w:val="center"/>
            <w:hideMark/>
          </w:tcPr>
          <w:p w14:paraId="7954E77E" w14:textId="77777777" w:rsidR="00AF554C" w:rsidRPr="00953A4D" w:rsidRDefault="00AF554C" w:rsidP="00953A4D">
            <w:pPr>
              <w:spacing w:line="264" w:lineRule="auto"/>
              <w:rPr>
                <w:rFonts w:cs="Times New Roman"/>
                <w:lang w:eastAsia="en-US"/>
              </w:rPr>
            </w:pPr>
            <w:proofErr w:type="gramStart"/>
            <w:r w:rsidRPr="00953A4D">
              <w:rPr>
                <w:rFonts w:cs="Times New Roman"/>
                <w:lang w:eastAsia="en-US"/>
              </w:rPr>
              <w:t>номера</w:t>
            </w:r>
            <w:proofErr w:type="gramEnd"/>
            <w:r w:rsidRPr="00953A4D">
              <w:rPr>
                <w:rFonts w:cs="Times New Roman"/>
                <w:lang w:eastAsia="en-US"/>
              </w:rPr>
              <w:t xml:space="preserve"> характерных точек образуемых земельных участков</w:t>
            </w:r>
          </w:p>
        </w:tc>
      </w:tr>
      <w:tr w:rsidR="00130FA8" w:rsidRPr="00953A4D" w14:paraId="0A97CB46" w14:textId="77777777" w:rsidTr="00953A4D">
        <w:trPr>
          <w:jc w:val="center"/>
        </w:trPr>
        <w:tc>
          <w:tcPr>
            <w:tcW w:w="2132" w:type="dxa"/>
            <w:vAlign w:val="center"/>
          </w:tcPr>
          <w:p w14:paraId="7CD75644" w14:textId="7F583385" w:rsidR="00AF554C" w:rsidRPr="00953A4D" w:rsidRDefault="004A60B8" w:rsidP="00953A4D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cs="Times New Roman"/>
                <w:b/>
                <w:bCs/>
                <w:color w:val="8E02BA"/>
                <w:u w:val="single"/>
                <w:lang w:eastAsia="en-US"/>
              </w:rPr>
            </w:pPr>
            <w:r w:rsidRPr="00953A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5BD77C3" wp14:editId="53D0C410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80645</wp:posOffset>
                      </wp:positionV>
                      <wp:extent cx="1133475" cy="0"/>
                      <wp:effectExtent l="0" t="19050" r="28575" b="19050"/>
                      <wp:wrapNone/>
                      <wp:docPr id="3696351" name="Прямая соединительная линия 3696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347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line w14:anchorId="7B5440ED" id="Прямая соединительная линия 369635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6.35pt" to="95.1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eYmgEAAC4DAAAOAAAAZHJzL2Uyb0RvYy54bWysUs1OIzEMviPxDlHuNJ2yLGjUKQcq9rJi&#10;kXZ5AJNJZiLlT3HoTN8eJ5TCwg1xcfyXz/Znr69nZ9lOJTTBd7xZLDlTXobe+KHjD/9uz644wwy+&#10;Bxu86vheIb/enJ6sp9iqVRiD7VViBOKxnWLHx5xjKwTKUTnARYjKU1CH5CCTmQbRJ5gI3VmxWi5/&#10;iimkPqYgFSJ5ty9Bvqn4WiuZ/2iNKjPbceotV5mqfCxSbNbQDgniaOShDfhCFw6Mp6JHqC1kYE/J&#10;fIJyRqaAQeeFDE4ErY1UdQaapll+mObvCFHVWYgcjEea8Ptg5d3uxt8nomGK2GK8T2WKWSdXXuqP&#10;zZWs/ZEsNWcmydk05+c/Li84k68x8fYxJsy/VHCsKB23xpc5oIXdb8xUjFJfU4rbh1tjbd2F9Wzq&#10;+OrqokIDnYS2kKmKi33H0Q+cgR3o1mROFRKDNX35XoDq3agbm9gOaON5bsqGqdp/WaX0FnB8Saqh&#10;Q5r1BUXVwzl0+sZL0R5Dv690iWLRUir64YDK1t/bpL8/880zAAAA//8DAFBLAwQUAAYACAAAACEA&#10;R+ycS9gAAAAIAQAADwAAAGRycy9kb3ducmV2LnhtbExPQW7CMBC8V+IP1iL1Vpzk0JY0DqoQ3Gno&#10;gd5MvCRR43VkmxB4fRf10J5GszOanSlWk+3FiD50jhSkiwQEUu1MR42Cz/326RVEiJqM7h2hgisG&#10;WJWzh0Lnxl3oA8cqNoJDKORaQRvjkEsZ6hatDgs3ILF2ct7qyNQ30nh94XDbyyxJnqXVHfGHVg+4&#10;brH+rs5WQbf8ohPt0rE57Lcb43e36jrelHqcT+9vICJO8c8M9/pcHUrudHRnMkH0zNMXdjJmjHd9&#10;mWQgjr8HWRby/4DyBwAA//8DAFBLAQItABQABgAIAAAAIQC2gziS/gAAAOEBAAATAAAAAAAAAAAA&#10;AAAAAAAAAABbQ29udGVudF9UeXBlc10ueG1sUEsBAi0AFAAGAAgAAAAhADj9If/WAAAAlAEAAAsA&#10;AAAAAAAAAAAAAAAALwEAAF9yZWxzLy5yZWxzUEsBAi0AFAAGAAgAAAAhAOkZZ5iaAQAALgMAAA4A&#10;AAAAAAAAAAAAAAAALgIAAGRycy9lMm9Eb2MueG1sUEsBAi0AFAAGAAgAAAAhAEfsnEvYAAAACAEA&#10;AA8AAAAAAAAAAAAAAAAA9AMAAGRycy9kb3ducmV2LnhtbFBLBQYAAAAABAAEAPMAAAD5BAAAAAA=&#10;" strokecolor="black [3213]" strokeweight="2.25pt"/>
                  </w:pict>
                </mc:Fallback>
              </mc:AlternateContent>
            </w:r>
          </w:p>
        </w:tc>
        <w:tc>
          <w:tcPr>
            <w:tcW w:w="7229" w:type="dxa"/>
            <w:vAlign w:val="center"/>
          </w:tcPr>
          <w:p w14:paraId="6C155CD8" w14:textId="37044109" w:rsidR="00AF554C" w:rsidRPr="00953A4D" w:rsidRDefault="004A60B8" w:rsidP="00953A4D">
            <w:pPr>
              <w:spacing w:line="264" w:lineRule="auto"/>
              <w:rPr>
                <w:lang w:eastAsia="en-US"/>
              </w:rPr>
            </w:pPr>
            <w:proofErr w:type="gramStart"/>
            <w:r w:rsidRPr="00953A4D">
              <w:rPr>
                <w:lang w:eastAsia="en-US"/>
              </w:rPr>
              <w:t>устанавливаемая</w:t>
            </w:r>
            <w:proofErr w:type="gramEnd"/>
            <w:r w:rsidRPr="00953A4D">
              <w:rPr>
                <w:lang w:eastAsia="en-US"/>
              </w:rPr>
              <w:t xml:space="preserve"> красная линия улично-дородной сети</w:t>
            </w:r>
          </w:p>
        </w:tc>
      </w:tr>
      <w:tr w:rsidR="00130FA8" w:rsidRPr="00953A4D" w14:paraId="45E77C9F" w14:textId="77777777" w:rsidTr="00953A4D">
        <w:trPr>
          <w:jc w:val="center"/>
        </w:trPr>
        <w:tc>
          <w:tcPr>
            <w:tcW w:w="2132" w:type="dxa"/>
            <w:vAlign w:val="center"/>
          </w:tcPr>
          <w:p w14:paraId="7C5DF931" w14:textId="2C92E511" w:rsidR="00AF554C" w:rsidRPr="00953A4D" w:rsidRDefault="00D64B85" w:rsidP="00953A4D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cs="Times New Roman"/>
                <w:b/>
                <w:bCs/>
                <w:noProof/>
                <w:color w:val="8E02BA"/>
                <w:u w:val="single"/>
              </w:rPr>
            </w:pPr>
            <w:r w:rsidRPr="00953A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47B9827" wp14:editId="2972E83D">
                      <wp:simplePos x="0" y="0"/>
                      <wp:positionH relativeFrom="column">
                        <wp:posOffset>794385</wp:posOffset>
                      </wp:positionH>
                      <wp:positionV relativeFrom="paragraph">
                        <wp:posOffset>62230</wp:posOffset>
                      </wp:positionV>
                      <wp:extent cx="48260" cy="50800"/>
                      <wp:effectExtent l="0" t="0" r="27940" b="25400"/>
                      <wp:wrapNone/>
                      <wp:docPr id="1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" cy="50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oval w14:anchorId="4504C52C" id="Овал 1" o:spid="_x0000_s1026" style="position:absolute;margin-left:62.55pt;margin-top:4.9pt;width:3.8pt;height: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0CmRQIAALIEAAAOAAAAZHJzL2Uyb0RvYy54bWysVG2LGjEQ/l7ofwj5XldFr1ZcD1EsBbkT&#10;vHKfx2ziLmQzaRJd7a/vJK4v1ysUSr9kZzLvT57ZyeOx1uwgna/Q5LzX6XImjcCiMrucf39Zfhpx&#10;5gOYAjQamfOT9Pxx+vHDpLFj2ccSdSEdoyTGjxub8zIEO84yL0pZg++glYaMCl0NgVS3ywoHDWWv&#10;ddbvdh+yBl1hHQrpPd0uzkY+TfmVkiI8K+VlYDrn1FtIp0vnNp7ZdALjnQNbVqJtA/6hixoqQ0Wv&#10;qRYQgO1d9S5VXQmHHlXoCKwzVKoSMs1A0/S6v02zKcHKNAuB4+0VJv//0oqnw8auHcHQWD/2JMYp&#10;jsrV8Uv9sWMC63QFSx4DE3Q5GPUfCFFBlmF31E1QZrdQ63z4KrFmUci51LqyPg4DYzisfKCK5H3x&#10;itcedVUsK62TEgkg59qxA9DThWMvPhVFvPHShjU57w8HVJ4JIP4oDYHE2hY592bHGegdEVMEl0q/&#10;iU4k+2uN2OICfHluJCVoW9EmdioTy9qJbiBGaYvFae2YwzPtvBXLirKtwIc1OOIZdU27E57pUBpp&#10;FGwlzkp0P/90H/3p+cnKWUO8pTF/7MFJzvQ3Q8T40hsMItGTMhh+7pPi7i3be4vZ13MkfHu0pVYk&#10;MfoHfRGVw/qVVmwWq5IJjKDaZ0BbZR7O+0RLKuRsltyI3BbCymysiMkjThHHl+MrONtSIhCTnvDC&#10;8Xe0OPvGSIOzfUBVJc7ccCU6RIUWIxGjXeK4efd68rr9aqa/AAAA//8DAFBLAwQUAAYACAAAACEA&#10;VZE+XN0AAAAIAQAADwAAAGRycy9kb3ducmV2LnhtbEyPwU7DMBBE70j8g7VIXBB1moo2hDgVQkJc&#10;uLTpB7j2Nkkbr0PstOnfsz3BbUczmn1TrCfXiTMOofWkYD5LQCAZb1uqFeyqz+cMRIiarO48oYIr&#10;BliX93eFzq2/0AbP21gLLqGQawVNjH0uZTANOh1mvkdi7+AHpyPLoZZ20Bcud51Mk2QpnW6JPzS6&#10;x48GzWk7OgXV4TsEt9mZa7VMR/PjF8en7Eupx4fp/Q1ExCn+heGGz+hQMtPej2SD6FinL3OOKnjl&#10;BTd/ka5A7PlYZSDLQv4fUP4CAAD//wMAUEsBAi0AFAAGAAgAAAAhALaDOJL+AAAA4QEAABMAAAAA&#10;AAAAAAAAAAAAAAAAAFtDb250ZW50X1R5cGVzXS54bWxQSwECLQAUAAYACAAAACEAOP0h/9YAAACU&#10;AQAACwAAAAAAAAAAAAAAAAAvAQAAX3JlbHMvLnJlbHNQSwECLQAUAAYACAAAACEA3SdApkUCAACy&#10;BAAADgAAAAAAAAAAAAAAAAAuAgAAZHJzL2Uyb0RvYy54bWxQSwECLQAUAAYACAAAACEAVZE+XN0A&#10;AAAIAQAADwAAAAAAAAAAAAAAAACfBAAAZHJzL2Rvd25yZXYueG1sUEsFBgAAAAAEAAQA8wAAAKkF&#10;AAAAAA==&#10;" fillcolor="black [3213]" strokecolor="black [3213]" strokeweight="2pt"/>
                  </w:pict>
                </mc:Fallback>
              </mc:AlternateContent>
            </w:r>
            <w:proofErr w:type="gramStart"/>
            <w:r w:rsidR="004A60B8" w:rsidRPr="00953A4D">
              <w:rPr>
                <w:rFonts w:cs="Times New Roman"/>
                <w:lang w:eastAsia="en-US"/>
              </w:rPr>
              <w:t>к</w:t>
            </w:r>
            <w:proofErr w:type="gramEnd"/>
            <w:r w:rsidR="002B567A" w:rsidRPr="00953A4D">
              <w:rPr>
                <w:rFonts w:cs="Times New Roman"/>
                <w:lang w:eastAsia="en-US"/>
              </w:rPr>
              <w:t>1</w:t>
            </w:r>
            <w:r w:rsidRPr="00953A4D">
              <w:rPr>
                <w:rFonts w:cs="Times New Roman"/>
                <w:color w:val="C45911"/>
                <w:lang w:eastAsia="en-US"/>
              </w:rPr>
              <w:t xml:space="preserve"> </w:t>
            </w:r>
          </w:p>
        </w:tc>
        <w:tc>
          <w:tcPr>
            <w:tcW w:w="7229" w:type="dxa"/>
            <w:vAlign w:val="center"/>
          </w:tcPr>
          <w:p w14:paraId="3C2DD8EB" w14:textId="1FD1FB78" w:rsidR="00AF554C" w:rsidRPr="00953A4D" w:rsidRDefault="004A60B8" w:rsidP="00953A4D">
            <w:pPr>
              <w:spacing w:line="264" w:lineRule="auto"/>
              <w:rPr>
                <w:rFonts w:cs="Times New Roman"/>
                <w:lang w:eastAsia="en-US"/>
              </w:rPr>
            </w:pPr>
            <w:proofErr w:type="gramStart"/>
            <w:r w:rsidRPr="00953A4D">
              <w:rPr>
                <w:rFonts w:cs="Times New Roman"/>
                <w:lang w:eastAsia="en-US"/>
              </w:rPr>
              <w:t>номера</w:t>
            </w:r>
            <w:proofErr w:type="gramEnd"/>
            <w:r w:rsidRPr="00953A4D">
              <w:rPr>
                <w:rFonts w:cs="Times New Roman"/>
                <w:lang w:eastAsia="en-US"/>
              </w:rPr>
              <w:t xml:space="preserve"> характерных точек красной линии улично-дорожной сети</w:t>
            </w:r>
          </w:p>
        </w:tc>
      </w:tr>
      <w:tr w:rsidR="00130FA8" w:rsidRPr="00953A4D" w14:paraId="1D90DB80" w14:textId="77777777" w:rsidTr="00953A4D">
        <w:trPr>
          <w:jc w:val="center"/>
        </w:trPr>
        <w:tc>
          <w:tcPr>
            <w:tcW w:w="2132" w:type="dxa"/>
            <w:vAlign w:val="center"/>
          </w:tcPr>
          <w:p w14:paraId="79C65DEC" w14:textId="299E6C8C" w:rsidR="009731B6" w:rsidRPr="00953A4D" w:rsidRDefault="00CD4921" w:rsidP="00953A4D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noProof/>
              </w:rPr>
            </w:pPr>
            <w:r w:rsidRPr="00953A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DB709CE" wp14:editId="619E39FE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99060</wp:posOffset>
                      </wp:positionV>
                      <wp:extent cx="1133475" cy="0"/>
                      <wp:effectExtent l="0" t="19050" r="28575" b="19050"/>
                      <wp:wrapNone/>
                      <wp:docPr id="401415984" name="Прямая соединительная линия 401415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347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line w14:anchorId="642D8345" id="Прямая соединительная линия 40141598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7.8pt" to="92.0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RjenQEAAC8DAAAOAAAAZHJzL2Uyb0RvYy54bWysUs1u2zAMvg/YOwi6L3bSdSuMOD00yC5D&#10;V2DbAzCyZAvQH0gtTt6+lJqm3Xor5gPNP30kP3J9e/ROHDSSjaGXy0UrhQ4qDjaMvfz9a/fpRgrK&#10;EAZwMehenjTJ283HD+s5dXoVp+gGjYJBAnVz6uWUc+qahtSkPdAiJh04aCJ6yGzi2AwIM6N716za&#10;9kszRxwSRqWJ2Lt9CspNxTdGq/zDGNJZuF5yb7lKrHJfZLNZQzcipMmqcxvwji482MBFL1BbyCD+&#10;oH0D5a3CSNHkhYq+icZYpesMPM2y/WeanxMkXWdhcihdaKL/B6vuD3fhAZmGOVFH6QHLFEeDvvy5&#10;P3GsZJ0uZOljFoqdy+XV1eev11Ko51jz8jAh5W86elGUXjobyhzQweE7ZS7Gqc8pxR3izjpXd+GC&#10;mHu5urmu0MAnYRxkruLT0EsKoxTgRr41lbFCUnR2KM8LEOG4v3MoDsD73u1a/sqKudxfaaX2Fmh6&#10;yquhc5oLBUbXyzm3+kJM0fZxOFW+mmLxVir6+YLK2l/brL++880jAAAA//8DAFBLAwQUAAYACAAA&#10;ACEA1fbAk9kAAAAHAQAADwAAAGRycy9kb3ducmV2LnhtbEyOy07DMBBF90j8gzVI7KjTCqooxKkK&#10;gh0SIjy6deMhjhqPo9hN3b9nIhawGt2H7pxyk1wvJhxD50nBcpGBQGq86ahV8PH+fJODCFGT0b0n&#10;VHDGAJvq8qLUhfEnesOpjq3gEQqFVmBjHAopQ2PR6bDwAxJn3350OrIcW2lGfeJx18tVlq2l0x3x&#10;B6sHfLTYHOqjU5C+8q3dvcSHJ//5ag9pV7tpdVbq+ipt70FETPGvDDM+o0PFTHt/JBNEr+BuzUW2&#10;5zvH+e0SxP7XkFUp//NXPwAAAP//AwBQSwECLQAUAAYACAAAACEAtoM4kv4AAADhAQAAEwAAAAAA&#10;AAAAAAAAAAAAAAAAW0NvbnRlbnRfVHlwZXNdLnhtbFBLAQItABQABgAIAAAAIQA4/SH/1gAAAJQB&#10;AAALAAAAAAAAAAAAAAAAAC8BAABfcmVscy8ucmVsc1BLAQItABQABgAIAAAAIQD5iRjenQEAAC8D&#10;AAAOAAAAAAAAAAAAAAAAAC4CAABkcnMvZTJvRG9jLnhtbFBLAQItABQABgAIAAAAIQDV9sCT2QAA&#10;AAcBAAAPAAAAAAAAAAAAAAAAAPcDAABkcnMvZG93bnJldi54bWxQSwUGAAAAAAQABADzAAAA/QQA&#10;AAAA&#10;" strokecolor="red" strokeweight="2.25pt"/>
                  </w:pict>
                </mc:Fallback>
              </mc:AlternateContent>
            </w:r>
          </w:p>
        </w:tc>
        <w:tc>
          <w:tcPr>
            <w:tcW w:w="7229" w:type="dxa"/>
            <w:vAlign w:val="center"/>
          </w:tcPr>
          <w:p w14:paraId="4A0E3194" w14:textId="4C622DE2" w:rsidR="009731B6" w:rsidRPr="00953A4D" w:rsidRDefault="00CD4921" w:rsidP="00953A4D">
            <w:pPr>
              <w:spacing w:line="264" w:lineRule="auto"/>
              <w:rPr>
                <w:lang w:eastAsia="en-US"/>
              </w:rPr>
            </w:pPr>
            <w:proofErr w:type="gramStart"/>
            <w:r w:rsidRPr="00953A4D">
              <w:rPr>
                <w:rFonts w:cs="Times New Roman"/>
                <w:lang w:eastAsia="en-US"/>
              </w:rPr>
              <w:t>граница</w:t>
            </w:r>
            <w:proofErr w:type="gramEnd"/>
            <w:r w:rsidRPr="00953A4D">
              <w:rPr>
                <w:rFonts w:cs="Times New Roman"/>
                <w:lang w:eastAsia="en-US"/>
              </w:rPr>
              <w:t xml:space="preserve"> утвержденных красных линий</w:t>
            </w:r>
          </w:p>
        </w:tc>
      </w:tr>
      <w:tr w:rsidR="00130FA8" w:rsidRPr="00953A4D" w14:paraId="67FA983A" w14:textId="77777777" w:rsidTr="00953A4D">
        <w:trPr>
          <w:jc w:val="center"/>
        </w:trPr>
        <w:tc>
          <w:tcPr>
            <w:tcW w:w="2132" w:type="dxa"/>
            <w:vAlign w:val="center"/>
          </w:tcPr>
          <w:p w14:paraId="03A36521" w14:textId="29C1F8CB" w:rsidR="003C7475" w:rsidRPr="00953A4D" w:rsidRDefault="00130FA8" w:rsidP="00953A4D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noProof/>
              </w:rPr>
            </w:pPr>
            <w:r w:rsidRPr="00953A4D">
              <w:rPr>
                <w:noProof/>
              </w:rPr>
              <w:drawing>
                <wp:inline distT="0" distB="0" distL="0" distR="0" wp14:anchorId="117248D5" wp14:editId="3F4FFAD8">
                  <wp:extent cx="1050939" cy="94648"/>
                  <wp:effectExtent l="0" t="0" r="0" b="635"/>
                  <wp:docPr id="9238471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84710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235" cy="10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2E6B5DCF" w14:textId="071C3B21" w:rsidR="003C7475" w:rsidRPr="00953A4D" w:rsidRDefault="003C7475" w:rsidP="00953A4D">
            <w:pPr>
              <w:spacing w:line="264" w:lineRule="auto"/>
              <w:rPr>
                <w:lang w:eastAsia="en-US"/>
              </w:rPr>
            </w:pPr>
            <w:proofErr w:type="gramStart"/>
            <w:r w:rsidRPr="00953A4D">
              <w:rPr>
                <w:lang w:eastAsia="en-US"/>
              </w:rPr>
              <w:t>отменяемые</w:t>
            </w:r>
            <w:proofErr w:type="gramEnd"/>
            <w:r w:rsidRPr="00953A4D">
              <w:rPr>
                <w:lang w:eastAsia="en-US"/>
              </w:rPr>
              <w:t xml:space="preserve"> красные линии</w:t>
            </w:r>
          </w:p>
        </w:tc>
      </w:tr>
    </w:tbl>
    <w:p w14:paraId="5CA4C404" w14:textId="77777777" w:rsidR="00256A9E" w:rsidRDefault="0028713E" w:rsidP="008E0EDD">
      <w:pPr>
        <w:spacing w:line="288" w:lineRule="auto"/>
        <w:jc w:val="center"/>
        <w:rPr>
          <w:b/>
          <w:sz w:val="26"/>
          <w:szCs w:val="26"/>
        </w:rPr>
      </w:pPr>
      <w:r w:rsidRPr="00F90755">
        <w:rPr>
          <w:b/>
          <w:sz w:val="26"/>
          <w:szCs w:val="26"/>
          <w:lang w:val="en-US"/>
        </w:rPr>
        <w:t>____</w:t>
      </w:r>
      <w:r w:rsidR="00837674">
        <w:rPr>
          <w:b/>
          <w:sz w:val="26"/>
          <w:szCs w:val="26"/>
        </w:rPr>
        <w:t>_</w:t>
      </w:r>
      <w:r w:rsidR="00256A9E" w:rsidRPr="00F90755">
        <w:rPr>
          <w:b/>
          <w:sz w:val="26"/>
          <w:szCs w:val="26"/>
          <w:lang w:val="en-US"/>
        </w:rPr>
        <w:t>_</w:t>
      </w:r>
      <w:r w:rsidR="006F69C2">
        <w:rPr>
          <w:b/>
          <w:sz w:val="26"/>
          <w:szCs w:val="26"/>
        </w:rPr>
        <w:t>_____</w:t>
      </w:r>
      <w:r w:rsidR="008E0EDD">
        <w:rPr>
          <w:b/>
          <w:sz w:val="26"/>
          <w:szCs w:val="26"/>
        </w:rPr>
        <w:t>____</w:t>
      </w:r>
    </w:p>
    <w:sectPr w:rsidR="00256A9E" w:rsidSect="00666E7E">
      <w:type w:val="continuous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73C8D7" w14:textId="77777777" w:rsidR="0084700B" w:rsidRDefault="0084700B" w:rsidP="00604BB3">
      <w:r>
        <w:separator/>
      </w:r>
    </w:p>
  </w:endnote>
  <w:endnote w:type="continuationSeparator" w:id="0">
    <w:p w14:paraId="4257D487" w14:textId="77777777" w:rsidR="0084700B" w:rsidRDefault="0084700B" w:rsidP="00604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021217" w14:textId="77777777" w:rsidR="0084700B" w:rsidRDefault="0084700B" w:rsidP="00604BB3">
      <w:r>
        <w:separator/>
      </w:r>
    </w:p>
  </w:footnote>
  <w:footnote w:type="continuationSeparator" w:id="0">
    <w:p w14:paraId="1474AD65" w14:textId="77777777" w:rsidR="0084700B" w:rsidRDefault="0084700B" w:rsidP="00604B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68672C" w14:textId="77777777" w:rsidR="00A702DD" w:rsidRDefault="00A702DD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 w:rsidR="00A5393F">
      <w:rPr>
        <w:noProof/>
      </w:rPr>
      <w:t>6</w:t>
    </w:r>
    <w:r>
      <w:fldChar w:fldCharType="end"/>
    </w:r>
  </w:p>
  <w:p w14:paraId="7A4AA72C" w14:textId="77777777" w:rsidR="00A702DD" w:rsidRDefault="00A702DD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72FD1"/>
    <w:multiLevelType w:val="hybridMultilevel"/>
    <w:tmpl w:val="38A4569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30319C"/>
    <w:multiLevelType w:val="hybridMultilevel"/>
    <w:tmpl w:val="FE7C7700"/>
    <w:lvl w:ilvl="0" w:tplc="3ED6F298">
      <w:start w:val="1"/>
      <w:numFmt w:val="upperRoman"/>
      <w:pStyle w:val="a"/>
      <w:lvlText w:val="%1."/>
      <w:lvlJc w:val="left"/>
      <w:pPr>
        <w:ind w:left="1855" w:hanging="72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665B0523"/>
    <w:multiLevelType w:val="hybridMultilevel"/>
    <w:tmpl w:val="25CC84C4"/>
    <w:lvl w:ilvl="0" w:tplc="CA9E9580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7710453"/>
    <w:multiLevelType w:val="hybridMultilevel"/>
    <w:tmpl w:val="B502B692"/>
    <w:lvl w:ilvl="0" w:tplc="7AF6A698">
      <w:start w:val="1"/>
      <w:numFmt w:val="upperRoman"/>
      <w:lvlText w:val="%1."/>
      <w:lvlJc w:val="left"/>
      <w:pPr>
        <w:ind w:left="1429" w:hanging="72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EF6"/>
    <w:rsid w:val="000055B4"/>
    <w:rsid w:val="00010AA4"/>
    <w:rsid w:val="0001187E"/>
    <w:rsid w:val="00014B0B"/>
    <w:rsid w:val="00015E98"/>
    <w:rsid w:val="000171DA"/>
    <w:rsid w:val="000200AC"/>
    <w:rsid w:val="00024E6F"/>
    <w:rsid w:val="00026519"/>
    <w:rsid w:val="000272E8"/>
    <w:rsid w:val="000276DB"/>
    <w:rsid w:val="00030630"/>
    <w:rsid w:val="00040421"/>
    <w:rsid w:val="00045E8F"/>
    <w:rsid w:val="00051A53"/>
    <w:rsid w:val="00052E99"/>
    <w:rsid w:val="0005517A"/>
    <w:rsid w:val="00063371"/>
    <w:rsid w:val="00077453"/>
    <w:rsid w:val="00083587"/>
    <w:rsid w:val="00087DC7"/>
    <w:rsid w:val="0009419E"/>
    <w:rsid w:val="00094EE9"/>
    <w:rsid w:val="000A1213"/>
    <w:rsid w:val="000A1286"/>
    <w:rsid w:val="000A4979"/>
    <w:rsid w:val="000A788B"/>
    <w:rsid w:val="000B3E59"/>
    <w:rsid w:val="000B59AA"/>
    <w:rsid w:val="000C09E1"/>
    <w:rsid w:val="000C0C11"/>
    <w:rsid w:val="000C5293"/>
    <w:rsid w:val="000C5642"/>
    <w:rsid w:val="000D1E1C"/>
    <w:rsid w:val="000E2697"/>
    <w:rsid w:val="000E4B5A"/>
    <w:rsid w:val="000F5227"/>
    <w:rsid w:val="001024CE"/>
    <w:rsid w:val="00102E31"/>
    <w:rsid w:val="00111359"/>
    <w:rsid w:val="0011732C"/>
    <w:rsid w:val="001178FE"/>
    <w:rsid w:val="00122ED5"/>
    <w:rsid w:val="00125134"/>
    <w:rsid w:val="001301C2"/>
    <w:rsid w:val="00130810"/>
    <w:rsid w:val="00130FA8"/>
    <w:rsid w:val="001423CD"/>
    <w:rsid w:val="00145F85"/>
    <w:rsid w:val="00147692"/>
    <w:rsid w:val="001549A9"/>
    <w:rsid w:val="0016186D"/>
    <w:rsid w:val="00162B06"/>
    <w:rsid w:val="00162EC4"/>
    <w:rsid w:val="00164CD1"/>
    <w:rsid w:val="00165FEE"/>
    <w:rsid w:val="00170584"/>
    <w:rsid w:val="00170E3F"/>
    <w:rsid w:val="00172BD2"/>
    <w:rsid w:val="00172F26"/>
    <w:rsid w:val="00173781"/>
    <w:rsid w:val="00173C36"/>
    <w:rsid w:val="001779CC"/>
    <w:rsid w:val="001911D4"/>
    <w:rsid w:val="00193975"/>
    <w:rsid w:val="00193EBF"/>
    <w:rsid w:val="00195DDA"/>
    <w:rsid w:val="001961C7"/>
    <w:rsid w:val="001A4C57"/>
    <w:rsid w:val="001A4EC9"/>
    <w:rsid w:val="001A61C7"/>
    <w:rsid w:val="001A7700"/>
    <w:rsid w:val="001B0ED6"/>
    <w:rsid w:val="001B37E2"/>
    <w:rsid w:val="001C0672"/>
    <w:rsid w:val="001C510B"/>
    <w:rsid w:val="001E0224"/>
    <w:rsid w:val="001F07F8"/>
    <w:rsid w:val="001F443E"/>
    <w:rsid w:val="001F4F56"/>
    <w:rsid w:val="001F538B"/>
    <w:rsid w:val="001F5961"/>
    <w:rsid w:val="00200E0A"/>
    <w:rsid w:val="00204538"/>
    <w:rsid w:val="0020499D"/>
    <w:rsid w:val="00206B64"/>
    <w:rsid w:val="00207D36"/>
    <w:rsid w:val="00207FEF"/>
    <w:rsid w:val="002123C1"/>
    <w:rsid w:val="00212758"/>
    <w:rsid w:val="002129F6"/>
    <w:rsid w:val="00215F68"/>
    <w:rsid w:val="0022074F"/>
    <w:rsid w:val="00226B8F"/>
    <w:rsid w:val="00236AFC"/>
    <w:rsid w:val="0024058E"/>
    <w:rsid w:val="00240F9F"/>
    <w:rsid w:val="002412FE"/>
    <w:rsid w:val="002415EF"/>
    <w:rsid w:val="00241BD0"/>
    <w:rsid w:val="002443DA"/>
    <w:rsid w:val="002528E4"/>
    <w:rsid w:val="002529CA"/>
    <w:rsid w:val="00253011"/>
    <w:rsid w:val="00254A24"/>
    <w:rsid w:val="00255200"/>
    <w:rsid w:val="00256249"/>
    <w:rsid w:val="00256A9E"/>
    <w:rsid w:val="0025767E"/>
    <w:rsid w:val="00262486"/>
    <w:rsid w:val="00264982"/>
    <w:rsid w:val="00276966"/>
    <w:rsid w:val="00276C3D"/>
    <w:rsid w:val="002770A1"/>
    <w:rsid w:val="002862EC"/>
    <w:rsid w:val="00286B5D"/>
    <w:rsid w:val="0028713E"/>
    <w:rsid w:val="00290FEB"/>
    <w:rsid w:val="00291EED"/>
    <w:rsid w:val="0029234D"/>
    <w:rsid w:val="00296716"/>
    <w:rsid w:val="002A0C14"/>
    <w:rsid w:val="002A637B"/>
    <w:rsid w:val="002B2FCD"/>
    <w:rsid w:val="002B567A"/>
    <w:rsid w:val="002C17BF"/>
    <w:rsid w:val="002D1AF0"/>
    <w:rsid w:val="002D29DF"/>
    <w:rsid w:val="002D5B4D"/>
    <w:rsid w:val="002E2ED6"/>
    <w:rsid w:val="002E7EBD"/>
    <w:rsid w:val="002F172D"/>
    <w:rsid w:val="002F678F"/>
    <w:rsid w:val="002F7FF1"/>
    <w:rsid w:val="0030633F"/>
    <w:rsid w:val="00312977"/>
    <w:rsid w:val="00312CB8"/>
    <w:rsid w:val="0031431A"/>
    <w:rsid w:val="003226EE"/>
    <w:rsid w:val="003229E2"/>
    <w:rsid w:val="003321CC"/>
    <w:rsid w:val="00332E72"/>
    <w:rsid w:val="00342ACE"/>
    <w:rsid w:val="00351DC7"/>
    <w:rsid w:val="00353919"/>
    <w:rsid w:val="003552DA"/>
    <w:rsid w:val="00356EBF"/>
    <w:rsid w:val="0036089E"/>
    <w:rsid w:val="00367CC9"/>
    <w:rsid w:val="00372BAE"/>
    <w:rsid w:val="00376B94"/>
    <w:rsid w:val="003836F5"/>
    <w:rsid w:val="00384B96"/>
    <w:rsid w:val="00390148"/>
    <w:rsid w:val="00392B13"/>
    <w:rsid w:val="00396290"/>
    <w:rsid w:val="003963BD"/>
    <w:rsid w:val="003A242E"/>
    <w:rsid w:val="003A3990"/>
    <w:rsid w:val="003A3D24"/>
    <w:rsid w:val="003B05E4"/>
    <w:rsid w:val="003B060C"/>
    <w:rsid w:val="003B16F3"/>
    <w:rsid w:val="003B57E5"/>
    <w:rsid w:val="003B60B3"/>
    <w:rsid w:val="003C7475"/>
    <w:rsid w:val="003C77AC"/>
    <w:rsid w:val="003C7D2A"/>
    <w:rsid w:val="003D1851"/>
    <w:rsid w:val="003D702E"/>
    <w:rsid w:val="003E392A"/>
    <w:rsid w:val="003E433B"/>
    <w:rsid w:val="003F2677"/>
    <w:rsid w:val="003F5CC8"/>
    <w:rsid w:val="003F7F59"/>
    <w:rsid w:val="00401F3E"/>
    <w:rsid w:val="004020FF"/>
    <w:rsid w:val="00406C9B"/>
    <w:rsid w:val="004133A7"/>
    <w:rsid w:val="0041723A"/>
    <w:rsid w:val="004220A5"/>
    <w:rsid w:val="004302A0"/>
    <w:rsid w:val="00435106"/>
    <w:rsid w:val="00442FF0"/>
    <w:rsid w:val="0044492C"/>
    <w:rsid w:val="0046155B"/>
    <w:rsid w:val="00470D52"/>
    <w:rsid w:val="0047140C"/>
    <w:rsid w:val="00474239"/>
    <w:rsid w:val="00482756"/>
    <w:rsid w:val="0048680B"/>
    <w:rsid w:val="00487E5A"/>
    <w:rsid w:val="00492DB8"/>
    <w:rsid w:val="00493569"/>
    <w:rsid w:val="00493860"/>
    <w:rsid w:val="004960BE"/>
    <w:rsid w:val="00496283"/>
    <w:rsid w:val="004A256F"/>
    <w:rsid w:val="004A37BC"/>
    <w:rsid w:val="004A60B8"/>
    <w:rsid w:val="004B05B3"/>
    <w:rsid w:val="004B098A"/>
    <w:rsid w:val="004B0ECA"/>
    <w:rsid w:val="004B2D4F"/>
    <w:rsid w:val="004B36B8"/>
    <w:rsid w:val="004B3FC7"/>
    <w:rsid w:val="004C01CB"/>
    <w:rsid w:val="004C2FD9"/>
    <w:rsid w:val="004C69F5"/>
    <w:rsid w:val="004C7A53"/>
    <w:rsid w:val="004D10CA"/>
    <w:rsid w:val="004D1AE4"/>
    <w:rsid w:val="004F0BBA"/>
    <w:rsid w:val="004F0C08"/>
    <w:rsid w:val="004F5C02"/>
    <w:rsid w:val="00502140"/>
    <w:rsid w:val="00504D17"/>
    <w:rsid w:val="0050652D"/>
    <w:rsid w:val="005111FF"/>
    <w:rsid w:val="0051243F"/>
    <w:rsid w:val="00513822"/>
    <w:rsid w:val="00513CF0"/>
    <w:rsid w:val="00517942"/>
    <w:rsid w:val="005209C5"/>
    <w:rsid w:val="00520D14"/>
    <w:rsid w:val="00522BC3"/>
    <w:rsid w:val="00524B9A"/>
    <w:rsid w:val="00530A7A"/>
    <w:rsid w:val="005346CD"/>
    <w:rsid w:val="0053621B"/>
    <w:rsid w:val="00537DCC"/>
    <w:rsid w:val="00537EC4"/>
    <w:rsid w:val="0054703E"/>
    <w:rsid w:val="00547758"/>
    <w:rsid w:val="00547C5B"/>
    <w:rsid w:val="005504BA"/>
    <w:rsid w:val="00552220"/>
    <w:rsid w:val="005524F2"/>
    <w:rsid w:val="00554262"/>
    <w:rsid w:val="005622F6"/>
    <w:rsid w:val="00564FF1"/>
    <w:rsid w:val="0056783D"/>
    <w:rsid w:val="00570443"/>
    <w:rsid w:val="00571B69"/>
    <w:rsid w:val="00573FC6"/>
    <w:rsid w:val="005753AE"/>
    <w:rsid w:val="00582ACF"/>
    <w:rsid w:val="00583D66"/>
    <w:rsid w:val="0058444E"/>
    <w:rsid w:val="00591CD4"/>
    <w:rsid w:val="005942D4"/>
    <w:rsid w:val="00595359"/>
    <w:rsid w:val="005971E4"/>
    <w:rsid w:val="005A1A9A"/>
    <w:rsid w:val="005B6099"/>
    <w:rsid w:val="005C190E"/>
    <w:rsid w:val="005C54FB"/>
    <w:rsid w:val="005C6E1A"/>
    <w:rsid w:val="005C6F92"/>
    <w:rsid w:val="005C7543"/>
    <w:rsid w:val="005D577E"/>
    <w:rsid w:val="005D6B83"/>
    <w:rsid w:val="005D77B7"/>
    <w:rsid w:val="005E1ACD"/>
    <w:rsid w:val="005E610D"/>
    <w:rsid w:val="005E611B"/>
    <w:rsid w:val="005F02D2"/>
    <w:rsid w:val="005F614B"/>
    <w:rsid w:val="005F7D78"/>
    <w:rsid w:val="00604BB3"/>
    <w:rsid w:val="00607015"/>
    <w:rsid w:val="006070D7"/>
    <w:rsid w:val="00610471"/>
    <w:rsid w:val="00612DB4"/>
    <w:rsid w:val="00616EE8"/>
    <w:rsid w:val="0061778C"/>
    <w:rsid w:val="00617848"/>
    <w:rsid w:val="00623EF6"/>
    <w:rsid w:val="006275C1"/>
    <w:rsid w:val="00640F75"/>
    <w:rsid w:val="00645516"/>
    <w:rsid w:val="00647006"/>
    <w:rsid w:val="006541BA"/>
    <w:rsid w:val="00661761"/>
    <w:rsid w:val="00661D42"/>
    <w:rsid w:val="00665C37"/>
    <w:rsid w:val="00666E7E"/>
    <w:rsid w:val="006700B5"/>
    <w:rsid w:val="00671E37"/>
    <w:rsid w:val="006756E3"/>
    <w:rsid w:val="00675877"/>
    <w:rsid w:val="0068055E"/>
    <w:rsid w:val="00680AA4"/>
    <w:rsid w:val="00684A8E"/>
    <w:rsid w:val="00694721"/>
    <w:rsid w:val="006A01F4"/>
    <w:rsid w:val="006A76E7"/>
    <w:rsid w:val="006B04DE"/>
    <w:rsid w:val="006B3C18"/>
    <w:rsid w:val="006C642F"/>
    <w:rsid w:val="006C6F56"/>
    <w:rsid w:val="006D0830"/>
    <w:rsid w:val="006D33B7"/>
    <w:rsid w:val="006D62D5"/>
    <w:rsid w:val="006D765D"/>
    <w:rsid w:val="006E1C9B"/>
    <w:rsid w:val="006E2265"/>
    <w:rsid w:val="006E3171"/>
    <w:rsid w:val="006E7C7F"/>
    <w:rsid w:val="006F0675"/>
    <w:rsid w:val="006F69C2"/>
    <w:rsid w:val="007004A8"/>
    <w:rsid w:val="00712A84"/>
    <w:rsid w:val="0072136E"/>
    <w:rsid w:val="00722614"/>
    <w:rsid w:val="00722A6B"/>
    <w:rsid w:val="007240BE"/>
    <w:rsid w:val="00727E37"/>
    <w:rsid w:val="007326BB"/>
    <w:rsid w:val="007329B6"/>
    <w:rsid w:val="007344D6"/>
    <w:rsid w:val="0073452B"/>
    <w:rsid w:val="007349C9"/>
    <w:rsid w:val="00741380"/>
    <w:rsid w:val="00741CE1"/>
    <w:rsid w:val="00743A2B"/>
    <w:rsid w:val="00746C70"/>
    <w:rsid w:val="00747C0F"/>
    <w:rsid w:val="00755C8E"/>
    <w:rsid w:val="00760785"/>
    <w:rsid w:val="00760DFE"/>
    <w:rsid w:val="00762400"/>
    <w:rsid w:val="00762623"/>
    <w:rsid w:val="007650D3"/>
    <w:rsid w:val="0077003D"/>
    <w:rsid w:val="007771B7"/>
    <w:rsid w:val="00781045"/>
    <w:rsid w:val="00782E4E"/>
    <w:rsid w:val="00784DEC"/>
    <w:rsid w:val="007863FE"/>
    <w:rsid w:val="00787671"/>
    <w:rsid w:val="00790892"/>
    <w:rsid w:val="00790CEA"/>
    <w:rsid w:val="007964F5"/>
    <w:rsid w:val="00796DFC"/>
    <w:rsid w:val="00797D41"/>
    <w:rsid w:val="007A0E95"/>
    <w:rsid w:val="007B4434"/>
    <w:rsid w:val="007C3C49"/>
    <w:rsid w:val="007D0DB8"/>
    <w:rsid w:val="007D1774"/>
    <w:rsid w:val="007D2023"/>
    <w:rsid w:val="007D2869"/>
    <w:rsid w:val="007D2D2C"/>
    <w:rsid w:val="007D40E4"/>
    <w:rsid w:val="007D43D7"/>
    <w:rsid w:val="007D792A"/>
    <w:rsid w:val="007E0C8B"/>
    <w:rsid w:val="007E7768"/>
    <w:rsid w:val="007F217E"/>
    <w:rsid w:val="007F249C"/>
    <w:rsid w:val="007F5A7B"/>
    <w:rsid w:val="008006D3"/>
    <w:rsid w:val="0081031E"/>
    <w:rsid w:val="0082022C"/>
    <w:rsid w:val="00820C38"/>
    <w:rsid w:val="00825DFA"/>
    <w:rsid w:val="00831C80"/>
    <w:rsid w:val="00834076"/>
    <w:rsid w:val="00834842"/>
    <w:rsid w:val="00837674"/>
    <w:rsid w:val="00842D38"/>
    <w:rsid w:val="00844454"/>
    <w:rsid w:val="00845B85"/>
    <w:rsid w:val="0084700B"/>
    <w:rsid w:val="0085147B"/>
    <w:rsid w:val="00852617"/>
    <w:rsid w:val="008527A6"/>
    <w:rsid w:val="00856A90"/>
    <w:rsid w:val="00863477"/>
    <w:rsid w:val="00863808"/>
    <w:rsid w:val="008652CE"/>
    <w:rsid w:val="0087418D"/>
    <w:rsid w:val="008765BB"/>
    <w:rsid w:val="00877BE2"/>
    <w:rsid w:val="0088143F"/>
    <w:rsid w:val="00882981"/>
    <w:rsid w:val="00890F26"/>
    <w:rsid w:val="00897643"/>
    <w:rsid w:val="008A1D18"/>
    <w:rsid w:val="008B4E51"/>
    <w:rsid w:val="008B59E3"/>
    <w:rsid w:val="008C2FD3"/>
    <w:rsid w:val="008D12CC"/>
    <w:rsid w:val="008D1329"/>
    <w:rsid w:val="008D1A77"/>
    <w:rsid w:val="008D4E5A"/>
    <w:rsid w:val="008D4F9F"/>
    <w:rsid w:val="008E0EDD"/>
    <w:rsid w:val="008F1459"/>
    <w:rsid w:val="008F6791"/>
    <w:rsid w:val="008F7B64"/>
    <w:rsid w:val="0090115C"/>
    <w:rsid w:val="0090134C"/>
    <w:rsid w:val="00901640"/>
    <w:rsid w:val="00902CCD"/>
    <w:rsid w:val="00910019"/>
    <w:rsid w:val="00911B41"/>
    <w:rsid w:val="00911C9F"/>
    <w:rsid w:val="00916670"/>
    <w:rsid w:val="0092010F"/>
    <w:rsid w:val="00925FD2"/>
    <w:rsid w:val="00931109"/>
    <w:rsid w:val="00936FD9"/>
    <w:rsid w:val="0093746C"/>
    <w:rsid w:val="00937CB9"/>
    <w:rsid w:val="00946D2A"/>
    <w:rsid w:val="00946FFF"/>
    <w:rsid w:val="00947C41"/>
    <w:rsid w:val="009518F2"/>
    <w:rsid w:val="00953A4D"/>
    <w:rsid w:val="00956473"/>
    <w:rsid w:val="009579D8"/>
    <w:rsid w:val="00957ADE"/>
    <w:rsid w:val="00963960"/>
    <w:rsid w:val="00965335"/>
    <w:rsid w:val="00965709"/>
    <w:rsid w:val="00966A2B"/>
    <w:rsid w:val="00967FFA"/>
    <w:rsid w:val="009703BA"/>
    <w:rsid w:val="009731B6"/>
    <w:rsid w:val="0097463C"/>
    <w:rsid w:val="009754DB"/>
    <w:rsid w:val="009816BD"/>
    <w:rsid w:val="00985667"/>
    <w:rsid w:val="00985C83"/>
    <w:rsid w:val="00986F35"/>
    <w:rsid w:val="00987187"/>
    <w:rsid w:val="00993A9B"/>
    <w:rsid w:val="00996660"/>
    <w:rsid w:val="009970F7"/>
    <w:rsid w:val="00997825"/>
    <w:rsid w:val="009A5432"/>
    <w:rsid w:val="009B691D"/>
    <w:rsid w:val="009C1404"/>
    <w:rsid w:val="009C2929"/>
    <w:rsid w:val="009C3814"/>
    <w:rsid w:val="009D1752"/>
    <w:rsid w:val="009D7549"/>
    <w:rsid w:val="009E30A4"/>
    <w:rsid w:val="009E33D0"/>
    <w:rsid w:val="009E39DE"/>
    <w:rsid w:val="009E4935"/>
    <w:rsid w:val="009E6A4D"/>
    <w:rsid w:val="009E6D21"/>
    <w:rsid w:val="009F0340"/>
    <w:rsid w:val="009F6CDD"/>
    <w:rsid w:val="00A01C25"/>
    <w:rsid w:val="00A01E51"/>
    <w:rsid w:val="00A04ECC"/>
    <w:rsid w:val="00A11307"/>
    <w:rsid w:val="00A12140"/>
    <w:rsid w:val="00A1219F"/>
    <w:rsid w:val="00A13C33"/>
    <w:rsid w:val="00A16109"/>
    <w:rsid w:val="00A206EB"/>
    <w:rsid w:val="00A22B7B"/>
    <w:rsid w:val="00A2708B"/>
    <w:rsid w:val="00A31D55"/>
    <w:rsid w:val="00A355EC"/>
    <w:rsid w:val="00A365B0"/>
    <w:rsid w:val="00A5080E"/>
    <w:rsid w:val="00A52365"/>
    <w:rsid w:val="00A533EB"/>
    <w:rsid w:val="00A5393F"/>
    <w:rsid w:val="00A53D64"/>
    <w:rsid w:val="00A55DFF"/>
    <w:rsid w:val="00A55E6A"/>
    <w:rsid w:val="00A57B86"/>
    <w:rsid w:val="00A60D8F"/>
    <w:rsid w:val="00A67B9C"/>
    <w:rsid w:val="00A702DD"/>
    <w:rsid w:val="00A7145F"/>
    <w:rsid w:val="00A71EAB"/>
    <w:rsid w:val="00A73A43"/>
    <w:rsid w:val="00A84CEF"/>
    <w:rsid w:val="00A96089"/>
    <w:rsid w:val="00AA4344"/>
    <w:rsid w:val="00AA536C"/>
    <w:rsid w:val="00AA59FC"/>
    <w:rsid w:val="00AA5D71"/>
    <w:rsid w:val="00AC5CD4"/>
    <w:rsid w:val="00AC64B7"/>
    <w:rsid w:val="00AC721B"/>
    <w:rsid w:val="00AD2FA7"/>
    <w:rsid w:val="00AD5AD6"/>
    <w:rsid w:val="00AE3DE4"/>
    <w:rsid w:val="00AE729D"/>
    <w:rsid w:val="00AF1205"/>
    <w:rsid w:val="00AF4FE0"/>
    <w:rsid w:val="00AF554C"/>
    <w:rsid w:val="00AF69E3"/>
    <w:rsid w:val="00B00398"/>
    <w:rsid w:val="00B00650"/>
    <w:rsid w:val="00B03B47"/>
    <w:rsid w:val="00B04E65"/>
    <w:rsid w:val="00B0654E"/>
    <w:rsid w:val="00B06DAD"/>
    <w:rsid w:val="00B11418"/>
    <w:rsid w:val="00B11999"/>
    <w:rsid w:val="00B16199"/>
    <w:rsid w:val="00B171F8"/>
    <w:rsid w:val="00B20ADE"/>
    <w:rsid w:val="00B22356"/>
    <w:rsid w:val="00B2436B"/>
    <w:rsid w:val="00B24EDB"/>
    <w:rsid w:val="00B25CE5"/>
    <w:rsid w:val="00B2726B"/>
    <w:rsid w:val="00B27480"/>
    <w:rsid w:val="00B2763F"/>
    <w:rsid w:val="00B30B6D"/>
    <w:rsid w:val="00B3131C"/>
    <w:rsid w:val="00B34E39"/>
    <w:rsid w:val="00B35C0A"/>
    <w:rsid w:val="00B37E17"/>
    <w:rsid w:val="00B414A7"/>
    <w:rsid w:val="00B421FB"/>
    <w:rsid w:val="00B42CBA"/>
    <w:rsid w:val="00B46CBE"/>
    <w:rsid w:val="00B47F84"/>
    <w:rsid w:val="00B50ED3"/>
    <w:rsid w:val="00B52DF9"/>
    <w:rsid w:val="00B53469"/>
    <w:rsid w:val="00B54735"/>
    <w:rsid w:val="00B55D05"/>
    <w:rsid w:val="00B55DDF"/>
    <w:rsid w:val="00B560C7"/>
    <w:rsid w:val="00B57AE0"/>
    <w:rsid w:val="00B60BF5"/>
    <w:rsid w:val="00B60F55"/>
    <w:rsid w:val="00B64C32"/>
    <w:rsid w:val="00B67C96"/>
    <w:rsid w:val="00B772E0"/>
    <w:rsid w:val="00B77C25"/>
    <w:rsid w:val="00B83E75"/>
    <w:rsid w:val="00B85143"/>
    <w:rsid w:val="00B86129"/>
    <w:rsid w:val="00B95059"/>
    <w:rsid w:val="00BA7B76"/>
    <w:rsid w:val="00BB1B5C"/>
    <w:rsid w:val="00BB23FB"/>
    <w:rsid w:val="00BB33C2"/>
    <w:rsid w:val="00BB381C"/>
    <w:rsid w:val="00BB5218"/>
    <w:rsid w:val="00BB5338"/>
    <w:rsid w:val="00BB7B23"/>
    <w:rsid w:val="00BC17F5"/>
    <w:rsid w:val="00BC7BC0"/>
    <w:rsid w:val="00BC7BF7"/>
    <w:rsid w:val="00BE0FDF"/>
    <w:rsid w:val="00BE62C3"/>
    <w:rsid w:val="00BE63D6"/>
    <w:rsid w:val="00BF426C"/>
    <w:rsid w:val="00BF50D9"/>
    <w:rsid w:val="00BF5EB4"/>
    <w:rsid w:val="00C01630"/>
    <w:rsid w:val="00C029A8"/>
    <w:rsid w:val="00C034F9"/>
    <w:rsid w:val="00C03E77"/>
    <w:rsid w:val="00C1535B"/>
    <w:rsid w:val="00C20FD2"/>
    <w:rsid w:val="00C2228E"/>
    <w:rsid w:val="00C23A8A"/>
    <w:rsid w:val="00C2469B"/>
    <w:rsid w:val="00C31340"/>
    <w:rsid w:val="00C40772"/>
    <w:rsid w:val="00C410D8"/>
    <w:rsid w:val="00C46A4E"/>
    <w:rsid w:val="00C61F59"/>
    <w:rsid w:val="00C62EB1"/>
    <w:rsid w:val="00C63A58"/>
    <w:rsid w:val="00C66D77"/>
    <w:rsid w:val="00C815C5"/>
    <w:rsid w:val="00CA2489"/>
    <w:rsid w:val="00CA3F46"/>
    <w:rsid w:val="00CA4A30"/>
    <w:rsid w:val="00CA58F1"/>
    <w:rsid w:val="00CA727D"/>
    <w:rsid w:val="00CB0197"/>
    <w:rsid w:val="00CB3557"/>
    <w:rsid w:val="00CB477D"/>
    <w:rsid w:val="00CB5FD4"/>
    <w:rsid w:val="00CB6127"/>
    <w:rsid w:val="00CD42E0"/>
    <w:rsid w:val="00CD4921"/>
    <w:rsid w:val="00CE2090"/>
    <w:rsid w:val="00D07825"/>
    <w:rsid w:val="00D14A4A"/>
    <w:rsid w:val="00D14B0D"/>
    <w:rsid w:val="00D15FAB"/>
    <w:rsid w:val="00D2672F"/>
    <w:rsid w:val="00D26AC1"/>
    <w:rsid w:val="00D27E67"/>
    <w:rsid w:val="00D3439E"/>
    <w:rsid w:val="00D4246C"/>
    <w:rsid w:val="00D43307"/>
    <w:rsid w:val="00D44CE0"/>
    <w:rsid w:val="00D46924"/>
    <w:rsid w:val="00D47107"/>
    <w:rsid w:val="00D51614"/>
    <w:rsid w:val="00D616AF"/>
    <w:rsid w:val="00D64690"/>
    <w:rsid w:val="00D64B85"/>
    <w:rsid w:val="00D72007"/>
    <w:rsid w:val="00D73E17"/>
    <w:rsid w:val="00D776D4"/>
    <w:rsid w:val="00D7770B"/>
    <w:rsid w:val="00D822F8"/>
    <w:rsid w:val="00D8547B"/>
    <w:rsid w:val="00D92789"/>
    <w:rsid w:val="00D9292E"/>
    <w:rsid w:val="00DA216C"/>
    <w:rsid w:val="00DA4B09"/>
    <w:rsid w:val="00DA5F20"/>
    <w:rsid w:val="00DA6633"/>
    <w:rsid w:val="00DA7D30"/>
    <w:rsid w:val="00DB1E05"/>
    <w:rsid w:val="00DB4259"/>
    <w:rsid w:val="00DB43A9"/>
    <w:rsid w:val="00DB4500"/>
    <w:rsid w:val="00DB6098"/>
    <w:rsid w:val="00DC1F56"/>
    <w:rsid w:val="00DC2696"/>
    <w:rsid w:val="00DC7BC8"/>
    <w:rsid w:val="00DD03A6"/>
    <w:rsid w:val="00DD2BCE"/>
    <w:rsid w:val="00DE083A"/>
    <w:rsid w:val="00DE1F75"/>
    <w:rsid w:val="00DE2D9B"/>
    <w:rsid w:val="00DE5017"/>
    <w:rsid w:val="00DF012E"/>
    <w:rsid w:val="00DF36B8"/>
    <w:rsid w:val="00DF51F5"/>
    <w:rsid w:val="00E00DF1"/>
    <w:rsid w:val="00E123A4"/>
    <w:rsid w:val="00E2121A"/>
    <w:rsid w:val="00E23B59"/>
    <w:rsid w:val="00E32E81"/>
    <w:rsid w:val="00E332CD"/>
    <w:rsid w:val="00E36A7D"/>
    <w:rsid w:val="00E36D23"/>
    <w:rsid w:val="00E40121"/>
    <w:rsid w:val="00E4116C"/>
    <w:rsid w:val="00E50C4B"/>
    <w:rsid w:val="00E526E5"/>
    <w:rsid w:val="00E625DD"/>
    <w:rsid w:val="00E66017"/>
    <w:rsid w:val="00E71358"/>
    <w:rsid w:val="00E73949"/>
    <w:rsid w:val="00E80F15"/>
    <w:rsid w:val="00E8134C"/>
    <w:rsid w:val="00E834B9"/>
    <w:rsid w:val="00E838CB"/>
    <w:rsid w:val="00E84F3B"/>
    <w:rsid w:val="00E9384A"/>
    <w:rsid w:val="00E95519"/>
    <w:rsid w:val="00EA04AC"/>
    <w:rsid w:val="00EB2A78"/>
    <w:rsid w:val="00EB4AAA"/>
    <w:rsid w:val="00EB7331"/>
    <w:rsid w:val="00EC69B4"/>
    <w:rsid w:val="00EC71D5"/>
    <w:rsid w:val="00EC7A53"/>
    <w:rsid w:val="00ED38B5"/>
    <w:rsid w:val="00ED3AA7"/>
    <w:rsid w:val="00EE21C2"/>
    <w:rsid w:val="00EE33A3"/>
    <w:rsid w:val="00EF3A3B"/>
    <w:rsid w:val="00EF42DE"/>
    <w:rsid w:val="00F04137"/>
    <w:rsid w:val="00F051B2"/>
    <w:rsid w:val="00F07770"/>
    <w:rsid w:val="00F07BE2"/>
    <w:rsid w:val="00F20638"/>
    <w:rsid w:val="00F20D10"/>
    <w:rsid w:val="00F2201F"/>
    <w:rsid w:val="00F2316D"/>
    <w:rsid w:val="00F26A86"/>
    <w:rsid w:val="00F317A0"/>
    <w:rsid w:val="00F32DD3"/>
    <w:rsid w:val="00F34878"/>
    <w:rsid w:val="00F3783B"/>
    <w:rsid w:val="00F40CE5"/>
    <w:rsid w:val="00F41245"/>
    <w:rsid w:val="00F419A0"/>
    <w:rsid w:val="00F44722"/>
    <w:rsid w:val="00F452EC"/>
    <w:rsid w:val="00F465AF"/>
    <w:rsid w:val="00F52026"/>
    <w:rsid w:val="00F56184"/>
    <w:rsid w:val="00F575F9"/>
    <w:rsid w:val="00F62BBB"/>
    <w:rsid w:val="00F714F2"/>
    <w:rsid w:val="00F76D44"/>
    <w:rsid w:val="00F81FD8"/>
    <w:rsid w:val="00F84E8A"/>
    <w:rsid w:val="00F864D1"/>
    <w:rsid w:val="00F90755"/>
    <w:rsid w:val="00F910BB"/>
    <w:rsid w:val="00F92ABC"/>
    <w:rsid w:val="00FA0D7C"/>
    <w:rsid w:val="00FA38ED"/>
    <w:rsid w:val="00FA5A36"/>
    <w:rsid w:val="00FB667E"/>
    <w:rsid w:val="00FC1023"/>
    <w:rsid w:val="00FC1310"/>
    <w:rsid w:val="00FC4A61"/>
    <w:rsid w:val="00FD0FD8"/>
    <w:rsid w:val="00FD5E74"/>
    <w:rsid w:val="00FD6501"/>
    <w:rsid w:val="00FD7E2E"/>
    <w:rsid w:val="00FE08B9"/>
    <w:rsid w:val="00FE26F1"/>
    <w:rsid w:val="00FE2CBB"/>
    <w:rsid w:val="00FE4FB7"/>
    <w:rsid w:val="00FE5F8B"/>
    <w:rsid w:val="00FE6822"/>
    <w:rsid w:val="00FF468E"/>
    <w:rsid w:val="00FF46D5"/>
    <w:rsid w:val="00FF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A6B7EA"/>
  <w15:docId w15:val="{6CBEECF6-AA61-4415-B406-A1FB7D663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23EF6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0"/>
    <w:next w:val="a0"/>
    <w:link w:val="20"/>
    <w:semiHidden/>
    <w:unhideWhenUsed/>
    <w:qFormat/>
    <w:locked/>
    <w:rsid w:val="007326B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7">
    <w:name w:val="heading 7"/>
    <w:basedOn w:val="a0"/>
    <w:next w:val="a0"/>
    <w:link w:val="70"/>
    <w:uiPriority w:val="99"/>
    <w:qFormat/>
    <w:locked/>
    <w:rsid w:val="004B05B3"/>
    <w:pPr>
      <w:keepNext/>
      <w:ind w:firstLine="709"/>
      <w:jc w:val="center"/>
      <w:outlineLvl w:val="6"/>
    </w:pPr>
    <w:rPr>
      <w:rFonts w:ascii="Calibri" w:eastAsia="Calibri" w:hAnsi="Calibri" w:cs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70">
    <w:name w:val="Заголовок 7 Знак"/>
    <w:link w:val="7"/>
    <w:uiPriority w:val="99"/>
    <w:semiHidden/>
    <w:locked/>
    <w:rsid w:val="003226EE"/>
    <w:rPr>
      <w:rFonts w:ascii="Calibri" w:hAnsi="Calibri" w:cs="Calibri"/>
      <w:sz w:val="24"/>
      <w:szCs w:val="24"/>
    </w:rPr>
  </w:style>
  <w:style w:type="paragraph" w:customStyle="1" w:styleId="a4">
    <w:name w:val="Д.к.н.: Таблица"/>
    <w:basedOn w:val="a0"/>
    <w:autoRedefine/>
    <w:rsid w:val="00743A2B"/>
    <w:pPr>
      <w:spacing w:line="360" w:lineRule="auto"/>
      <w:jc w:val="center"/>
    </w:pPr>
    <w:rPr>
      <w:b/>
      <w:sz w:val="28"/>
      <w:szCs w:val="28"/>
    </w:rPr>
  </w:style>
  <w:style w:type="table" w:styleId="a5">
    <w:name w:val="Table Grid"/>
    <w:basedOn w:val="a2"/>
    <w:uiPriority w:val="39"/>
    <w:rsid w:val="00623EF6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uiPriority w:val="99"/>
    <w:rsid w:val="004B05B3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202020"/>
      <w:sz w:val="24"/>
      <w:szCs w:val="24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4B05B3"/>
    <w:rPr>
      <w:rFonts w:ascii="Arial" w:hAnsi="Arial" w:cs="Arial"/>
      <w:color w:val="202020"/>
      <w:sz w:val="24"/>
      <w:szCs w:val="24"/>
      <w:lang w:val="ru-RU" w:eastAsia="ar-SA" w:bidi="ar-SA"/>
    </w:rPr>
  </w:style>
  <w:style w:type="paragraph" w:customStyle="1" w:styleId="1">
    <w:name w:val="Знак Знак1"/>
    <w:basedOn w:val="a0"/>
    <w:uiPriority w:val="99"/>
    <w:rsid w:val="008652CE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11">
    <w:name w:val="Знак Знак11"/>
    <w:basedOn w:val="a0"/>
    <w:uiPriority w:val="99"/>
    <w:rsid w:val="00C61F59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styleId="a6">
    <w:name w:val="Balloon Text"/>
    <w:basedOn w:val="a0"/>
    <w:link w:val="a7"/>
    <w:uiPriority w:val="99"/>
    <w:semiHidden/>
    <w:unhideWhenUsed/>
    <w:rsid w:val="00BC7B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BC7BF7"/>
    <w:rPr>
      <w:rFonts w:ascii="Tahoma" w:eastAsia="Times New Roman" w:hAnsi="Tahoma" w:cs="Tahoma"/>
      <w:sz w:val="16"/>
      <w:szCs w:val="16"/>
    </w:rPr>
  </w:style>
  <w:style w:type="character" w:styleId="a8">
    <w:name w:val="annotation reference"/>
    <w:uiPriority w:val="99"/>
    <w:semiHidden/>
    <w:unhideWhenUsed/>
    <w:rsid w:val="00BC7BF7"/>
    <w:rPr>
      <w:sz w:val="16"/>
      <w:szCs w:val="16"/>
    </w:rPr>
  </w:style>
  <w:style w:type="paragraph" w:styleId="a9">
    <w:name w:val="annotation text"/>
    <w:basedOn w:val="a0"/>
    <w:link w:val="aa"/>
    <w:uiPriority w:val="99"/>
    <w:semiHidden/>
    <w:unhideWhenUsed/>
    <w:rsid w:val="00BC7BF7"/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rsid w:val="00BC7BF7"/>
    <w:rPr>
      <w:rFonts w:ascii="Times New Roman" w:eastAsia="Times New Roman" w:hAnsi="Times New Roman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BC7BF7"/>
    <w:rPr>
      <w:b/>
      <w:bCs/>
    </w:rPr>
  </w:style>
  <w:style w:type="character" w:customStyle="1" w:styleId="ac">
    <w:name w:val="Тема примечания Знак"/>
    <w:link w:val="ab"/>
    <w:uiPriority w:val="99"/>
    <w:semiHidden/>
    <w:rsid w:val="00BC7BF7"/>
    <w:rPr>
      <w:rFonts w:ascii="Times New Roman" w:eastAsia="Times New Roman" w:hAnsi="Times New Roman"/>
      <w:b/>
      <w:bCs/>
    </w:rPr>
  </w:style>
  <w:style w:type="paragraph" w:styleId="ad">
    <w:name w:val="header"/>
    <w:basedOn w:val="a0"/>
    <w:link w:val="ae"/>
    <w:uiPriority w:val="99"/>
    <w:unhideWhenUsed/>
    <w:rsid w:val="00604BB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604BB3"/>
    <w:rPr>
      <w:rFonts w:ascii="Times New Roman" w:eastAsia="Times New Roman" w:hAnsi="Times New Roman"/>
      <w:sz w:val="24"/>
      <w:szCs w:val="24"/>
    </w:rPr>
  </w:style>
  <w:style w:type="paragraph" w:styleId="af">
    <w:name w:val="footer"/>
    <w:basedOn w:val="a0"/>
    <w:link w:val="af0"/>
    <w:uiPriority w:val="99"/>
    <w:unhideWhenUsed/>
    <w:rsid w:val="00604BB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604BB3"/>
    <w:rPr>
      <w:rFonts w:ascii="Times New Roman" w:eastAsia="Times New Roman" w:hAnsi="Times New Roman"/>
      <w:sz w:val="24"/>
      <w:szCs w:val="24"/>
    </w:rPr>
  </w:style>
  <w:style w:type="paragraph" w:styleId="af1">
    <w:name w:val="List Paragraph"/>
    <w:basedOn w:val="a0"/>
    <w:uiPriority w:val="34"/>
    <w:qFormat/>
    <w:rsid w:val="00D822F8"/>
    <w:pPr>
      <w:ind w:left="720"/>
      <w:contextualSpacing/>
    </w:pPr>
  </w:style>
  <w:style w:type="character" w:customStyle="1" w:styleId="af2">
    <w:name w:val="Маркер Знак Знак"/>
    <w:link w:val="a"/>
    <w:locked/>
    <w:rsid w:val="00DC2696"/>
    <w:rPr>
      <w:sz w:val="28"/>
    </w:rPr>
  </w:style>
  <w:style w:type="paragraph" w:customStyle="1" w:styleId="a">
    <w:name w:val="Маркер"/>
    <w:basedOn w:val="a0"/>
    <w:link w:val="af2"/>
    <w:rsid w:val="00DC2696"/>
    <w:pPr>
      <w:numPr>
        <w:numId w:val="2"/>
      </w:numPr>
      <w:jc w:val="both"/>
    </w:pPr>
    <w:rPr>
      <w:rFonts w:ascii="Calibri" w:eastAsia="Calibri" w:hAnsi="Calibri"/>
      <w:sz w:val="28"/>
      <w:szCs w:val="20"/>
    </w:rPr>
  </w:style>
  <w:style w:type="character" w:customStyle="1" w:styleId="20">
    <w:name w:val="Заголовок 2 Знак"/>
    <w:basedOn w:val="a1"/>
    <w:link w:val="2"/>
    <w:semiHidden/>
    <w:rsid w:val="007326B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3">
    <w:name w:val="Hyperlink"/>
    <w:basedOn w:val="a1"/>
    <w:unhideWhenUsed/>
    <w:rsid w:val="006F69C2"/>
    <w:rPr>
      <w:color w:val="0000FF" w:themeColor="hyperlink"/>
      <w:u w:val="single"/>
    </w:rPr>
  </w:style>
  <w:style w:type="paragraph" w:customStyle="1" w:styleId="15">
    <w:name w:val="Обычный + 15 пт"/>
    <w:basedOn w:val="a0"/>
    <w:rsid w:val="00A5393F"/>
    <w:pPr>
      <w:spacing w:line="336" w:lineRule="auto"/>
      <w:ind w:firstLine="709"/>
      <w:jc w:val="both"/>
    </w:pPr>
    <w:rPr>
      <w:sz w:val="30"/>
      <w:szCs w:val="30"/>
    </w:rPr>
  </w:style>
  <w:style w:type="paragraph" w:styleId="af4">
    <w:name w:val="Body Text"/>
    <w:basedOn w:val="a0"/>
    <w:link w:val="af5"/>
    <w:uiPriority w:val="1"/>
    <w:qFormat/>
    <w:rsid w:val="00A5393F"/>
    <w:pPr>
      <w:widowControl w:val="0"/>
      <w:spacing w:before="95"/>
      <w:ind w:left="1132" w:firstLine="709"/>
    </w:pPr>
    <w:rPr>
      <w:sz w:val="28"/>
      <w:szCs w:val="28"/>
      <w:lang w:val="en-US" w:eastAsia="en-US"/>
    </w:rPr>
  </w:style>
  <w:style w:type="character" w:customStyle="1" w:styleId="af5">
    <w:name w:val="Основной текст Знак"/>
    <w:basedOn w:val="a1"/>
    <w:link w:val="af4"/>
    <w:uiPriority w:val="1"/>
    <w:rsid w:val="00A5393F"/>
    <w:rPr>
      <w:rFonts w:ascii="Times New Roman" w:eastAsia="Times New Roman" w:hAnsi="Times New Roman"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zn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5118B-1562-4A97-8387-B07AA3B31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1489</Words>
  <Characters>8491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Ландыш Ш. Салимгараева</cp:lastModifiedBy>
  <cp:revision>2</cp:revision>
  <cp:lastPrinted>2024-05-14T11:03:00Z</cp:lastPrinted>
  <dcterms:created xsi:type="dcterms:W3CDTF">2025-10-13T08:41:00Z</dcterms:created>
  <dcterms:modified xsi:type="dcterms:W3CDTF">2025-10-13T08:41:00Z</dcterms:modified>
</cp:coreProperties>
</file>