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A77" w:rsidRDefault="003B28ED" w:rsidP="00E22A77">
      <w:pPr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-92769</wp:posOffset>
                </wp:positionH>
                <wp:positionV relativeFrom="paragraph">
                  <wp:posOffset>56087</wp:posOffset>
                </wp:positionV>
                <wp:extent cx="6383655" cy="2158285"/>
                <wp:effectExtent l="0" t="0" r="0" b="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655" cy="2158284"/>
                          <a:chOff x="1000" y="1043"/>
                          <a:chExt cx="10310" cy="3587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076FE" w:rsidRPr="00464982" w:rsidRDefault="002076FE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2076FE" w:rsidRPr="00464982" w:rsidRDefault="002076FE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2076FE" w:rsidRPr="00464982" w:rsidRDefault="002076FE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2076FE" w:rsidRPr="00464982" w:rsidRDefault="002076FE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2076FE" w:rsidRPr="001A7985" w:rsidRDefault="002076FE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076FE" w:rsidRPr="00464982" w:rsidRDefault="002076FE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2076FE" w:rsidRPr="001A7985" w:rsidRDefault="002076FE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076FE" w:rsidRPr="004C02C9" w:rsidRDefault="002076FE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76FE" w:rsidRPr="001A7985" w:rsidRDefault="002076FE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2076FE" w:rsidRPr="001A7985" w:rsidRDefault="002076FE" w:rsidP="00D563F0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            </w:t>
                              </w: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2076FE" w:rsidRDefault="002076FE" w:rsidP="00E22A77">
                              <w:pP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</w:t>
                              </w:r>
                            </w:p>
                            <w:p w:rsidR="002076FE" w:rsidRPr="001A7985" w:rsidRDefault="002076FE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</w:t>
                              </w:r>
                            </w:p>
                            <w:p w:rsidR="002076FE" w:rsidRPr="00EF794F" w:rsidRDefault="002076FE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7.3pt;margin-top:4.4pt;width:502.65pt;height:169.95pt;z-index:251659264" coordorigin="1000,1043" coordsize="10310,3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">
                <v:group id="Group 5" o:spid="_x0000_s1027" style="position:absolute;left:1134;top:1043;width:10090;height:1776" coordorigin="1079,1193" coordsize="10090,1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6" o:spid="_x0000_s1028" style="position:absolute;left:7569;top:1193;width:3600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8mxcIA&#10;AADaAAAADwAAAGRycy9kb3ducmV2LnhtbESPQWvCQBSE70L/w/IKvUjdWERL6ia0hYJIL0bB6yP7&#10;moRm34bsS0z/vSsUPA4z8w2zzSfXqpH60Hg2sFwkoIhLbxuuDJyOX8+voIIgW2w9k4E/CpBnD7Mt&#10;ptZf+EBjIZWKEA4pGqhFulTrUNbkMCx8Rxy9H987lCj7StseLxHuWv2SJGvtsOG4UGNHnzWVv8Xg&#10;DIzn8/cHnQa9HFE2891+kGZNxjw9Tu9voIQmuYf/2ztrYAW3K/EG6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rybFwgAAANoAAAAPAAAAAAAAAAAAAAAAAJgCAABkcnMvZG93&#10;bnJldi54bWxQSwUGAAAAAAQABAD1AAAAhwMAAAAA&#10;" filled="f" stroked="f">
                    <v:textbox inset="1pt,1pt,1pt,1pt">
                      <w:txbxContent>
                        <w:p w:rsidR="002076FE" w:rsidRPr="00464982" w:rsidRDefault="002076FE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2076FE" w:rsidRPr="00464982" w:rsidRDefault="002076FE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2076FE" w:rsidRPr="00464982" w:rsidRDefault="002076FE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2076FE" w:rsidRPr="00464982" w:rsidRDefault="002076FE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2076FE" w:rsidRPr="001A7985" w:rsidRDefault="002076FE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ZQTMIA&#10;AADaAAAADwAAAGRycy9kb3ducmV2LnhtbESPW4vCMBSE34X9D+Es+KapgrdqFBWExScvu++H5mzb&#10;tTmJTazdf28EwcdhZr5hFqvWVKKh2peWFQz6CQjizOqScwXf511vCsIHZI2VZVLwTx5Wy4/OAlNt&#10;73yk5hRyESHsU1RQhOBSKX1WkEHft444er+2NhiirHOpa7xHuKnkMEnG0mDJcaFAR9uCssvpZhRc&#10;BtdR86cn+9l0zJvh/uB+3M4p1f1s13MQgdrwDr/aX1rBC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xlBMwgAAANoAAAAPAAAAAAAAAAAAAAAAAJgCAABkcnMvZG93&#10;bnJldi54bWxQSwUGAAAAAAQABAD1AAAAhwMAAAAA&#10;" filled="f" stroked="f" strokeweight="1pt">
                    <v:textbox inset="1pt,1pt,1pt,1pt">
                      <w:txbxContent>
                        <w:p w:rsidR="002076FE" w:rsidRPr="00464982" w:rsidRDefault="002076FE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2076FE" w:rsidRPr="001A7985" w:rsidRDefault="002076FE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line id="Line 9" o:spid="_x0000_s1031" style="position:absolute;visibility:visible;mso-wrap-style:square" from="864,2834" to="11377,2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oLZ8UAAADaAAAADwAAAGRycy9kb3ducmV2LnhtbESPQWvCQBSE70L/w/IKvZlNLVgTs4q2&#10;CoL00LSH9PbIPpPQ7NuQXTX6612h0OMwM98w2XIwrThR7xrLCp6jGARxaXXDlYLvr+14BsJ5ZI2t&#10;ZVJwIQfLxcMow1TbM3/SKfeVCBB2KSqove9SKV1Zk0EX2Y44eAfbG/RB9pXUPZ4D3LRyEsdTabDh&#10;sFBjR281lb/50SjQP8kK3/eFb6ab6+YlMcV69lEo9fQ4rOYgPA3+P/zX3mkFr3C/Em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yoLZ8UAAADaAAAADwAAAAAAAAAA&#10;AAAAAAChAgAAZHJzL2Rvd25yZXYueG1sUEsFBgAAAAAEAAQA+QAAAJMDAAAAAA==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WPHMIAAADaAAAADwAAAGRycy9kb3ducmV2LnhtbERPTWvCQBC9C/0PyxS86aY9xJJmFSsI&#10;4sFiLCm9TbJjEpqdDdk1Sf+9exB6fLzvdDOZVgzUu8aygpdlBIK4tLrhSsHXZb94A+E8ssbWMin4&#10;Iweb9dMsxUTbkc80ZL4SIYRdggpq77tESlfWZNAtbUccuKvtDfoA+0rqHscQblr5GkWxNNhwaKix&#10;o11N5W92Mwo+v0+3bJ//mGJXfJSnwyo/xmOu1Px52r6D8DT5f/HDfdAKwtZwJdw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0WPHMIAAADaAAAADwAAAAAAAAAAAAAA&#10;AAChAgAAZHJzL2Rvd25yZXYueG1sUEsFBgAAAAAEAAQA+QAAAJADAAAAAA==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taScIA&#10;AADaAAAADwAAAGRycy9kb3ducmV2LnhtbESPW4vCMBSE34X9D+Es+KapgrdqlHVBEJ+87L4fmmPb&#10;tTmJTbbWf28EwcdhZr5hFqvWVKKh2peWFQz6CQjizOqScwU/p01vCsIHZI2VZVJwJw+r5Udngam2&#10;Nz5Qcwy5iBD2KSooQnCplD4ryKDvW0ccvbOtDYYo61zqGm8Rbio5TJKxNFhyXCjQ0XdB2eX4bxRc&#10;BtdR86cnu9l0zOvhbu9+3cYp1f1sv+YgArXhHX61t1rBD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1pJwgAAANoAAAAPAAAAAAAAAAAAAAAAAJgCAABkcnMvZG93&#10;bnJldi54bWxQSwUGAAAAAAQABAD1AAAAhwMAAAAA&#10;" filled="f" stroked="f" strokeweight="1pt">
                    <v:textbox inset="1pt,1pt,1pt,1pt">
                      <w:txbxContent>
                        <w:p w:rsidR="002076FE" w:rsidRPr="004C02C9" w:rsidRDefault="002076FE" w:rsidP="00E22A7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2076FE" w:rsidRPr="001A7985" w:rsidRDefault="002076FE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2076FE" w:rsidRPr="001A7985" w:rsidRDefault="002076FE" w:rsidP="00D563F0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            </w:t>
                        </w:r>
                        <w:r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2076FE" w:rsidRDefault="002076FE" w:rsidP="00E22A77">
                        <w:pPr>
                          <w:rPr>
                            <w:rFonts w:ascii="Tatar Academy" w:hAnsi="Tatar Academy"/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</w:t>
                        </w:r>
                      </w:p>
                      <w:p w:rsidR="002076FE" w:rsidRPr="001A7985" w:rsidRDefault="002076FE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>_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</w:t>
                        </w:r>
                      </w:p>
                      <w:p w:rsidR="002076FE" w:rsidRPr="00EF794F" w:rsidRDefault="002076FE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rPr>
          <w:b/>
          <w:noProof/>
        </w:rPr>
      </w:pPr>
    </w:p>
    <w:p w:rsidR="00E22A77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E05FE7" w:rsidRDefault="00E22A77" w:rsidP="00E22A77">
      <w:pPr>
        <w:jc w:val="center"/>
        <w:rPr>
          <w:b/>
          <w:noProof/>
          <w:sz w:val="28"/>
        </w:rPr>
      </w:pPr>
    </w:p>
    <w:p w:rsidR="00E22A77" w:rsidRDefault="003B28ED" w:rsidP="00E22A77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group w14:anchorId="2ED6FF91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E22A77" w:rsidRDefault="00E22A77" w:rsidP="00E22A77">
      <w:pPr>
        <w:pStyle w:val="2"/>
        <w:rPr>
          <w:sz w:val="28"/>
        </w:rPr>
      </w:pPr>
    </w:p>
    <w:p w:rsidR="00971906" w:rsidRDefault="00971906" w:rsidP="0050270F">
      <w:pPr>
        <w:pStyle w:val="2"/>
        <w:rPr>
          <w:sz w:val="28"/>
        </w:rPr>
      </w:pPr>
    </w:p>
    <w:p w:rsidR="0050270F" w:rsidRPr="004529B2" w:rsidRDefault="0050270F" w:rsidP="00F92F43">
      <w:pPr>
        <w:pStyle w:val="2"/>
        <w:tabs>
          <w:tab w:val="left" w:pos="4820"/>
        </w:tabs>
        <w:ind w:right="5103"/>
        <w:rPr>
          <w:sz w:val="28"/>
        </w:rPr>
      </w:pPr>
      <w:r w:rsidRPr="004529B2">
        <w:rPr>
          <w:sz w:val="28"/>
        </w:rPr>
        <w:t>О предельных затратах на капитальный ремонт объектов социально-культурной сферы</w:t>
      </w:r>
      <w:r w:rsidR="00772EB9">
        <w:rPr>
          <w:sz w:val="28"/>
        </w:rPr>
        <w:t xml:space="preserve"> </w:t>
      </w:r>
      <w:r w:rsidRPr="004529B2">
        <w:rPr>
          <w:sz w:val="28"/>
        </w:rPr>
        <w:t>по видам р</w:t>
      </w:r>
      <w:r w:rsidR="00772EB9">
        <w:rPr>
          <w:sz w:val="28"/>
        </w:rPr>
        <w:t xml:space="preserve">абот на единицу измерения на </w:t>
      </w:r>
      <w:r w:rsidR="00F5054D">
        <w:rPr>
          <w:sz w:val="28"/>
        </w:rPr>
        <w:t xml:space="preserve">                    </w:t>
      </w:r>
      <w:r w:rsidR="00772EB9">
        <w:rPr>
          <w:sz w:val="28"/>
        </w:rPr>
        <w:t>202</w:t>
      </w:r>
      <w:r w:rsidR="00C01180">
        <w:rPr>
          <w:sz w:val="28"/>
        </w:rPr>
        <w:t>5</w:t>
      </w:r>
      <w:r w:rsidR="00772EB9">
        <w:rPr>
          <w:sz w:val="28"/>
        </w:rPr>
        <w:t xml:space="preserve"> г</w:t>
      </w:r>
      <w:r w:rsidRPr="004529B2">
        <w:rPr>
          <w:sz w:val="28"/>
        </w:rPr>
        <w:t>од</w:t>
      </w:r>
    </w:p>
    <w:p w:rsidR="00772EB9" w:rsidRPr="00772EB9" w:rsidRDefault="00772EB9" w:rsidP="00772EB9">
      <w:pPr>
        <w:pStyle w:val="2"/>
        <w:rPr>
          <w:sz w:val="28"/>
        </w:rPr>
      </w:pPr>
    </w:p>
    <w:p w:rsidR="00971906" w:rsidRDefault="00971906" w:rsidP="00F86203">
      <w:pPr>
        <w:pStyle w:val="2"/>
        <w:ind w:firstLine="709"/>
        <w:rPr>
          <w:b/>
          <w:sz w:val="28"/>
        </w:rPr>
      </w:pPr>
    </w:p>
    <w:p w:rsidR="00F86203" w:rsidRPr="00AE33AE" w:rsidRDefault="00AA45E8" w:rsidP="00964230">
      <w:pPr>
        <w:pStyle w:val="2"/>
        <w:ind w:firstLine="709"/>
        <w:rPr>
          <w:sz w:val="28"/>
        </w:rPr>
      </w:pPr>
      <w:r w:rsidRPr="00AA45E8">
        <w:rPr>
          <w:sz w:val="28"/>
        </w:rPr>
        <w:t>В целях формирования программ по проведению капитального ремонта объектов социально-культурной сферы, обеспечения целевого и эффективного использования средств бюджета Республики Татарстан, бюджетов муниципальных образований Республики Татарстан приказываю</w:t>
      </w:r>
      <w:r w:rsidR="00F86203" w:rsidRPr="00AE33AE">
        <w:rPr>
          <w:sz w:val="28"/>
        </w:rPr>
        <w:t>:</w:t>
      </w:r>
    </w:p>
    <w:p w:rsidR="00F86203" w:rsidRPr="00443AA7" w:rsidRDefault="00F86203" w:rsidP="00964230">
      <w:pPr>
        <w:pStyle w:val="2"/>
        <w:ind w:firstLine="709"/>
        <w:rPr>
          <w:sz w:val="28"/>
        </w:rPr>
      </w:pPr>
    </w:p>
    <w:p w:rsidR="0050270F" w:rsidRDefault="0050270F" w:rsidP="00964230">
      <w:pPr>
        <w:pStyle w:val="2"/>
        <w:ind w:firstLine="567"/>
        <w:rPr>
          <w:sz w:val="28"/>
        </w:rPr>
      </w:pPr>
      <w:r>
        <w:rPr>
          <w:sz w:val="28"/>
        </w:rPr>
        <w:t>1. Утвер</w:t>
      </w:r>
      <w:r w:rsidRPr="00443AA7">
        <w:rPr>
          <w:sz w:val="28"/>
        </w:rPr>
        <w:t>д</w:t>
      </w:r>
      <w:r>
        <w:rPr>
          <w:sz w:val="28"/>
        </w:rPr>
        <w:t>ить прилагаемые Нормативы предельных затрат</w:t>
      </w:r>
      <w:r w:rsidRPr="00443AA7">
        <w:rPr>
          <w:sz w:val="28"/>
        </w:rPr>
        <w:t xml:space="preserve"> на капитальный </w:t>
      </w:r>
      <w:r w:rsidRPr="002E12E1">
        <w:rPr>
          <w:sz w:val="28"/>
        </w:rPr>
        <w:t>ремонт объектов социально-культурной</w:t>
      </w:r>
      <w:r>
        <w:rPr>
          <w:sz w:val="28"/>
        </w:rPr>
        <w:t xml:space="preserve"> </w:t>
      </w:r>
      <w:r w:rsidRPr="002E12E1">
        <w:rPr>
          <w:sz w:val="28"/>
        </w:rPr>
        <w:t>сферы</w:t>
      </w:r>
      <w:r w:rsidR="00702115">
        <w:rPr>
          <w:sz w:val="28"/>
        </w:rPr>
        <w:t xml:space="preserve"> </w:t>
      </w:r>
      <w:r w:rsidRPr="002E12E1">
        <w:rPr>
          <w:sz w:val="28"/>
        </w:rPr>
        <w:t>по видам работ</w:t>
      </w:r>
      <w:r>
        <w:rPr>
          <w:sz w:val="28"/>
        </w:rPr>
        <w:t xml:space="preserve"> на единицу измерения</w:t>
      </w:r>
      <w:r w:rsidRPr="002E12E1">
        <w:rPr>
          <w:sz w:val="28"/>
        </w:rPr>
        <w:t xml:space="preserve"> на 20</w:t>
      </w:r>
      <w:r w:rsidR="00702115">
        <w:rPr>
          <w:sz w:val="28"/>
        </w:rPr>
        <w:t>2</w:t>
      </w:r>
      <w:r w:rsidR="00C01180">
        <w:rPr>
          <w:sz w:val="28"/>
        </w:rPr>
        <w:t>5</w:t>
      </w:r>
      <w:r w:rsidRPr="002E12E1">
        <w:rPr>
          <w:sz w:val="28"/>
        </w:rPr>
        <w:t xml:space="preserve"> год</w:t>
      </w:r>
      <w:r>
        <w:rPr>
          <w:sz w:val="28"/>
        </w:rPr>
        <w:t xml:space="preserve"> (далее – Нормативы).</w:t>
      </w:r>
    </w:p>
    <w:p w:rsidR="0050270F" w:rsidRDefault="00AA45E8" w:rsidP="00964230">
      <w:pPr>
        <w:pStyle w:val="2"/>
        <w:ind w:firstLine="567"/>
        <w:rPr>
          <w:sz w:val="28"/>
        </w:rPr>
      </w:pPr>
      <w:r>
        <w:rPr>
          <w:sz w:val="28"/>
        </w:rPr>
        <w:t>2. Г</w:t>
      </w:r>
      <w:r w:rsidR="00C0141A" w:rsidRPr="009E204B">
        <w:rPr>
          <w:sz w:val="28"/>
        </w:rPr>
        <w:t>осударственному автономному учреждению</w:t>
      </w:r>
      <w:r w:rsidR="00C0141A">
        <w:rPr>
          <w:sz w:val="28"/>
        </w:rPr>
        <w:t xml:space="preserve"> «Управление государственной экспертизы и ценообразования Республики Татарстан по строительству и архитектуре»</w:t>
      </w:r>
      <w:r w:rsidR="0050270F">
        <w:rPr>
          <w:sz w:val="28"/>
        </w:rPr>
        <w:t xml:space="preserve"> при проведении </w:t>
      </w:r>
      <w:r w:rsidR="007C2F53">
        <w:rPr>
          <w:sz w:val="28"/>
        </w:rPr>
        <w:t xml:space="preserve">государственной </w:t>
      </w:r>
      <w:r w:rsidR="0050270F">
        <w:rPr>
          <w:sz w:val="28"/>
        </w:rPr>
        <w:t xml:space="preserve">экспертизы </w:t>
      </w:r>
      <w:r w:rsidR="003C562B">
        <w:rPr>
          <w:sz w:val="28"/>
        </w:rPr>
        <w:t xml:space="preserve">сметы на капитальный ремонт </w:t>
      </w:r>
      <w:r w:rsidR="003C562B" w:rsidRPr="002E12E1">
        <w:rPr>
          <w:sz w:val="28"/>
        </w:rPr>
        <w:t>объектов социально-культурной</w:t>
      </w:r>
      <w:r w:rsidR="003C562B">
        <w:rPr>
          <w:sz w:val="28"/>
        </w:rPr>
        <w:t xml:space="preserve"> </w:t>
      </w:r>
      <w:r w:rsidR="003C562B" w:rsidRPr="002E12E1">
        <w:rPr>
          <w:sz w:val="28"/>
        </w:rPr>
        <w:t>сферы</w:t>
      </w:r>
      <w:r w:rsidR="003C562B">
        <w:rPr>
          <w:sz w:val="28"/>
        </w:rPr>
        <w:t xml:space="preserve"> в части </w:t>
      </w:r>
      <w:r w:rsidR="007C2F53">
        <w:rPr>
          <w:sz w:val="28"/>
        </w:rPr>
        <w:t>проверк</w:t>
      </w:r>
      <w:r w:rsidR="003C562B">
        <w:rPr>
          <w:sz w:val="28"/>
        </w:rPr>
        <w:t>и</w:t>
      </w:r>
      <w:r w:rsidR="007C2F53">
        <w:rPr>
          <w:sz w:val="28"/>
        </w:rPr>
        <w:t xml:space="preserve"> </w:t>
      </w:r>
      <w:r w:rsidR="007C2F53" w:rsidRPr="007C2F53">
        <w:rPr>
          <w:sz w:val="28"/>
        </w:rPr>
        <w:t>достоверности определения</w:t>
      </w:r>
      <w:r w:rsidR="003C562B">
        <w:rPr>
          <w:sz w:val="28"/>
        </w:rPr>
        <w:t xml:space="preserve"> сметной стоимости</w:t>
      </w:r>
      <w:r w:rsidR="0050270F">
        <w:rPr>
          <w:sz w:val="28"/>
        </w:rPr>
        <w:t xml:space="preserve"> руководствоваться Нормативами</w:t>
      </w:r>
      <w:r>
        <w:rPr>
          <w:sz w:val="28"/>
        </w:rPr>
        <w:t>.</w:t>
      </w:r>
    </w:p>
    <w:p w:rsidR="0050270F" w:rsidRDefault="00AA45E8" w:rsidP="000E0CCE">
      <w:pPr>
        <w:pStyle w:val="2"/>
        <w:ind w:firstLine="567"/>
        <w:rPr>
          <w:sz w:val="28"/>
        </w:rPr>
      </w:pPr>
      <w:r>
        <w:rPr>
          <w:sz w:val="28"/>
        </w:rPr>
        <w:t xml:space="preserve">3. Рекомендовать </w:t>
      </w:r>
      <w:r w:rsidR="0050270F">
        <w:rPr>
          <w:sz w:val="28"/>
        </w:rPr>
        <w:t xml:space="preserve">органам местного самоуправления муниципальных образований Республики Татарстан, </w:t>
      </w:r>
      <w:r w:rsidR="000E0CCE">
        <w:rPr>
          <w:sz w:val="28"/>
        </w:rPr>
        <w:t>л</w:t>
      </w:r>
      <w:r w:rsidR="000E0CCE" w:rsidRPr="000E0CCE">
        <w:rPr>
          <w:sz w:val="28"/>
        </w:rPr>
        <w:t>иц</w:t>
      </w:r>
      <w:r w:rsidR="000E0CCE">
        <w:rPr>
          <w:sz w:val="28"/>
        </w:rPr>
        <w:t>а</w:t>
      </w:r>
      <w:r w:rsidR="000E0CCE" w:rsidRPr="000E0CCE">
        <w:rPr>
          <w:sz w:val="28"/>
        </w:rPr>
        <w:t>м, осуществляющим подготовку проектной</w:t>
      </w:r>
      <w:r w:rsidR="00D61E60">
        <w:rPr>
          <w:sz w:val="28"/>
        </w:rPr>
        <w:t xml:space="preserve"> (сметной)</w:t>
      </w:r>
      <w:r w:rsidR="000E0CCE" w:rsidRPr="000E0CCE">
        <w:rPr>
          <w:sz w:val="28"/>
        </w:rPr>
        <w:t xml:space="preserve"> документации</w:t>
      </w:r>
      <w:r w:rsidR="000E0CCE">
        <w:rPr>
          <w:sz w:val="28"/>
        </w:rPr>
        <w:t xml:space="preserve">, </w:t>
      </w:r>
      <w:r w:rsidR="003C562B">
        <w:rPr>
          <w:sz w:val="28"/>
        </w:rPr>
        <w:t xml:space="preserve">и </w:t>
      </w:r>
      <w:r w:rsidR="000E0CCE">
        <w:rPr>
          <w:sz w:val="28"/>
        </w:rPr>
        <w:t>л</w:t>
      </w:r>
      <w:r w:rsidR="000E0CCE" w:rsidRPr="000E0CCE">
        <w:rPr>
          <w:sz w:val="28"/>
        </w:rPr>
        <w:t>иц</w:t>
      </w:r>
      <w:r w:rsidR="000E0CCE">
        <w:rPr>
          <w:sz w:val="28"/>
        </w:rPr>
        <w:t>а</w:t>
      </w:r>
      <w:r w:rsidR="000E0CCE" w:rsidRPr="000E0CCE">
        <w:rPr>
          <w:sz w:val="28"/>
        </w:rPr>
        <w:t>м, осуществляющим капитальный ремонт объект</w:t>
      </w:r>
      <w:r w:rsidR="000E0CCE">
        <w:rPr>
          <w:sz w:val="28"/>
        </w:rPr>
        <w:t>ов</w:t>
      </w:r>
      <w:r w:rsidR="000E0CCE" w:rsidRPr="000E0CCE">
        <w:rPr>
          <w:sz w:val="28"/>
        </w:rPr>
        <w:t xml:space="preserve"> </w:t>
      </w:r>
      <w:r w:rsidR="003C562B" w:rsidRPr="002E12E1">
        <w:rPr>
          <w:sz w:val="28"/>
        </w:rPr>
        <w:t>социально-культурной</w:t>
      </w:r>
      <w:r w:rsidR="003C562B">
        <w:rPr>
          <w:sz w:val="28"/>
        </w:rPr>
        <w:t xml:space="preserve"> </w:t>
      </w:r>
      <w:r w:rsidR="003C562B" w:rsidRPr="002E12E1">
        <w:rPr>
          <w:sz w:val="28"/>
        </w:rPr>
        <w:t>сферы</w:t>
      </w:r>
      <w:r w:rsidR="003C562B">
        <w:rPr>
          <w:sz w:val="28"/>
        </w:rPr>
        <w:t xml:space="preserve">, </w:t>
      </w:r>
      <w:r w:rsidR="0050270F">
        <w:rPr>
          <w:sz w:val="28"/>
        </w:rPr>
        <w:t>руководствоваться Нормативами.</w:t>
      </w:r>
    </w:p>
    <w:p w:rsidR="0050270F" w:rsidRDefault="00D25CD8" w:rsidP="00964230">
      <w:pPr>
        <w:pStyle w:val="2"/>
        <w:ind w:firstLine="567"/>
        <w:rPr>
          <w:sz w:val="28"/>
        </w:rPr>
      </w:pPr>
      <w:r>
        <w:rPr>
          <w:sz w:val="28"/>
        </w:rPr>
        <w:t>4</w:t>
      </w:r>
      <w:r w:rsidR="0050270F">
        <w:rPr>
          <w:sz w:val="28"/>
        </w:rPr>
        <w:t xml:space="preserve">. </w:t>
      </w:r>
      <w:r w:rsidR="003C562B">
        <w:rPr>
          <w:sz w:val="28"/>
        </w:rPr>
        <w:t>Ю</w:t>
      </w:r>
      <w:r w:rsidR="0050270F" w:rsidRPr="00965F13">
        <w:rPr>
          <w:sz w:val="28"/>
        </w:rPr>
        <w:t>ридическ</w:t>
      </w:r>
      <w:r w:rsidR="003C562B">
        <w:rPr>
          <w:sz w:val="28"/>
        </w:rPr>
        <w:t>ому</w:t>
      </w:r>
      <w:r w:rsidR="0050270F" w:rsidRPr="00965F13">
        <w:rPr>
          <w:sz w:val="28"/>
        </w:rPr>
        <w:t xml:space="preserve"> отдел</w:t>
      </w:r>
      <w:r w:rsidR="003C562B">
        <w:rPr>
          <w:sz w:val="28"/>
        </w:rPr>
        <w:t>у</w:t>
      </w:r>
      <w:r w:rsidR="0050270F" w:rsidRPr="00965F13">
        <w:rPr>
          <w:sz w:val="28"/>
        </w:rPr>
        <w:t xml:space="preserve"> </w:t>
      </w:r>
      <w:r w:rsidR="003C562B">
        <w:rPr>
          <w:sz w:val="28"/>
        </w:rPr>
        <w:t>(</w:t>
      </w:r>
      <w:proofErr w:type="spellStart"/>
      <w:r w:rsidR="00F92F43">
        <w:rPr>
          <w:sz w:val="28"/>
        </w:rPr>
        <w:t>Р.И.Кузьмину</w:t>
      </w:r>
      <w:proofErr w:type="spellEnd"/>
      <w:r w:rsidR="003C562B">
        <w:rPr>
          <w:sz w:val="28"/>
        </w:rPr>
        <w:t>)</w:t>
      </w:r>
      <w:r w:rsidR="003B6924">
        <w:rPr>
          <w:sz w:val="28"/>
        </w:rPr>
        <w:t xml:space="preserve"> </w:t>
      </w:r>
      <w:r w:rsidR="0050270F" w:rsidRPr="00965F13">
        <w:rPr>
          <w:sz w:val="28"/>
        </w:rPr>
        <w:t>обеспечить направление настоящего приказа на государственную регистрацию в Министерство юстиции Республики Татарстан.</w:t>
      </w:r>
    </w:p>
    <w:p w:rsidR="0050270F" w:rsidRDefault="00D25CD8" w:rsidP="00964230">
      <w:pPr>
        <w:pStyle w:val="2"/>
        <w:ind w:firstLine="567"/>
        <w:rPr>
          <w:sz w:val="28"/>
        </w:rPr>
      </w:pPr>
      <w:r>
        <w:rPr>
          <w:sz w:val="28"/>
        </w:rPr>
        <w:t>5</w:t>
      </w:r>
      <w:r w:rsidR="0050270F">
        <w:rPr>
          <w:sz w:val="28"/>
        </w:rPr>
        <w:t xml:space="preserve">. </w:t>
      </w:r>
      <w:r w:rsidR="000E0CCE" w:rsidRPr="000E0CCE">
        <w:rPr>
          <w:sz w:val="28"/>
        </w:rPr>
        <w:t>Сектору взаимодействия со средствами массовой информации (</w:t>
      </w:r>
      <w:proofErr w:type="spellStart"/>
      <w:r w:rsidR="000E0CCE" w:rsidRPr="000E0CCE">
        <w:rPr>
          <w:sz w:val="28"/>
        </w:rPr>
        <w:t>Р.Ж.Зайнуллиной</w:t>
      </w:r>
      <w:proofErr w:type="spellEnd"/>
      <w:r w:rsidR="000E0CCE" w:rsidRPr="000E0CCE">
        <w:rPr>
          <w:sz w:val="28"/>
        </w:rPr>
        <w:t xml:space="preserve">) в течение десяти рабочих дней с момента государственной регистрации в Министерстве юстиции Республики Татарстан настоящего приказа обеспечить его размещение на официальном сайте Министерства строительства, архитектуры и жилищно-коммунального хозяйства Республики Татарстан в </w:t>
      </w:r>
      <w:r w:rsidR="000E0CCE" w:rsidRPr="000E0CCE">
        <w:rPr>
          <w:sz w:val="28"/>
        </w:rPr>
        <w:lastRenderedPageBreak/>
        <w:t>информационно-телекоммуникационной сети «Интернет».</w:t>
      </w:r>
    </w:p>
    <w:p w:rsidR="00E36D38" w:rsidRDefault="00D25CD8" w:rsidP="00964230">
      <w:pPr>
        <w:pStyle w:val="2"/>
        <w:ind w:firstLine="567"/>
        <w:rPr>
          <w:sz w:val="28"/>
        </w:rPr>
      </w:pPr>
      <w:r>
        <w:rPr>
          <w:sz w:val="28"/>
        </w:rPr>
        <w:t>6</w:t>
      </w:r>
      <w:r w:rsidR="00E36D38">
        <w:rPr>
          <w:sz w:val="28"/>
        </w:rPr>
        <w:t>. Признать утратившим силу приказ Министерства</w:t>
      </w:r>
      <w:r w:rsidR="00E36D38" w:rsidRPr="00E36D38">
        <w:rPr>
          <w:sz w:val="28"/>
        </w:rPr>
        <w:t xml:space="preserve"> </w:t>
      </w:r>
      <w:r w:rsidR="00E36D38" w:rsidRPr="00C0141A">
        <w:rPr>
          <w:sz w:val="28"/>
        </w:rPr>
        <w:t>строительства, архитектуры и жилищно-коммунального хозяйства Республики Татарстан</w:t>
      </w:r>
      <w:r w:rsidR="00E36D38">
        <w:rPr>
          <w:sz w:val="28"/>
        </w:rPr>
        <w:t xml:space="preserve"> </w:t>
      </w:r>
      <w:r w:rsidR="005324CA">
        <w:rPr>
          <w:sz w:val="28"/>
        </w:rPr>
        <w:t xml:space="preserve">        </w:t>
      </w:r>
      <w:r w:rsidR="00F5054D">
        <w:rPr>
          <w:sz w:val="28"/>
        </w:rPr>
        <w:t xml:space="preserve">                </w:t>
      </w:r>
      <w:r w:rsidR="005324CA">
        <w:rPr>
          <w:sz w:val="28"/>
        </w:rPr>
        <w:t xml:space="preserve">  </w:t>
      </w:r>
      <w:r w:rsidR="00E36D38">
        <w:rPr>
          <w:sz w:val="28"/>
        </w:rPr>
        <w:t xml:space="preserve">от </w:t>
      </w:r>
      <w:r w:rsidR="00F92F43">
        <w:rPr>
          <w:sz w:val="28"/>
        </w:rPr>
        <w:t>2</w:t>
      </w:r>
      <w:r w:rsidR="00C01180">
        <w:rPr>
          <w:sz w:val="28"/>
        </w:rPr>
        <w:t>5.12</w:t>
      </w:r>
      <w:r w:rsidR="00F92F43">
        <w:rPr>
          <w:sz w:val="28"/>
        </w:rPr>
        <w:t>.202</w:t>
      </w:r>
      <w:r w:rsidR="00C01180">
        <w:rPr>
          <w:sz w:val="28"/>
        </w:rPr>
        <w:t>4</w:t>
      </w:r>
      <w:r w:rsidR="00E36D38">
        <w:rPr>
          <w:sz w:val="28"/>
        </w:rPr>
        <w:t xml:space="preserve"> № </w:t>
      </w:r>
      <w:r w:rsidR="00C01180">
        <w:rPr>
          <w:sz w:val="28"/>
        </w:rPr>
        <w:t>774</w:t>
      </w:r>
      <w:r w:rsidR="00E36D38">
        <w:rPr>
          <w:sz w:val="28"/>
        </w:rPr>
        <w:t>/о «О предельных затратах на капитальный ремонт объектов социально-культурной сферы по видам</w:t>
      </w:r>
      <w:r w:rsidR="001E30F6">
        <w:rPr>
          <w:sz w:val="28"/>
        </w:rPr>
        <w:t xml:space="preserve"> </w:t>
      </w:r>
      <w:r w:rsidR="00E36D38">
        <w:rPr>
          <w:sz w:val="28"/>
        </w:rPr>
        <w:t>работ на ед</w:t>
      </w:r>
      <w:r w:rsidR="001E30F6">
        <w:rPr>
          <w:sz w:val="28"/>
        </w:rPr>
        <w:t>и</w:t>
      </w:r>
      <w:r w:rsidR="00E36D38">
        <w:rPr>
          <w:sz w:val="28"/>
        </w:rPr>
        <w:t>ницу измерения на</w:t>
      </w:r>
      <w:r w:rsidR="00F92F43">
        <w:rPr>
          <w:sz w:val="28"/>
        </w:rPr>
        <w:t xml:space="preserve"> </w:t>
      </w:r>
      <w:r w:rsidR="00E36D38">
        <w:rPr>
          <w:sz w:val="28"/>
        </w:rPr>
        <w:t>20</w:t>
      </w:r>
      <w:r w:rsidR="000B2C05">
        <w:rPr>
          <w:sz w:val="28"/>
        </w:rPr>
        <w:t>2</w:t>
      </w:r>
      <w:r w:rsidR="00A547EC">
        <w:rPr>
          <w:sz w:val="28"/>
        </w:rPr>
        <w:t>4</w:t>
      </w:r>
      <w:r w:rsidR="00E36D38">
        <w:rPr>
          <w:sz w:val="28"/>
        </w:rPr>
        <w:t xml:space="preserve"> год</w:t>
      </w:r>
      <w:r w:rsidR="001E30F6">
        <w:rPr>
          <w:sz w:val="28"/>
        </w:rPr>
        <w:t>».</w:t>
      </w:r>
    </w:p>
    <w:p w:rsidR="0050270F" w:rsidRPr="00965F13" w:rsidRDefault="00D25CD8" w:rsidP="00702115">
      <w:pPr>
        <w:pStyle w:val="2"/>
        <w:ind w:firstLine="567"/>
        <w:rPr>
          <w:sz w:val="28"/>
        </w:rPr>
      </w:pPr>
      <w:r>
        <w:rPr>
          <w:sz w:val="28"/>
        </w:rPr>
        <w:t>7</w:t>
      </w:r>
      <w:r w:rsidR="0050270F">
        <w:rPr>
          <w:sz w:val="28"/>
        </w:rPr>
        <w:t xml:space="preserve">. Контроль за исполнением настоящего приказа возложить на заместителя министра </w:t>
      </w:r>
      <w:proofErr w:type="spellStart"/>
      <w:r w:rsidR="00340BE0">
        <w:rPr>
          <w:sz w:val="28"/>
        </w:rPr>
        <w:t>А.М.Зарипова</w:t>
      </w:r>
      <w:proofErr w:type="spellEnd"/>
      <w:r w:rsidR="0050270F">
        <w:rPr>
          <w:sz w:val="28"/>
        </w:rPr>
        <w:t xml:space="preserve">. </w:t>
      </w:r>
    </w:p>
    <w:p w:rsidR="00F86203" w:rsidRDefault="00F86203" w:rsidP="00702115">
      <w:pPr>
        <w:pStyle w:val="2"/>
        <w:ind w:left="720"/>
        <w:rPr>
          <w:b/>
          <w:sz w:val="28"/>
        </w:rPr>
      </w:pPr>
    </w:p>
    <w:p w:rsidR="00EF6E16" w:rsidRDefault="00EF6E16" w:rsidP="00702115">
      <w:pPr>
        <w:pStyle w:val="2"/>
        <w:rPr>
          <w:b/>
          <w:sz w:val="28"/>
        </w:rPr>
      </w:pPr>
    </w:p>
    <w:p w:rsidR="008B59A2" w:rsidRDefault="00F86203" w:rsidP="000B2C05">
      <w:r w:rsidRPr="003C7AE1">
        <w:rPr>
          <w:sz w:val="28"/>
        </w:rPr>
        <w:t xml:space="preserve">Министр </w:t>
      </w:r>
      <w:r w:rsidRPr="003C7AE1">
        <w:rPr>
          <w:sz w:val="28"/>
        </w:rPr>
        <w:tab/>
      </w:r>
      <w:r w:rsidRPr="003C7AE1">
        <w:rPr>
          <w:sz w:val="28"/>
        </w:rPr>
        <w:tab/>
      </w:r>
      <w:r w:rsidRPr="003C7AE1">
        <w:rPr>
          <w:sz w:val="28"/>
        </w:rPr>
        <w:tab/>
      </w:r>
      <w:r w:rsidRPr="003C7AE1">
        <w:rPr>
          <w:sz w:val="28"/>
        </w:rPr>
        <w:tab/>
      </w:r>
      <w:r w:rsidRPr="003C7AE1">
        <w:rPr>
          <w:sz w:val="28"/>
        </w:rPr>
        <w:tab/>
      </w:r>
      <w:r w:rsidRPr="003C7AE1">
        <w:rPr>
          <w:sz w:val="28"/>
        </w:rPr>
        <w:tab/>
        <w:t xml:space="preserve">               </w:t>
      </w:r>
      <w:r w:rsidR="00BF24D6">
        <w:rPr>
          <w:sz w:val="28"/>
        </w:rPr>
        <w:t xml:space="preserve">            </w:t>
      </w:r>
      <w:r w:rsidR="000B2C05">
        <w:rPr>
          <w:sz w:val="28"/>
        </w:rPr>
        <w:tab/>
      </w:r>
      <w:r w:rsidR="00EF6E16">
        <w:rPr>
          <w:sz w:val="28"/>
        </w:rPr>
        <w:t xml:space="preserve">  </w:t>
      </w:r>
      <w:r w:rsidRPr="003C7AE1">
        <w:rPr>
          <w:sz w:val="28"/>
        </w:rPr>
        <w:t xml:space="preserve"> </w:t>
      </w:r>
      <w:r w:rsidR="00702115">
        <w:rPr>
          <w:sz w:val="28"/>
        </w:rPr>
        <w:t xml:space="preserve">  </w:t>
      </w:r>
      <w:r w:rsidR="00F5054D">
        <w:rPr>
          <w:sz w:val="28"/>
        </w:rPr>
        <w:t xml:space="preserve">    </w:t>
      </w:r>
      <w:proofErr w:type="spellStart"/>
      <w:r w:rsidR="000B2C05">
        <w:rPr>
          <w:sz w:val="28"/>
        </w:rPr>
        <w:t>М.М.Айзатуллин</w:t>
      </w:r>
      <w:proofErr w:type="spellEnd"/>
    </w:p>
    <w:p w:rsidR="00EF6E16" w:rsidRDefault="006A4243" w:rsidP="00087770">
      <w:pPr>
        <w:rPr>
          <w:szCs w:val="24"/>
        </w:rPr>
      </w:pPr>
      <w:r>
        <w:rPr>
          <w:szCs w:val="24"/>
        </w:rPr>
        <w:t xml:space="preserve">    </w:t>
      </w:r>
    </w:p>
    <w:p w:rsidR="00EF6E16" w:rsidRDefault="00EF6E16" w:rsidP="00087770">
      <w:pPr>
        <w:rPr>
          <w:szCs w:val="24"/>
        </w:rPr>
      </w:pPr>
    </w:p>
    <w:p w:rsidR="00EF6E16" w:rsidRDefault="00EF6E16" w:rsidP="00087770">
      <w:pPr>
        <w:rPr>
          <w:szCs w:val="24"/>
        </w:rPr>
      </w:pPr>
    </w:p>
    <w:p w:rsidR="00EF6E16" w:rsidRDefault="00EF6E16" w:rsidP="00087770">
      <w:pPr>
        <w:rPr>
          <w:szCs w:val="24"/>
        </w:rPr>
      </w:pPr>
    </w:p>
    <w:p w:rsidR="00EF6E16" w:rsidRDefault="00EF6E16" w:rsidP="00087770">
      <w:pPr>
        <w:rPr>
          <w:szCs w:val="24"/>
        </w:rPr>
      </w:pPr>
    </w:p>
    <w:p w:rsidR="00EF6E16" w:rsidRDefault="00EF6E16" w:rsidP="00087770">
      <w:pPr>
        <w:rPr>
          <w:szCs w:val="24"/>
        </w:rPr>
      </w:pPr>
    </w:p>
    <w:p w:rsidR="00EF6E16" w:rsidRDefault="00EF6E16" w:rsidP="00087770">
      <w:pPr>
        <w:rPr>
          <w:szCs w:val="24"/>
        </w:rPr>
      </w:pPr>
    </w:p>
    <w:p w:rsidR="00EF6E16" w:rsidRDefault="00EF6E16" w:rsidP="00087770">
      <w:pPr>
        <w:rPr>
          <w:szCs w:val="24"/>
        </w:rPr>
      </w:pPr>
    </w:p>
    <w:p w:rsidR="00EF6E16" w:rsidRDefault="00EF6E16" w:rsidP="00087770">
      <w:pPr>
        <w:rPr>
          <w:szCs w:val="24"/>
        </w:rPr>
      </w:pPr>
    </w:p>
    <w:p w:rsidR="00EF6E16" w:rsidRDefault="00EF6E16" w:rsidP="00087770">
      <w:pPr>
        <w:rPr>
          <w:szCs w:val="24"/>
        </w:rPr>
      </w:pPr>
    </w:p>
    <w:p w:rsidR="00EF6E16" w:rsidRDefault="00EF6E16" w:rsidP="00087770">
      <w:pPr>
        <w:rPr>
          <w:szCs w:val="24"/>
        </w:rPr>
      </w:pPr>
    </w:p>
    <w:p w:rsidR="00EF6E16" w:rsidRDefault="00EF6E16" w:rsidP="00087770">
      <w:pPr>
        <w:rPr>
          <w:szCs w:val="24"/>
        </w:rPr>
      </w:pPr>
    </w:p>
    <w:p w:rsidR="00EF6E16" w:rsidRDefault="00EF6E16" w:rsidP="00087770">
      <w:pPr>
        <w:rPr>
          <w:szCs w:val="24"/>
        </w:rPr>
      </w:pPr>
    </w:p>
    <w:p w:rsidR="00EF6E16" w:rsidRDefault="00EF6E16" w:rsidP="00087770">
      <w:pPr>
        <w:rPr>
          <w:szCs w:val="24"/>
        </w:rPr>
      </w:pPr>
    </w:p>
    <w:p w:rsidR="00EF6E16" w:rsidRDefault="00EF6E16" w:rsidP="00087770">
      <w:pPr>
        <w:rPr>
          <w:szCs w:val="24"/>
        </w:rPr>
      </w:pPr>
    </w:p>
    <w:p w:rsidR="00EF6E16" w:rsidRDefault="00EF6E16" w:rsidP="00087770">
      <w:pPr>
        <w:rPr>
          <w:szCs w:val="24"/>
        </w:rPr>
      </w:pPr>
    </w:p>
    <w:p w:rsidR="00EF6E16" w:rsidRDefault="00EF6E16" w:rsidP="00087770">
      <w:pPr>
        <w:rPr>
          <w:szCs w:val="24"/>
        </w:rPr>
      </w:pPr>
    </w:p>
    <w:p w:rsidR="00EF6E16" w:rsidRDefault="00EF6E16" w:rsidP="00087770">
      <w:pPr>
        <w:rPr>
          <w:szCs w:val="24"/>
        </w:rPr>
      </w:pPr>
    </w:p>
    <w:p w:rsidR="00EF6E16" w:rsidRDefault="00EF6E16" w:rsidP="00087770">
      <w:pPr>
        <w:rPr>
          <w:szCs w:val="24"/>
        </w:rPr>
      </w:pPr>
    </w:p>
    <w:p w:rsidR="00A26CBB" w:rsidRDefault="00A26CBB" w:rsidP="00087770">
      <w:pPr>
        <w:rPr>
          <w:szCs w:val="24"/>
        </w:rPr>
      </w:pPr>
    </w:p>
    <w:p w:rsidR="00A26CBB" w:rsidRDefault="00A26CBB" w:rsidP="00087770">
      <w:pPr>
        <w:rPr>
          <w:szCs w:val="24"/>
        </w:rPr>
      </w:pPr>
    </w:p>
    <w:p w:rsidR="00A26CBB" w:rsidRDefault="00A26CBB" w:rsidP="00087770">
      <w:pPr>
        <w:rPr>
          <w:szCs w:val="24"/>
        </w:rPr>
      </w:pPr>
    </w:p>
    <w:p w:rsidR="00A26CBB" w:rsidRDefault="00A26CBB" w:rsidP="00087770">
      <w:pPr>
        <w:rPr>
          <w:szCs w:val="24"/>
        </w:rPr>
      </w:pPr>
    </w:p>
    <w:p w:rsidR="00A26CBB" w:rsidRDefault="00A26CBB" w:rsidP="00087770">
      <w:pPr>
        <w:rPr>
          <w:szCs w:val="24"/>
        </w:rPr>
      </w:pPr>
    </w:p>
    <w:p w:rsidR="00A26CBB" w:rsidRDefault="00A26CBB" w:rsidP="00087770">
      <w:pPr>
        <w:rPr>
          <w:szCs w:val="24"/>
        </w:rPr>
      </w:pPr>
    </w:p>
    <w:p w:rsidR="00A26CBB" w:rsidRDefault="00A26CBB" w:rsidP="00087770">
      <w:pPr>
        <w:rPr>
          <w:szCs w:val="24"/>
        </w:rPr>
      </w:pPr>
    </w:p>
    <w:p w:rsidR="00A26CBB" w:rsidRDefault="00A26CBB" w:rsidP="00087770">
      <w:pPr>
        <w:rPr>
          <w:szCs w:val="24"/>
        </w:rPr>
      </w:pPr>
    </w:p>
    <w:p w:rsidR="00A26CBB" w:rsidRDefault="00A26CBB" w:rsidP="00087770">
      <w:pPr>
        <w:rPr>
          <w:szCs w:val="24"/>
        </w:rPr>
      </w:pPr>
    </w:p>
    <w:p w:rsidR="00A26CBB" w:rsidRDefault="00A26CBB" w:rsidP="00087770">
      <w:pPr>
        <w:rPr>
          <w:szCs w:val="24"/>
        </w:rPr>
      </w:pPr>
    </w:p>
    <w:p w:rsidR="00A26CBB" w:rsidRDefault="00A26CBB" w:rsidP="00087770">
      <w:pPr>
        <w:rPr>
          <w:szCs w:val="24"/>
        </w:rPr>
      </w:pPr>
    </w:p>
    <w:p w:rsidR="00A26CBB" w:rsidRDefault="00A26CBB" w:rsidP="00087770">
      <w:pPr>
        <w:rPr>
          <w:szCs w:val="24"/>
        </w:rPr>
      </w:pPr>
    </w:p>
    <w:p w:rsidR="00A26CBB" w:rsidRDefault="00A26CBB" w:rsidP="00087770">
      <w:pPr>
        <w:rPr>
          <w:szCs w:val="24"/>
        </w:rPr>
      </w:pPr>
    </w:p>
    <w:p w:rsidR="00A26CBB" w:rsidRDefault="00A26CBB" w:rsidP="00087770">
      <w:pPr>
        <w:rPr>
          <w:szCs w:val="24"/>
        </w:rPr>
      </w:pPr>
    </w:p>
    <w:p w:rsidR="00A26CBB" w:rsidRDefault="00A26CBB" w:rsidP="00087770">
      <w:pPr>
        <w:rPr>
          <w:szCs w:val="24"/>
        </w:rPr>
      </w:pPr>
    </w:p>
    <w:p w:rsidR="00A26CBB" w:rsidRDefault="00A26CBB" w:rsidP="00087770">
      <w:pPr>
        <w:rPr>
          <w:szCs w:val="24"/>
        </w:rPr>
      </w:pPr>
    </w:p>
    <w:p w:rsidR="00A26CBB" w:rsidRDefault="00A26CBB" w:rsidP="00087770">
      <w:pPr>
        <w:rPr>
          <w:szCs w:val="24"/>
        </w:rPr>
      </w:pPr>
    </w:p>
    <w:p w:rsidR="00A26CBB" w:rsidRDefault="00A26CBB" w:rsidP="00087770">
      <w:pPr>
        <w:rPr>
          <w:szCs w:val="24"/>
        </w:rPr>
      </w:pPr>
    </w:p>
    <w:p w:rsidR="00D2154E" w:rsidRDefault="00D2154E" w:rsidP="00087770">
      <w:pPr>
        <w:rPr>
          <w:szCs w:val="24"/>
        </w:rPr>
      </w:pPr>
    </w:p>
    <w:p w:rsidR="00D2154E" w:rsidRDefault="00D2154E" w:rsidP="00087770">
      <w:pPr>
        <w:rPr>
          <w:szCs w:val="24"/>
        </w:rPr>
      </w:pPr>
    </w:p>
    <w:p w:rsidR="00A26CBB" w:rsidRDefault="00A26CBB" w:rsidP="00A26CBB">
      <w:pPr>
        <w:rPr>
          <w:szCs w:val="24"/>
        </w:rPr>
      </w:pPr>
    </w:p>
    <w:p w:rsidR="0078308D" w:rsidRPr="0027754C" w:rsidRDefault="0078308D" w:rsidP="00A26CBB">
      <w:pPr>
        <w:rPr>
          <w:sz w:val="20"/>
        </w:rPr>
      </w:pPr>
    </w:p>
    <w:tbl>
      <w:tblPr>
        <w:tblW w:w="1047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56"/>
        <w:gridCol w:w="1141"/>
        <w:gridCol w:w="4157"/>
        <w:gridCol w:w="142"/>
        <w:gridCol w:w="284"/>
        <w:gridCol w:w="1980"/>
        <w:gridCol w:w="1690"/>
        <w:gridCol w:w="142"/>
        <w:gridCol w:w="284"/>
      </w:tblGrid>
      <w:tr w:rsidR="00A26CBB" w:rsidRPr="002F462E" w:rsidTr="00161984">
        <w:trPr>
          <w:gridAfter w:val="2"/>
          <w:wAfter w:w="426" w:type="dxa"/>
          <w:trHeight w:val="315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A26CBB" w:rsidRPr="0027754C" w:rsidRDefault="00A26CBB" w:rsidP="00161984">
            <w:pPr>
              <w:jc w:val="center"/>
              <w:rPr>
                <w:sz w:val="26"/>
                <w:szCs w:val="26"/>
              </w:rPr>
            </w:pPr>
            <w:r w:rsidRPr="0027754C">
              <w:lastRenderedPageBreak/>
              <w:br w:type="page"/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:rsidR="00A26CBB" w:rsidRPr="0027754C" w:rsidRDefault="00A26CBB" w:rsidP="001619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57" w:type="dxa"/>
            <w:shd w:val="clear" w:color="auto" w:fill="auto"/>
            <w:noWrap/>
            <w:vAlign w:val="center"/>
            <w:hideMark/>
          </w:tcPr>
          <w:p w:rsidR="00A26CBB" w:rsidRPr="0027754C" w:rsidRDefault="00A26CBB" w:rsidP="00161984">
            <w:pPr>
              <w:rPr>
                <w:sz w:val="26"/>
                <w:szCs w:val="26"/>
              </w:rPr>
            </w:pPr>
          </w:p>
        </w:tc>
        <w:tc>
          <w:tcPr>
            <w:tcW w:w="4096" w:type="dxa"/>
            <w:gridSpan w:val="4"/>
            <w:shd w:val="clear" w:color="auto" w:fill="auto"/>
            <w:vAlign w:val="center"/>
            <w:hideMark/>
          </w:tcPr>
          <w:p w:rsidR="00A26CBB" w:rsidRPr="002F462E" w:rsidRDefault="00A26CBB" w:rsidP="00161984">
            <w:pPr>
              <w:rPr>
                <w:sz w:val="28"/>
                <w:szCs w:val="28"/>
              </w:rPr>
            </w:pPr>
            <w:r w:rsidRPr="002F462E">
              <w:rPr>
                <w:sz w:val="28"/>
                <w:szCs w:val="28"/>
              </w:rPr>
              <w:t>Утверждены приказом</w:t>
            </w:r>
          </w:p>
          <w:p w:rsidR="00A26CBB" w:rsidRPr="00AB0D2D" w:rsidRDefault="00A26CBB" w:rsidP="00161984">
            <w:pPr>
              <w:rPr>
                <w:sz w:val="16"/>
                <w:szCs w:val="16"/>
              </w:rPr>
            </w:pPr>
            <w:r w:rsidRPr="002F462E">
              <w:rPr>
                <w:sz w:val="28"/>
                <w:szCs w:val="28"/>
              </w:rPr>
              <w:t>Министерства строительства, архитектуры и жилищно-коммунального хозяйства Республики Татарстан</w:t>
            </w:r>
          </w:p>
        </w:tc>
      </w:tr>
      <w:tr w:rsidR="00A26CBB" w:rsidRPr="0027754C" w:rsidTr="00161984">
        <w:trPr>
          <w:gridAfter w:val="1"/>
          <w:wAfter w:w="284" w:type="dxa"/>
          <w:trHeight w:val="315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A26CBB" w:rsidRPr="0027754C" w:rsidRDefault="00A26CBB" w:rsidP="001619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:rsidR="00A26CBB" w:rsidRPr="0027754C" w:rsidRDefault="00A26CBB" w:rsidP="001619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99" w:type="dxa"/>
            <w:gridSpan w:val="2"/>
            <w:shd w:val="clear" w:color="auto" w:fill="auto"/>
            <w:noWrap/>
            <w:vAlign w:val="center"/>
            <w:hideMark/>
          </w:tcPr>
          <w:p w:rsidR="00A26CBB" w:rsidRPr="002F462E" w:rsidRDefault="00A26CBB" w:rsidP="00161984">
            <w:pPr>
              <w:rPr>
                <w:sz w:val="28"/>
                <w:szCs w:val="28"/>
              </w:rPr>
            </w:pPr>
          </w:p>
        </w:tc>
        <w:tc>
          <w:tcPr>
            <w:tcW w:w="4096" w:type="dxa"/>
            <w:gridSpan w:val="4"/>
            <w:shd w:val="clear" w:color="auto" w:fill="auto"/>
            <w:vAlign w:val="center"/>
            <w:hideMark/>
          </w:tcPr>
          <w:p w:rsidR="00A26CBB" w:rsidRPr="002F462E" w:rsidRDefault="00A26CBB" w:rsidP="00161984">
            <w:pPr>
              <w:tabs>
                <w:tab w:val="left" w:pos="3880"/>
              </w:tabs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EC180E">
              <w:rPr>
                <w:sz w:val="28"/>
                <w:szCs w:val="28"/>
              </w:rPr>
              <w:t>т_________20</w:t>
            </w:r>
            <w:r w:rsidR="000557D7">
              <w:rPr>
                <w:sz w:val="28"/>
                <w:szCs w:val="28"/>
              </w:rPr>
              <w:t>_</w:t>
            </w:r>
            <w:r w:rsidR="00623C40">
              <w:rPr>
                <w:sz w:val="28"/>
                <w:szCs w:val="28"/>
              </w:rPr>
              <w:t>_</w:t>
            </w:r>
            <w:r w:rsidR="00EC180E">
              <w:rPr>
                <w:sz w:val="28"/>
                <w:szCs w:val="28"/>
              </w:rPr>
              <w:t xml:space="preserve">_ </w:t>
            </w:r>
            <w:r w:rsidRPr="002F462E">
              <w:rPr>
                <w:sz w:val="28"/>
                <w:szCs w:val="28"/>
              </w:rPr>
              <w:t>г. №_____</w:t>
            </w:r>
          </w:p>
        </w:tc>
      </w:tr>
      <w:tr w:rsidR="00A26CBB" w:rsidRPr="0027754C" w:rsidTr="00161984">
        <w:trPr>
          <w:trHeight w:val="315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A26CBB" w:rsidRPr="0027754C" w:rsidRDefault="00A26CBB" w:rsidP="001619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:rsidR="00A26CBB" w:rsidRPr="0027754C" w:rsidRDefault="00A26CBB" w:rsidP="001619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83" w:type="dxa"/>
            <w:gridSpan w:val="3"/>
            <w:shd w:val="clear" w:color="auto" w:fill="auto"/>
            <w:noWrap/>
            <w:vAlign w:val="center"/>
            <w:hideMark/>
          </w:tcPr>
          <w:p w:rsidR="00A26CBB" w:rsidRPr="0027754C" w:rsidRDefault="00A26CBB" w:rsidP="00161984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A26CBB" w:rsidRPr="0027754C" w:rsidRDefault="00A26CBB" w:rsidP="001619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6" w:type="dxa"/>
            <w:gridSpan w:val="3"/>
            <w:shd w:val="clear" w:color="auto" w:fill="auto"/>
            <w:noWrap/>
            <w:vAlign w:val="center"/>
            <w:hideMark/>
          </w:tcPr>
          <w:p w:rsidR="00A26CBB" w:rsidRPr="0027754C" w:rsidRDefault="00A26CBB" w:rsidP="00161984">
            <w:pPr>
              <w:jc w:val="center"/>
              <w:rPr>
                <w:sz w:val="26"/>
                <w:szCs w:val="26"/>
              </w:rPr>
            </w:pPr>
          </w:p>
        </w:tc>
      </w:tr>
      <w:tr w:rsidR="00A26CBB" w:rsidRPr="00C64DE0" w:rsidTr="00161984">
        <w:trPr>
          <w:trHeight w:val="315"/>
        </w:trPr>
        <w:tc>
          <w:tcPr>
            <w:tcW w:w="10476" w:type="dxa"/>
            <w:gridSpan w:val="9"/>
            <w:shd w:val="clear" w:color="auto" w:fill="auto"/>
            <w:vAlign w:val="bottom"/>
            <w:hideMark/>
          </w:tcPr>
          <w:p w:rsidR="00A26CBB" w:rsidRDefault="00A26CBB" w:rsidP="00161984">
            <w:pPr>
              <w:jc w:val="center"/>
              <w:rPr>
                <w:bCs/>
                <w:sz w:val="28"/>
                <w:szCs w:val="28"/>
              </w:rPr>
            </w:pPr>
          </w:p>
          <w:p w:rsidR="00A26CBB" w:rsidRPr="002F462E" w:rsidRDefault="00A26CBB" w:rsidP="00161984">
            <w:pPr>
              <w:jc w:val="center"/>
              <w:rPr>
                <w:bCs/>
                <w:sz w:val="28"/>
                <w:szCs w:val="28"/>
              </w:rPr>
            </w:pPr>
            <w:r w:rsidRPr="002F462E">
              <w:rPr>
                <w:bCs/>
                <w:sz w:val="28"/>
                <w:szCs w:val="28"/>
              </w:rPr>
              <w:t xml:space="preserve">Нормативы предельных затрат на капитальный ремонт </w:t>
            </w:r>
          </w:p>
          <w:p w:rsidR="00A26CBB" w:rsidRPr="002F462E" w:rsidRDefault="00A26CBB" w:rsidP="00161984">
            <w:pPr>
              <w:jc w:val="center"/>
              <w:rPr>
                <w:bCs/>
                <w:sz w:val="28"/>
                <w:szCs w:val="28"/>
              </w:rPr>
            </w:pPr>
            <w:r w:rsidRPr="002F462E">
              <w:rPr>
                <w:bCs/>
                <w:sz w:val="28"/>
                <w:szCs w:val="28"/>
              </w:rPr>
              <w:t xml:space="preserve">объектов социально-культурной сферы по видам работ </w:t>
            </w:r>
          </w:p>
          <w:p w:rsidR="00A26CBB" w:rsidRPr="00C64DE0" w:rsidRDefault="00A26CBB" w:rsidP="003679A8">
            <w:pPr>
              <w:jc w:val="center"/>
              <w:rPr>
                <w:b/>
                <w:bCs/>
              </w:rPr>
            </w:pPr>
            <w:r w:rsidRPr="002F462E">
              <w:rPr>
                <w:bCs/>
                <w:sz w:val="28"/>
                <w:szCs w:val="28"/>
              </w:rPr>
              <w:t>на единицу измерения на 202</w:t>
            </w:r>
            <w:r w:rsidR="003679A8">
              <w:rPr>
                <w:bCs/>
                <w:sz w:val="28"/>
                <w:szCs w:val="28"/>
              </w:rPr>
              <w:t>5</w:t>
            </w:r>
            <w:r w:rsidRPr="002F462E">
              <w:rPr>
                <w:bCs/>
                <w:sz w:val="28"/>
                <w:szCs w:val="28"/>
              </w:rPr>
              <w:t xml:space="preserve"> год</w:t>
            </w:r>
          </w:p>
        </w:tc>
      </w:tr>
    </w:tbl>
    <w:p w:rsidR="006423EA" w:rsidRDefault="006423EA" w:rsidP="00A26CBB"/>
    <w:tbl>
      <w:tblPr>
        <w:tblW w:w="10044" w:type="dxa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576"/>
        <w:gridCol w:w="1031"/>
        <w:gridCol w:w="4976"/>
        <w:gridCol w:w="1943"/>
        <w:gridCol w:w="1538"/>
      </w:tblGrid>
      <w:tr w:rsidR="003679A8" w:rsidRPr="003679A8" w:rsidTr="00513762">
        <w:trPr>
          <w:trHeight w:val="710"/>
          <w:tblHeader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№ п/п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№ по приказу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Наименование работ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Ед. изм.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C923EB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Стоим</w:t>
            </w:r>
            <w:r w:rsidR="00C923EB">
              <w:rPr>
                <w:color w:val="000000"/>
                <w:szCs w:val="24"/>
              </w:rPr>
              <w:t>ос</w:t>
            </w:r>
            <w:r w:rsidRPr="003679A8">
              <w:rPr>
                <w:color w:val="000000"/>
                <w:szCs w:val="24"/>
              </w:rPr>
              <w:t xml:space="preserve">ть руб. с НДС </w:t>
            </w:r>
          </w:p>
        </w:tc>
      </w:tr>
      <w:tr w:rsidR="003679A8" w:rsidRPr="003679A8" w:rsidTr="00F36CE0">
        <w:trPr>
          <w:trHeight w:val="424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b/>
                <w:bCs/>
                <w:szCs w:val="24"/>
              </w:rPr>
            </w:pPr>
            <w:r w:rsidRPr="003679A8">
              <w:rPr>
                <w:b/>
                <w:bCs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b/>
                <w:bCs/>
                <w:color w:val="000000"/>
                <w:szCs w:val="24"/>
              </w:rPr>
            </w:pPr>
            <w:r w:rsidRPr="003679A8">
              <w:rPr>
                <w:b/>
                <w:bCs/>
                <w:color w:val="000000"/>
                <w:szCs w:val="24"/>
              </w:rPr>
              <w:t>1.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b/>
                <w:bCs/>
                <w:color w:val="000000"/>
                <w:szCs w:val="24"/>
              </w:rPr>
            </w:pPr>
            <w:r w:rsidRPr="003679A8">
              <w:rPr>
                <w:b/>
                <w:bCs/>
                <w:color w:val="000000"/>
                <w:szCs w:val="24"/>
              </w:rPr>
              <w:t>Фасады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 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 </w:t>
            </w:r>
          </w:p>
        </w:tc>
      </w:tr>
      <w:tr w:rsidR="003679A8" w:rsidRPr="003679A8" w:rsidTr="00F36CE0">
        <w:trPr>
          <w:trHeight w:val="41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b/>
                <w:bCs/>
                <w:szCs w:val="24"/>
              </w:rPr>
            </w:pPr>
            <w:r w:rsidRPr="003679A8">
              <w:rPr>
                <w:b/>
                <w:bCs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b/>
                <w:bCs/>
                <w:color w:val="000000"/>
                <w:szCs w:val="24"/>
              </w:rPr>
            </w:pPr>
            <w:r w:rsidRPr="003679A8">
              <w:rPr>
                <w:b/>
                <w:bCs/>
                <w:color w:val="000000"/>
                <w:szCs w:val="24"/>
              </w:rPr>
              <w:t>1.1.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b/>
                <w:bCs/>
                <w:color w:val="000000"/>
                <w:szCs w:val="24"/>
              </w:rPr>
            </w:pPr>
            <w:r w:rsidRPr="003679A8">
              <w:rPr>
                <w:b/>
                <w:bCs/>
                <w:color w:val="000000"/>
                <w:szCs w:val="24"/>
              </w:rPr>
              <w:t>Ремонт фасадов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 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 </w:t>
            </w:r>
          </w:p>
        </w:tc>
      </w:tr>
      <w:tr w:rsidR="003679A8" w:rsidRPr="003679A8" w:rsidTr="00513762">
        <w:trPr>
          <w:trHeight w:val="673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1.1.1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Ремонт неоштукатуренного фасада (штукатурка цоколя, окраска)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кв. 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995,38</w:t>
            </w:r>
          </w:p>
        </w:tc>
      </w:tr>
      <w:tr w:rsidR="003679A8" w:rsidRPr="003679A8" w:rsidTr="00513762">
        <w:trPr>
          <w:trHeight w:val="85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1.1.2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 xml:space="preserve">Ремонт неоштукатуренного фасада с ремонтом кирпичной кладки стен более 50% с последующей окраской                                        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кв. 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2 919,76</w:t>
            </w:r>
          </w:p>
        </w:tc>
      </w:tr>
      <w:tr w:rsidR="003679A8" w:rsidRPr="003679A8" w:rsidTr="00513762">
        <w:trPr>
          <w:trHeight w:val="54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1.1.3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C923EB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Окраска неоштукатуренного фасада с</w:t>
            </w:r>
            <w:r w:rsidR="00C923EB">
              <w:rPr>
                <w:color w:val="000000"/>
                <w:szCs w:val="24"/>
              </w:rPr>
              <w:t xml:space="preserve"> облицовкой цоколя </w:t>
            </w:r>
            <w:proofErr w:type="spellStart"/>
            <w:r w:rsidR="00C923EB">
              <w:rPr>
                <w:color w:val="000000"/>
                <w:szCs w:val="24"/>
              </w:rPr>
              <w:t>профнастилом</w:t>
            </w:r>
            <w:proofErr w:type="spellEnd"/>
            <w:r w:rsidRPr="003679A8">
              <w:rPr>
                <w:color w:val="000000"/>
                <w:szCs w:val="24"/>
              </w:rPr>
              <w:t xml:space="preserve">                      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кв. 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927,70</w:t>
            </w:r>
          </w:p>
        </w:tc>
      </w:tr>
      <w:tr w:rsidR="003679A8" w:rsidRPr="003679A8" w:rsidTr="00513762">
        <w:trPr>
          <w:trHeight w:val="68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1.1.4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szCs w:val="24"/>
              </w:rPr>
            </w:pPr>
            <w:r w:rsidRPr="003679A8">
              <w:rPr>
                <w:szCs w:val="24"/>
              </w:rPr>
              <w:t xml:space="preserve">Облицовка фасада </w:t>
            </w:r>
            <w:proofErr w:type="spellStart"/>
            <w:r w:rsidRPr="003679A8">
              <w:rPr>
                <w:szCs w:val="24"/>
              </w:rPr>
              <w:t>сайдингом</w:t>
            </w:r>
            <w:proofErr w:type="spellEnd"/>
            <w:r w:rsidRPr="003679A8">
              <w:rPr>
                <w:szCs w:val="24"/>
              </w:rPr>
              <w:t xml:space="preserve"> без утеплителя с облицовкой цокольной части и оконных проемов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кв. 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5 191,18</w:t>
            </w:r>
          </w:p>
        </w:tc>
      </w:tr>
      <w:tr w:rsidR="003679A8" w:rsidRPr="003679A8" w:rsidTr="00513762">
        <w:trPr>
          <w:trHeight w:val="59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1.1.5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 xml:space="preserve">Облицовка фасада </w:t>
            </w:r>
            <w:proofErr w:type="spellStart"/>
            <w:r w:rsidRPr="003679A8">
              <w:rPr>
                <w:color w:val="000000"/>
                <w:szCs w:val="24"/>
              </w:rPr>
              <w:t>сайдингом</w:t>
            </w:r>
            <w:proofErr w:type="spellEnd"/>
            <w:r w:rsidRPr="003679A8">
              <w:rPr>
                <w:color w:val="000000"/>
                <w:szCs w:val="24"/>
              </w:rPr>
              <w:t xml:space="preserve"> с утеплением </w:t>
            </w:r>
            <w:proofErr w:type="spellStart"/>
            <w:r w:rsidRPr="003679A8">
              <w:rPr>
                <w:color w:val="000000"/>
                <w:szCs w:val="24"/>
              </w:rPr>
              <w:t>пенополистиролом</w:t>
            </w:r>
            <w:proofErr w:type="spellEnd"/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кв. 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5 519,86</w:t>
            </w:r>
          </w:p>
        </w:tc>
      </w:tr>
      <w:tr w:rsidR="003679A8" w:rsidRPr="003679A8" w:rsidTr="00513762">
        <w:trPr>
          <w:trHeight w:val="703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1.1.6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 xml:space="preserve">Облицовка фасада </w:t>
            </w:r>
            <w:proofErr w:type="spellStart"/>
            <w:r w:rsidRPr="003679A8">
              <w:rPr>
                <w:color w:val="000000"/>
                <w:szCs w:val="24"/>
              </w:rPr>
              <w:t>сайдингом</w:t>
            </w:r>
            <w:proofErr w:type="spellEnd"/>
            <w:r w:rsidRPr="003679A8">
              <w:rPr>
                <w:color w:val="000000"/>
                <w:szCs w:val="24"/>
              </w:rPr>
              <w:t xml:space="preserve"> с утеплением </w:t>
            </w:r>
            <w:proofErr w:type="spellStart"/>
            <w:r w:rsidRPr="003679A8">
              <w:rPr>
                <w:color w:val="000000"/>
                <w:szCs w:val="24"/>
              </w:rPr>
              <w:t>минераловатными</w:t>
            </w:r>
            <w:proofErr w:type="spellEnd"/>
            <w:r w:rsidRPr="003679A8">
              <w:rPr>
                <w:color w:val="000000"/>
                <w:szCs w:val="24"/>
              </w:rPr>
              <w:t xml:space="preserve"> плитами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кв. 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7 580,18</w:t>
            </w:r>
          </w:p>
        </w:tc>
      </w:tr>
      <w:tr w:rsidR="003679A8" w:rsidRPr="003679A8" w:rsidTr="00513762">
        <w:trPr>
          <w:trHeight w:val="701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1.1.7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Облицовка фасада искусственными плитами типа «ФАССТ» на металлическом каркасе без утепления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кв. 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6 223,84</w:t>
            </w:r>
          </w:p>
        </w:tc>
      </w:tr>
      <w:tr w:rsidR="003679A8" w:rsidRPr="003679A8" w:rsidTr="00513762">
        <w:trPr>
          <w:trHeight w:val="70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1.1.8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 xml:space="preserve">Облицовка фасада </w:t>
            </w:r>
            <w:proofErr w:type="spellStart"/>
            <w:r w:rsidRPr="003679A8">
              <w:rPr>
                <w:color w:val="000000"/>
                <w:szCs w:val="24"/>
              </w:rPr>
              <w:t>керамогранитными</w:t>
            </w:r>
            <w:proofErr w:type="spellEnd"/>
            <w:r w:rsidRPr="003679A8">
              <w:rPr>
                <w:color w:val="000000"/>
                <w:szCs w:val="24"/>
              </w:rPr>
              <w:t xml:space="preserve"> плитами по металлическому каркасу без утепления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кв. 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7 467,94</w:t>
            </w:r>
          </w:p>
        </w:tc>
      </w:tr>
      <w:tr w:rsidR="003679A8" w:rsidRPr="003679A8" w:rsidTr="00513762">
        <w:trPr>
          <w:trHeight w:val="605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1.1.9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 xml:space="preserve">Облицовка фасада </w:t>
            </w:r>
            <w:proofErr w:type="spellStart"/>
            <w:r w:rsidRPr="003679A8">
              <w:rPr>
                <w:color w:val="000000"/>
                <w:szCs w:val="24"/>
              </w:rPr>
              <w:t>керамогранитными</w:t>
            </w:r>
            <w:proofErr w:type="spellEnd"/>
            <w:r w:rsidRPr="003679A8">
              <w:rPr>
                <w:color w:val="000000"/>
                <w:szCs w:val="24"/>
              </w:rPr>
              <w:t xml:space="preserve"> плитами по металлическому каркасу с утеплением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кв. 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7 681,94</w:t>
            </w:r>
          </w:p>
        </w:tc>
      </w:tr>
      <w:tr w:rsidR="003679A8" w:rsidRPr="003679A8" w:rsidTr="00513762">
        <w:trPr>
          <w:trHeight w:val="85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1.1.10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 xml:space="preserve">Ремонт оштукатуренного фасада (ремонт штукатурки цоколя (100%) и стен, окраска, усиление стен и </w:t>
            </w:r>
            <w:proofErr w:type="spellStart"/>
            <w:r w:rsidRPr="003679A8">
              <w:rPr>
                <w:color w:val="000000"/>
                <w:szCs w:val="24"/>
              </w:rPr>
              <w:t>т.д</w:t>
            </w:r>
            <w:proofErr w:type="spellEnd"/>
            <w:r w:rsidRPr="003679A8">
              <w:rPr>
                <w:color w:val="000000"/>
                <w:szCs w:val="24"/>
              </w:rPr>
              <w:t xml:space="preserve">)                                               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кв. 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1 997,95</w:t>
            </w:r>
          </w:p>
        </w:tc>
      </w:tr>
      <w:tr w:rsidR="003679A8" w:rsidRPr="003679A8" w:rsidTr="00513762">
        <w:trPr>
          <w:trHeight w:val="834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1.1.11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 xml:space="preserve">Ремонт оштукатуренного фасада с утеплением плитами </w:t>
            </w:r>
            <w:proofErr w:type="spellStart"/>
            <w:r w:rsidRPr="003679A8">
              <w:rPr>
                <w:color w:val="000000"/>
                <w:szCs w:val="24"/>
              </w:rPr>
              <w:t>минераловатными</w:t>
            </w:r>
            <w:proofErr w:type="spellEnd"/>
            <w:r w:rsidRPr="003679A8">
              <w:rPr>
                <w:color w:val="000000"/>
                <w:szCs w:val="24"/>
              </w:rPr>
              <w:t xml:space="preserve"> «Фасад </w:t>
            </w:r>
            <w:proofErr w:type="spellStart"/>
            <w:r w:rsidRPr="003679A8">
              <w:rPr>
                <w:color w:val="000000"/>
                <w:szCs w:val="24"/>
              </w:rPr>
              <w:t>Баттс</w:t>
            </w:r>
            <w:proofErr w:type="spellEnd"/>
            <w:r w:rsidRPr="003679A8">
              <w:rPr>
                <w:color w:val="000000"/>
                <w:szCs w:val="24"/>
              </w:rPr>
              <w:t>» ROCKWOOL и окраской по штукатурке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кв. 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8 895,96</w:t>
            </w:r>
          </w:p>
        </w:tc>
      </w:tr>
      <w:tr w:rsidR="003679A8" w:rsidRPr="003679A8" w:rsidTr="00513762">
        <w:trPr>
          <w:trHeight w:val="704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lastRenderedPageBreak/>
              <w:t>12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1.1.12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Ремонт смешанного фасада (ремонт стен и штукатурки цоколя, окраска)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кв. 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1 107,83</w:t>
            </w:r>
          </w:p>
        </w:tc>
      </w:tr>
      <w:tr w:rsidR="003679A8" w:rsidRPr="003679A8" w:rsidTr="00513762">
        <w:trPr>
          <w:trHeight w:val="70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1.1.13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b/>
                <w:bCs/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Ремонт панельного фасада</w:t>
            </w:r>
            <w:r w:rsidRPr="003679A8">
              <w:rPr>
                <w:b/>
                <w:bCs/>
                <w:color w:val="000000"/>
                <w:szCs w:val="24"/>
              </w:rPr>
              <w:t xml:space="preserve"> </w:t>
            </w:r>
            <w:r w:rsidRPr="003679A8">
              <w:rPr>
                <w:color w:val="000000"/>
                <w:szCs w:val="24"/>
              </w:rPr>
              <w:t>(ремонт швов, окраска цоколя и т.д.)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кв. 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2 303,65</w:t>
            </w:r>
          </w:p>
        </w:tc>
      </w:tr>
      <w:tr w:rsidR="003679A8" w:rsidRPr="003679A8" w:rsidTr="00513762">
        <w:trPr>
          <w:trHeight w:val="56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1.1.14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Ремонт межпанельных швов по типу «Теплый шов»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proofErr w:type="spellStart"/>
            <w:r w:rsidRPr="003679A8">
              <w:rPr>
                <w:color w:val="000000"/>
                <w:szCs w:val="24"/>
              </w:rPr>
              <w:t>пог</w:t>
            </w:r>
            <w:proofErr w:type="spellEnd"/>
            <w:r w:rsidRPr="003679A8">
              <w:rPr>
                <w:color w:val="000000"/>
                <w:szCs w:val="24"/>
              </w:rPr>
              <w:t>. 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1 607,24</w:t>
            </w:r>
          </w:p>
        </w:tc>
      </w:tr>
      <w:tr w:rsidR="003679A8" w:rsidRPr="003679A8" w:rsidTr="00F36CE0">
        <w:trPr>
          <w:trHeight w:val="1815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1.1.15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Устройство ограждающих стеновых конструкций витражного типа для входных групп с установкой автоматических раздвижных дверей (с учетом стоимости витражей и автоматических раздвижных дверей)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0244" w:rsidRDefault="00140244" w:rsidP="00140244">
            <w:pPr>
              <w:widowControl/>
              <w:jc w:val="center"/>
              <w:rPr>
                <w:color w:val="000000"/>
                <w:szCs w:val="24"/>
              </w:rPr>
            </w:pPr>
          </w:p>
          <w:p w:rsidR="00140244" w:rsidRDefault="00140244" w:rsidP="00140244">
            <w:pPr>
              <w:widowControl/>
              <w:jc w:val="center"/>
              <w:rPr>
                <w:color w:val="000000"/>
                <w:szCs w:val="24"/>
              </w:rPr>
            </w:pPr>
          </w:p>
          <w:p w:rsidR="003679A8" w:rsidRPr="003679A8" w:rsidRDefault="00140244" w:rsidP="00140244">
            <w:pPr>
              <w:widowControl/>
              <w:spacing w:after="120"/>
              <w:jc w:val="center"/>
              <w:rPr>
                <w:color w:val="000000"/>
                <w:szCs w:val="24"/>
              </w:rPr>
            </w:pPr>
            <w:r w:rsidRPr="00140244">
              <w:rPr>
                <w:color w:val="000000"/>
                <w:szCs w:val="24"/>
              </w:rPr>
              <w:t xml:space="preserve">кв. м </w:t>
            </w:r>
            <w:r w:rsidR="003679A8" w:rsidRPr="003679A8">
              <w:rPr>
                <w:color w:val="000000"/>
                <w:szCs w:val="24"/>
              </w:rPr>
              <w:t>двери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81 412,30</w:t>
            </w:r>
          </w:p>
        </w:tc>
      </w:tr>
      <w:tr w:rsidR="003679A8" w:rsidRPr="003679A8" w:rsidTr="00F36CE0">
        <w:trPr>
          <w:trHeight w:val="961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1.1.16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 xml:space="preserve">Устройство навесного вентилируемого фасада алюминиево-пластиковыми композитными панелями марки </w:t>
            </w:r>
            <w:proofErr w:type="spellStart"/>
            <w:r w:rsidRPr="003679A8">
              <w:rPr>
                <w:color w:val="000000"/>
                <w:szCs w:val="24"/>
              </w:rPr>
              <w:t>Redbond</w:t>
            </w:r>
            <w:proofErr w:type="spellEnd"/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23EB" w:rsidRDefault="00C923EB" w:rsidP="003679A8">
            <w:pPr>
              <w:widowControl/>
              <w:jc w:val="center"/>
              <w:rPr>
                <w:color w:val="000000"/>
                <w:szCs w:val="24"/>
              </w:rPr>
            </w:pPr>
          </w:p>
          <w:p w:rsidR="003679A8" w:rsidRPr="003679A8" w:rsidRDefault="00140244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140244">
              <w:rPr>
                <w:color w:val="000000"/>
                <w:szCs w:val="24"/>
              </w:rPr>
              <w:t>кв. 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11 530,87</w:t>
            </w:r>
          </w:p>
        </w:tc>
      </w:tr>
      <w:tr w:rsidR="003679A8" w:rsidRPr="003679A8" w:rsidTr="00513762">
        <w:trPr>
          <w:trHeight w:val="431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b/>
                <w:bCs/>
                <w:szCs w:val="24"/>
              </w:rPr>
            </w:pPr>
            <w:r w:rsidRPr="003679A8">
              <w:rPr>
                <w:b/>
                <w:bCs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b/>
                <w:bCs/>
                <w:color w:val="000000"/>
                <w:szCs w:val="24"/>
              </w:rPr>
            </w:pPr>
            <w:r w:rsidRPr="003679A8">
              <w:rPr>
                <w:b/>
                <w:bCs/>
                <w:color w:val="000000"/>
                <w:szCs w:val="24"/>
              </w:rPr>
              <w:t>1.2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1B1610" w:rsidRDefault="003679A8" w:rsidP="003679A8">
            <w:pPr>
              <w:widowControl/>
              <w:jc w:val="left"/>
              <w:rPr>
                <w:b/>
                <w:bCs/>
                <w:iCs/>
                <w:color w:val="000000"/>
                <w:szCs w:val="24"/>
              </w:rPr>
            </w:pPr>
            <w:r w:rsidRPr="001B1610">
              <w:rPr>
                <w:b/>
                <w:bCs/>
                <w:iCs/>
                <w:color w:val="000000"/>
                <w:szCs w:val="24"/>
              </w:rPr>
              <w:t xml:space="preserve">Ремонт </w:t>
            </w:r>
            <w:proofErr w:type="spellStart"/>
            <w:r w:rsidRPr="001B1610">
              <w:rPr>
                <w:b/>
                <w:bCs/>
                <w:iCs/>
                <w:color w:val="000000"/>
                <w:szCs w:val="24"/>
              </w:rPr>
              <w:t>отмостки</w:t>
            </w:r>
            <w:proofErr w:type="spellEnd"/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 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 </w:t>
            </w:r>
          </w:p>
        </w:tc>
      </w:tr>
      <w:tr w:rsidR="003679A8" w:rsidRPr="003679A8" w:rsidTr="00F36CE0">
        <w:trPr>
          <w:trHeight w:val="69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1.2.1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proofErr w:type="spellStart"/>
            <w:r w:rsidRPr="003679A8">
              <w:rPr>
                <w:color w:val="000000"/>
                <w:szCs w:val="24"/>
              </w:rPr>
              <w:t>Отмостка</w:t>
            </w:r>
            <w:proofErr w:type="spellEnd"/>
            <w:r w:rsidRPr="003679A8">
              <w:rPr>
                <w:color w:val="000000"/>
                <w:szCs w:val="24"/>
              </w:rPr>
              <w:t xml:space="preserve"> бетонная с армированием и гидроизоляцией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кв. 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4 556,72</w:t>
            </w:r>
          </w:p>
        </w:tc>
      </w:tr>
      <w:tr w:rsidR="003679A8" w:rsidRPr="003679A8" w:rsidTr="00F36CE0">
        <w:trPr>
          <w:trHeight w:val="96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1.2.2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proofErr w:type="spellStart"/>
            <w:r w:rsidRPr="003679A8">
              <w:rPr>
                <w:color w:val="000000"/>
                <w:szCs w:val="24"/>
              </w:rPr>
              <w:t>Отмостка</w:t>
            </w:r>
            <w:proofErr w:type="spellEnd"/>
            <w:r w:rsidRPr="003679A8">
              <w:rPr>
                <w:color w:val="000000"/>
                <w:szCs w:val="24"/>
              </w:rPr>
              <w:t xml:space="preserve"> бетонная с армированием и гидроизоляцией, устройством бортовых камней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кв. 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5 972,42</w:t>
            </w:r>
          </w:p>
        </w:tc>
      </w:tr>
      <w:tr w:rsidR="003679A8" w:rsidRPr="003679A8" w:rsidTr="00513762">
        <w:trPr>
          <w:trHeight w:val="56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1.2.3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proofErr w:type="spellStart"/>
            <w:r w:rsidRPr="003679A8">
              <w:rPr>
                <w:color w:val="000000"/>
                <w:szCs w:val="24"/>
              </w:rPr>
              <w:t>Отмостка</w:t>
            </w:r>
            <w:proofErr w:type="spellEnd"/>
            <w:r w:rsidRPr="003679A8">
              <w:rPr>
                <w:color w:val="000000"/>
                <w:szCs w:val="24"/>
              </w:rPr>
              <w:t xml:space="preserve"> асфальтобетонная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кв. 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2 659,57</w:t>
            </w:r>
          </w:p>
        </w:tc>
      </w:tr>
      <w:tr w:rsidR="003679A8" w:rsidRPr="003679A8" w:rsidTr="00F36CE0">
        <w:trPr>
          <w:trHeight w:val="703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20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1.2.4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proofErr w:type="spellStart"/>
            <w:r w:rsidRPr="003679A8">
              <w:rPr>
                <w:color w:val="000000"/>
                <w:szCs w:val="24"/>
              </w:rPr>
              <w:t>Отмостка</w:t>
            </w:r>
            <w:proofErr w:type="spellEnd"/>
            <w:r w:rsidRPr="003679A8">
              <w:rPr>
                <w:color w:val="000000"/>
                <w:szCs w:val="24"/>
              </w:rPr>
              <w:t xml:space="preserve"> из тротуарной плитки с бортовыми камнями, с устройством основания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кв. 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5 612,58</w:t>
            </w:r>
          </w:p>
        </w:tc>
      </w:tr>
      <w:tr w:rsidR="003679A8" w:rsidRPr="003679A8" w:rsidTr="00F36CE0">
        <w:trPr>
          <w:trHeight w:val="69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21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1.2.5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 xml:space="preserve">Смена асфальтобетонной </w:t>
            </w:r>
            <w:proofErr w:type="spellStart"/>
            <w:r w:rsidRPr="003679A8">
              <w:rPr>
                <w:color w:val="000000"/>
                <w:szCs w:val="24"/>
              </w:rPr>
              <w:t>отмостки</w:t>
            </w:r>
            <w:proofErr w:type="spellEnd"/>
            <w:r w:rsidRPr="003679A8">
              <w:rPr>
                <w:color w:val="000000"/>
                <w:szCs w:val="24"/>
              </w:rPr>
              <w:t xml:space="preserve"> на бетонную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кв. 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12 669,08</w:t>
            </w:r>
          </w:p>
        </w:tc>
      </w:tr>
      <w:tr w:rsidR="003679A8" w:rsidRPr="003679A8" w:rsidTr="00F36CE0">
        <w:trPr>
          <w:trHeight w:val="425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b/>
                <w:bCs/>
                <w:szCs w:val="24"/>
              </w:rPr>
            </w:pPr>
            <w:r w:rsidRPr="003679A8">
              <w:rPr>
                <w:b/>
                <w:bCs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b/>
                <w:bCs/>
                <w:color w:val="000000"/>
                <w:szCs w:val="24"/>
              </w:rPr>
            </w:pPr>
            <w:r w:rsidRPr="003679A8">
              <w:rPr>
                <w:b/>
                <w:bCs/>
                <w:color w:val="000000"/>
                <w:szCs w:val="24"/>
              </w:rPr>
              <w:t xml:space="preserve"> </w:t>
            </w:r>
            <w:r w:rsidR="00513762">
              <w:rPr>
                <w:b/>
                <w:bCs/>
                <w:color w:val="000000"/>
                <w:szCs w:val="24"/>
              </w:rPr>
              <w:t xml:space="preserve">   </w:t>
            </w:r>
            <w:r w:rsidRPr="003679A8">
              <w:rPr>
                <w:b/>
                <w:bCs/>
                <w:color w:val="000000"/>
                <w:szCs w:val="24"/>
              </w:rPr>
              <w:t>1.3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b/>
                <w:bCs/>
                <w:color w:val="000000"/>
                <w:szCs w:val="24"/>
              </w:rPr>
            </w:pPr>
            <w:r w:rsidRPr="003679A8">
              <w:rPr>
                <w:b/>
                <w:bCs/>
                <w:color w:val="000000"/>
                <w:szCs w:val="24"/>
              </w:rPr>
              <w:t>Ремонт цоколя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 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 </w:t>
            </w:r>
          </w:p>
        </w:tc>
      </w:tr>
      <w:tr w:rsidR="003679A8" w:rsidRPr="003679A8" w:rsidTr="00F36CE0">
        <w:trPr>
          <w:trHeight w:val="701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22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1.3.1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Облицовка цоколя керамической фасадной плиткой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кв. 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6 578,89</w:t>
            </w:r>
          </w:p>
        </w:tc>
      </w:tr>
      <w:tr w:rsidR="003679A8" w:rsidRPr="003679A8" w:rsidTr="00513762">
        <w:trPr>
          <w:trHeight w:val="565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23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1.3.2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Облицовка цоколя керамической фасадной плиткой с ремонтом штукатурки по сетке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кв. 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7 789,03</w:t>
            </w:r>
          </w:p>
        </w:tc>
      </w:tr>
      <w:tr w:rsidR="003679A8" w:rsidRPr="003679A8" w:rsidTr="00513762">
        <w:trPr>
          <w:trHeight w:val="403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24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1.3.3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 xml:space="preserve">Обработка цоколя </w:t>
            </w:r>
            <w:proofErr w:type="spellStart"/>
            <w:r w:rsidRPr="003679A8">
              <w:rPr>
                <w:color w:val="000000"/>
                <w:szCs w:val="24"/>
              </w:rPr>
              <w:t>гидрофобизирующей</w:t>
            </w:r>
            <w:proofErr w:type="spellEnd"/>
            <w:r w:rsidRPr="003679A8">
              <w:rPr>
                <w:color w:val="000000"/>
                <w:szCs w:val="24"/>
              </w:rPr>
              <w:t xml:space="preserve"> жидкостью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кв. 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150,64</w:t>
            </w:r>
          </w:p>
        </w:tc>
      </w:tr>
      <w:tr w:rsidR="003679A8" w:rsidRPr="003679A8" w:rsidTr="00F36CE0">
        <w:trPr>
          <w:trHeight w:val="45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25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1.3.4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 xml:space="preserve">Облицовка цоколя </w:t>
            </w:r>
            <w:proofErr w:type="spellStart"/>
            <w:r w:rsidRPr="003679A8">
              <w:rPr>
                <w:color w:val="000000"/>
                <w:szCs w:val="24"/>
              </w:rPr>
              <w:t>профнастилом</w:t>
            </w:r>
            <w:proofErr w:type="spellEnd"/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кв. 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3 392,69</w:t>
            </w:r>
          </w:p>
        </w:tc>
      </w:tr>
      <w:tr w:rsidR="003679A8" w:rsidRPr="003679A8" w:rsidTr="00513762">
        <w:trPr>
          <w:trHeight w:val="181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26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1.3.5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 xml:space="preserve">Облицовка цоколя </w:t>
            </w:r>
            <w:proofErr w:type="spellStart"/>
            <w:r w:rsidRPr="003679A8">
              <w:rPr>
                <w:color w:val="000000"/>
                <w:szCs w:val="24"/>
              </w:rPr>
              <w:t>керамогранитными</w:t>
            </w:r>
            <w:proofErr w:type="spellEnd"/>
            <w:r w:rsidRPr="003679A8">
              <w:rPr>
                <w:color w:val="000000"/>
                <w:szCs w:val="24"/>
              </w:rPr>
              <w:t xml:space="preserve"> плитами по металлическому каркасу, с устройством ветрозащитной пленки, утеплением </w:t>
            </w:r>
            <w:proofErr w:type="spellStart"/>
            <w:r w:rsidRPr="003679A8">
              <w:rPr>
                <w:color w:val="000000"/>
                <w:szCs w:val="24"/>
              </w:rPr>
              <w:t>минватными</w:t>
            </w:r>
            <w:proofErr w:type="spellEnd"/>
            <w:r w:rsidRPr="003679A8">
              <w:rPr>
                <w:color w:val="000000"/>
                <w:szCs w:val="24"/>
              </w:rPr>
              <w:t xml:space="preserve"> плитами, облицовкой проемов откосной планкой, с устройством водоотлива и т.д.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кв. 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13 285,66</w:t>
            </w:r>
          </w:p>
        </w:tc>
      </w:tr>
      <w:tr w:rsidR="003679A8" w:rsidRPr="003679A8" w:rsidTr="00513762">
        <w:trPr>
          <w:trHeight w:val="41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b/>
                <w:bCs/>
                <w:szCs w:val="24"/>
              </w:rPr>
            </w:pPr>
            <w:r w:rsidRPr="003679A8">
              <w:rPr>
                <w:b/>
                <w:bCs/>
                <w:szCs w:val="24"/>
              </w:rPr>
              <w:lastRenderedPageBreak/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b/>
                <w:bCs/>
                <w:color w:val="000000"/>
                <w:szCs w:val="24"/>
              </w:rPr>
            </w:pPr>
            <w:r w:rsidRPr="003679A8">
              <w:rPr>
                <w:b/>
                <w:bCs/>
                <w:color w:val="000000"/>
                <w:szCs w:val="24"/>
              </w:rPr>
              <w:t xml:space="preserve"> 1.4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b/>
                <w:bCs/>
                <w:color w:val="000000"/>
                <w:szCs w:val="24"/>
              </w:rPr>
            </w:pPr>
            <w:r w:rsidRPr="003679A8">
              <w:rPr>
                <w:b/>
                <w:bCs/>
                <w:color w:val="000000"/>
                <w:szCs w:val="24"/>
              </w:rPr>
              <w:t>Ремонт стен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</w:p>
        </w:tc>
      </w:tr>
      <w:tr w:rsidR="003679A8" w:rsidRPr="003679A8" w:rsidTr="00513762">
        <w:trPr>
          <w:trHeight w:val="695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27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1.4.1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 xml:space="preserve">Восстановление стен методом инъекции в один метр трещины при ширине раскрытия 10 мм 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16 175,94</w:t>
            </w:r>
          </w:p>
        </w:tc>
      </w:tr>
      <w:tr w:rsidR="003679A8" w:rsidRPr="003679A8" w:rsidTr="00513762">
        <w:trPr>
          <w:trHeight w:val="56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28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1.4.2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Установка вентиляционных решеток на продухи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шт.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2 336,75</w:t>
            </w:r>
          </w:p>
        </w:tc>
      </w:tr>
      <w:tr w:rsidR="003679A8" w:rsidRPr="003679A8" w:rsidTr="00513762">
        <w:trPr>
          <w:trHeight w:val="81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29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1.4.3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Ремонт приямков (ремонт кладки, штукатурка, навес с покрытием)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 xml:space="preserve">кв. м 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9 638,75</w:t>
            </w:r>
          </w:p>
        </w:tc>
      </w:tr>
      <w:tr w:rsidR="003679A8" w:rsidRPr="003679A8" w:rsidTr="00513762">
        <w:trPr>
          <w:trHeight w:val="52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30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1.4.4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 xml:space="preserve">Устройство навеса над входом из </w:t>
            </w:r>
            <w:proofErr w:type="spellStart"/>
            <w:r w:rsidRPr="003679A8">
              <w:rPr>
                <w:color w:val="000000"/>
                <w:szCs w:val="24"/>
              </w:rPr>
              <w:t>профлиста</w:t>
            </w:r>
            <w:proofErr w:type="spellEnd"/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 xml:space="preserve">кв. м 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2 812,46</w:t>
            </w:r>
          </w:p>
        </w:tc>
      </w:tr>
      <w:tr w:rsidR="003679A8" w:rsidRPr="003679A8" w:rsidTr="00513762">
        <w:trPr>
          <w:trHeight w:val="67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31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1.4.5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Антивандальное покрытие фасада защитными средствами от граффити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кв. 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323,59</w:t>
            </w:r>
          </w:p>
        </w:tc>
      </w:tr>
      <w:tr w:rsidR="003679A8" w:rsidRPr="003679A8" w:rsidTr="00513762">
        <w:trPr>
          <w:trHeight w:val="56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32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1.4.6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Капитальный ремонт кирпичных стен (демонтаж перемычек, плит, разборка стен, кирпичная кладка)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куб. 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38 900,69</w:t>
            </w:r>
          </w:p>
        </w:tc>
      </w:tr>
      <w:tr w:rsidR="003679A8" w:rsidRPr="003679A8" w:rsidTr="00513762">
        <w:trPr>
          <w:trHeight w:val="54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33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1.4.7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Замена пожарной лестницы с окраской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proofErr w:type="spellStart"/>
            <w:r w:rsidRPr="003679A8">
              <w:rPr>
                <w:color w:val="000000"/>
                <w:szCs w:val="24"/>
              </w:rPr>
              <w:t>тн</w:t>
            </w:r>
            <w:proofErr w:type="spellEnd"/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286 740,64</w:t>
            </w:r>
          </w:p>
        </w:tc>
      </w:tr>
      <w:tr w:rsidR="003679A8" w:rsidRPr="003679A8" w:rsidTr="00513762">
        <w:trPr>
          <w:trHeight w:val="413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34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1.4.8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Ремонт козырьков над пожарными выходами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кв. 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6 369,08</w:t>
            </w:r>
          </w:p>
        </w:tc>
      </w:tr>
      <w:tr w:rsidR="003679A8" w:rsidRPr="003679A8" w:rsidTr="00513762">
        <w:trPr>
          <w:trHeight w:val="574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35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1.4.9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 xml:space="preserve">Подводка фундаментов бутовых под существующие деревянные стены 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куб. 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19 418,70</w:t>
            </w:r>
          </w:p>
        </w:tc>
      </w:tr>
      <w:tr w:rsidR="003679A8" w:rsidRPr="003679A8" w:rsidTr="00513762">
        <w:trPr>
          <w:trHeight w:val="39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b/>
                <w:bCs/>
                <w:szCs w:val="24"/>
              </w:rPr>
            </w:pPr>
            <w:r w:rsidRPr="003679A8">
              <w:rPr>
                <w:b/>
                <w:bCs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b/>
                <w:bCs/>
                <w:color w:val="000000"/>
                <w:szCs w:val="24"/>
              </w:rPr>
            </w:pPr>
            <w:r w:rsidRPr="003679A8">
              <w:rPr>
                <w:b/>
                <w:bCs/>
                <w:color w:val="000000"/>
                <w:szCs w:val="24"/>
              </w:rPr>
              <w:t>2.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b/>
                <w:bCs/>
                <w:color w:val="000000"/>
                <w:szCs w:val="24"/>
              </w:rPr>
            </w:pPr>
            <w:r w:rsidRPr="003679A8">
              <w:rPr>
                <w:b/>
                <w:bCs/>
                <w:color w:val="000000"/>
                <w:szCs w:val="24"/>
              </w:rPr>
              <w:t>Входные группы, окна, двери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 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 </w:t>
            </w:r>
          </w:p>
        </w:tc>
      </w:tr>
      <w:tr w:rsidR="003679A8" w:rsidRPr="003679A8" w:rsidTr="00A94E0A">
        <w:trPr>
          <w:trHeight w:val="38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b/>
                <w:bCs/>
                <w:szCs w:val="24"/>
              </w:rPr>
            </w:pPr>
            <w:r w:rsidRPr="003679A8">
              <w:rPr>
                <w:b/>
                <w:bCs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b/>
                <w:bCs/>
                <w:color w:val="000000"/>
                <w:szCs w:val="24"/>
              </w:rPr>
            </w:pPr>
            <w:r w:rsidRPr="003679A8">
              <w:rPr>
                <w:b/>
                <w:bCs/>
                <w:color w:val="000000"/>
                <w:szCs w:val="24"/>
              </w:rPr>
              <w:t>2.1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b/>
                <w:bCs/>
                <w:color w:val="000000"/>
                <w:szCs w:val="24"/>
              </w:rPr>
            </w:pPr>
            <w:r w:rsidRPr="003679A8">
              <w:rPr>
                <w:b/>
                <w:bCs/>
                <w:color w:val="000000"/>
                <w:szCs w:val="24"/>
              </w:rPr>
              <w:t>Окна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 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 </w:t>
            </w:r>
          </w:p>
        </w:tc>
      </w:tr>
      <w:tr w:rsidR="003679A8" w:rsidRPr="003679A8" w:rsidTr="00513762">
        <w:trPr>
          <w:trHeight w:val="55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36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2.1.1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szCs w:val="24"/>
              </w:rPr>
            </w:pPr>
            <w:r w:rsidRPr="003679A8">
              <w:rPr>
                <w:szCs w:val="24"/>
              </w:rPr>
              <w:t>Замена оконного блока (</w:t>
            </w:r>
            <w:proofErr w:type="gramStart"/>
            <w:r w:rsidRPr="003679A8">
              <w:rPr>
                <w:szCs w:val="24"/>
              </w:rPr>
              <w:t xml:space="preserve">пластиковый) </w:t>
            </w:r>
            <w:r w:rsidR="002745E1">
              <w:rPr>
                <w:szCs w:val="24"/>
              </w:rPr>
              <w:t xml:space="preserve">  </w:t>
            </w:r>
            <w:proofErr w:type="gramEnd"/>
            <w:r w:rsidR="002745E1">
              <w:rPr>
                <w:szCs w:val="24"/>
              </w:rPr>
              <w:t xml:space="preserve">                  </w:t>
            </w:r>
            <w:r w:rsidRPr="003679A8">
              <w:rPr>
                <w:szCs w:val="24"/>
              </w:rPr>
              <w:t>с ремонтом и окраской откосов без утепления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кв. 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14 685,37</w:t>
            </w:r>
          </w:p>
        </w:tc>
      </w:tr>
      <w:tr w:rsidR="003679A8" w:rsidRPr="003679A8" w:rsidTr="00513762">
        <w:trPr>
          <w:trHeight w:val="85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37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2.1.2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Замена оконного блока (</w:t>
            </w:r>
            <w:proofErr w:type="gramStart"/>
            <w:r w:rsidRPr="003679A8">
              <w:rPr>
                <w:color w:val="000000"/>
                <w:szCs w:val="24"/>
              </w:rPr>
              <w:t xml:space="preserve">пластиковый) </w:t>
            </w:r>
            <w:r w:rsidR="002745E1">
              <w:rPr>
                <w:color w:val="000000"/>
                <w:szCs w:val="24"/>
              </w:rPr>
              <w:t xml:space="preserve">  </w:t>
            </w:r>
            <w:proofErr w:type="gramEnd"/>
            <w:r w:rsidR="002745E1">
              <w:rPr>
                <w:color w:val="000000"/>
                <w:szCs w:val="24"/>
              </w:rPr>
              <w:t xml:space="preserve">                   </w:t>
            </w:r>
            <w:r w:rsidRPr="003679A8">
              <w:rPr>
                <w:color w:val="000000"/>
                <w:szCs w:val="24"/>
              </w:rPr>
              <w:t xml:space="preserve">с ремонтом и окраской, с утеплением откосов </w:t>
            </w:r>
            <w:proofErr w:type="spellStart"/>
            <w:r w:rsidRPr="003679A8">
              <w:rPr>
                <w:color w:val="000000"/>
                <w:szCs w:val="24"/>
              </w:rPr>
              <w:t>пенополистиролбетоном</w:t>
            </w:r>
            <w:proofErr w:type="spellEnd"/>
            <w:r w:rsidRPr="003679A8">
              <w:rPr>
                <w:color w:val="000000"/>
                <w:szCs w:val="24"/>
              </w:rPr>
              <w:t xml:space="preserve">  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кв. 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17 571,80</w:t>
            </w:r>
          </w:p>
        </w:tc>
      </w:tr>
      <w:tr w:rsidR="003679A8" w:rsidRPr="003679A8" w:rsidTr="00513762">
        <w:trPr>
          <w:trHeight w:val="684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38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2.1.3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szCs w:val="24"/>
              </w:rPr>
            </w:pPr>
            <w:r w:rsidRPr="003679A8">
              <w:rPr>
                <w:szCs w:val="24"/>
              </w:rPr>
              <w:t>Замена оконного блока (</w:t>
            </w:r>
            <w:proofErr w:type="gramStart"/>
            <w:r w:rsidRPr="003679A8">
              <w:rPr>
                <w:szCs w:val="24"/>
              </w:rPr>
              <w:t xml:space="preserve">пластиковый) </w:t>
            </w:r>
            <w:r w:rsidR="002745E1">
              <w:rPr>
                <w:szCs w:val="24"/>
              </w:rPr>
              <w:t xml:space="preserve">  </w:t>
            </w:r>
            <w:proofErr w:type="gramEnd"/>
            <w:r w:rsidR="002745E1">
              <w:rPr>
                <w:szCs w:val="24"/>
              </w:rPr>
              <w:t xml:space="preserve">                  </w:t>
            </w:r>
            <w:r w:rsidRPr="003679A8">
              <w:rPr>
                <w:szCs w:val="24"/>
              </w:rPr>
              <w:t xml:space="preserve">с облицовкой откосов пластиковыми панелями без утепления 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кв. 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16 282,88</w:t>
            </w:r>
          </w:p>
        </w:tc>
      </w:tr>
      <w:tr w:rsidR="003679A8" w:rsidRPr="003679A8" w:rsidTr="00513762">
        <w:trPr>
          <w:trHeight w:val="85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39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2.1.4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Замена оконного блока (</w:t>
            </w:r>
            <w:proofErr w:type="gramStart"/>
            <w:r w:rsidRPr="003679A8">
              <w:rPr>
                <w:color w:val="000000"/>
                <w:szCs w:val="24"/>
              </w:rPr>
              <w:t xml:space="preserve">пластиковый) </w:t>
            </w:r>
            <w:r w:rsidR="002745E1">
              <w:rPr>
                <w:color w:val="000000"/>
                <w:szCs w:val="24"/>
              </w:rPr>
              <w:t xml:space="preserve">  </w:t>
            </w:r>
            <w:proofErr w:type="gramEnd"/>
            <w:r w:rsidR="002745E1">
              <w:rPr>
                <w:color w:val="000000"/>
                <w:szCs w:val="24"/>
              </w:rPr>
              <w:t xml:space="preserve">                 </w:t>
            </w:r>
            <w:r w:rsidRPr="003679A8">
              <w:rPr>
                <w:color w:val="000000"/>
                <w:szCs w:val="24"/>
              </w:rPr>
              <w:t>с облицовкой откосов пластиковыми панелями с утеплением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кв. 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16 745,68</w:t>
            </w:r>
          </w:p>
        </w:tc>
      </w:tr>
      <w:tr w:rsidR="003679A8" w:rsidRPr="003679A8" w:rsidTr="00513762">
        <w:trPr>
          <w:trHeight w:val="693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40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2.1.5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 xml:space="preserve">Закладка оконных проемов кирпичом </w:t>
            </w:r>
            <w:r w:rsidR="00F64638">
              <w:rPr>
                <w:color w:val="000000"/>
                <w:szCs w:val="24"/>
              </w:rPr>
              <w:t xml:space="preserve">                    </w:t>
            </w:r>
            <w:r w:rsidRPr="003679A8">
              <w:rPr>
                <w:color w:val="000000"/>
                <w:szCs w:val="24"/>
              </w:rPr>
              <w:t xml:space="preserve">с утеплением </w:t>
            </w:r>
            <w:proofErr w:type="spellStart"/>
            <w:r w:rsidRPr="003679A8">
              <w:rPr>
                <w:color w:val="000000"/>
                <w:szCs w:val="24"/>
              </w:rPr>
              <w:t>пенополистиролбетоном</w:t>
            </w:r>
            <w:proofErr w:type="spellEnd"/>
            <w:r w:rsidRPr="003679A8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proofErr w:type="spellStart"/>
            <w:r w:rsidRPr="003679A8">
              <w:rPr>
                <w:color w:val="000000"/>
                <w:szCs w:val="24"/>
              </w:rPr>
              <w:t>куб.м</w:t>
            </w:r>
            <w:proofErr w:type="spellEnd"/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14 372,36</w:t>
            </w:r>
          </w:p>
        </w:tc>
      </w:tr>
      <w:tr w:rsidR="003679A8" w:rsidRPr="003679A8" w:rsidTr="00513762">
        <w:trPr>
          <w:trHeight w:val="70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41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2.1.6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Ремонт оконных откосов (штукатурка, утепление, окраска)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кв. 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2 399,14</w:t>
            </w:r>
          </w:p>
        </w:tc>
      </w:tr>
      <w:tr w:rsidR="003679A8" w:rsidRPr="003679A8" w:rsidTr="00513762">
        <w:trPr>
          <w:trHeight w:val="824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42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2.1.7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szCs w:val="24"/>
              </w:rPr>
            </w:pPr>
            <w:r w:rsidRPr="003679A8">
              <w:rPr>
                <w:szCs w:val="24"/>
              </w:rPr>
              <w:t>Установка металлических решеток средней сложности (без рельефа и с рельефом) на окна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proofErr w:type="spellStart"/>
            <w:r w:rsidRPr="003679A8">
              <w:rPr>
                <w:szCs w:val="24"/>
              </w:rPr>
              <w:t>тн</w:t>
            </w:r>
            <w:proofErr w:type="spellEnd"/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317 684,57</w:t>
            </w:r>
          </w:p>
        </w:tc>
      </w:tr>
      <w:tr w:rsidR="003679A8" w:rsidRPr="003679A8" w:rsidTr="00513762">
        <w:trPr>
          <w:trHeight w:val="361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b/>
                <w:bCs/>
                <w:szCs w:val="24"/>
              </w:rPr>
            </w:pPr>
            <w:r w:rsidRPr="003679A8">
              <w:rPr>
                <w:b/>
                <w:bCs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b/>
                <w:bCs/>
                <w:color w:val="000000"/>
                <w:szCs w:val="24"/>
              </w:rPr>
            </w:pPr>
            <w:r w:rsidRPr="003679A8">
              <w:rPr>
                <w:b/>
                <w:bCs/>
                <w:color w:val="000000"/>
                <w:szCs w:val="24"/>
              </w:rPr>
              <w:t>2.2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b/>
                <w:bCs/>
                <w:color w:val="000000"/>
                <w:szCs w:val="24"/>
              </w:rPr>
            </w:pPr>
            <w:r w:rsidRPr="003679A8">
              <w:rPr>
                <w:b/>
                <w:bCs/>
                <w:color w:val="000000"/>
                <w:szCs w:val="24"/>
              </w:rPr>
              <w:t>Входные двери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 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 </w:t>
            </w:r>
          </w:p>
        </w:tc>
      </w:tr>
      <w:tr w:rsidR="003679A8" w:rsidRPr="003679A8" w:rsidTr="00513762">
        <w:trPr>
          <w:trHeight w:val="97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43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2.2.1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Замена деревянных входных дверей на металлические утепленные с ремонтом откосов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кв. 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22 153,26</w:t>
            </w:r>
          </w:p>
        </w:tc>
      </w:tr>
      <w:tr w:rsidR="003679A8" w:rsidRPr="003679A8" w:rsidTr="00513762">
        <w:trPr>
          <w:trHeight w:val="841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lastRenderedPageBreak/>
              <w:t>44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2.2.2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Замена деревянных входных дверей на металлические противопожарные с ремонтом откосов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кв. 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21 191,16</w:t>
            </w:r>
          </w:p>
        </w:tc>
      </w:tr>
      <w:tr w:rsidR="003679A8" w:rsidRPr="003679A8" w:rsidTr="00513762">
        <w:trPr>
          <w:trHeight w:val="71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45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2.2.3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 xml:space="preserve">Замена деревянных входных дверей на ПВХ </w:t>
            </w:r>
            <w:r w:rsidR="00F64638">
              <w:rPr>
                <w:color w:val="000000"/>
                <w:szCs w:val="24"/>
              </w:rPr>
              <w:t xml:space="preserve">  </w:t>
            </w:r>
            <w:r w:rsidRPr="003679A8">
              <w:rPr>
                <w:color w:val="000000"/>
                <w:szCs w:val="24"/>
              </w:rPr>
              <w:t>с ремонтом откосов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кв. 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18 723,59</w:t>
            </w:r>
          </w:p>
        </w:tc>
      </w:tr>
      <w:tr w:rsidR="003679A8" w:rsidRPr="003679A8" w:rsidTr="00513762">
        <w:trPr>
          <w:trHeight w:val="57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46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2.2.4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Замена деревянных входных дверей на алюминиевые с ремонтом откосов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кв. 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24 108,40</w:t>
            </w:r>
          </w:p>
        </w:tc>
      </w:tr>
      <w:tr w:rsidR="003679A8" w:rsidRPr="003679A8" w:rsidTr="00513762">
        <w:trPr>
          <w:trHeight w:val="764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47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2.2.5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szCs w:val="24"/>
              </w:rPr>
            </w:pPr>
            <w:r w:rsidRPr="003679A8">
              <w:rPr>
                <w:szCs w:val="24"/>
              </w:rPr>
              <w:t>Заделка стен (кирпичная кладка) над входными дверями с последующей отделкой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 xml:space="preserve">кв. м 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8 274,59</w:t>
            </w:r>
          </w:p>
        </w:tc>
      </w:tr>
      <w:tr w:rsidR="003679A8" w:rsidRPr="003679A8" w:rsidTr="00F36CE0">
        <w:trPr>
          <w:trHeight w:val="43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b/>
                <w:bCs/>
                <w:szCs w:val="24"/>
              </w:rPr>
            </w:pPr>
            <w:r w:rsidRPr="003679A8">
              <w:rPr>
                <w:b/>
                <w:bCs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b/>
                <w:bCs/>
                <w:color w:val="000000"/>
                <w:szCs w:val="24"/>
              </w:rPr>
            </w:pPr>
            <w:r w:rsidRPr="003679A8">
              <w:rPr>
                <w:b/>
                <w:bCs/>
                <w:color w:val="000000"/>
                <w:szCs w:val="24"/>
              </w:rPr>
              <w:t>2.3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b/>
                <w:bCs/>
                <w:color w:val="000000"/>
                <w:szCs w:val="24"/>
              </w:rPr>
            </w:pPr>
            <w:r w:rsidRPr="003679A8">
              <w:rPr>
                <w:b/>
                <w:bCs/>
                <w:color w:val="000000"/>
                <w:szCs w:val="24"/>
              </w:rPr>
              <w:t>Входные группы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b/>
                <w:bCs/>
                <w:color w:val="000000"/>
                <w:szCs w:val="24"/>
              </w:rPr>
            </w:pPr>
            <w:r w:rsidRPr="003679A8">
              <w:rPr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b/>
                <w:bCs/>
                <w:color w:val="000000"/>
                <w:szCs w:val="24"/>
              </w:rPr>
            </w:pPr>
            <w:r w:rsidRPr="003679A8">
              <w:rPr>
                <w:b/>
                <w:bCs/>
                <w:color w:val="000000"/>
                <w:szCs w:val="24"/>
              </w:rPr>
              <w:t> </w:t>
            </w:r>
          </w:p>
        </w:tc>
      </w:tr>
      <w:tr w:rsidR="003679A8" w:rsidRPr="003679A8" w:rsidTr="00513762">
        <w:trPr>
          <w:trHeight w:val="1543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48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2.3.1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Ремонт входной группы (смена дверей, потолков, покрытия полов тамбура; смена покрытия козырька крыльца, смена покрытия полов, стен; устройство пандуса для инвалидов с ограждением из нержавеющей стали и т.д.)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 xml:space="preserve">кв. м 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34 601,42</w:t>
            </w:r>
          </w:p>
        </w:tc>
      </w:tr>
      <w:tr w:rsidR="003679A8" w:rsidRPr="003679A8" w:rsidTr="00513762">
        <w:trPr>
          <w:trHeight w:val="581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49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2.3.1.1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A72C1F">
            <w:pPr>
              <w:widowControl/>
              <w:jc w:val="left"/>
              <w:rPr>
                <w:szCs w:val="24"/>
              </w:rPr>
            </w:pPr>
            <w:r w:rsidRPr="003679A8">
              <w:rPr>
                <w:szCs w:val="24"/>
              </w:rPr>
              <w:t xml:space="preserve">Устройство входной группы на ленточном фундаменте из бутового камня, с металлическим каркасом, стенами из витражей, дверью из ПВХ профиля, с кровлей из </w:t>
            </w:r>
            <w:proofErr w:type="spellStart"/>
            <w:r w:rsidRPr="003679A8">
              <w:rPr>
                <w:szCs w:val="24"/>
              </w:rPr>
              <w:t>профнастила</w:t>
            </w:r>
            <w:proofErr w:type="spellEnd"/>
            <w:r w:rsidRPr="003679A8">
              <w:rPr>
                <w:szCs w:val="24"/>
              </w:rPr>
              <w:t xml:space="preserve"> по деревянной обрешетке, с алюминиевым (реечным) потолком, полами из </w:t>
            </w:r>
            <w:proofErr w:type="spellStart"/>
            <w:r w:rsidRPr="003679A8">
              <w:rPr>
                <w:szCs w:val="24"/>
              </w:rPr>
              <w:t>керамогранита</w:t>
            </w:r>
            <w:proofErr w:type="spellEnd"/>
            <w:r w:rsidRPr="003679A8">
              <w:rPr>
                <w:szCs w:val="24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кв. м пола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30 239,26</w:t>
            </w:r>
          </w:p>
        </w:tc>
      </w:tr>
      <w:tr w:rsidR="003679A8" w:rsidRPr="003679A8" w:rsidTr="00513762">
        <w:trPr>
          <w:trHeight w:val="160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50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2.3.1.2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 xml:space="preserve">Устройство входной группы с ленточными фундаментами, металлическим каркасом, стенами из витражей, дверью из ПВХ профиля, с кровлей из </w:t>
            </w:r>
            <w:proofErr w:type="spellStart"/>
            <w:r w:rsidRPr="003679A8">
              <w:rPr>
                <w:color w:val="000000"/>
                <w:szCs w:val="24"/>
              </w:rPr>
              <w:t>профнастила</w:t>
            </w:r>
            <w:proofErr w:type="spellEnd"/>
            <w:r w:rsidRPr="003679A8">
              <w:rPr>
                <w:color w:val="000000"/>
                <w:szCs w:val="24"/>
              </w:rPr>
              <w:t xml:space="preserve"> по деревянной обрешетке, с алюминиевым (реечным) потолком, полами из </w:t>
            </w:r>
            <w:proofErr w:type="spellStart"/>
            <w:r w:rsidRPr="003679A8">
              <w:rPr>
                <w:color w:val="000000"/>
                <w:szCs w:val="24"/>
              </w:rPr>
              <w:t>керамогранита</w:t>
            </w:r>
            <w:proofErr w:type="spellEnd"/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кв. м пола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74 031,19</w:t>
            </w:r>
          </w:p>
        </w:tc>
      </w:tr>
      <w:tr w:rsidR="003679A8" w:rsidRPr="003679A8" w:rsidTr="00513762">
        <w:trPr>
          <w:trHeight w:val="205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51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2.3.1.3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 xml:space="preserve">Устройство входной группы с фундаментом из железобетонных блоков, с кровлей из </w:t>
            </w:r>
            <w:proofErr w:type="spellStart"/>
            <w:r w:rsidRPr="003679A8">
              <w:rPr>
                <w:color w:val="000000"/>
                <w:szCs w:val="24"/>
              </w:rPr>
              <w:t>профнастила</w:t>
            </w:r>
            <w:proofErr w:type="spellEnd"/>
            <w:r w:rsidRPr="003679A8">
              <w:rPr>
                <w:color w:val="000000"/>
                <w:szCs w:val="24"/>
              </w:rPr>
              <w:t xml:space="preserve"> по деревянной обрешетке с утеплением </w:t>
            </w:r>
            <w:proofErr w:type="spellStart"/>
            <w:r w:rsidRPr="003679A8">
              <w:rPr>
                <w:color w:val="000000"/>
                <w:szCs w:val="24"/>
              </w:rPr>
              <w:t>минватными</w:t>
            </w:r>
            <w:proofErr w:type="spellEnd"/>
            <w:r w:rsidRPr="003679A8">
              <w:rPr>
                <w:color w:val="000000"/>
                <w:szCs w:val="24"/>
              </w:rPr>
              <w:t xml:space="preserve"> плитами, металлическим каркасом, стенами из алюминиевых витражей, с подвесным потолком, полами из линолеума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кв. м пола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33 057,54</w:t>
            </w:r>
          </w:p>
        </w:tc>
      </w:tr>
      <w:tr w:rsidR="003679A8" w:rsidRPr="003679A8" w:rsidTr="00513762">
        <w:trPr>
          <w:trHeight w:val="69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52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2.3.2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Устройство пандусов с ограждением из нержавеющей стали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кв.</w:t>
            </w:r>
            <w:r w:rsidR="004C516F">
              <w:rPr>
                <w:color w:val="000000"/>
                <w:szCs w:val="24"/>
              </w:rPr>
              <w:t xml:space="preserve"> </w:t>
            </w:r>
            <w:r w:rsidRPr="003679A8">
              <w:rPr>
                <w:color w:val="000000"/>
                <w:szCs w:val="24"/>
              </w:rPr>
              <w:t>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33 458,84</w:t>
            </w:r>
          </w:p>
        </w:tc>
      </w:tr>
      <w:tr w:rsidR="003679A8" w:rsidRPr="003679A8" w:rsidTr="00513762">
        <w:trPr>
          <w:trHeight w:val="70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53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2.3.3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Замена металлических дверных блоков входной группы</w:t>
            </w:r>
            <w:r w:rsidRPr="003679A8">
              <w:rPr>
                <w:b/>
                <w:bCs/>
                <w:color w:val="000000"/>
                <w:szCs w:val="24"/>
              </w:rPr>
              <w:t xml:space="preserve"> </w:t>
            </w:r>
            <w:r w:rsidRPr="003679A8">
              <w:rPr>
                <w:color w:val="000000"/>
                <w:szCs w:val="24"/>
              </w:rPr>
              <w:t>на металлические утепленные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кв.</w:t>
            </w:r>
            <w:r w:rsidR="004C516F">
              <w:rPr>
                <w:color w:val="000000"/>
                <w:szCs w:val="24"/>
              </w:rPr>
              <w:t xml:space="preserve"> </w:t>
            </w:r>
            <w:r w:rsidRPr="003679A8">
              <w:rPr>
                <w:color w:val="000000"/>
                <w:szCs w:val="24"/>
              </w:rPr>
              <w:t>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19 572,76</w:t>
            </w:r>
          </w:p>
        </w:tc>
      </w:tr>
      <w:tr w:rsidR="003679A8" w:rsidRPr="003679A8" w:rsidTr="00513762">
        <w:trPr>
          <w:trHeight w:val="113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54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2.3.4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szCs w:val="24"/>
              </w:rPr>
            </w:pPr>
            <w:r w:rsidRPr="003679A8">
              <w:rPr>
                <w:szCs w:val="24"/>
              </w:rPr>
              <w:t xml:space="preserve">Замена металлических (алюминиевых) дверных блоков входной группы на алюминиевые теплые, из профиля «ТАТПРОФ» 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кв.</w:t>
            </w:r>
            <w:r w:rsidR="004C516F">
              <w:rPr>
                <w:szCs w:val="24"/>
              </w:rPr>
              <w:t xml:space="preserve"> </w:t>
            </w:r>
            <w:r w:rsidRPr="003679A8">
              <w:rPr>
                <w:szCs w:val="24"/>
              </w:rPr>
              <w:t>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35 483,96</w:t>
            </w:r>
          </w:p>
        </w:tc>
      </w:tr>
      <w:tr w:rsidR="003679A8" w:rsidRPr="003679A8" w:rsidTr="00513762">
        <w:trPr>
          <w:trHeight w:val="98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lastRenderedPageBreak/>
              <w:t>55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2.3.5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 xml:space="preserve">Замена металлических (алюминиевых) дверных блоков входной группы на алюминиевые холодные из профиля «ТАТПРОФ» 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кв.</w:t>
            </w:r>
            <w:r w:rsidR="004C516F">
              <w:rPr>
                <w:color w:val="000000"/>
                <w:szCs w:val="24"/>
              </w:rPr>
              <w:t xml:space="preserve"> </w:t>
            </w:r>
            <w:r w:rsidRPr="003679A8">
              <w:rPr>
                <w:color w:val="000000"/>
                <w:szCs w:val="24"/>
              </w:rPr>
              <w:t>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27 221,11</w:t>
            </w:r>
          </w:p>
        </w:tc>
      </w:tr>
      <w:tr w:rsidR="003679A8" w:rsidRPr="003679A8" w:rsidTr="00513762">
        <w:trPr>
          <w:trHeight w:val="954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56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2.3.6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Покрытие крыльца входной группы фигурной тротуарной плиткой, толщиной 25 мм (с устройством бетонной подготовки и армированием)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кв. 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8 047,78</w:t>
            </w:r>
          </w:p>
        </w:tc>
      </w:tr>
      <w:tr w:rsidR="003679A8" w:rsidRPr="003679A8" w:rsidTr="00513762">
        <w:trPr>
          <w:trHeight w:val="523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57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2.3.7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Устройство козырьков (металлический каркас и покрытие из поликарбоната)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кв. 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5 231,52</w:t>
            </w:r>
          </w:p>
        </w:tc>
      </w:tr>
      <w:tr w:rsidR="003679A8" w:rsidRPr="003679A8" w:rsidTr="00513762">
        <w:trPr>
          <w:trHeight w:val="375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58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2.3.8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Устройство металлической лестницы запасного выхода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proofErr w:type="spellStart"/>
            <w:r w:rsidRPr="003679A8">
              <w:rPr>
                <w:color w:val="000000"/>
                <w:szCs w:val="24"/>
              </w:rPr>
              <w:t>тн</w:t>
            </w:r>
            <w:proofErr w:type="spellEnd"/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226 077,04</w:t>
            </w:r>
          </w:p>
        </w:tc>
      </w:tr>
      <w:tr w:rsidR="003679A8" w:rsidRPr="003679A8" w:rsidTr="00513762">
        <w:trPr>
          <w:trHeight w:val="425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b/>
                <w:bCs/>
                <w:szCs w:val="24"/>
              </w:rPr>
            </w:pPr>
            <w:r w:rsidRPr="003679A8">
              <w:rPr>
                <w:b/>
                <w:bCs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b/>
                <w:bCs/>
                <w:color w:val="000000"/>
                <w:szCs w:val="24"/>
              </w:rPr>
            </w:pPr>
            <w:r w:rsidRPr="003679A8">
              <w:rPr>
                <w:b/>
                <w:bCs/>
                <w:color w:val="000000"/>
                <w:szCs w:val="24"/>
              </w:rPr>
              <w:t>3.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b/>
                <w:bCs/>
                <w:color w:val="000000"/>
                <w:szCs w:val="24"/>
              </w:rPr>
            </w:pPr>
            <w:r w:rsidRPr="003679A8">
              <w:rPr>
                <w:b/>
                <w:bCs/>
                <w:color w:val="000000"/>
                <w:szCs w:val="24"/>
              </w:rPr>
              <w:t>Ремонт крыш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 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 </w:t>
            </w:r>
          </w:p>
        </w:tc>
      </w:tr>
      <w:tr w:rsidR="003679A8" w:rsidRPr="003679A8" w:rsidTr="00513762">
        <w:trPr>
          <w:trHeight w:val="1715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59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3.1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 xml:space="preserve">Кровля мягкая (наплавляемая) с устройством водостока, аэраторов, с разборкой и восстановлением кирпичного парапета - карниза, утеплением, </w:t>
            </w:r>
            <w:proofErr w:type="spellStart"/>
            <w:r w:rsidRPr="003679A8">
              <w:rPr>
                <w:color w:val="000000"/>
                <w:szCs w:val="24"/>
              </w:rPr>
              <w:t>пароизоляцией</w:t>
            </w:r>
            <w:proofErr w:type="spellEnd"/>
            <w:r w:rsidRPr="003679A8">
              <w:rPr>
                <w:color w:val="000000"/>
                <w:szCs w:val="24"/>
              </w:rPr>
              <w:t>, армированной стяжкой, гидроизоляцией, сменой будки выхода на кровлю и т.д.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кв. м покрытия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9 983,57</w:t>
            </w:r>
          </w:p>
        </w:tc>
      </w:tr>
      <w:tr w:rsidR="003679A8" w:rsidRPr="003679A8" w:rsidTr="00513762">
        <w:trPr>
          <w:trHeight w:val="1691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60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3.2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 xml:space="preserve">Замена скатной кровли из листовой стали на </w:t>
            </w:r>
            <w:proofErr w:type="spellStart"/>
            <w:r w:rsidRPr="003679A8">
              <w:rPr>
                <w:color w:val="000000"/>
                <w:szCs w:val="24"/>
              </w:rPr>
              <w:t>профнастил</w:t>
            </w:r>
            <w:proofErr w:type="spellEnd"/>
            <w:r w:rsidRPr="003679A8">
              <w:rPr>
                <w:color w:val="000000"/>
                <w:szCs w:val="24"/>
              </w:rPr>
              <w:t xml:space="preserve"> окрашенный (ремонт стропильной системы, смена обрешетки, устройство слуховых окон, замена водосточной системы, ремонт </w:t>
            </w:r>
            <w:proofErr w:type="spellStart"/>
            <w:r w:rsidRPr="003679A8">
              <w:rPr>
                <w:color w:val="000000"/>
                <w:szCs w:val="24"/>
              </w:rPr>
              <w:t>вентканалов</w:t>
            </w:r>
            <w:proofErr w:type="spellEnd"/>
            <w:r w:rsidRPr="003679A8">
              <w:rPr>
                <w:color w:val="000000"/>
                <w:szCs w:val="24"/>
              </w:rPr>
              <w:t>, зонтов, замена дверей выхода на кровлю, утепление чердачного перекрытия и т.д.)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кв. м покрытия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10 086,68</w:t>
            </w:r>
          </w:p>
        </w:tc>
      </w:tr>
      <w:tr w:rsidR="003679A8" w:rsidRPr="003679A8" w:rsidTr="00513762">
        <w:trPr>
          <w:trHeight w:val="137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61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3.3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 xml:space="preserve">Замена шиферной кровли на </w:t>
            </w:r>
            <w:proofErr w:type="spellStart"/>
            <w:r w:rsidRPr="003679A8">
              <w:rPr>
                <w:color w:val="000000"/>
                <w:szCs w:val="24"/>
              </w:rPr>
              <w:t>профнастил</w:t>
            </w:r>
            <w:proofErr w:type="spellEnd"/>
            <w:r w:rsidRPr="003679A8">
              <w:rPr>
                <w:color w:val="000000"/>
                <w:szCs w:val="24"/>
              </w:rPr>
              <w:t xml:space="preserve"> - оцинкованный, окрашенный (ремонт стропильной системы, смена обрешетки, ремонт </w:t>
            </w:r>
            <w:proofErr w:type="spellStart"/>
            <w:r w:rsidRPr="003679A8">
              <w:rPr>
                <w:color w:val="000000"/>
                <w:szCs w:val="24"/>
              </w:rPr>
              <w:t>вентшахт</w:t>
            </w:r>
            <w:proofErr w:type="spellEnd"/>
            <w:r w:rsidRPr="003679A8">
              <w:rPr>
                <w:color w:val="000000"/>
                <w:szCs w:val="24"/>
              </w:rPr>
              <w:t>, слуховых окон, замена лаза выхода, утепление чердачного перекрытия и т.д.)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кв. м покрытия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10 989,41</w:t>
            </w:r>
          </w:p>
        </w:tc>
      </w:tr>
      <w:tr w:rsidR="003679A8" w:rsidRPr="003679A8" w:rsidTr="00513762">
        <w:trPr>
          <w:trHeight w:val="57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62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3.4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Замена деревянной будки выхода на кровлю на кирпичную со сменой конструкций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2745E1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кв. м гориз</w:t>
            </w:r>
            <w:r w:rsidR="002745E1">
              <w:rPr>
                <w:color w:val="000000"/>
                <w:szCs w:val="24"/>
              </w:rPr>
              <w:t>онтальной</w:t>
            </w:r>
            <w:r w:rsidRPr="003679A8">
              <w:rPr>
                <w:color w:val="000000"/>
                <w:szCs w:val="24"/>
              </w:rPr>
              <w:t xml:space="preserve"> проекц</w:t>
            </w:r>
            <w:r w:rsidR="002745E1">
              <w:rPr>
                <w:color w:val="000000"/>
                <w:szCs w:val="24"/>
              </w:rPr>
              <w:t>ии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20 773,43</w:t>
            </w:r>
          </w:p>
        </w:tc>
      </w:tr>
      <w:tr w:rsidR="003679A8" w:rsidRPr="003679A8" w:rsidTr="00513762">
        <w:trPr>
          <w:trHeight w:val="413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b/>
                <w:bCs/>
                <w:color w:val="000000"/>
                <w:szCs w:val="24"/>
              </w:rPr>
            </w:pPr>
            <w:r w:rsidRPr="003679A8">
              <w:rPr>
                <w:b/>
                <w:bCs/>
                <w:color w:val="000000"/>
                <w:szCs w:val="24"/>
              </w:rPr>
              <w:t>3.5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b/>
                <w:bCs/>
                <w:color w:val="000000"/>
                <w:szCs w:val="24"/>
              </w:rPr>
            </w:pPr>
            <w:r w:rsidRPr="003679A8">
              <w:rPr>
                <w:b/>
                <w:bCs/>
                <w:color w:val="000000"/>
                <w:szCs w:val="24"/>
              </w:rPr>
              <w:t>Утепление чердачного перекрытия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b/>
                <w:bCs/>
                <w:color w:val="000000"/>
                <w:szCs w:val="24"/>
              </w:rPr>
            </w:pPr>
            <w:r w:rsidRPr="003679A8">
              <w:rPr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 </w:t>
            </w:r>
          </w:p>
        </w:tc>
      </w:tr>
      <w:tr w:rsidR="003679A8" w:rsidRPr="003679A8" w:rsidTr="00513762">
        <w:trPr>
          <w:trHeight w:val="70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63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3.5.1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 xml:space="preserve">Утепление чердачного перекрытия плитами </w:t>
            </w:r>
            <w:proofErr w:type="spellStart"/>
            <w:r w:rsidRPr="003679A8">
              <w:rPr>
                <w:color w:val="000000"/>
                <w:szCs w:val="24"/>
              </w:rPr>
              <w:t>минераловатными</w:t>
            </w:r>
            <w:proofErr w:type="spellEnd"/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кв. 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4 645,06</w:t>
            </w:r>
          </w:p>
        </w:tc>
      </w:tr>
      <w:tr w:rsidR="003679A8" w:rsidRPr="003679A8" w:rsidTr="00513762">
        <w:trPr>
          <w:trHeight w:val="415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64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3.5.2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Утепление чердачного перекрытия плитами ППЖ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 xml:space="preserve">кв. м 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6 253,16</w:t>
            </w:r>
          </w:p>
        </w:tc>
      </w:tr>
      <w:tr w:rsidR="003679A8" w:rsidRPr="003679A8" w:rsidTr="00513762">
        <w:trPr>
          <w:trHeight w:val="81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65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3.5.3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Утепление деревянного чердачного перекрытия плитами ППЖ (с устройством ходового настила и огнезащитой)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кв. 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7 007,00</w:t>
            </w:r>
          </w:p>
        </w:tc>
      </w:tr>
      <w:tr w:rsidR="003679A8" w:rsidRPr="003679A8" w:rsidTr="00513762">
        <w:trPr>
          <w:trHeight w:val="575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66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3.5.4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Утепление деревянного чердачного перекрытия ППЖ со стяжкой ЦСП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 xml:space="preserve">кв. м 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6 395,56</w:t>
            </w:r>
          </w:p>
        </w:tc>
      </w:tr>
      <w:tr w:rsidR="003679A8" w:rsidRPr="003679A8" w:rsidTr="00513762">
        <w:trPr>
          <w:trHeight w:val="100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lastRenderedPageBreak/>
              <w:t>67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3.5.5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 xml:space="preserve">Утепление чердачного перекрытия плитами пенополистирольными со стяжкой из </w:t>
            </w:r>
            <w:proofErr w:type="spellStart"/>
            <w:r w:rsidRPr="003679A8">
              <w:rPr>
                <w:color w:val="000000"/>
                <w:szCs w:val="24"/>
              </w:rPr>
              <w:t>цементнопесчаной</w:t>
            </w:r>
            <w:proofErr w:type="spellEnd"/>
            <w:r w:rsidRPr="003679A8">
              <w:rPr>
                <w:color w:val="000000"/>
                <w:szCs w:val="24"/>
              </w:rPr>
              <w:t xml:space="preserve"> смеси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 xml:space="preserve">кв. м 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3 512,10</w:t>
            </w:r>
          </w:p>
        </w:tc>
      </w:tr>
      <w:tr w:rsidR="003679A8" w:rsidRPr="003679A8" w:rsidTr="00513762">
        <w:trPr>
          <w:trHeight w:val="67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68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3.5.6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Утепление деревянного чердачного перекрытия плитами XPS 35 со стяжкой ЦСП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 xml:space="preserve">кв. м 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5 519,59</w:t>
            </w:r>
          </w:p>
        </w:tc>
      </w:tr>
      <w:tr w:rsidR="003679A8" w:rsidRPr="003679A8" w:rsidTr="00513762">
        <w:trPr>
          <w:trHeight w:val="70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69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3.5.7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Ремонт деревянных чердачных перекрытий (балки, подшивка, огнезащита)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кв. 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5 427,14</w:t>
            </w:r>
          </w:p>
        </w:tc>
      </w:tr>
      <w:tr w:rsidR="003679A8" w:rsidRPr="003679A8" w:rsidTr="00A94E0A">
        <w:trPr>
          <w:trHeight w:val="403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3.6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b/>
                <w:bCs/>
                <w:color w:val="000000"/>
                <w:szCs w:val="24"/>
              </w:rPr>
            </w:pPr>
            <w:r w:rsidRPr="003679A8">
              <w:rPr>
                <w:b/>
                <w:bCs/>
                <w:color w:val="000000"/>
                <w:szCs w:val="24"/>
              </w:rPr>
              <w:t>Ремонт стропильной системы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 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 </w:t>
            </w:r>
          </w:p>
        </w:tc>
      </w:tr>
      <w:tr w:rsidR="003679A8" w:rsidRPr="003679A8" w:rsidTr="00513762">
        <w:trPr>
          <w:trHeight w:val="68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70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3.6.1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Полная смена стропильной системы, обрешетки и огнезащита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кв. 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3 426,20</w:t>
            </w:r>
          </w:p>
        </w:tc>
      </w:tr>
      <w:tr w:rsidR="003679A8" w:rsidRPr="003679A8" w:rsidTr="00513762">
        <w:trPr>
          <w:trHeight w:val="744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71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3.6.2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Ремонт стропильной системы, обрешетки и огнезащита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кв. 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1 352,87</w:t>
            </w:r>
          </w:p>
        </w:tc>
      </w:tr>
      <w:tr w:rsidR="003679A8" w:rsidRPr="003679A8" w:rsidTr="00513762">
        <w:trPr>
          <w:trHeight w:val="693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72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3.6.3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Усиление стропильной системы, ремонт обрешетки и огнезащита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кв. 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2 224,90</w:t>
            </w:r>
          </w:p>
        </w:tc>
      </w:tr>
      <w:tr w:rsidR="003679A8" w:rsidRPr="003679A8" w:rsidTr="00BE0BF8">
        <w:trPr>
          <w:trHeight w:val="37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73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3.7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Водосточные трубы (оцинкованные)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1 970,96</w:t>
            </w:r>
          </w:p>
        </w:tc>
      </w:tr>
      <w:tr w:rsidR="003679A8" w:rsidRPr="003679A8" w:rsidTr="00513762">
        <w:trPr>
          <w:trHeight w:val="40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b/>
                <w:bCs/>
                <w:szCs w:val="24"/>
              </w:rPr>
            </w:pPr>
            <w:r w:rsidRPr="003679A8">
              <w:rPr>
                <w:b/>
                <w:bCs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b/>
                <w:bCs/>
                <w:color w:val="000000"/>
                <w:szCs w:val="24"/>
              </w:rPr>
            </w:pPr>
            <w:r w:rsidRPr="003679A8">
              <w:rPr>
                <w:b/>
                <w:bCs/>
                <w:color w:val="000000"/>
                <w:szCs w:val="24"/>
              </w:rPr>
              <w:t>4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b/>
                <w:bCs/>
                <w:color w:val="000000"/>
                <w:szCs w:val="24"/>
              </w:rPr>
            </w:pPr>
            <w:r w:rsidRPr="003679A8">
              <w:rPr>
                <w:b/>
                <w:bCs/>
                <w:color w:val="000000"/>
                <w:szCs w:val="24"/>
              </w:rPr>
              <w:t>Внутренние отделочные работы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b/>
                <w:bCs/>
                <w:color w:val="000000"/>
                <w:szCs w:val="24"/>
              </w:rPr>
            </w:pPr>
            <w:r w:rsidRPr="003679A8">
              <w:rPr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b/>
                <w:bCs/>
                <w:color w:val="000000"/>
                <w:szCs w:val="24"/>
              </w:rPr>
            </w:pPr>
            <w:r w:rsidRPr="003679A8">
              <w:rPr>
                <w:b/>
                <w:bCs/>
                <w:color w:val="000000"/>
                <w:szCs w:val="24"/>
              </w:rPr>
              <w:t> </w:t>
            </w:r>
          </w:p>
        </w:tc>
      </w:tr>
      <w:tr w:rsidR="003679A8" w:rsidRPr="003679A8" w:rsidTr="00A94E0A">
        <w:trPr>
          <w:trHeight w:val="40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b/>
                <w:bCs/>
                <w:szCs w:val="24"/>
              </w:rPr>
            </w:pPr>
            <w:r w:rsidRPr="003679A8">
              <w:rPr>
                <w:b/>
                <w:bCs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b/>
                <w:bCs/>
                <w:color w:val="000000"/>
                <w:szCs w:val="24"/>
              </w:rPr>
            </w:pPr>
            <w:r w:rsidRPr="003679A8">
              <w:rPr>
                <w:b/>
                <w:bCs/>
                <w:color w:val="000000"/>
                <w:szCs w:val="24"/>
              </w:rPr>
              <w:t>4.1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b/>
                <w:bCs/>
                <w:color w:val="000000"/>
                <w:szCs w:val="24"/>
              </w:rPr>
            </w:pPr>
            <w:r w:rsidRPr="003679A8">
              <w:rPr>
                <w:b/>
                <w:bCs/>
                <w:color w:val="000000"/>
                <w:szCs w:val="24"/>
              </w:rPr>
              <w:t>Внутренние двери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b/>
                <w:bCs/>
                <w:color w:val="000000"/>
                <w:szCs w:val="24"/>
              </w:rPr>
            </w:pPr>
            <w:r w:rsidRPr="003679A8">
              <w:rPr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b/>
                <w:bCs/>
                <w:color w:val="000000"/>
                <w:szCs w:val="24"/>
              </w:rPr>
            </w:pPr>
            <w:r w:rsidRPr="003679A8">
              <w:rPr>
                <w:b/>
                <w:bCs/>
                <w:color w:val="000000"/>
                <w:szCs w:val="24"/>
              </w:rPr>
              <w:t> </w:t>
            </w:r>
          </w:p>
        </w:tc>
      </w:tr>
      <w:tr w:rsidR="003679A8" w:rsidRPr="003679A8" w:rsidTr="00513762">
        <w:trPr>
          <w:trHeight w:val="68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74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4.1.1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szCs w:val="24"/>
              </w:rPr>
            </w:pPr>
            <w:r w:rsidRPr="003679A8">
              <w:rPr>
                <w:szCs w:val="24"/>
              </w:rPr>
              <w:t xml:space="preserve">Замена деревянных дверей на </w:t>
            </w:r>
            <w:proofErr w:type="spellStart"/>
            <w:r w:rsidRPr="003679A8">
              <w:rPr>
                <w:szCs w:val="24"/>
              </w:rPr>
              <w:t>шпонированные</w:t>
            </w:r>
            <w:proofErr w:type="spellEnd"/>
            <w:r w:rsidRPr="003679A8">
              <w:rPr>
                <w:szCs w:val="24"/>
              </w:rPr>
              <w:t xml:space="preserve"> (дуб) с ремонтом откосов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кв. 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11 686,96</w:t>
            </w:r>
          </w:p>
        </w:tc>
      </w:tr>
      <w:tr w:rsidR="003679A8" w:rsidRPr="003679A8" w:rsidTr="00513762">
        <w:trPr>
          <w:trHeight w:val="581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75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4.1.2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F6463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Замена д</w:t>
            </w:r>
            <w:r w:rsidR="00F64638">
              <w:rPr>
                <w:color w:val="000000"/>
                <w:szCs w:val="24"/>
              </w:rPr>
              <w:t>еревянных дверей на деревянные «</w:t>
            </w:r>
            <w:r w:rsidRPr="003679A8">
              <w:rPr>
                <w:color w:val="000000"/>
                <w:szCs w:val="24"/>
              </w:rPr>
              <w:t>Эконом</w:t>
            </w:r>
            <w:r w:rsidR="00F64638">
              <w:rPr>
                <w:color w:val="000000"/>
                <w:szCs w:val="24"/>
              </w:rPr>
              <w:t>»</w:t>
            </w:r>
            <w:r w:rsidRPr="003679A8">
              <w:rPr>
                <w:color w:val="000000"/>
                <w:szCs w:val="24"/>
              </w:rPr>
              <w:t xml:space="preserve"> с ремонтом откосов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кв. 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10 244,94</w:t>
            </w:r>
          </w:p>
        </w:tc>
      </w:tr>
      <w:tr w:rsidR="003679A8" w:rsidRPr="003679A8" w:rsidTr="00513762">
        <w:trPr>
          <w:trHeight w:val="723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76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4.1.3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 xml:space="preserve">Замена деревянных дверей на деревянные с покрытием из </w:t>
            </w:r>
            <w:proofErr w:type="spellStart"/>
            <w:r w:rsidRPr="003679A8">
              <w:rPr>
                <w:color w:val="000000"/>
                <w:szCs w:val="24"/>
              </w:rPr>
              <w:t>ламинатина</w:t>
            </w:r>
            <w:proofErr w:type="spellEnd"/>
            <w:r w:rsidRPr="003679A8">
              <w:rPr>
                <w:color w:val="000000"/>
                <w:szCs w:val="24"/>
              </w:rPr>
              <w:t xml:space="preserve"> с ремонтом откосов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кв. 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9 622,32</w:t>
            </w:r>
          </w:p>
        </w:tc>
      </w:tr>
      <w:tr w:rsidR="003679A8" w:rsidRPr="003679A8" w:rsidTr="00513762">
        <w:trPr>
          <w:trHeight w:val="81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77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4.1.4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szCs w:val="24"/>
              </w:rPr>
            </w:pPr>
            <w:r w:rsidRPr="003679A8">
              <w:rPr>
                <w:szCs w:val="24"/>
              </w:rPr>
              <w:t>Замена деревянных дверей на деревянные из массива сосны с ремонтом откосов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кв. 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8 185,32</w:t>
            </w:r>
          </w:p>
        </w:tc>
      </w:tr>
      <w:tr w:rsidR="003679A8" w:rsidRPr="003679A8" w:rsidTr="00513762">
        <w:trPr>
          <w:trHeight w:val="87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78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4.1.5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szCs w:val="24"/>
              </w:rPr>
            </w:pPr>
            <w:r w:rsidRPr="003679A8">
              <w:rPr>
                <w:szCs w:val="24"/>
              </w:rPr>
              <w:t xml:space="preserve">Замена деревянных дверей на деревянные филенчатые из </w:t>
            </w:r>
            <w:proofErr w:type="spellStart"/>
            <w:r w:rsidRPr="003679A8">
              <w:rPr>
                <w:szCs w:val="24"/>
              </w:rPr>
              <w:t>масива</w:t>
            </w:r>
            <w:proofErr w:type="spellEnd"/>
            <w:r w:rsidRPr="003679A8">
              <w:rPr>
                <w:szCs w:val="24"/>
              </w:rPr>
              <w:t xml:space="preserve"> сосны, лакированные (FF OKSAMANTY 3P) с ремонтом откосов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кв. 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13 364,11</w:t>
            </w:r>
          </w:p>
        </w:tc>
      </w:tr>
      <w:tr w:rsidR="003679A8" w:rsidRPr="003679A8" w:rsidTr="00513762">
        <w:trPr>
          <w:trHeight w:val="701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79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4.1.6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Замена деревянных дверей на двери из ПВХ профиля, с заполнением стеклопакетами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кв. 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12 571,57</w:t>
            </w:r>
          </w:p>
        </w:tc>
      </w:tr>
      <w:tr w:rsidR="003679A8" w:rsidRPr="003679A8" w:rsidTr="00513762">
        <w:trPr>
          <w:trHeight w:val="69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80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4.1.7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szCs w:val="24"/>
              </w:rPr>
            </w:pPr>
            <w:r w:rsidRPr="003679A8">
              <w:rPr>
                <w:szCs w:val="24"/>
              </w:rPr>
              <w:t xml:space="preserve">Замена деревянных дверей на деревянные двери, облицованные МДФ   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 xml:space="preserve">кв. м 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10 264,85</w:t>
            </w:r>
          </w:p>
        </w:tc>
      </w:tr>
      <w:tr w:rsidR="003679A8" w:rsidRPr="003679A8" w:rsidTr="00513762">
        <w:trPr>
          <w:trHeight w:val="40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b/>
                <w:bCs/>
                <w:szCs w:val="24"/>
              </w:rPr>
            </w:pPr>
            <w:r w:rsidRPr="003679A8">
              <w:rPr>
                <w:b/>
                <w:bCs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b/>
                <w:bCs/>
                <w:color w:val="000000"/>
                <w:szCs w:val="24"/>
              </w:rPr>
            </w:pPr>
            <w:r w:rsidRPr="003679A8">
              <w:rPr>
                <w:b/>
                <w:bCs/>
                <w:color w:val="000000"/>
                <w:szCs w:val="24"/>
              </w:rPr>
              <w:t>4.2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b/>
                <w:bCs/>
                <w:color w:val="000000"/>
                <w:szCs w:val="24"/>
              </w:rPr>
            </w:pPr>
            <w:r w:rsidRPr="003679A8">
              <w:rPr>
                <w:b/>
                <w:bCs/>
                <w:color w:val="000000"/>
                <w:szCs w:val="24"/>
              </w:rPr>
              <w:t>Внутренние стены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b/>
                <w:bCs/>
                <w:color w:val="000000"/>
                <w:szCs w:val="24"/>
              </w:rPr>
            </w:pPr>
            <w:r w:rsidRPr="003679A8">
              <w:rPr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b/>
                <w:bCs/>
                <w:color w:val="000000"/>
                <w:szCs w:val="24"/>
              </w:rPr>
            </w:pPr>
            <w:r w:rsidRPr="003679A8">
              <w:rPr>
                <w:b/>
                <w:bCs/>
                <w:color w:val="000000"/>
                <w:szCs w:val="24"/>
              </w:rPr>
              <w:t> </w:t>
            </w:r>
          </w:p>
        </w:tc>
      </w:tr>
      <w:tr w:rsidR="003679A8" w:rsidRPr="003679A8" w:rsidTr="00513762">
        <w:trPr>
          <w:trHeight w:val="405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81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4.2.1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 xml:space="preserve">Смена керамической плитки 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кв. 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3 262,55</w:t>
            </w:r>
          </w:p>
        </w:tc>
      </w:tr>
      <w:tr w:rsidR="003679A8" w:rsidRPr="003679A8" w:rsidTr="00513762">
        <w:trPr>
          <w:trHeight w:val="57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82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4.2.2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Смена керамической плитки с ремонтом кладки стен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кв. 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6 218,57</w:t>
            </w:r>
          </w:p>
        </w:tc>
      </w:tr>
      <w:tr w:rsidR="003679A8" w:rsidRPr="003679A8" w:rsidTr="00513762">
        <w:trPr>
          <w:trHeight w:val="82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83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4.2.3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2745E1" w:rsidP="003679A8">
            <w:pPr>
              <w:widowControl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Смена керамической плитки </w:t>
            </w:r>
            <w:r w:rsidR="003679A8" w:rsidRPr="003679A8">
              <w:rPr>
                <w:color w:val="000000"/>
                <w:szCs w:val="24"/>
              </w:rPr>
              <w:t>с устройством перегородок из ГКЛ, устройством и заделкой проемов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кв. 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4 610,56</w:t>
            </w:r>
          </w:p>
        </w:tc>
      </w:tr>
      <w:tr w:rsidR="003679A8" w:rsidRPr="003679A8" w:rsidTr="00513762">
        <w:trPr>
          <w:trHeight w:val="71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lastRenderedPageBreak/>
              <w:t>84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4.2.4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Окраска стен с оштукатуриванием и с ремонтом кладки стен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кв. 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3 726,32</w:t>
            </w:r>
          </w:p>
        </w:tc>
      </w:tr>
      <w:tr w:rsidR="003679A8" w:rsidRPr="003679A8" w:rsidTr="00BE0BF8">
        <w:trPr>
          <w:trHeight w:val="40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85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4.2.5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 xml:space="preserve">Окраска стен с оштукатуриванием 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кв. 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1 082,47</w:t>
            </w:r>
          </w:p>
        </w:tc>
      </w:tr>
      <w:tr w:rsidR="003679A8" w:rsidRPr="003679A8" w:rsidTr="00513762">
        <w:trPr>
          <w:trHeight w:val="69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86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4.2.6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Простая окраска с оштукатуриванием стен в подсобных помещениях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кв. 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938,30</w:t>
            </w:r>
          </w:p>
        </w:tc>
      </w:tr>
      <w:tr w:rsidR="003679A8" w:rsidRPr="003679A8" w:rsidTr="00513762">
        <w:trPr>
          <w:trHeight w:val="723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87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4.2.7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Обшивка стен ГКЛ с последующей отделкой (</w:t>
            </w:r>
            <w:proofErr w:type="spellStart"/>
            <w:r w:rsidRPr="003679A8">
              <w:rPr>
                <w:color w:val="000000"/>
                <w:szCs w:val="24"/>
              </w:rPr>
              <w:t>шпаклевание</w:t>
            </w:r>
            <w:proofErr w:type="spellEnd"/>
            <w:r w:rsidRPr="003679A8">
              <w:rPr>
                <w:color w:val="000000"/>
                <w:szCs w:val="24"/>
              </w:rPr>
              <w:t>, окраска)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кв. 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2 116,40</w:t>
            </w:r>
          </w:p>
        </w:tc>
      </w:tr>
      <w:tr w:rsidR="003679A8" w:rsidRPr="003679A8" w:rsidTr="00513762">
        <w:trPr>
          <w:trHeight w:val="533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88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4.2.8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Смена деревянных радиаторных решеток на ГКЛ с последующей отделкой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кв. 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1 446,42</w:t>
            </w:r>
          </w:p>
        </w:tc>
      </w:tr>
      <w:tr w:rsidR="003679A8" w:rsidRPr="003679A8" w:rsidTr="00513762">
        <w:trPr>
          <w:trHeight w:val="66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89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4.2.9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Устройство коробов из ГКЛ с последующей отделкой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кв. 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2 504,34</w:t>
            </w:r>
          </w:p>
        </w:tc>
      </w:tr>
      <w:tr w:rsidR="003679A8" w:rsidRPr="003679A8" w:rsidTr="00513762">
        <w:trPr>
          <w:trHeight w:val="81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90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 xml:space="preserve">4.2.10 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 xml:space="preserve">Смена обоев на </w:t>
            </w:r>
            <w:proofErr w:type="spellStart"/>
            <w:r w:rsidRPr="003679A8">
              <w:rPr>
                <w:color w:val="000000"/>
                <w:szCs w:val="24"/>
              </w:rPr>
              <w:t>стеклообои</w:t>
            </w:r>
            <w:proofErr w:type="spellEnd"/>
            <w:r w:rsidRPr="003679A8">
              <w:rPr>
                <w:color w:val="000000"/>
                <w:szCs w:val="24"/>
              </w:rPr>
              <w:t>, с ремонтом штукатурки стен и окраской обоев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кв. 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1 147,09</w:t>
            </w:r>
          </w:p>
        </w:tc>
      </w:tr>
      <w:tr w:rsidR="003679A8" w:rsidRPr="003679A8" w:rsidTr="00513762">
        <w:trPr>
          <w:trHeight w:val="44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91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4.2.11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Установка декоративного стеклянного панно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4C516F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4C516F">
              <w:rPr>
                <w:color w:val="000000"/>
                <w:szCs w:val="24"/>
              </w:rPr>
              <w:t>кв. 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11 685,18</w:t>
            </w:r>
          </w:p>
        </w:tc>
      </w:tr>
      <w:tr w:rsidR="003679A8" w:rsidRPr="003679A8" w:rsidTr="00BE0BF8">
        <w:trPr>
          <w:trHeight w:val="70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92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4.2.12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 xml:space="preserve">Отделка стен структурным составом </w:t>
            </w:r>
            <w:proofErr w:type="spellStart"/>
            <w:r w:rsidRPr="003679A8">
              <w:rPr>
                <w:color w:val="000000"/>
                <w:szCs w:val="24"/>
              </w:rPr>
              <w:t>Sofradecor</w:t>
            </w:r>
            <w:proofErr w:type="spellEnd"/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4C516F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4C516F">
              <w:rPr>
                <w:color w:val="000000"/>
                <w:szCs w:val="24"/>
              </w:rPr>
              <w:t>кв. 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1 882,33</w:t>
            </w:r>
          </w:p>
        </w:tc>
      </w:tr>
      <w:tr w:rsidR="003679A8" w:rsidRPr="003679A8" w:rsidTr="00513762">
        <w:trPr>
          <w:trHeight w:val="85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93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4.2.13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Отделочные работы в рентген-кабинетах (</w:t>
            </w:r>
            <w:proofErr w:type="spellStart"/>
            <w:r w:rsidRPr="003679A8">
              <w:rPr>
                <w:color w:val="000000"/>
                <w:szCs w:val="24"/>
              </w:rPr>
              <w:t>рентгеноозащитным</w:t>
            </w:r>
            <w:proofErr w:type="spellEnd"/>
            <w:r w:rsidRPr="003679A8">
              <w:rPr>
                <w:color w:val="000000"/>
                <w:szCs w:val="24"/>
              </w:rPr>
              <w:t xml:space="preserve"> раствором) с заземлением из медной ленты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4C516F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4C516F">
              <w:rPr>
                <w:color w:val="000000"/>
                <w:szCs w:val="24"/>
              </w:rPr>
              <w:t>кв. 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7 024,97</w:t>
            </w:r>
          </w:p>
        </w:tc>
      </w:tr>
      <w:tr w:rsidR="003679A8" w:rsidRPr="003679A8" w:rsidTr="00513762">
        <w:trPr>
          <w:trHeight w:val="403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94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4.2.14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Установка отбойной полосы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1 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2 248,97</w:t>
            </w:r>
          </w:p>
        </w:tc>
      </w:tr>
      <w:tr w:rsidR="003679A8" w:rsidRPr="003679A8" w:rsidTr="00513762">
        <w:trPr>
          <w:trHeight w:val="43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95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4.2.15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Ремонт аудиометрической комнаты (с изоляцией)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4C516F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4C516F">
              <w:rPr>
                <w:color w:val="000000"/>
                <w:szCs w:val="24"/>
              </w:rPr>
              <w:t>кв. 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4 562,14</w:t>
            </w:r>
          </w:p>
        </w:tc>
      </w:tr>
      <w:tr w:rsidR="003679A8" w:rsidRPr="003679A8" w:rsidTr="00513762">
        <w:trPr>
          <w:trHeight w:val="43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b/>
                <w:bCs/>
                <w:szCs w:val="24"/>
              </w:rPr>
            </w:pPr>
            <w:r w:rsidRPr="003679A8">
              <w:rPr>
                <w:b/>
                <w:bCs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b/>
                <w:bCs/>
                <w:color w:val="000000"/>
                <w:szCs w:val="24"/>
              </w:rPr>
            </w:pPr>
            <w:r w:rsidRPr="003679A8">
              <w:rPr>
                <w:b/>
                <w:bCs/>
                <w:color w:val="000000"/>
                <w:szCs w:val="24"/>
              </w:rPr>
              <w:t>4.3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b/>
                <w:bCs/>
                <w:color w:val="000000"/>
                <w:szCs w:val="24"/>
              </w:rPr>
            </w:pPr>
            <w:r w:rsidRPr="003679A8">
              <w:rPr>
                <w:b/>
                <w:bCs/>
                <w:color w:val="000000"/>
                <w:szCs w:val="24"/>
              </w:rPr>
              <w:t>Перегородки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 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 </w:t>
            </w:r>
          </w:p>
        </w:tc>
      </w:tr>
      <w:tr w:rsidR="003679A8" w:rsidRPr="003679A8" w:rsidTr="00513762">
        <w:trPr>
          <w:trHeight w:val="581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96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4.3.1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Замена остекленных перегородок на перегородки из ГКЛ с последующей отделкой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кв. 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3 427,03</w:t>
            </w:r>
          </w:p>
        </w:tc>
      </w:tr>
      <w:tr w:rsidR="003679A8" w:rsidRPr="003679A8" w:rsidTr="00BE0BF8">
        <w:trPr>
          <w:trHeight w:val="64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97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4.3.2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Устройство сантехнических перегородок из ПВХ на алюминиевом каркасе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кв. 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6 817,42</w:t>
            </w:r>
          </w:p>
        </w:tc>
      </w:tr>
      <w:tr w:rsidR="003679A8" w:rsidRPr="003679A8" w:rsidTr="00BE0BF8">
        <w:trPr>
          <w:trHeight w:val="655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98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4.3.3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Смена дощатых перегородок на гипсокартонные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кв. 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4 755,91</w:t>
            </w:r>
          </w:p>
        </w:tc>
      </w:tr>
      <w:tr w:rsidR="003679A8" w:rsidRPr="003679A8" w:rsidTr="00513762">
        <w:trPr>
          <w:trHeight w:val="333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b/>
                <w:bCs/>
                <w:szCs w:val="24"/>
              </w:rPr>
            </w:pPr>
            <w:r w:rsidRPr="003679A8">
              <w:rPr>
                <w:b/>
                <w:bCs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b/>
                <w:bCs/>
                <w:color w:val="000000"/>
                <w:szCs w:val="24"/>
              </w:rPr>
            </w:pPr>
            <w:r w:rsidRPr="003679A8">
              <w:rPr>
                <w:b/>
                <w:bCs/>
                <w:color w:val="000000"/>
                <w:szCs w:val="24"/>
              </w:rPr>
              <w:t>4.4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b/>
                <w:bCs/>
                <w:color w:val="000000"/>
                <w:szCs w:val="24"/>
              </w:rPr>
            </w:pPr>
            <w:r w:rsidRPr="003679A8">
              <w:rPr>
                <w:b/>
                <w:bCs/>
                <w:color w:val="000000"/>
                <w:szCs w:val="24"/>
              </w:rPr>
              <w:t>Полы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 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 </w:t>
            </w:r>
          </w:p>
        </w:tc>
      </w:tr>
      <w:tr w:rsidR="003679A8" w:rsidRPr="003679A8" w:rsidTr="00513762">
        <w:trPr>
          <w:trHeight w:val="95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99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4.4.1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 xml:space="preserve">Замена полов на линолеум, с подготовкой основания (ремонт стяжки, наливной пол, покрытие и </w:t>
            </w:r>
            <w:proofErr w:type="spellStart"/>
            <w:r w:rsidRPr="003679A8">
              <w:rPr>
                <w:color w:val="000000"/>
                <w:szCs w:val="24"/>
              </w:rPr>
              <w:t>т.д</w:t>
            </w:r>
            <w:proofErr w:type="spellEnd"/>
            <w:r w:rsidRPr="003679A8">
              <w:rPr>
                <w:color w:val="000000"/>
                <w:szCs w:val="24"/>
              </w:rPr>
              <w:t>)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кв. 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4 856,96</w:t>
            </w:r>
          </w:p>
        </w:tc>
      </w:tr>
      <w:tr w:rsidR="003679A8" w:rsidRPr="003679A8" w:rsidTr="00513762">
        <w:trPr>
          <w:trHeight w:val="100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100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4.4.2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 xml:space="preserve">Замена полов на керамическую плитку, </w:t>
            </w:r>
            <w:proofErr w:type="spellStart"/>
            <w:r w:rsidRPr="003679A8">
              <w:rPr>
                <w:color w:val="000000"/>
                <w:szCs w:val="24"/>
              </w:rPr>
              <w:t>керамогранит</w:t>
            </w:r>
            <w:proofErr w:type="spellEnd"/>
            <w:r w:rsidRPr="003679A8">
              <w:rPr>
                <w:color w:val="000000"/>
                <w:szCs w:val="24"/>
              </w:rPr>
              <w:t xml:space="preserve"> с подготовкой основания (стяжка, гидроизоляция, покрытие и </w:t>
            </w:r>
            <w:proofErr w:type="spellStart"/>
            <w:r w:rsidRPr="003679A8">
              <w:rPr>
                <w:color w:val="000000"/>
                <w:szCs w:val="24"/>
              </w:rPr>
              <w:t>т.д</w:t>
            </w:r>
            <w:proofErr w:type="spellEnd"/>
            <w:r w:rsidRPr="003679A8">
              <w:rPr>
                <w:color w:val="000000"/>
                <w:szCs w:val="24"/>
              </w:rPr>
              <w:t>)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кв. 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8 048,46</w:t>
            </w:r>
          </w:p>
        </w:tc>
      </w:tr>
      <w:tr w:rsidR="003679A8" w:rsidRPr="003679A8" w:rsidTr="00513762">
        <w:trPr>
          <w:trHeight w:val="56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101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4.4.3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Замена полов на деревянные, с подготовкой основания (смена ДВП, окраска)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кв. 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4 154,46</w:t>
            </w:r>
          </w:p>
        </w:tc>
      </w:tr>
      <w:tr w:rsidR="003679A8" w:rsidRPr="003679A8" w:rsidTr="00513762">
        <w:trPr>
          <w:trHeight w:val="81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102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4.4.4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Замена конструкций кирпичного подиума с армированием, без облицовки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куб. 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27 211,34</w:t>
            </w:r>
          </w:p>
        </w:tc>
      </w:tr>
      <w:tr w:rsidR="003679A8" w:rsidRPr="003679A8" w:rsidTr="00513762">
        <w:trPr>
          <w:trHeight w:val="72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lastRenderedPageBreak/>
              <w:t>103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4.4.5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 xml:space="preserve">Замена конструкций монолитных с армированием (ступени и </w:t>
            </w:r>
            <w:proofErr w:type="spellStart"/>
            <w:r w:rsidRPr="003679A8">
              <w:rPr>
                <w:color w:val="000000"/>
                <w:szCs w:val="24"/>
              </w:rPr>
              <w:t>т.д</w:t>
            </w:r>
            <w:proofErr w:type="spellEnd"/>
            <w:r w:rsidRPr="003679A8">
              <w:rPr>
                <w:color w:val="000000"/>
                <w:szCs w:val="24"/>
              </w:rPr>
              <w:t>), без облицовки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куб.</w:t>
            </w:r>
            <w:r w:rsidR="004C516F">
              <w:rPr>
                <w:color w:val="000000"/>
                <w:szCs w:val="24"/>
              </w:rPr>
              <w:t xml:space="preserve"> </w:t>
            </w:r>
            <w:r w:rsidRPr="003679A8">
              <w:rPr>
                <w:color w:val="000000"/>
                <w:szCs w:val="24"/>
              </w:rPr>
              <w:t>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56 773,19</w:t>
            </w:r>
          </w:p>
        </w:tc>
      </w:tr>
      <w:tr w:rsidR="003679A8" w:rsidRPr="003679A8" w:rsidTr="00513762">
        <w:trPr>
          <w:trHeight w:val="81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104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4.4.6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Устройство деревянной сцены по кирпичным столбикам и лагам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кв. 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6 579,46</w:t>
            </w:r>
          </w:p>
        </w:tc>
      </w:tr>
      <w:tr w:rsidR="003679A8" w:rsidRPr="003679A8" w:rsidTr="00513762">
        <w:trPr>
          <w:trHeight w:val="81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105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4.4.7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 xml:space="preserve">Устройство линолеума с </w:t>
            </w:r>
            <w:proofErr w:type="spellStart"/>
            <w:r w:rsidRPr="003679A8">
              <w:rPr>
                <w:color w:val="000000"/>
                <w:szCs w:val="24"/>
              </w:rPr>
              <w:t>нахлестом</w:t>
            </w:r>
            <w:proofErr w:type="spellEnd"/>
            <w:r w:rsidRPr="003679A8">
              <w:rPr>
                <w:color w:val="000000"/>
                <w:szCs w:val="24"/>
              </w:rPr>
              <w:t xml:space="preserve"> на стену и подготовкой основания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4C516F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4C516F">
              <w:rPr>
                <w:color w:val="000000"/>
                <w:szCs w:val="24"/>
              </w:rPr>
              <w:t>кв. 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5 495,41</w:t>
            </w:r>
          </w:p>
        </w:tc>
      </w:tr>
      <w:tr w:rsidR="003679A8" w:rsidRPr="003679A8" w:rsidTr="00513762">
        <w:trPr>
          <w:trHeight w:val="60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106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4.4.8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Устройство пола в физическом кабинете с заземлением (устройство линолеума)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4C516F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4C516F">
              <w:rPr>
                <w:color w:val="000000"/>
                <w:szCs w:val="24"/>
              </w:rPr>
              <w:t>кв. 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6 202,79</w:t>
            </w:r>
          </w:p>
        </w:tc>
      </w:tr>
      <w:tr w:rsidR="003679A8" w:rsidRPr="003679A8" w:rsidTr="00513762">
        <w:trPr>
          <w:trHeight w:val="81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107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4.4.9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Устройство стяжки в рентген кабинете (рентгенозащитным раствором)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4C516F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4C516F">
              <w:rPr>
                <w:color w:val="000000"/>
                <w:szCs w:val="24"/>
              </w:rPr>
              <w:t>кв. 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14 299,50</w:t>
            </w:r>
          </w:p>
        </w:tc>
      </w:tr>
      <w:tr w:rsidR="003679A8" w:rsidRPr="003679A8" w:rsidTr="00513762">
        <w:trPr>
          <w:trHeight w:val="45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108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4.4.10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 xml:space="preserve">Устройство сапожка из </w:t>
            </w:r>
            <w:proofErr w:type="spellStart"/>
            <w:r w:rsidRPr="003679A8">
              <w:rPr>
                <w:color w:val="000000"/>
                <w:szCs w:val="24"/>
              </w:rPr>
              <w:t>керамогранита</w:t>
            </w:r>
            <w:proofErr w:type="spellEnd"/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1 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467,93</w:t>
            </w:r>
          </w:p>
        </w:tc>
      </w:tr>
      <w:tr w:rsidR="003679A8" w:rsidRPr="003679A8" w:rsidTr="002076FE">
        <w:trPr>
          <w:trHeight w:val="38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b/>
                <w:bCs/>
                <w:color w:val="000000"/>
                <w:szCs w:val="24"/>
              </w:rPr>
            </w:pPr>
            <w:r w:rsidRPr="003679A8">
              <w:rPr>
                <w:b/>
                <w:bCs/>
                <w:color w:val="000000"/>
                <w:szCs w:val="24"/>
              </w:rPr>
              <w:t xml:space="preserve"> 4.5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b/>
                <w:bCs/>
                <w:color w:val="000000"/>
                <w:szCs w:val="24"/>
              </w:rPr>
            </w:pPr>
            <w:r w:rsidRPr="003679A8">
              <w:rPr>
                <w:b/>
                <w:bCs/>
                <w:color w:val="000000"/>
                <w:szCs w:val="24"/>
              </w:rPr>
              <w:t>Теплые полы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 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 </w:t>
            </w:r>
          </w:p>
        </w:tc>
      </w:tr>
      <w:tr w:rsidR="003679A8" w:rsidRPr="003679A8" w:rsidTr="00513762">
        <w:trPr>
          <w:trHeight w:val="693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109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4.5.1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Монтаж теплых полов (</w:t>
            </w:r>
            <w:proofErr w:type="spellStart"/>
            <w:r w:rsidRPr="003679A8">
              <w:rPr>
                <w:color w:val="000000"/>
                <w:szCs w:val="24"/>
              </w:rPr>
              <w:t>коллеторный</w:t>
            </w:r>
            <w:proofErr w:type="spellEnd"/>
            <w:r w:rsidRPr="003679A8">
              <w:rPr>
                <w:color w:val="000000"/>
                <w:szCs w:val="24"/>
              </w:rPr>
              <w:t xml:space="preserve"> узел GROSSETO, трубопроводы полипропиленовые)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м трубопровод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1 103,18</w:t>
            </w:r>
          </w:p>
        </w:tc>
      </w:tr>
      <w:tr w:rsidR="003679A8" w:rsidRPr="003679A8" w:rsidTr="00513762">
        <w:trPr>
          <w:trHeight w:val="70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110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4.5.2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Монтаж теплых полов с установкой насосов WILO (</w:t>
            </w:r>
            <w:proofErr w:type="spellStart"/>
            <w:r w:rsidRPr="003679A8">
              <w:rPr>
                <w:color w:val="000000"/>
                <w:szCs w:val="24"/>
              </w:rPr>
              <w:t>коллеторный</w:t>
            </w:r>
            <w:proofErr w:type="spellEnd"/>
            <w:r w:rsidRPr="003679A8">
              <w:rPr>
                <w:color w:val="000000"/>
                <w:szCs w:val="24"/>
              </w:rPr>
              <w:t xml:space="preserve"> узел TECE, трубопроводы из сшитого полиэтилена)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м трубопровод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2 587,86</w:t>
            </w:r>
          </w:p>
        </w:tc>
      </w:tr>
      <w:tr w:rsidR="003679A8" w:rsidRPr="003679A8" w:rsidTr="002076FE">
        <w:trPr>
          <w:trHeight w:val="41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b/>
                <w:bCs/>
                <w:color w:val="000000"/>
                <w:szCs w:val="24"/>
              </w:rPr>
            </w:pPr>
            <w:r w:rsidRPr="003679A8">
              <w:rPr>
                <w:b/>
                <w:bCs/>
                <w:color w:val="000000"/>
                <w:szCs w:val="24"/>
              </w:rPr>
              <w:t xml:space="preserve"> 4.6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b/>
                <w:bCs/>
                <w:color w:val="000000"/>
                <w:szCs w:val="24"/>
              </w:rPr>
            </w:pPr>
            <w:r w:rsidRPr="003679A8">
              <w:rPr>
                <w:b/>
                <w:bCs/>
                <w:color w:val="000000"/>
                <w:szCs w:val="24"/>
              </w:rPr>
              <w:t>Потолки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 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 </w:t>
            </w:r>
          </w:p>
        </w:tc>
      </w:tr>
      <w:tr w:rsidR="003679A8" w:rsidRPr="003679A8" w:rsidTr="00513762">
        <w:trPr>
          <w:trHeight w:val="57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111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4.6.1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 xml:space="preserve">Окраска потолков с предварительным ремонтом штукатурки 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кв.</w:t>
            </w:r>
            <w:r w:rsidR="004C516F">
              <w:rPr>
                <w:szCs w:val="24"/>
              </w:rPr>
              <w:t xml:space="preserve"> </w:t>
            </w:r>
            <w:r w:rsidRPr="003679A8">
              <w:rPr>
                <w:szCs w:val="24"/>
              </w:rPr>
              <w:t>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1 441,61</w:t>
            </w:r>
          </w:p>
        </w:tc>
      </w:tr>
      <w:tr w:rsidR="003679A8" w:rsidRPr="003679A8" w:rsidTr="00513762">
        <w:trPr>
          <w:trHeight w:val="401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112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4.6.2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Устройство потолков из пластиковых панелей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кв.</w:t>
            </w:r>
            <w:r w:rsidR="004C516F">
              <w:rPr>
                <w:szCs w:val="24"/>
              </w:rPr>
              <w:t xml:space="preserve"> </w:t>
            </w:r>
            <w:r w:rsidRPr="003679A8">
              <w:rPr>
                <w:szCs w:val="24"/>
              </w:rPr>
              <w:t>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1 996,81</w:t>
            </w:r>
          </w:p>
        </w:tc>
      </w:tr>
      <w:tr w:rsidR="003679A8" w:rsidRPr="003679A8" w:rsidTr="00513762">
        <w:trPr>
          <w:trHeight w:val="581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113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4.6.3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Устройство потолков из ГКЛ с последующей отделкой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кв.</w:t>
            </w:r>
            <w:r w:rsidR="004C516F">
              <w:rPr>
                <w:szCs w:val="24"/>
              </w:rPr>
              <w:t xml:space="preserve"> </w:t>
            </w:r>
            <w:r w:rsidRPr="003679A8">
              <w:rPr>
                <w:szCs w:val="24"/>
              </w:rPr>
              <w:t>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3 062,82</w:t>
            </w:r>
          </w:p>
        </w:tc>
      </w:tr>
      <w:tr w:rsidR="003679A8" w:rsidRPr="003679A8" w:rsidTr="00513762">
        <w:trPr>
          <w:trHeight w:val="50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114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4.6.4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2745E1" w:rsidP="002745E1">
            <w:pPr>
              <w:widowControl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Устройство потолков типа «</w:t>
            </w:r>
            <w:proofErr w:type="spellStart"/>
            <w:r w:rsidR="003679A8" w:rsidRPr="003679A8">
              <w:rPr>
                <w:color w:val="000000"/>
                <w:szCs w:val="24"/>
              </w:rPr>
              <w:t>Армстронг</w:t>
            </w:r>
            <w:proofErr w:type="spellEnd"/>
            <w:r>
              <w:rPr>
                <w:color w:val="000000"/>
                <w:szCs w:val="24"/>
              </w:rPr>
              <w:t>»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кв.</w:t>
            </w:r>
            <w:r w:rsidR="004C516F">
              <w:rPr>
                <w:szCs w:val="24"/>
              </w:rPr>
              <w:t xml:space="preserve"> </w:t>
            </w:r>
            <w:r w:rsidRPr="003679A8">
              <w:rPr>
                <w:szCs w:val="24"/>
              </w:rPr>
              <w:t>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1 948,40</w:t>
            </w:r>
          </w:p>
        </w:tc>
      </w:tr>
      <w:tr w:rsidR="003679A8" w:rsidRPr="003679A8" w:rsidTr="00513762">
        <w:trPr>
          <w:trHeight w:val="43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115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4.6.5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Устройство потолков реечных алюминиевых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кв.</w:t>
            </w:r>
            <w:r w:rsidR="004C516F">
              <w:rPr>
                <w:szCs w:val="24"/>
              </w:rPr>
              <w:t xml:space="preserve"> </w:t>
            </w:r>
            <w:r w:rsidRPr="003679A8">
              <w:rPr>
                <w:szCs w:val="24"/>
              </w:rPr>
              <w:t>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2 947,37</w:t>
            </w:r>
          </w:p>
        </w:tc>
      </w:tr>
      <w:tr w:rsidR="003679A8" w:rsidRPr="003679A8" w:rsidTr="002076FE">
        <w:trPr>
          <w:trHeight w:val="39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b/>
                <w:bCs/>
                <w:color w:val="000000"/>
                <w:szCs w:val="24"/>
              </w:rPr>
            </w:pPr>
            <w:r w:rsidRPr="003679A8">
              <w:rPr>
                <w:b/>
                <w:bCs/>
                <w:color w:val="000000"/>
                <w:szCs w:val="24"/>
              </w:rPr>
              <w:t xml:space="preserve"> 4.7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b/>
                <w:bCs/>
                <w:color w:val="000000"/>
                <w:szCs w:val="24"/>
              </w:rPr>
            </w:pPr>
            <w:r w:rsidRPr="003679A8">
              <w:rPr>
                <w:b/>
                <w:bCs/>
                <w:color w:val="000000"/>
                <w:szCs w:val="24"/>
              </w:rPr>
              <w:t>Прочие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 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 </w:t>
            </w:r>
          </w:p>
        </w:tc>
      </w:tr>
      <w:tr w:rsidR="003679A8" w:rsidRPr="003679A8" w:rsidTr="00513762">
        <w:trPr>
          <w:trHeight w:val="100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116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4.7.1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Устройство пристроенного кирпичного сан. узла для сельской местности (взамен старого) (фундаменты, стены, полы, потолки, кровля, проемы)</w:t>
            </w:r>
            <w:r w:rsidRPr="003679A8">
              <w:rPr>
                <w:b/>
                <w:bCs/>
                <w:color w:val="FFFFFF"/>
                <w:szCs w:val="24"/>
              </w:rPr>
              <w:t>5820 м2 площади пола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кв. м площади пола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114 513,16</w:t>
            </w:r>
          </w:p>
        </w:tc>
      </w:tr>
      <w:tr w:rsidR="003679A8" w:rsidRPr="003679A8" w:rsidTr="002076FE">
        <w:trPr>
          <w:trHeight w:val="453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b/>
                <w:bCs/>
                <w:color w:val="000000"/>
                <w:szCs w:val="24"/>
              </w:rPr>
            </w:pPr>
            <w:r w:rsidRPr="003679A8">
              <w:rPr>
                <w:b/>
                <w:bCs/>
                <w:color w:val="000000"/>
                <w:szCs w:val="24"/>
              </w:rPr>
              <w:t>5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b/>
                <w:bCs/>
                <w:color w:val="000000"/>
                <w:szCs w:val="24"/>
              </w:rPr>
            </w:pPr>
            <w:r w:rsidRPr="003679A8">
              <w:rPr>
                <w:b/>
                <w:bCs/>
                <w:color w:val="000000"/>
                <w:szCs w:val="24"/>
              </w:rPr>
              <w:t>Центральное отопление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 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 </w:t>
            </w:r>
          </w:p>
        </w:tc>
      </w:tr>
      <w:tr w:rsidR="003679A8" w:rsidRPr="003679A8" w:rsidTr="00513762">
        <w:trPr>
          <w:trHeight w:val="40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117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5.1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 xml:space="preserve">Установка узла </w:t>
            </w:r>
            <w:r w:rsidR="00617720">
              <w:rPr>
                <w:color w:val="000000"/>
                <w:szCs w:val="24"/>
              </w:rPr>
              <w:t>учета тепла (элеваторного узла)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proofErr w:type="spellStart"/>
            <w:r w:rsidRPr="003679A8">
              <w:rPr>
                <w:color w:val="000000"/>
                <w:szCs w:val="24"/>
              </w:rPr>
              <w:t>компл</w:t>
            </w:r>
            <w:proofErr w:type="spellEnd"/>
            <w:r w:rsidRPr="003679A8">
              <w:rPr>
                <w:color w:val="000000"/>
                <w:szCs w:val="24"/>
              </w:rPr>
              <w:t>.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282 279,54</w:t>
            </w:r>
          </w:p>
        </w:tc>
      </w:tr>
      <w:tr w:rsidR="003679A8" w:rsidRPr="003679A8" w:rsidTr="00513762">
        <w:trPr>
          <w:trHeight w:val="551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118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5.2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Установка балансировочного клапана диаметром 20 мм</w:t>
            </w:r>
            <w:r w:rsidRPr="003679A8">
              <w:rPr>
                <w:b/>
                <w:bCs/>
                <w:color w:val="FFFFFF"/>
                <w:szCs w:val="24"/>
              </w:rPr>
              <w:t>65/0, вел-на=2640 за 1клапан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1 клапан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5 957,90</w:t>
            </w:r>
          </w:p>
        </w:tc>
      </w:tr>
      <w:tr w:rsidR="003679A8" w:rsidRPr="003679A8" w:rsidTr="00513762">
        <w:trPr>
          <w:trHeight w:val="56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119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5.3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szCs w:val="24"/>
              </w:rPr>
            </w:pPr>
            <w:r w:rsidRPr="003679A8">
              <w:rPr>
                <w:szCs w:val="24"/>
              </w:rPr>
              <w:t>Смена стальных трубопроводов отопления в подвале с утеплением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6 016,07</w:t>
            </w:r>
          </w:p>
        </w:tc>
      </w:tr>
      <w:tr w:rsidR="003679A8" w:rsidRPr="003679A8" w:rsidTr="00513762">
        <w:trPr>
          <w:trHeight w:val="553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lastRenderedPageBreak/>
              <w:t>120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5.4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Смена стальных трубопроводов отопления на чердаке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3 145,92</w:t>
            </w:r>
          </w:p>
        </w:tc>
      </w:tr>
      <w:tr w:rsidR="003679A8" w:rsidRPr="003679A8" w:rsidTr="00513762">
        <w:trPr>
          <w:trHeight w:val="69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121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5.5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Смена стальных трубопроводов отопления с чугунными радиаторами в помещениях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8 367,40</w:t>
            </w:r>
          </w:p>
        </w:tc>
      </w:tr>
      <w:tr w:rsidR="003679A8" w:rsidRPr="003679A8" w:rsidTr="00513762">
        <w:trPr>
          <w:trHeight w:val="41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122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5.6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 xml:space="preserve">Замена теплоизоляции на трубопроводах 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789,92</w:t>
            </w:r>
          </w:p>
        </w:tc>
      </w:tr>
      <w:tr w:rsidR="003679A8" w:rsidRPr="003679A8" w:rsidTr="00513762">
        <w:trPr>
          <w:trHeight w:val="431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123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5.7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Замена стальных труб отопления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3 073,03</w:t>
            </w:r>
          </w:p>
        </w:tc>
      </w:tr>
      <w:tr w:rsidR="003679A8" w:rsidRPr="003679A8" w:rsidTr="00513762">
        <w:trPr>
          <w:trHeight w:val="551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124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5.8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Замена чугунных радиаторов на чугунные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секция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2 471,95</w:t>
            </w:r>
          </w:p>
        </w:tc>
      </w:tr>
      <w:tr w:rsidR="003679A8" w:rsidRPr="003679A8" w:rsidTr="00513762">
        <w:trPr>
          <w:trHeight w:val="403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125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5.9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Замена чугунных радиаторов на алюминиевые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секция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1 458,84</w:t>
            </w:r>
          </w:p>
        </w:tc>
      </w:tr>
      <w:tr w:rsidR="003679A8" w:rsidRPr="003679A8" w:rsidTr="002C41D7">
        <w:trPr>
          <w:trHeight w:val="1975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126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5.10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2745E1">
            <w:pPr>
              <w:widowControl/>
              <w:jc w:val="left"/>
              <w:rPr>
                <w:szCs w:val="24"/>
              </w:rPr>
            </w:pPr>
            <w:r w:rsidRPr="003679A8">
              <w:rPr>
                <w:szCs w:val="24"/>
              </w:rPr>
              <w:t>З</w:t>
            </w:r>
            <w:r w:rsidR="002745E1">
              <w:rPr>
                <w:szCs w:val="24"/>
              </w:rPr>
              <w:t xml:space="preserve">амена стальных трубопроводов с </w:t>
            </w:r>
            <w:r w:rsidRPr="003679A8">
              <w:rPr>
                <w:szCs w:val="24"/>
              </w:rPr>
              <w:t xml:space="preserve">чугунными радиаторами на </w:t>
            </w:r>
            <w:proofErr w:type="spellStart"/>
            <w:r w:rsidRPr="003679A8">
              <w:rPr>
                <w:szCs w:val="24"/>
              </w:rPr>
              <w:t>тубопроводы</w:t>
            </w:r>
            <w:proofErr w:type="spellEnd"/>
            <w:r w:rsidRPr="003679A8">
              <w:rPr>
                <w:szCs w:val="24"/>
              </w:rPr>
              <w:t xml:space="preserve"> из сшитого полиэтилена SANEXT/EVON с </w:t>
            </w:r>
            <w:proofErr w:type="spellStart"/>
            <w:r w:rsidRPr="003679A8">
              <w:rPr>
                <w:szCs w:val="24"/>
              </w:rPr>
              <w:t>бимиталлическими</w:t>
            </w:r>
            <w:proofErr w:type="spellEnd"/>
            <w:r w:rsidRPr="003679A8">
              <w:rPr>
                <w:szCs w:val="24"/>
              </w:rPr>
              <w:t xml:space="preserve"> радиаторами, терморегуляторами, р</w:t>
            </w:r>
            <w:r w:rsidR="002745E1">
              <w:rPr>
                <w:szCs w:val="24"/>
              </w:rPr>
              <w:t>егуляторами, перепада давления «</w:t>
            </w:r>
            <w:proofErr w:type="spellStart"/>
            <w:r w:rsidRPr="003679A8">
              <w:rPr>
                <w:szCs w:val="24"/>
              </w:rPr>
              <w:t>Danfoss</w:t>
            </w:r>
            <w:proofErr w:type="spellEnd"/>
            <w:r w:rsidR="002745E1">
              <w:rPr>
                <w:szCs w:val="24"/>
              </w:rPr>
              <w:t>»</w:t>
            </w:r>
            <w:r w:rsidRPr="003679A8">
              <w:rPr>
                <w:szCs w:val="24"/>
              </w:rPr>
              <w:t xml:space="preserve"> (с изоляции труб в подвале)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6 792,68</w:t>
            </w:r>
          </w:p>
        </w:tc>
      </w:tr>
      <w:tr w:rsidR="003679A8" w:rsidRPr="003679A8" w:rsidTr="002C41D7">
        <w:trPr>
          <w:trHeight w:val="84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127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5.11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2745E1">
            <w:pPr>
              <w:widowControl/>
              <w:jc w:val="left"/>
              <w:rPr>
                <w:szCs w:val="24"/>
              </w:rPr>
            </w:pPr>
            <w:r w:rsidRPr="003679A8">
              <w:rPr>
                <w:szCs w:val="24"/>
              </w:rPr>
              <w:t xml:space="preserve">Замена чугунных радиаторов на чугунные с </w:t>
            </w:r>
            <w:proofErr w:type="spellStart"/>
            <w:r w:rsidRPr="003679A8">
              <w:rPr>
                <w:szCs w:val="24"/>
              </w:rPr>
              <w:t>термо</w:t>
            </w:r>
            <w:r w:rsidR="002745E1">
              <w:rPr>
                <w:szCs w:val="24"/>
              </w:rPr>
              <w:t>регулятороми</w:t>
            </w:r>
            <w:proofErr w:type="spellEnd"/>
            <w:r w:rsidR="002745E1">
              <w:rPr>
                <w:szCs w:val="24"/>
              </w:rPr>
              <w:t xml:space="preserve"> и нижними кранами «</w:t>
            </w:r>
            <w:proofErr w:type="spellStart"/>
            <w:r w:rsidRPr="003679A8">
              <w:rPr>
                <w:szCs w:val="24"/>
              </w:rPr>
              <w:t>Danfoss</w:t>
            </w:r>
            <w:proofErr w:type="spellEnd"/>
            <w:r w:rsidR="002745E1">
              <w:rPr>
                <w:szCs w:val="24"/>
              </w:rPr>
              <w:t>»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секция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2 002,20</w:t>
            </w:r>
          </w:p>
        </w:tc>
      </w:tr>
      <w:tr w:rsidR="003679A8" w:rsidRPr="003679A8" w:rsidTr="00513762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128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5.12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Установка насоса WILO для отопления, производительностью 25 м3/час, со стоимостью насоса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1 шт.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89 436,55</w:t>
            </w:r>
          </w:p>
        </w:tc>
      </w:tr>
      <w:tr w:rsidR="003679A8" w:rsidRPr="003679A8" w:rsidTr="00513762">
        <w:trPr>
          <w:trHeight w:val="55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b/>
                <w:bCs/>
                <w:color w:val="000000"/>
                <w:szCs w:val="24"/>
              </w:rPr>
            </w:pPr>
            <w:r w:rsidRPr="003679A8">
              <w:rPr>
                <w:b/>
                <w:bCs/>
                <w:color w:val="000000"/>
                <w:szCs w:val="24"/>
              </w:rPr>
              <w:t>6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b/>
                <w:bCs/>
                <w:color w:val="000000"/>
                <w:szCs w:val="24"/>
              </w:rPr>
            </w:pPr>
            <w:r w:rsidRPr="003679A8">
              <w:rPr>
                <w:b/>
                <w:bCs/>
                <w:color w:val="000000"/>
                <w:szCs w:val="24"/>
              </w:rPr>
              <w:t xml:space="preserve">Канализация 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 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 </w:t>
            </w:r>
          </w:p>
        </w:tc>
      </w:tr>
      <w:tr w:rsidR="003679A8" w:rsidRPr="003679A8" w:rsidTr="002C41D7">
        <w:trPr>
          <w:trHeight w:val="97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129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6.1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Смена трубопровод</w:t>
            </w:r>
            <w:r w:rsidR="002745E1">
              <w:rPr>
                <w:color w:val="000000"/>
                <w:szCs w:val="24"/>
              </w:rPr>
              <w:t xml:space="preserve">ов чугунных на полиэтиленовые </w:t>
            </w:r>
            <w:proofErr w:type="gramStart"/>
            <w:r w:rsidR="002745E1">
              <w:rPr>
                <w:color w:val="000000"/>
                <w:szCs w:val="24"/>
              </w:rPr>
              <w:t xml:space="preserve">с </w:t>
            </w:r>
            <w:r w:rsidRPr="003679A8">
              <w:rPr>
                <w:color w:val="000000"/>
                <w:szCs w:val="24"/>
              </w:rPr>
              <w:t>заменой выпусков</w:t>
            </w:r>
            <w:proofErr w:type="gramEnd"/>
            <w:r w:rsidRPr="003679A8">
              <w:rPr>
                <w:color w:val="000000"/>
                <w:szCs w:val="24"/>
              </w:rPr>
              <w:t xml:space="preserve"> в подвале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3 976,84</w:t>
            </w:r>
          </w:p>
        </w:tc>
      </w:tr>
      <w:tr w:rsidR="003679A8" w:rsidRPr="003679A8" w:rsidTr="002C41D7">
        <w:trPr>
          <w:trHeight w:val="703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130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6.2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szCs w:val="24"/>
              </w:rPr>
            </w:pPr>
            <w:r w:rsidRPr="003679A8">
              <w:rPr>
                <w:szCs w:val="24"/>
              </w:rPr>
              <w:t>Смена трубопроводов чугунных на полиэтиленовые в учебной части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3 604,14</w:t>
            </w:r>
          </w:p>
        </w:tc>
      </w:tr>
      <w:tr w:rsidR="003679A8" w:rsidRPr="003679A8" w:rsidTr="002C41D7">
        <w:trPr>
          <w:trHeight w:val="98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131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6.3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Замена выпусков канализации из полиэтиленовых труб с восстановлением покрытия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14 234,12</w:t>
            </w:r>
          </w:p>
        </w:tc>
      </w:tr>
      <w:tr w:rsidR="003679A8" w:rsidRPr="003679A8" w:rsidTr="00513762">
        <w:trPr>
          <w:trHeight w:val="84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132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6.4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Замена выпусков канализации из гофрированных, армированных полиэтиленовых труб с восстановлением покрытия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15 094,44</w:t>
            </w:r>
          </w:p>
        </w:tc>
      </w:tr>
      <w:tr w:rsidR="003679A8" w:rsidRPr="003679A8" w:rsidTr="00513762">
        <w:trPr>
          <w:trHeight w:val="865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133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6.5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 xml:space="preserve">Ремонт внутреннего водостока из полиэтиленовых труб (с ремонтом стен, сменой водосточных воронок и </w:t>
            </w:r>
            <w:proofErr w:type="spellStart"/>
            <w:r w:rsidRPr="003679A8">
              <w:rPr>
                <w:color w:val="000000"/>
                <w:szCs w:val="24"/>
              </w:rPr>
              <w:t>т.д</w:t>
            </w:r>
            <w:proofErr w:type="spellEnd"/>
            <w:r w:rsidRPr="003679A8">
              <w:rPr>
                <w:color w:val="000000"/>
                <w:szCs w:val="24"/>
              </w:rPr>
              <w:t>)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4 975,74</w:t>
            </w:r>
          </w:p>
        </w:tc>
      </w:tr>
      <w:tr w:rsidR="003679A8" w:rsidRPr="003679A8" w:rsidTr="00513762">
        <w:trPr>
          <w:trHeight w:val="100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134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6.6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Устройство выгребной ямы из ж/б колец, диаметром 1,5 м, глубиной 1,8 м, в сухих грунтах, с прокладкой выпуска канализации из ПВХ труб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15 575,20</w:t>
            </w:r>
          </w:p>
        </w:tc>
      </w:tr>
      <w:tr w:rsidR="003679A8" w:rsidRPr="003679A8" w:rsidTr="00513762">
        <w:trPr>
          <w:trHeight w:val="56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lastRenderedPageBreak/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b/>
                <w:bCs/>
                <w:color w:val="000000"/>
                <w:szCs w:val="24"/>
              </w:rPr>
            </w:pPr>
            <w:r w:rsidRPr="003679A8">
              <w:rPr>
                <w:b/>
                <w:bCs/>
                <w:color w:val="000000"/>
                <w:szCs w:val="24"/>
              </w:rPr>
              <w:t>6.7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2745E1" w:rsidRDefault="003679A8" w:rsidP="003679A8">
            <w:pPr>
              <w:widowControl/>
              <w:jc w:val="left"/>
              <w:rPr>
                <w:b/>
                <w:bCs/>
                <w:iCs/>
                <w:color w:val="000000"/>
                <w:szCs w:val="24"/>
              </w:rPr>
            </w:pPr>
            <w:r w:rsidRPr="002745E1">
              <w:rPr>
                <w:b/>
                <w:bCs/>
                <w:iCs/>
                <w:color w:val="000000"/>
                <w:szCs w:val="24"/>
              </w:rPr>
              <w:t xml:space="preserve">Смена санитарно-технических приборов 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b/>
                <w:bCs/>
                <w:color w:val="000000"/>
                <w:szCs w:val="24"/>
              </w:rPr>
            </w:pPr>
            <w:r w:rsidRPr="003679A8">
              <w:rPr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 </w:t>
            </w:r>
          </w:p>
        </w:tc>
      </w:tr>
      <w:tr w:rsidR="003679A8" w:rsidRPr="003679A8" w:rsidTr="00513762">
        <w:trPr>
          <w:trHeight w:val="68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135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6.7.1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szCs w:val="24"/>
              </w:rPr>
            </w:pPr>
            <w:r w:rsidRPr="003679A8">
              <w:rPr>
                <w:szCs w:val="24"/>
              </w:rPr>
              <w:t>Смена мойки на одно отделение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 прибор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9 411,52</w:t>
            </w:r>
          </w:p>
        </w:tc>
      </w:tr>
      <w:tr w:rsidR="003679A8" w:rsidRPr="003679A8" w:rsidTr="00513762">
        <w:trPr>
          <w:trHeight w:val="69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136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6.7.2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Смена мойки на одно отделение (ванна моечная из нержавеющей стали)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1 прибор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20 898,80</w:t>
            </w:r>
          </w:p>
        </w:tc>
      </w:tr>
      <w:tr w:rsidR="003679A8" w:rsidRPr="003679A8" w:rsidTr="00513762">
        <w:trPr>
          <w:trHeight w:val="694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137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6.7.3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Смена мойки на два отделения (</w:t>
            </w:r>
            <w:proofErr w:type="spellStart"/>
            <w:r w:rsidRPr="003679A8">
              <w:rPr>
                <w:color w:val="000000"/>
                <w:szCs w:val="24"/>
              </w:rPr>
              <w:t>хозяйственнная</w:t>
            </w:r>
            <w:proofErr w:type="spellEnd"/>
            <w:r w:rsidRPr="003679A8">
              <w:rPr>
                <w:color w:val="000000"/>
                <w:szCs w:val="24"/>
              </w:rPr>
              <w:t xml:space="preserve"> ванна моечная со смесителем)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1 прибор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19 978,15</w:t>
            </w:r>
          </w:p>
        </w:tc>
      </w:tr>
      <w:tr w:rsidR="003679A8" w:rsidRPr="003679A8" w:rsidTr="00513762">
        <w:trPr>
          <w:trHeight w:val="421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138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6.7.4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Смена ванн стальных эмалированных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1 прибор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19 603,00</w:t>
            </w:r>
          </w:p>
        </w:tc>
      </w:tr>
      <w:tr w:rsidR="003679A8" w:rsidRPr="003679A8" w:rsidTr="00BE0BF8">
        <w:trPr>
          <w:trHeight w:val="41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139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6.7.5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Смена умывальника (на кронштейнах)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1 прибор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4 166,46</w:t>
            </w:r>
          </w:p>
        </w:tc>
      </w:tr>
      <w:tr w:rsidR="003679A8" w:rsidRPr="003679A8" w:rsidTr="00513762">
        <w:trPr>
          <w:trHeight w:val="41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140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6.7.6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Смена умывальника (типа Тюльпан)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1 прибор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4 459,60</w:t>
            </w:r>
          </w:p>
        </w:tc>
      </w:tr>
      <w:tr w:rsidR="003679A8" w:rsidRPr="003679A8" w:rsidTr="00513762">
        <w:trPr>
          <w:trHeight w:val="69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141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6.7.7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Смена умывальника импортного (</w:t>
            </w:r>
            <w:proofErr w:type="spellStart"/>
            <w:r w:rsidRPr="003679A8">
              <w:rPr>
                <w:color w:val="000000"/>
                <w:szCs w:val="24"/>
              </w:rPr>
              <w:t>Ресса</w:t>
            </w:r>
            <w:proofErr w:type="spellEnd"/>
            <w:r w:rsidRPr="003679A8">
              <w:rPr>
                <w:color w:val="000000"/>
                <w:szCs w:val="24"/>
              </w:rPr>
              <w:t xml:space="preserve"> на пьедестале </w:t>
            </w:r>
            <w:proofErr w:type="spellStart"/>
            <w:r w:rsidRPr="003679A8">
              <w:rPr>
                <w:color w:val="000000"/>
                <w:szCs w:val="24"/>
              </w:rPr>
              <w:t>Santeri</w:t>
            </w:r>
            <w:proofErr w:type="spellEnd"/>
            <w:r w:rsidRPr="003679A8">
              <w:rPr>
                <w:color w:val="000000"/>
                <w:szCs w:val="24"/>
              </w:rPr>
              <w:t>)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1 прибор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4 661,82</w:t>
            </w:r>
          </w:p>
        </w:tc>
      </w:tr>
      <w:tr w:rsidR="003679A8" w:rsidRPr="003679A8" w:rsidTr="00BE0BF8">
        <w:trPr>
          <w:trHeight w:val="423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142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6.7.8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szCs w:val="24"/>
              </w:rPr>
            </w:pPr>
            <w:r w:rsidRPr="003679A8">
              <w:rPr>
                <w:szCs w:val="24"/>
              </w:rPr>
              <w:t>Смена трапа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 прибор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2 087,78</w:t>
            </w:r>
          </w:p>
        </w:tc>
      </w:tr>
      <w:tr w:rsidR="003679A8" w:rsidRPr="003679A8" w:rsidTr="001064EF">
        <w:trPr>
          <w:trHeight w:val="415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143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6.7.9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Смена унитаза с бачком (типа Компакт)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1 прибор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16 676,40</w:t>
            </w:r>
          </w:p>
        </w:tc>
      </w:tr>
      <w:tr w:rsidR="003679A8" w:rsidRPr="003679A8" w:rsidTr="00513762">
        <w:trPr>
          <w:trHeight w:val="68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144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6.7.10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Смена унитаза с бачком (типа Компакт</w:t>
            </w:r>
            <w:proofErr w:type="gramStart"/>
            <w:r w:rsidRPr="003679A8">
              <w:rPr>
                <w:color w:val="000000"/>
                <w:szCs w:val="24"/>
              </w:rPr>
              <w:t xml:space="preserve">), </w:t>
            </w:r>
            <w:r w:rsidR="00F64638">
              <w:rPr>
                <w:color w:val="000000"/>
                <w:szCs w:val="24"/>
              </w:rPr>
              <w:t xml:space="preserve">  </w:t>
            </w:r>
            <w:proofErr w:type="gramEnd"/>
            <w:r w:rsidR="00F64638">
              <w:rPr>
                <w:color w:val="000000"/>
                <w:szCs w:val="24"/>
              </w:rPr>
              <w:t xml:space="preserve">               </w:t>
            </w:r>
            <w:r w:rsidRPr="003679A8">
              <w:rPr>
                <w:color w:val="000000"/>
                <w:szCs w:val="24"/>
              </w:rPr>
              <w:t>с ножными педальным спуском бачка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1 прибор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20 573,17</w:t>
            </w:r>
          </w:p>
        </w:tc>
      </w:tr>
      <w:tr w:rsidR="003679A8" w:rsidRPr="003679A8" w:rsidTr="00513762">
        <w:trPr>
          <w:trHeight w:val="565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145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6.7.11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Смена детского унитаза с бачком (типа Компакт)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1 прибор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9 108,56</w:t>
            </w:r>
          </w:p>
        </w:tc>
      </w:tr>
      <w:tr w:rsidR="003679A8" w:rsidRPr="003679A8" w:rsidTr="00513762">
        <w:trPr>
          <w:trHeight w:val="41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146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6.7.12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Смена писсуара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1 прибор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2 914,71</w:t>
            </w:r>
          </w:p>
        </w:tc>
      </w:tr>
      <w:tr w:rsidR="003679A8" w:rsidRPr="003679A8" w:rsidTr="00513762">
        <w:trPr>
          <w:trHeight w:val="40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147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6.7.13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Смена душевого поддона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1 прибор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5 495,61</w:t>
            </w:r>
          </w:p>
        </w:tc>
      </w:tr>
      <w:tr w:rsidR="003679A8" w:rsidRPr="003679A8" w:rsidTr="00513762">
        <w:trPr>
          <w:trHeight w:val="55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148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6.7.14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 xml:space="preserve">Смена биде 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1 прибор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7 985,62</w:t>
            </w:r>
          </w:p>
        </w:tc>
      </w:tr>
      <w:tr w:rsidR="003679A8" w:rsidRPr="003679A8" w:rsidTr="00513762">
        <w:trPr>
          <w:trHeight w:val="565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149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6.7.15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Смена смывного бачка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1 прибор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2 402,99</w:t>
            </w:r>
          </w:p>
        </w:tc>
      </w:tr>
      <w:tr w:rsidR="003679A8" w:rsidRPr="003679A8" w:rsidTr="00513762">
        <w:trPr>
          <w:trHeight w:val="403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150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525DC5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6.7.1</w:t>
            </w:r>
            <w:r w:rsidR="00525DC5">
              <w:rPr>
                <w:color w:val="000000"/>
                <w:szCs w:val="24"/>
              </w:rPr>
              <w:t>6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Смена гибкой подводки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1 прибор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474,43</w:t>
            </w:r>
          </w:p>
        </w:tc>
      </w:tr>
      <w:tr w:rsidR="003679A8" w:rsidRPr="003679A8" w:rsidTr="00513762">
        <w:trPr>
          <w:trHeight w:val="565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151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525DC5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6.7.1</w:t>
            </w:r>
            <w:r w:rsidR="00525DC5">
              <w:rPr>
                <w:color w:val="000000"/>
                <w:szCs w:val="24"/>
              </w:rPr>
              <w:t>7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Смена сифона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1 прибор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979,23</w:t>
            </w:r>
          </w:p>
        </w:tc>
      </w:tr>
      <w:tr w:rsidR="003679A8" w:rsidRPr="003679A8" w:rsidTr="00513762">
        <w:trPr>
          <w:trHeight w:val="421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152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525DC5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6.7.1</w:t>
            </w:r>
            <w:r w:rsidR="00525DC5">
              <w:rPr>
                <w:color w:val="000000"/>
                <w:szCs w:val="24"/>
              </w:rPr>
              <w:t>8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Смена смесителя с душевой сеткой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1 прибор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3 140,74</w:t>
            </w:r>
          </w:p>
        </w:tc>
      </w:tr>
      <w:tr w:rsidR="003679A8" w:rsidRPr="003679A8" w:rsidTr="00513762">
        <w:trPr>
          <w:trHeight w:val="40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153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525DC5" w:rsidP="00525DC5">
            <w:pPr>
              <w:widowControl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6.7.19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Смена смесителя без душевой сетки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1 прибор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2 940,27</w:t>
            </w:r>
          </w:p>
        </w:tc>
      </w:tr>
      <w:tr w:rsidR="003679A8" w:rsidRPr="003679A8" w:rsidTr="00513762">
        <w:trPr>
          <w:trHeight w:val="415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154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525DC5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6.7.2</w:t>
            </w:r>
            <w:r w:rsidR="00525DC5">
              <w:rPr>
                <w:color w:val="000000"/>
                <w:szCs w:val="24"/>
              </w:rPr>
              <w:t>0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Установка поручней для инвалидов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proofErr w:type="spellStart"/>
            <w:r w:rsidRPr="003679A8">
              <w:rPr>
                <w:color w:val="000000"/>
                <w:szCs w:val="24"/>
              </w:rPr>
              <w:t>компл</w:t>
            </w:r>
            <w:proofErr w:type="spellEnd"/>
            <w:r w:rsidRPr="003679A8">
              <w:rPr>
                <w:color w:val="000000"/>
                <w:szCs w:val="24"/>
              </w:rPr>
              <w:t>.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8 689,70</w:t>
            </w:r>
          </w:p>
        </w:tc>
      </w:tr>
      <w:tr w:rsidR="003679A8" w:rsidRPr="003679A8" w:rsidTr="00513762">
        <w:trPr>
          <w:trHeight w:val="421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b/>
                <w:bCs/>
                <w:color w:val="000000"/>
                <w:szCs w:val="24"/>
              </w:rPr>
            </w:pPr>
            <w:r w:rsidRPr="003679A8">
              <w:rPr>
                <w:b/>
                <w:bCs/>
                <w:color w:val="000000"/>
                <w:szCs w:val="24"/>
              </w:rPr>
              <w:t>7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b/>
                <w:bCs/>
                <w:color w:val="000000"/>
                <w:szCs w:val="24"/>
              </w:rPr>
            </w:pPr>
            <w:r w:rsidRPr="003679A8">
              <w:rPr>
                <w:b/>
                <w:bCs/>
                <w:color w:val="000000"/>
                <w:szCs w:val="24"/>
              </w:rPr>
              <w:t xml:space="preserve"> Холодный водопровод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 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 </w:t>
            </w:r>
          </w:p>
        </w:tc>
      </w:tr>
      <w:tr w:rsidR="003679A8" w:rsidRPr="003679A8" w:rsidTr="00513762">
        <w:trPr>
          <w:trHeight w:val="43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szCs w:val="24"/>
              </w:rPr>
            </w:pPr>
            <w:r w:rsidRPr="003679A8">
              <w:rPr>
                <w:szCs w:val="24"/>
              </w:rPr>
              <w:t>155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7.1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 xml:space="preserve">Установка узла учета расхода холодной </w:t>
            </w:r>
            <w:r w:rsidR="00617720">
              <w:rPr>
                <w:color w:val="000000"/>
                <w:szCs w:val="24"/>
              </w:rPr>
              <w:t>воды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proofErr w:type="spellStart"/>
            <w:r w:rsidRPr="003679A8">
              <w:rPr>
                <w:color w:val="000000"/>
                <w:szCs w:val="24"/>
              </w:rPr>
              <w:t>компл</w:t>
            </w:r>
            <w:proofErr w:type="spellEnd"/>
            <w:r w:rsidRPr="003679A8">
              <w:rPr>
                <w:color w:val="000000"/>
                <w:szCs w:val="24"/>
              </w:rPr>
              <w:t>.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103 496,70</w:t>
            </w:r>
          </w:p>
        </w:tc>
      </w:tr>
      <w:tr w:rsidR="003679A8" w:rsidRPr="003679A8" w:rsidTr="00513762">
        <w:trPr>
          <w:trHeight w:val="723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156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7.2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Смена стального холодного трубопровода в подвале с утеплением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2 409,43</w:t>
            </w:r>
          </w:p>
        </w:tc>
      </w:tr>
      <w:tr w:rsidR="003679A8" w:rsidRPr="003679A8" w:rsidTr="00513762">
        <w:trPr>
          <w:trHeight w:val="581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157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7.3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szCs w:val="24"/>
              </w:rPr>
            </w:pPr>
            <w:r w:rsidRPr="003679A8">
              <w:rPr>
                <w:szCs w:val="24"/>
              </w:rPr>
              <w:t>Смена стального холодного трубопровода в подвале на полипропиленовый (PN 20) с утеплением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1 585,14</w:t>
            </w:r>
          </w:p>
        </w:tc>
      </w:tr>
      <w:tr w:rsidR="003679A8" w:rsidRPr="003679A8" w:rsidTr="00513762">
        <w:trPr>
          <w:trHeight w:val="43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lastRenderedPageBreak/>
              <w:t>158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7.4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Смена пожарного водопровода из стальных труб с установкой пожарных щитов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6 496,39</w:t>
            </w:r>
          </w:p>
        </w:tc>
      </w:tr>
      <w:tr w:rsidR="003679A8" w:rsidRPr="003679A8" w:rsidTr="00513762">
        <w:trPr>
          <w:trHeight w:val="575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159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7.5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szCs w:val="24"/>
              </w:rPr>
            </w:pPr>
            <w:r w:rsidRPr="003679A8">
              <w:rPr>
                <w:szCs w:val="24"/>
              </w:rPr>
              <w:t xml:space="preserve">Смена стального холодного трубопровода в помещениях на полипропиленовый (PN 20) 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745,46</w:t>
            </w:r>
          </w:p>
        </w:tc>
      </w:tr>
      <w:tr w:rsidR="003679A8" w:rsidRPr="003679A8" w:rsidTr="00513762">
        <w:trPr>
          <w:trHeight w:val="85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160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7.6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szCs w:val="24"/>
              </w:rPr>
            </w:pPr>
            <w:r w:rsidRPr="003679A8">
              <w:rPr>
                <w:szCs w:val="24"/>
              </w:rPr>
              <w:t xml:space="preserve">Замена выпусков водопровода из чугунных труб на выпуски из </w:t>
            </w:r>
            <w:proofErr w:type="spellStart"/>
            <w:r w:rsidRPr="003679A8">
              <w:rPr>
                <w:szCs w:val="24"/>
              </w:rPr>
              <w:t>стальныхтруб</w:t>
            </w:r>
            <w:proofErr w:type="spellEnd"/>
            <w:r w:rsidRPr="003679A8">
              <w:rPr>
                <w:szCs w:val="24"/>
              </w:rPr>
              <w:t xml:space="preserve"> с восстановлением А/бетонного покрытия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color w:val="000000"/>
                <w:szCs w:val="24"/>
              </w:rPr>
            </w:pPr>
            <w:r w:rsidRPr="003679A8">
              <w:rPr>
                <w:color w:val="000000"/>
                <w:szCs w:val="24"/>
              </w:rPr>
              <w:t>12 001,25</w:t>
            </w:r>
          </w:p>
        </w:tc>
      </w:tr>
      <w:tr w:rsidR="003679A8" w:rsidRPr="003679A8" w:rsidTr="00513762">
        <w:trPr>
          <w:trHeight w:val="411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b/>
                <w:bCs/>
                <w:szCs w:val="24"/>
              </w:rPr>
            </w:pPr>
            <w:r w:rsidRPr="003679A8">
              <w:rPr>
                <w:b/>
                <w:bCs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b/>
                <w:bCs/>
                <w:color w:val="000000"/>
                <w:szCs w:val="24"/>
              </w:rPr>
            </w:pPr>
            <w:r w:rsidRPr="003679A8">
              <w:rPr>
                <w:b/>
                <w:bCs/>
                <w:color w:val="000000"/>
                <w:szCs w:val="24"/>
              </w:rPr>
              <w:t>8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b/>
                <w:bCs/>
                <w:color w:val="000000"/>
                <w:szCs w:val="24"/>
              </w:rPr>
            </w:pPr>
            <w:r w:rsidRPr="003679A8">
              <w:rPr>
                <w:b/>
                <w:bCs/>
                <w:color w:val="000000"/>
                <w:szCs w:val="24"/>
              </w:rPr>
              <w:t>Горячий водопровод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b/>
                <w:bCs/>
                <w:color w:val="000000"/>
                <w:szCs w:val="24"/>
              </w:rPr>
            </w:pPr>
            <w:r w:rsidRPr="003679A8">
              <w:rPr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b/>
                <w:bCs/>
                <w:color w:val="000000"/>
                <w:szCs w:val="24"/>
              </w:rPr>
            </w:pPr>
            <w:r w:rsidRPr="003679A8">
              <w:rPr>
                <w:b/>
                <w:bCs/>
                <w:color w:val="000000"/>
                <w:szCs w:val="24"/>
              </w:rPr>
              <w:t> </w:t>
            </w:r>
          </w:p>
        </w:tc>
      </w:tr>
      <w:tr w:rsidR="003679A8" w:rsidRPr="003679A8" w:rsidTr="00513762">
        <w:trPr>
          <w:trHeight w:val="85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161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8.1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szCs w:val="24"/>
              </w:rPr>
            </w:pPr>
            <w:r w:rsidRPr="003679A8">
              <w:rPr>
                <w:szCs w:val="24"/>
              </w:rPr>
              <w:t>Смена   стального трубопровода в подвале на армированный полипропилен PN 25 со сменой бойлера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1 822,76</w:t>
            </w:r>
          </w:p>
        </w:tc>
      </w:tr>
      <w:tr w:rsidR="003679A8" w:rsidRPr="003679A8" w:rsidTr="00513762">
        <w:trPr>
          <w:trHeight w:val="96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162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8.2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szCs w:val="24"/>
              </w:rPr>
            </w:pPr>
            <w:r w:rsidRPr="003679A8">
              <w:rPr>
                <w:szCs w:val="24"/>
              </w:rPr>
              <w:t>Смена стального трубопровода в подвале на армированный полипропилен PN 25 без смены бойлера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2 240,97</w:t>
            </w:r>
          </w:p>
        </w:tc>
      </w:tr>
      <w:tr w:rsidR="003679A8" w:rsidRPr="003679A8" w:rsidTr="00513762">
        <w:trPr>
          <w:trHeight w:val="69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163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8.3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szCs w:val="24"/>
              </w:rPr>
            </w:pPr>
            <w:r w:rsidRPr="003679A8">
              <w:rPr>
                <w:szCs w:val="24"/>
              </w:rPr>
              <w:t>Смена стального трубопровода в помещениях на армированный полипропилен PN 25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795,67</w:t>
            </w:r>
          </w:p>
        </w:tc>
      </w:tr>
      <w:tr w:rsidR="003679A8" w:rsidRPr="003679A8" w:rsidTr="00513762">
        <w:trPr>
          <w:trHeight w:val="411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164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8.4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617720" w:rsidP="003679A8">
            <w:pPr>
              <w:widowControl/>
              <w:jc w:val="left"/>
              <w:rPr>
                <w:szCs w:val="24"/>
              </w:rPr>
            </w:pPr>
            <w:r>
              <w:rPr>
                <w:szCs w:val="24"/>
              </w:rPr>
              <w:t>Смена бойлера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 прибор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43 595,41</w:t>
            </w:r>
          </w:p>
        </w:tc>
      </w:tr>
      <w:tr w:rsidR="003679A8" w:rsidRPr="003679A8" w:rsidTr="00513762">
        <w:trPr>
          <w:trHeight w:val="431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165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8.5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szCs w:val="24"/>
              </w:rPr>
            </w:pPr>
            <w:r w:rsidRPr="003679A8">
              <w:rPr>
                <w:szCs w:val="24"/>
              </w:rPr>
              <w:t xml:space="preserve">Смена </w:t>
            </w:r>
            <w:proofErr w:type="spellStart"/>
            <w:r w:rsidRPr="003679A8">
              <w:rPr>
                <w:szCs w:val="24"/>
              </w:rPr>
              <w:t>полотенцесушителя</w:t>
            </w:r>
            <w:proofErr w:type="spellEnd"/>
            <w:r w:rsidRPr="003679A8">
              <w:rPr>
                <w:szCs w:val="24"/>
              </w:rPr>
              <w:t xml:space="preserve"> (из нержавеющей стали)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 прибор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4 548,67</w:t>
            </w:r>
          </w:p>
        </w:tc>
      </w:tr>
      <w:tr w:rsidR="003679A8" w:rsidRPr="003679A8" w:rsidTr="00513762">
        <w:trPr>
          <w:trHeight w:val="551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166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8.6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szCs w:val="24"/>
              </w:rPr>
            </w:pPr>
            <w:r w:rsidRPr="003679A8">
              <w:rPr>
                <w:szCs w:val="24"/>
              </w:rPr>
              <w:t xml:space="preserve">Смена </w:t>
            </w:r>
            <w:proofErr w:type="spellStart"/>
            <w:r w:rsidRPr="003679A8">
              <w:rPr>
                <w:szCs w:val="24"/>
              </w:rPr>
              <w:t>полотенцесушителя</w:t>
            </w:r>
            <w:proofErr w:type="spellEnd"/>
            <w:r w:rsidRPr="003679A8">
              <w:rPr>
                <w:szCs w:val="24"/>
              </w:rPr>
              <w:t xml:space="preserve"> (хромированных)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 прибор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4 422,81</w:t>
            </w:r>
          </w:p>
        </w:tc>
      </w:tr>
      <w:tr w:rsidR="003679A8" w:rsidRPr="003679A8" w:rsidTr="00BE0BF8">
        <w:trPr>
          <w:trHeight w:val="40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167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8.7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617720" w:rsidP="003679A8">
            <w:pPr>
              <w:widowControl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Смена </w:t>
            </w:r>
            <w:proofErr w:type="spellStart"/>
            <w:r>
              <w:rPr>
                <w:szCs w:val="24"/>
              </w:rPr>
              <w:t>водоподогревателя</w:t>
            </w:r>
            <w:proofErr w:type="spellEnd"/>
            <w:r>
              <w:rPr>
                <w:szCs w:val="24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 прибор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41 119,88</w:t>
            </w:r>
          </w:p>
        </w:tc>
      </w:tr>
      <w:tr w:rsidR="003679A8" w:rsidRPr="003679A8" w:rsidTr="00513762">
        <w:trPr>
          <w:trHeight w:val="2391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168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8.8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rPr>
                <w:szCs w:val="24"/>
              </w:rPr>
            </w:pPr>
            <w:r w:rsidRPr="003679A8">
              <w:rPr>
                <w:szCs w:val="24"/>
              </w:rPr>
              <w:t xml:space="preserve">Монтаж и пуско-наладочные работы одноступенчатого пластинчатого </w:t>
            </w:r>
            <w:proofErr w:type="spellStart"/>
            <w:r w:rsidRPr="003679A8">
              <w:rPr>
                <w:szCs w:val="24"/>
              </w:rPr>
              <w:t>водоподогревателя</w:t>
            </w:r>
            <w:proofErr w:type="spellEnd"/>
            <w:r w:rsidRPr="003679A8">
              <w:rPr>
                <w:szCs w:val="24"/>
              </w:rPr>
              <w:t xml:space="preserve"> системы горячего водоснабжения с регулированием температуры теплоносителя системы ГВС, в индивидуальном тепловом пункте бюджетного учреждения, с обвязкой ИТП внутри учреждения, с подключением к существующим сетям ХВС, ГВС, ТС, с учетом мероприятий по сохранности оборудования ИТП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м3 объема здания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167,48</w:t>
            </w:r>
          </w:p>
        </w:tc>
      </w:tr>
      <w:tr w:rsidR="003679A8" w:rsidRPr="003679A8" w:rsidTr="00513762">
        <w:trPr>
          <w:trHeight w:val="471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b/>
                <w:bCs/>
                <w:szCs w:val="24"/>
              </w:rPr>
            </w:pPr>
            <w:r w:rsidRPr="003679A8">
              <w:rPr>
                <w:b/>
                <w:bCs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b/>
                <w:bCs/>
                <w:szCs w:val="24"/>
              </w:rPr>
            </w:pPr>
            <w:r w:rsidRPr="003679A8">
              <w:rPr>
                <w:b/>
                <w:bCs/>
                <w:szCs w:val="24"/>
              </w:rPr>
              <w:t>9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b/>
                <w:bCs/>
                <w:szCs w:val="24"/>
              </w:rPr>
            </w:pPr>
            <w:r w:rsidRPr="003679A8">
              <w:rPr>
                <w:b/>
                <w:bCs/>
                <w:szCs w:val="24"/>
              </w:rPr>
              <w:t>Электромонтажные работы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b/>
                <w:bCs/>
                <w:szCs w:val="24"/>
              </w:rPr>
            </w:pPr>
            <w:r w:rsidRPr="003679A8">
              <w:rPr>
                <w:b/>
                <w:bCs/>
                <w:szCs w:val="24"/>
              </w:rPr>
              <w:t> 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b/>
                <w:bCs/>
                <w:szCs w:val="24"/>
              </w:rPr>
            </w:pPr>
            <w:r w:rsidRPr="003679A8">
              <w:rPr>
                <w:b/>
                <w:bCs/>
                <w:szCs w:val="24"/>
              </w:rPr>
              <w:t> </w:t>
            </w:r>
          </w:p>
        </w:tc>
      </w:tr>
      <w:tr w:rsidR="003679A8" w:rsidRPr="003679A8" w:rsidTr="00513762">
        <w:trPr>
          <w:trHeight w:val="58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169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9.1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szCs w:val="24"/>
              </w:rPr>
            </w:pPr>
            <w:r w:rsidRPr="003679A8">
              <w:rPr>
                <w:szCs w:val="24"/>
              </w:rPr>
              <w:t xml:space="preserve">Электромонтажные работы в подвале </w:t>
            </w:r>
            <w:r w:rsidR="00F64638">
              <w:rPr>
                <w:szCs w:val="24"/>
              </w:rPr>
              <w:t xml:space="preserve">                 </w:t>
            </w:r>
            <w:proofErr w:type="gramStart"/>
            <w:r w:rsidR="00F64638">
              <w:rPr>
                <w:szCs w:val="24"/>
              </w:rPr>
              <w:t xml:space="preserve">   </w:t>
            </w:r>
            <w:r w:rsidRPr="003679A8">
              <w:rPr>
                <w:szCs w:val="24"/>
              </w:rPr>
              <w:t>(</w:t>
            </w:r>
            <w:proofErr w:type="gramEnd"/>
            <w:r w:rsidRPr="003679A8">
              <w:rPr>
                <w:szCs w:val="24"/>
              </w:rPr>
              <w:t>с заменой ВРУ)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кв. м общей площади здания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166,48</w:t>
            </w:r>
          </w:p>
        </w:tc>
      </w:tr>
      <w:tr w:rsidR="003679A8" w:rsidRPr="003679A8" w:rsidTr="00513762">
        <w:trPr>
          <w:trHeight w:val="41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170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9.2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szCs w:val="24"/>
              </w:rPr>
            </w:pPr>
            <w:r w:rsidRPr="003679A8">
              <w:rPr>
                <w:szCs w:val="24"/>
              </w:rPr>
              <w:t xml:space="preserve">Электромонтажные работы в помещениях </w:t>
            </w:r>
            <w:r w:rsidR="00F64638">
              <w:rPr>
                <w:szCs w:val="24"/>
              </w:rPr>
              <w:t xml:space="preserve">           </w:t>
            </w:r>
            <w:proofErr w:type="gramStart"/>
            <w:r w:rsidR="00F64638">
              <w:rPr>
                <w:szCs w:val="24"/>
              </w:rPr>
              <w:t xml:space="preserve">   </w:t>
            </w:r>
            <w:r w:rsidRPr="003679A8">
              <w:rPr>
                <w:szCs w:val="24"/>
              </w:rPr>
              <w:t>(</w:t>
            </w:r>
            <w:proofErr w:type="gramEnd"/>
            <w:r w:rsidRPr="003679A8">
              <w:rPr>
                <w:szCs w:val="24"/>
              </w:rPr>
              <w:t>с заменой светильников и щитков)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кв. м общей площади здания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517,03</w:t>
            </w:r>
          </w:p>
        </w:tc>
      </w:tr>
      <w:tr w:rsidR="003679A8" w:rsidRPr="003679A8" w:rsidTr="00513762">
        <w:trPr>
          <w:trHeight w:val="573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171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9.3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szCs w:val="24"/>
              </w:rPr>
            </w:pPr>
            <w:r w:rsidRPr="003679A8">
              <w:rPr>
                <w:szCs w:val="24"/>
              </w:rPr>
              <w:t>Замена линии электроосвещения чердака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 xml:space="preserve">кв. м общей площади здания 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70,24</w:t>
            </w:r>
          </w:p>
        </w:tc>
      </w:tr>
      <w:tr w:rsidR="003679A8" w:rsidRPr="003679A8" w:rsidTr="00513762">
        <w:trPr>
          <w:trHeight w:val="1215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172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9.4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szCs w:val="24"/>
              </w:rPr>
            </w:pPr>
            <w:r w:rsidRPr="003679A8">
              <w:rPr>
                <w:szCs w:val="24"/>
              </w:rPr>
              <w:t>Замена линии электроосвещения фасада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кв. м общей площади здания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59,79</w:t>
            </w:r>
          </w:p>
        </w:tc>
      </w:tr>
      <w:tr w:rsidR="003679A8" w:rsidRPr="003679A8" w:rsidTr="00513762">
        <w:trPr>
          <w:trHeight w:val="581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lastRenderedPageBreak/>
              <w:t>173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9.5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szCs w:val="24"/>
              </w:rPr>
            </w:pPr>
            <w:r w:rsidRPr="003679A8">
              <w:rPr>
                <w:szCs w:val="24"/>
              </w:rPr>
              <w:t xml:space="preserve">Устройство </w:t>
            </w:r>
            <w:proofErr w:type="spellStart"/>
            <w:r w:rsidRPr="003679A8">
              <w:rPr>
                <w:szCs w:val="24"/>
              </w:rPr>
              <w:t>молниезащиты</w:t>
            </w:r>
            <w:proofErr w:type="spellEnd"/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кв. м общей площади здания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21,61</w:t>
            </w:r>
          </w:p>
        </w:tc>
      </w:tr>
      <w:tr w:rsidR="003679A8" w:rsidRPr="003679A8" w:rsidTr="00513762">
        <w:trPr>
          <w:trHeight w:val="86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174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9.6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szCs w:val="24"/>
              </w:rPr>
            </w:pPr>
            <w:r w:rsidRPr="003679A8">
              <w:rPr>
                <w:szCs w:val="24"/>
              </w:rPr>
              <w:t xml:space="preserve">Замена автоматизированной системы </w:t>
            </w:r>
            <w:proofErr w:type="spellStart"/>
            <w:r w:rsidRPr="003679A8">
              <w:rPr>
                <w:szCs w:val="24"/>
              </w:rPr>
              <w:t>дымоудаления</w:t>
            </w:r>
            <w:proofErr w:type="spellEnd"/>
            <w:r w:rsidRPr="003679A8">
              <w:rPr>
                <w:szCs w:val="24"/>
              </w:rPr>
              <w:t xml:space="preserve"> и пожарной сигнализации (АППЗ)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кв. м общей площади здания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832,05</w:t>
            </w:r>
          </w:p>
        </w:tc>
      </w:tr>
      <w:tr w:rsidR="003679A8" w:rsidRPr="003679A8" w:rsidTr="00513762">
        <w:trPr>
          <w:trHeight w:val="1711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175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9.7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szCs w:val="24"/>
              </w:rPr>
            </w:pPr>
            <w:r w:rsidRPr="003679A8">
              <w:rPr>
                <w:szCs w:val="24"/>
              </w:rPr>
              <w:t>2-х этажный детский сад комбинированного вида на 150 мест, общей площадью 1637,4 м2 (с подвалом) со светодиодными светильниками (комплекс электромонтажных работ: замена силового кабеля, проводки, ВРУ, щитков, светильников, трансформаторов, заземление и т.д.)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кв. м общей площади здания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4 726,07</w:t>
            </w:r>
          </w:p>
        </w:tc>
      </w:tr>
      <w:tr w:rsidR="003679A8" w:rsidRPr="003679A8" w:rsidTr="00513762">
        <w:trPr>
          <w:trHeight w:val="1254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176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9.8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szCs w:val="24"/>
              </w:rPr>
            </w:pPr>
            <w:r w:rsidRPr="003679A8">
              <w:rPr>
                <w:szCs w:val="24"/>
              </w:rPr>
              <w:t>2-х этажный детский сад на 220 мест, общей площадью 4000 м2 (с подвалом) со люминесцентными светильниками (замена кабеля, ВРУ, счетчиков, светильников, заземление и т.д.)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кв. м общей площади здания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1 658,74</w:t>
            </w:r>
          </w:p>
        </w:tc>
      </w:tr>
      <w:tr w:rsidR="003679A8" w:rsidRPr="003679A8" w:rsidTr="00F36CE0">
        <w:trPr>
          <w:trHeight w:val="45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b/>
                <w:bCs/>
                <w:szCs w:val="24"/>
              </w:rPr>
            </w:pPr>
            <w:r w:rsidRPr="003679A8">
              <w:rPr>
                <w:b/>
                <w:bCs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b/>
                <w:bCs/>
                <w:szCs w:val="24"/>
              </w:rPr>
            </w:pPr>
            <w:r w:rsidRPr="003679A8">
              <w:rPr>
                <w:b/>
                <w:bCs/>
                <w:szCs w:val="24"/>
              </w:rPr>
              <w:t>10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535CE7">
            <w:pPr>
              <w:widowControl/>
              <w:jc w:val="left"/>
              <w:rPr>
                <w:b/>
                <w:bCs/>
                <w:szCs w:val="24"/>
              </w:rPr>
            </w:pPr>
            <w:r w:rsidRPr="003679A8">
              <w:rPr>
                <w:b/>
                <w:bCs/>
                <w:szCs w:val="24"/>
              </w:rPr>
              <w:t>Вентиляция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b/>
                <w:bCs/>
                <w:szCs w:val="24"/>
              </w:rPr>
            </w:pPr>
            <w:r w:rsidRPr="003679A8">
              <w:rPr>
                <w:b/>
                <w:bCs/>
                <w:szCs w:val="24"/>
              </w:rPr>
              <w:t> 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b/>
                <w:bCs/>
                <w:szCs w:val="24"/>
              </w:rPr>
            </w:pPr>
            <w:r w:rsidRPr="003679A8">
              <w:rPr>
                <w:b/>
                <w:bCs/>
                <w:szCs w:val="24"/>
              </w:rPr>
              <w:t> </w:t>
            </w:r>
          </w:p>
        </w:tc>
      </w:tr>
      <w:tr w:rsidR="003679A8" w:rsidRPr="003679A8" w:rsidTr="00513762">
        <w:trPr>
          <w:trHeight w:val="69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177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10.1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szCs w:val="24"/>
              </w:rPr>
            </w:pPr>
            <w:r w:rsidRPr="003679A8">
              <w:rPr>
                <w:szCs w:val="24"/>
              </w:rPr>
              <w:t xml:space="preserve">Ремонт боровов, </w:t>
            </w:r>
            <w:proofErr w:type="spellStart"/>
            <w:r w:rsidRPr="003679A8">
              <w:rPr>
                <w:szCs w:val="24"/>
              </w:rPr>
              <w:t>вентшахт</w:t>
            </w:r>
            <w:proofErr w:type="spellEnd"/>
            <w:r w:rsidRPr="003679A8">
              <w:rPr>
                <w:szCs w:val="24"/>
              </w:rPr>
              <w:t xml:space="preserve"> и </w:t>
            </w:r>
            <w:proofErr w:type="spellStart"/>
            <w:r w:rsidRPr="003679A8">
              <w:rPr>
                <w:szCs w:val="24"/>
              </w:rPr>
              <w:t>вентканалов</w:t>
            </w:r>
            <w:proofErr w:type="spellEnd"/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кв. м общей площади здания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457,25</w:t>
            </w:r>
          </w:p>
        </w:tc>
      </w:tr>
      <w:tr w:rsidR="003679A8" w:rsidRPr="003679A8" w:rsidTr="00513762">
        <w:trPr>
          <w:trHeight w:val="85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178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10.2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szCs w:val="24"/>
              </w:rPr>
            </w:pPr>
            <w:r w:rsidRPr="003679A8">
              <w:rPr>
                <w:szCs w:val="24"/>
              </w:rPr>
              <w:t>Установка воздуховодов, вентиляторов, вентиляционных решеток в санитарных узлах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кв. м общей площади здания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31,96</w:t>
            </w:r>
          </w:p>
        </w:tc>
      </w:tr>
      <w:tr w:rsidR="003679A8" w:rsidRPr="003679A8" w:rsidTr="00513762">
        <w:trPr>
          <w:trHeight w:val="40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b/>
                <w:bCs/>
                <w:szCs w:val="24"/>
              </w:rPr>
            </w:pPr>
            <w:r w:rsidRPr="003679A8">
              <w:rPr>
                <w:b/>
                <w:bCs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b/>
                <w:bCs/>
                <w:szCs w:val="24"/>
              </w:rPr>
            </w:pPr>
            <w:r w:rsidRPr="003679A8">
              <w:rPr>
                <w:b/>
                <w:bCs/>
                <w:szCs w:val="24"/>
              </w:rPr>
              <w:t>11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b/>
                <w:bCs/>
                <w:szCs w:val="24"/>
              </w:rPr>
            </w:pPr>
            <w:r w:rsidRPr="003679A8">
              <w:rPr>
                <w:b/>
                <w:bCs/>
                <w:szCs w:val="24"/>
              </w:rPr>
              <w:t>Охранно-пожарная сигнализация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b/>
                <w:bCs/>
                <w:szCs w:val="24"/>
              </w:rPr>
            </w:pPr>
            <w:r w:rsidRPr="003679A8">
              <w:rPr>
                <w:b/>
                <w:bCs/>
                <w:szCs w:val="24"/>
              </w:rPr>
              <w:t> 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b/>
                <w:bCs/>
                <w:szCs w:val="24"/>
              </w:rPr>
            </w:pPr>
          </w:p>
        </w:tc>
      </w:tr>
      <w:tr w:rsidR="003679A8" w:rsidRPr="003679A8" w:rsidTr="00513762">
        <w:trPr>
          <w:trHeight w:val="71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179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11.1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szCs w:val="24"/>
              </w:rPr>
            </w:pPr>
            <w:r w:rsidRPr="003679A8">
              <w:rPr>
                <w:szCs w:val="24"/>
              </w:rPr>
              <w:t>Устройство охранно-пожарной сигнализации подростковых клубов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кв. м общей площади здания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613,41</w:t>
            </w:r>
          </w:p>
        </w:tc>
      </w:tr>
      <w:tr w:rsidR="003679A8" w:rsidRPr="003679A8" w:rsidTr="00513762">
        <w:trPr>
          <w:trHeight w:val="113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180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11.2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2745E1">
            <w:pPr>
              <w:widowControl/>
              <w:jc w:val="left"/>
              <w:rPr>
                <w:szCs w:val="24"/>
              </w:rPr>
            </w:pPr>
            <w:r w:rsidRPr="003679A8">
              <w:rPr>
                <w:szCs w:val="24"/>
              </w:rPr>
              <w:t>Устройство охранно-пожарной сигнализации н</w:t>
            </w:r>
            <w:r w:rsidR="002745E1">
              <w:rPr>
                <w:szCs w:val="24"/>
              </w:rPr>
              <w:t>а базе станции объектовой РСПИ «</w:t>
            </w:r>
            <w:r w:rsidRPr="003679A8">
              <w:rPr>
                <w:szCs w:val="24"/>
              </w:rPr>
              <w:t>Стрелец-Мониторинг</w:t>
            </w:r>
            <w:r w:rsidR="002745E1">
              <w:rPr>
                <w:szCs w:val="24"/>
              </w:rPr>
              <w:t>»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кв. м общей площади здания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884,51</w:t>
            </w:r>
          </w:p>
        </w:tc>
      </w:tr>
      <w:tr w:rsidR="003679A8" w:rsidRPr="003679A8" w:rsidTr="00513762">
        <w:trPr>
          <w:trHeight w:val="71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181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11.3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2745E1">
            <w:pPr>
              <w:widowControl/>
              <w:jc w:val="left"/>
              <w:rPr>
                <w:szCs w:val="24"/>
              </w:rPr>
            </w:pPr>
            <w:r w:rsidRPr="003679A8">
              <w:rPr>
                <w:szCs w:val="24"/>
              </w:rPr>
              <w:t>Монтаж пожарной сигнализации на базе</w:t>
            </w:r>
            <w:r w:rsidR="002745E1">
              <w:rPr>
                <w:szCs w:val="24"/>
              </w:rPr>
              <w:t xml:space="preserve"> прибора приемно-контрольного и             </w:t>
            </w:r>
            <w:proofErr w:type="gramStart"/>
            <w:r w:rsidR="002745E1">
              <w:rPr>
                <w:szCs w:val="24"/>
              </w:rPr>
              <w:t xml:space="preserve">   «</w:t>
            </w:r>
            <w:proofErr w:type="gramEnd"/>
            <w:r w:rsidRPr="003679A8">
              <w:rPr>
                <w:szCs w:val="24"/>
              </w:rPr>
              <w:t>Гранит-24</w:t>
            </w:r>
            <w:r w:rsidR="002745E1">
              <w:rPr>
                <w:szCs w:val="24"/>
              </w:rPr>
              <w:t>»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кв. м общей площади здания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377,72</w:t>
            </w:r>
          </w:p>
        </w:tc>
      </w:tr>
      <w:tr w:rsidR="003679A8" w:rsidRPr="003679A8" w:rsidTr="00513762">
        <w:trPr>
          <w:trHeight w:val="441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b/>
                <w:bCs/>
                <w:szCs w:val="24"/>
              </w:rPr>
            </w:pPr>
            <w:r w:rsidRPr="003679A8">
              <w:rPr>
                <w:b/>
                <w:bCs/>
                <w:szCs w:val="24"/>
              </w:rPr>
              <w:t>12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b/>
                <w:bCs/>
                <w:szCs w:val="24"/>
              </w:rPr>
            </w:pPr>
            <w:r w:rsidRPr="003679A8">
              <w:rPr>
                <w:b/>
                <w:bCs/>
                <w:szCs w:val="24"/>
              </w:rPr>
              <w:t>Наружные сети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 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</w:p>
        </w:tc>
      </w:tr>
      <w:tr w:rsidR="003679A8" w:rsidRPr="003679A8" w:rsidTr="00513762">
        <w:trPr>
          <w:trHeight w:val="56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182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12.1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szCs w:val="24"/>
              </w:rPr>
            </w:pPr>
            <w:r w:rsidRPr="003679A8">
              <w:rPr>
                <w:szCs w:val="24"/>
              </w:rPr>
              <w:t>Подземная прокладка наружных кабельных сетей электроснабжения в полиэтиленовых трубах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1 968,91</w:t>
            </w:r>
          </w:p>
        </w:tc>
      </w:tr>
      <w:tr w:rsidR="003679A8" w:rsidRPr="003679A8" w:rsidTr="00513762">
        <w:trPr>
          <w:trHeight w:val="1573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183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12.2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szCs w:val="24"/>
              </w:rPr>
            </w:pPr>
            <w:r w:rsidRPr="003679A8">
              <w:rPr>
                <w:szCs w:val="24"/>
              </w:rPr>
              <w:t xml:space="preserve">Устройство наружного освещения с подземной прокладкой кабеля в полиэтиленовых трубах, установкой опор и светильников уличного освещения </w:t>
            </w:r>
            <w:r w:rsidR="00F64638">
              <w:rPr>
                <w:szCs w:val="24"/>
              </w:rPr>
              <w:t xml:space="preserve">                     </w:t>
            </w:r>
            <w:proofErr w:type="gramStart"/>
            <w:r w:rsidR="00F64638">
              <w:rPr>
                <w:szCs w:val="24"/>
              </w:rPr>
              <w:t xml:space="preserve">   </w:t>
            </w:r>
            <w:r w:rsidRPr="003679A8">
              <w:rPr>
                <w:szCs w:val="24"/>
              </w:rPr>
              <w:t>(</w:t>
            </w:r>
            <w:proofErr w:type="gramEnd"/>
            <w:r w:rsidRPr="003679A8">
              <w:rPr>
                <w:szCs w:val="24"/>
              </w:rPr>
              <w:t>с заземлением), ящиков управления, автоматических выключателей и счетчика электроэнергии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3 621,84</w:t>
            </w:r>
          </w:p>
        </w:tc>
      </w:tr>
      <w:tr w:rsidR="003679A8" w:rsidRPr="003679A8" w:rsidTr="00513762">
        <w:trPr>
          <w:trHeight w:val="723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lastRenderedPageBreak/>
              <w:t>184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12.3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szCs w:val="24"/>
              </w:rPr>
            </w:pPr>
            <w:r w:rsidRPr="003679A8">
              <w:rPr>
                <w:szCs w:val="24"/>
              </w:rPr>
              <w:t>Прокладка трубопроводов наружного водоснабжения из полиэтиленовых труб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1 954,05</w:t>
            </w:r>
          </w:p>
        </w:tc>
      </w:tr>
      <w:tr w:rsidR="003679A8" w:rsidRPr="003679A8" w:rsidTr="00513762">
        <w:trPr>
          <w:trHeight w:val="865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185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12.4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szCs w:val="24"/>
              </w:rPr>
            </w:pPr>
            <w:r w:rsidRPr="003679A8">
              <w:rPr>
                <w:szCs w:val="24"/>
              </w:rPr>
              <w:t xml:space="preserve">Прокладка трубопроводов наружной канализации из полиэтиленовых труб </w:t>
            </w:r>
            <w:r w:rsidR="00F64638">
              <w:rPr>
                <w:szCs w:val="24"/>
              </w:rPr>
              <w:t xml:space="preserve">                     </w:t>
            </w:r>
            <w:r w:rsidRPr="003679A8">
              <w:rPr>
                <w:szCs w:val="24"/>
              </w:rPr>
              <w:t>с устройством колодцев в сухих грунтах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4 894,10</w:t>
            </w:r>
          </w:p>
        </w:tc>
      </w:tr>
      <w:tr w:rsidR="003679A8" w:rsidRPr="003679A8" w:rsidTr="00513762">
        <w:trPr>
          <w:trHeight w:val="97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186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12.5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szCs w:val="24"/>
              </w:rPr>
            </w:pPr>
            <w:r w:rsidRPr="003679A8">
              <w:rPr>
                <w:szCs w:val="24"/>
              </w:rPr>
              <w:t xml:space="preserve">Устройство выгребной ямы-септика из ж/б колец, диаметром 1,5 м, глубиной 2,7 </w:t>
            </w:r>
            <w:proofErr w:type="gramStart"/>
            <w:r w:rsidRPr="003679A8">
              <w:rPr>
                <w:szCs w:val="24"/>
              </w:rPr>
              <w:t xml:space="preserve">м, </w:t>
            </w:r>
            <w:r w:rsidR="00F64638">
              <w:rPr>
                <w:szCs w:val="24"/>
              </w:rPr>
              <w:t xml:space="preserve">  </w:t>
            </w:r>
            <w:proofErr w:type="gramEnd"/>
            <w:r w:rsidR="00F64638">
              <w:rPr>
                <w:szCs w:val="24"/>
              </w:rPr>
              <w:t xml:space="preserve">               </w:t>
            </w:r>
            <w:r w:rsidRPr="003679A8">
              <w:rPr>
                <w:szCs w:val="24"/>
              </w:rPr>
              <w:t xml:space="preserve">с боковой обмазочной гидроизоляцией и </w:t>
            </w:r>
            <w:r w:rsidR="00F64638">
              <w:rPr>
                <w:szCs w:val="24"/>
              </w:rPr>
              <w:t xml:space="preserve">               </w:t>
            </w:r>
            <w:r w:rsidRPr="003679A8">
              <w:rPr>
                <w:szCs w:val="24"/>
              </w:rPr>
              <w:t>с установкой люка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шт.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101 867,80</w:t>
            </w:r>
          </w:p>
        </w:tc>
      </w:tr>
      <w:tr w:rsidR="003679A8" w:rsidRPr="003679A8" w:rsidTr="00513762">
        <w:trPr>
          <w:trHeight w:val="42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b/>
                <w:bCs/>
                <w:szCs w:val="24"/>
              </w:rPr>
            </w:pPr>
            <w:r w:rsidRPr="003679A8">
              <w:rPr>
                <w:b/>
                <w:bCs/>
                <w:szCs w:val="24"/>
              </w:rPr>
              <w:t>13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b/>
                <w:bCs/>
                <w:szCs w:val="24"/>
              </w:rPr>
            </w:pPr>
            <w:r w:rsidRPr="003679A8">
              <w:rPr>
                <w:b/>
                <w:bCs/>
                <w:szCs w:val="24"/>
              </w:rPr>
              <w:t>Ограждение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 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</w:p>
        </w:tc>
      </w:tr>
      <w:tr w:rsidR="003679A8" w:rsidRPr="003679A8" w:rsidTr="00513762">
        <w:trPr>
          <w:trHeight w:val="401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187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13.1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szCs w:val="24"/>
              </w:rPr>
            </w:pPr>
            <w:r w:rsidRPr="003679A8">
              <w:rPr>
                <w:szCs w:val="24"/>
              </w:rPr>
              <w:t xml:space="preserve">Устройство ограждения из </w:t>
            </w:r>
            <w:proofErr w:type="spellStart"/>
            <w:r w:rsidRPr="003679A8">
              <w:rPr>
                <w:szCs w:val="24"/>
              </w:rPr>
              <w:t>профнастила</w:t>
            </w:r>
            <w:proofErr w:type="spellEnd"/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кв. 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3 860,17</w:t>
            </w:r>
          </w:p>
        </w:tc>
      </w:tr>
      <w:tr w:rsidR="003679A8" w:rsidRPr="003679A8" w:rsidTr="00513762">
        <w:trPr>
          <w:trHeight w:val="434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188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13.2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szCs w:val="24"/>
              </w:rPr>
            </w:pPr>
            <w:r w:rsidRPr="003679A8">
              <w:rPr>
                <w:szCs w:val="24"/>
              </w:rPr>
              <w:t>Устройство ограждения из профильной трубы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кв. м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3 883,56</w:t>
            </w:r>
          </w:p>
        </w:tc>
      </w:tr>
      <w:tr w:rsidR="003679A8" w:rsidRPr="003679A8" w:rsidTr="00513762">
        <w:trPr>
          <w:trHeight w:val="98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189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13.3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szCs w:val="24"/>
              </w:rPr>
            </w:pPr>
            <w:r w:rsidRPr="003679A8">
              <w:rPr>
                <w:szCs w:val="24"/>
              </w:rPr>
              <w:t>Устройство ограждения из сетчатых панелей (плетенная сетка из оцинкованной проволоки), с установкой столбов из труб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proofErr w:type="spellStart"/>
            <w:r w:rsidRPr="003679A8">
              <w:rPr>
                <w:szCs w:val="24"/>
              </w:rPr>
              <w:t>кв.м</w:t>
            </w:r>
            <w:proofErr w:type="spellEnd"/>
            <w:r w:rsidRPr="003679A8">
              <w:rPr>
                <w:szCs w:val="24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1 066,22</w:t>
            </w:r>
          </w:p>
        </w:tc>
      </w:tr>
      <w:tr w:rsidR="003679A8" w:rsidRPr="003679A8" w:rsidTr="00513762">
        <w:trPr>
          <w:trHeight w:val="413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b/>
                <w:bCs/>
                <w:szCs w:val="24"/>
              </w:rPr>
            </w:pPr>
            <w:r w:rsidRPr="003679A8">
              <w:rPr>
                <w:b/>
                <w:bCs/>
                <w:szCs w:val="24"/>
              </w:rPr>
              <w:t>14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b/>
                <w:bCs/>
                <w:szCs w:val="24"/>
              </w:rPr>
            </w:pPr>
            <w:r w:rsidRPr="003679A8">
              <w:rPr>
                <w:b/>
                <w:bCs/>
                <w:szCs w:val="24"/>
              </w:rPr>
              <w:t xml:space="preserve">Система контроля управления доступом 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 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 </w:t>
            </w:r>
          </w:p>
        </w:tc>
      </w:tr>
      <w:tr w:rsidR="003679A8" w:rsidRPr="003679A8" w:rsidTr="00BE0BF8">
        <w:trPr>
          <w:trHeight w:val="645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190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 xml:space="preserve"> 14.1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szCs w:val="24"/>
              </w:rPr>
            </w:pPr>
            <w:r w:rsidRPr="003679A8">
              <w:rPr>
                <w:szCs w:val="24"/>
              </w:rPr>
              <w:t xml:space="preserve">Монтаж системы контроля управления доступом 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кв. м общей площади здания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144,60</w:t>
            </w:r>
          </w:p>
        </w:tc>
      </w:tr>
      <w:tr w:rsidR="003679A8" w:rsidRPr="003679A8" w:rsidTr="00513762">
        <w:trPr>
          <w:trHeight w:val="404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b/>
                <w:bCs/>
                <w:szCs w:val="24"/>
              </w:rPr>
            </w:pPr>
            <w:r w:rsidRPr="003679A8">
              <w:rPr>
                <w:b/>
                <w:bCs/>
                <w:szCs w:val="24"/>
              </w:rPr>
              <w:t>15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b/>
                <w:bCs/>
                <w:szCs w:val="24"/>
              </w:rPr>
            </w:pPr>
            <w:r w:rsidRPr="003679A8">
              <w:rPr>
                <w:b/>
                <w:bCs/>
                <w:szCs w:val="24"/>
              </w:rPr>
              <w:t>Видеонаблюдение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 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 </w:t>
            </w:r>
          </w:p>
        </w:tc>
      </w:tr>
      <w:tr w:rsidR="003679A8" w:rsidRPr="003679A8" w:rsidTr="00513762">
        <w:trPr>
          <w:trHeight w:val="705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191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 xml:space="preserve">  15.1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szCs w:val="24"/>
              </w:rPr>
            </w:pPr>
            <w:r w:rsidRPr="003679A8">
              <w:rPr>
                <w:szCs w:val="24"/>
              </w:rPr>
              <w:t>Монтаж системы видеонаблюдения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кв. м общей площади здания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309,07</w:t>
            </w:r>
          </w:p>
        </w:tc>
      </w:tr>
      <w:tr w:rsidR="003679A8" w:rsidRPr="003679A8" w:rsidTr="00513762">
        <w:trPr>
          <w:trHeight w:val="433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b/>
                <w:bCs/>
                <w:szCs w:val="24"/>
              </w:rPr>
            </w:pPr>
            <w:r w:rsidRPr="003679A8">
              <w:rPr>
                <w:b/>
                <w:bCs/>
                <w:szCs w:val="24"/>
              </w:rPr>
              <w:t>16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b/>
                <w:bCs/>
                <w:szCs w:val="24"/>
              </w:rPr>
            </w:pPr>
            <w:r w:rsidRPr="003679A8">
              <w:rPr>
                <w:b/>
                <w:bCs/>
                <w:szCs w:val="24"/>
              </w:rPr>
              <w:t>Благоустройство игровых площадок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 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 </w:t>
            </w:r>
          </w:p>
        </w:tc>
      </w:tr>
      <w:tr w:rsidR="003679A8" w:rsidRPr="003679A8" w:rsidTr="00513762">
        <w:trPr>
          <w:trHeight w:val="226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192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 xml:space="preserve"> 16.1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2745E1">
            <w:pPr>
              <w:widowControl/>
              <w:jc w:val="left"/>
              <w:rPr>
                <w:szCs w:val="24"/>
              </w:rPr>
            </w:pPr>
            <w:r w:rsidRPr="003679A8">
              <w:rPr>
                <w:szCs w:val="24"/>
              </w:rPr>
              <w:t>Детский сад на 220 мест. Обустр</w:t>
            </w:r>
            <w:r w:rsidR="002745E1">
              <w:rPr>
                <w:szCs w:val="24"/>
              </w:rPr>
              <w:t>ойство игровых площадок (</w:t>
            </w:r>
            <w:proofErr w:type="spellStart"/>
            <w:r w:rsidR="002745E1">
              <w:rPr>
                <w:szCs w:val="24"/>
              </w:rPr>
              <w:t>Мафы</w:t>
            </w:r>
            <w:proofErr w:type="spellEnd"/>
            <w:r w:rsidR="002745E1">
              <w:rPr>
                <w:szCs w:val="24"/>
              </w:rPr>
              <w:t>: «</w:t>
            </w:r>
            <w:r w:rsidRPr="003679A8">
              <w:rPr>
                <w:szCs w:val="24"/>
              </w:rPr>
              <w:t>Городок (скамейки, разделенные декоративными скамейками)</w:t>
            </w:r>
            <w:r w:rsidR="002745E1">
              <w:rPr>
                <w:szCs w:val="24"/>
              </w:rPr>
              <w:t>», «</w:t>
            </w:r>
            <w:r w:rsidRPr="003679A8">
              <w:rPr>
                <w:szCs w:val="24"/>
              </w:rPr>
              <w:t>Качели однопролетные</w:t>
            </w:r>
            <w:r w:rsidR="002745E1">
              <w:rPr>
                <w:szCs w:val="24"/>
              </w:rPr>
              <w:t>», «</w:t>
            </w:r>
            <w:r w:rsidRPr="003679A8">
              <w:rPr>
                <w:szCs w:val="24"/>
              </w:rPr>
              <w:t>Песочница</w:t>
            </w:r>
            <w:r w:rsidR="002745E1">
              <w:rPr>
                <w:szCs w:val="24"/>
              </w:rPr>
              <w:t>», «</w:t>
            </w:r>
            <w:r w:rsidRPr="003679A8">
              <w:rPr>
                <w:szCs w:val="24"/>
              </w:rPr>
              <w:t xml:space="preserve">Качели </w:t>
            </w:r>
            <w:proofErr w:type="spellStart"/>
            <w:r w:rsidRPr="003679A8">
              <w:rPr>
                <w:szCs w:val="24"/>
              </w:rPr>
              <w:t>двухпролетняе</w:t>
            </w:r>
            <w:proofErr w:type="spellEnd"/>
            <w:r w:rsidRPr="003679A8">
              <w:rPr>
                <w:szCs w:val="24"/>
              </w:rPr>
              <w:t xml:space="preserve"> на металлических стойках с гибкой подвеской</w:t>
            </w:r>
            <w:r w:rsidR="002745E1">
              <w:rPr>
                <w:szCs w:val="24"/>
              </w:rPr>
              <w:t>»</w:t>
            </w:r>
            <w:r w:rsidRPr="003679A8">
              <w:rPr>
                <w:szCs w:val="24"/>
              </w:rPr>
              <w:t xml:space="preserve">, </w:t>
            </w:r>
            <w:r w:rsidR="002745E1">
              <w:rPr>
                <w:szCs w:val="24"/>
              </w:rPr>
              <w:t>«</w:t>
            </w:r>
            <w:r w:rsidRPr="003679A8">
              <w:rPr>
                <w:szCs w:val="24"/>
              </w:rPr>
              <w:t>Барабан (</w:t>
            </w:r>
            <w:proofErr w:type="spellStart"/>
            <w:r w:rsidRPr="003679A8">
              <w:rPr>
                <w:szCs w:val="24"/>
              </w:rPr>
              <w:t>крутящайся</w:t>
            </w:r>
            <w:proofErr w:type="spellEnd"/>
            <w:r w:rsidRPr="003679A8">
              <w:rPr>
                <w:szCs w:val="24"/>
              </w:rPr>
              <w:t xml:space="preserve"> часть с площадками)</w:t>
            </w:r>
            <w:r w:rsidR="002745E1">
              <w:rPr>
                <w:szCs w:val="24"/>
              </w:rPr>
              <w:t>», «</w:t>
            </w:r>
            <w:r w:rsidRPr="003679A8">
              <w:rPr>
                <w:szCs w:val="24"/>
              </w:rPr>
              <w:t>Урна металлическая опрокидывающаяся</w:t>
            </w:r>
            <w:r w:rsidR="002745E1">
              <w:rPr>
                <w:szCs w:val="24"/>
              </w:rPr>
              <w:t>»</w:t>
            </w:r>
            <w:r w:rsidRPr="003679A8">
              <w:rPr>
                <w:szCs w:val="24"/>
              </w:rPr>
              <w:t>)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 место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8 395,82</w:t>
            </w:r>
          </w:p>
        </w:tc>
      </w:tr>
      <w:tr w:rsidR="003679A8" w:rsidRPr="003679A8" w:rsidTr="00513762">
        <w:trPr>
          <w:trHeight w:val="401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193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16.2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szCs w:val="24"/>
              </w:rPr>
            </w:pPr>
            <w:r w:rsidRPr="003679A8">
              <w:rPr>
                <w:szCs w:val="24"/>
              </w:rPr>
              <w:t>Устройство теневых навесов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шт.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841 312,38</w:t>
            </w:r>
          </w:p>
        </w:tc>
      </w:tr>
      <w:tr w:rsidR="003679A8" w:rsidRPr="00A72C1F" w:rsidTr="00073D25">
        <w:trPr>
          <w:trHeight w:val="97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b/>
                <w:bCs/>
                <w:szCs w:val="24"/>
              </w:rPr>
            </w:pPr>
            <w:r w:rsidRPr="003679A8">
              <w:rPr>
                <w:b/>
                <w:bCs/>
                <w:szCs w:val="24"/>
              </w:rPr>
              <w:t>17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b/>
                <w:bCs/>
                <w:szCs w:val="24"/>
              </w:rPr>
            </w:pPr>
            <w:r w:rsidRPr="003679A8">
              <w:rPr>
                <w:b/>
                <w:bCs/>
                <w:szCs w:val="24"/>
              </w:rPr>
              <w:t>Объекты сельского хозяйства (зернохранилище, птицефабрика, конеферма и т.д.)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 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 </w:t>
            </w:r>
          </w:p>
        </w:tc>
      </w:tr>
      <w:tr w:rsidR="00D454DF" w:rsidRPr="003679A8" w:rsidTr="00513762">
        <w:trPr>
          <w:trHeight w:val="40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54DF" w:rsidRPr="003679A8" w:rsidRDefault="00D454DF" w:rsidP="003679A8">
            <w:pPr>
              <w:widowControl/>
              <w:jc w:val="center"/>
              <w:rPr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54DF" w:rsidRPr="003679A8" w:rsidRDefault="00D454DF" w:rsidP="00D454DF">
            <w:pPr>
              <w:widowControl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17.1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54DF" w:rsidRPr="003679A8" w:rsidRDefault="00D454DF" w:rsidP="00D454DF">
            <w:pPr>
              <w:widowControl/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Кровля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54DF" w:rsidRPr="003679A8" w:rsidRDefault="00D454DF" w:rsidP="003679A8">
            <w:pPr>
              <w:widowControl/>
              <w:jc w:val="center"/>
              <w:rPr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54DF" w:rsidRPr="003679A8" w:rsidRDefault="00D454DF" w:rsidP="003679A8">
            <w:pPr>
              <w:widowControl/>
              <w:jc w:val="center"/>
              <w:rPr>
                <w:szCs w:val="24"/>
              </w:rPr>
            </w:pPr>
          </w:p>
        </w:tc>
      </w:tr>
      <w:tr w:rsidR="003679A8" w:rsidRPr="003679A8" w:rsidTr="00513762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194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17.1.</w:t>
            </w:r>
            <w:r w:rsidR="00E840A3">
              <w:rPr>
                <w:szCs w:val="24"/>
              </w:rPr>
              <w:t>1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szCs w:val="24"/>
              </w:rPr>
            </w:pPr>
            <w:r w:rsidRPr="003679A8">
              <w:rPr>
                <w:szCs w:val="24"/>
              </w:rPr>
              <w:t xml:space="preserve">Замена мягкой кровли (наплавляемая) на </w:t>
            </w:r>
            <w:proofErr w:type="spellStart"/>
            <w:r w:rsidRPr="003679A8">
              <w:rPr>
                <w:szCs w:val="24"/>
              </w:rPr>
              <w:t>профнастил</w:t>
            </w:r>
            <w:proofErr w:type="spellEnd"/>
            <w:r w:rsidRPr="003679A8">
              <w:rPr>
                <w:szCs w:val="24"/>
              </w:rPr>
              <w:t xml:space="preserve"> оцинкованный с разборкой обрешетки, стропил.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кв.</w:t>
            </w:r>
            <w:r w:rsidR="004C516F">
              <w:rPr>
                <w:szCs w:val="24"/>
              </w:rPr>
              <w:t xml:space="preserve"> </w:t>
            </w:r>
            <w:r w:rsidRPr="003679A8">
              <w:rPr>
                <w:szCs w:val="24"/>
              </w:rPr>
              <w:t>м.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1 568,53</w:t>
            </w:r>
          </w:p>
        </w:tc>
      </w:tr>
      <w:tr w:rsidR="003679A8" w:rsidRPr="003679A8" w:rsidTr="00513762">
        <w:trPr>
          <w:trHeight w:val="684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195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17.1.2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szCs w:val="24"/>
              </w:rPr>
            </w:pPr>
            <w:r w:rsidRPr="003679A8">
              <w:rPr>
                <w:szCs w:val="24"/>
              </w:rPr>
              <w:t xml:space="preserve">Замена асбестовой кровли на </w:t>
            </w:r>
            <w:proofErr w:type="spellStart"/>
            <w:r w:rsidRPr="003679A8">
              <w:rPr>
                <w:szCs w:val="24"/>
              </w:rPr>
              <w:t>профнастил</w:t>
            </w:r>
            <w:proofErr w:type="spellEnd"/>
            <w:r w:rsidRPr="003679A8">
              <w:rPr>
                <w:szCs w:val="24"/>
              </w:rPr>
              <w:t xml:space="preserve"> </w:t>
            </w:r>
            <w:r w:rsidR="002745E1">
              <w:rPr>
                <w:szCs w:val="24"/>
              </w:rPr>
              <w:t xml:space="preserve">          </w:t>
            </w:r>
            <w:proofErr w:type="gramStart"/>
            <w:r w:rsidR="002745E1">
              <w:rPr>
                <w:szCs w:val="24"/>
              </w:rPr>
              <w:t xml:space="preserve">   </w:t>
            </w:r>
            <w:r w:rsidRPr="003679A8">
              <w:rPr>
                <w:szCs w:val="24"/>
              </w:rPr>
              <w:t>(</w:t>
            </w:r>
            <w:proofErr w:type="gramEnd"/>
            <w:r w:rsidRPr="003679A8">
              <w:rPr>
                <w:szCs w:val="24"/>
              </w:rPr>
              <w:t>с заменой обрешетки, стропильной системой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кв.</w:t>
            </w:r>
            <w:r w:rsidR="004C516F">
              <w:rPr>
                <w:szCs w:val="24"/>
              </w:rPr>
              <w:t xml:space="preserve"> </w:t>
            </w:r>
            <w:r w:rsidRPr="003679A8">
              <w:rPr>
                <w:szCs w:val="24"/>
              </w:rPr>
              <w:t>м.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2 222,32</w:t>
            </w:r>
          </w:p>
        </w:tc>
      </w:tr>
      <w:tr w:rsidR="003679A8" w:rsidRPr="003679A8" w:rsidTr="00513762">
        <w:trPr>
          <w:trHeight w:val="109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lastRenderedPageBreak/>
              <w:t>196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17.1.3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szCs w:val="24"/>
              </w:rPr>
            </w:pPr>
            <w:r w:rsidRPr="003679A8">
              <w:rPr>
                <w:szCs w:val="24"/>
              </w:rPr>
              <w:t xml:space="preserve">Замена шиферной кровли на </w:t>
            </w:r>
            <w:proofErr w:type="spellStart"/>
            <w:r w:rsidRPr="003679A8">
              <w:rPr>
                <w:szCs w:val="24"/>
              </w:rPr>
              <w:t>профнастил</w:t>
            </w:r>
            <w:proofErr w:type="spellEnd"/>
            <w:r w:rsidRPr="003679A8">
              <w:rPr>
                <w:szCs w:val="24"/>
              </w:rPr>
              <w:t xml:space="preserve"> </w:t>
            </w:r>
            <w:r w:rsidR="002745E1">
              <w:rPr>
                <w:szCs w:val="24"/>
              </w:rPr>
              <w:t xml:space="preserve">          </w:t>
            </w:r>
            <w:proofErr w:type="gramStart"/>
            <w:r w:rsidR="002745E1">
              <w:rPr>
                <w:szCs w:val="24"/>
              </w:rPr>
              <w:t xml:space="preserve">   </w:t>
            </w:r>
            <w:r w:rsidRPr="003679A8">
              <w:rPr>
                <w:szCs w:val="24"/>
              </w:rPr>
              <w:t>(</w:t>
            </w:r>
            <w:proofErr w:type="gramEnd"/>
            <w:r w:rsidRPr="003679A8">
              <w:rPr>
                <w:szCs w:val="24"/>
              </w:rPr>
              <w:t>с заменой обрешетки, стропильной системой, с устройством вытяжных вентиляционных шахт)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кв.</w:t>
            </w:r>
            <w:r w:rsidR="004C516F">
              <w:rPr>
                <w:szCs w:val="24"/>
              </w:rPr>
              <w:t xml:space="preserve"> </w:t>
            </w:r>
            <w:r w:rsidRPr="003679A8">
              <w:rPr>
                <w:szCs w:val="24"/>
              </w:rPr>
              <w:t>м.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2 839,80</w:t>
            </w:r>
          </w:p>
        </w:tc>
      </w:tr>
      <w:tr w:rsidR="003679A8" w:rsidRPr="003679A8" w:rsidTr="00513762">
        <w:trPr>
          <w:trHeight w:val="581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197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17.1.4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szCs w:val="24"/>
              </w:rPr>
            </w:pPr>
            <w:r w:rsidRPr="003679A8">
              <w:rPr>
                <w:szCs w:val="24"/>
              </w:rPr>
              <w:t xml:space="preserve">Ремонт мягкой кровли с применением </w:t>
            </w:r>
            <w:proofErr w:type="spellStart"/>
            <w:r w:rsidRPr="003679A8">
              <w:rPr>
                <w:szCs w:val="24"/>
              </w:rPr>
              <w:t>стеклоизола</w:t>
            </w:r>
            <w:proofErr w:type="spellEnd"/>
            <w:r w:rsidRPr="003679A8">
              <w:rPr>
                <w:szCs w:val="24"/>
              </w:rPr>
              <w:t xml:space="preserve"> ТКП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кв.</w:t>
            </w:r>
            <w:r w:rsidR="004C516F">
              <w:rPr>
                <w:szCs w:val="24"/>
              </w:rPr>
              <w:t xml:space="preserve"> </w:t>
            </w:r>
            <w:r w:rsidRPr="003679A8">
              <w:rPr>
                <w:szCs w:val="24"/>
              </w:rPr>
              <w:t>м.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741,23</w:t>
            </w:r>
          </w:p>
        </w:tc>
      </w:tr>
      <w:tr w:rsidR="003679A8" w:rsidRPr="003679A8" w:rsidTr="00513762">
        <w:trPr>
          <w:trHeight w:val="68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198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17.1.5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szCs w:val="24"/>
              </w:rPr>
            </w:pPr>
            <w:r w:rsidRPr="003679A8">
              <w:rPr>
                <w:szCs w:val="24"/>
              </w:rPr>
              <w:t>Ремонт деревянных перекрытий (балки, подшивка, огнезащита)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кв.</w:t>
            </w:r>
            <w:r w:rsidR="004C516F">
              <w:rPr>
                <w:szCs w:val="24"/>
              </w:rPr>
              <w:t xml:space="preserve"> </w:t>
            </w:r>
            <w:r w:rsidRPr="003679A8">
              <w:rPr>
                <w:szCs w:val="24"/>
              </w:rPr>
              <w:t>м.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2 872,60</w:t>
            </w:r>
          </w:p>
        </w:tc>
      </w:tr>
      <w:tr w:rsidR="003679A8" w:rsidRPr="003679A8" w:rsidTr="00F36CE0">
        <w:trPr>
          <w:trHeight w:val="41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b/>
                <w:bCs/>
                <w:szCs w:val="24"/>
              </w:rPr>
            </w:pPr>
            <w:r w:rsidRPr="003679A8">
              <w:rPr>
                <w:b/>
                <w:bCs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b/>
                <w:bCs/>
                <w:szCs w:val="24"/>
              </w:rPr>
            </w:pPr>
            <w:r w:rsidRPr="003679A8">
              <w:rPr>
                <w:b/>
                <w:bCs/>
                <w:szCs w:val="24"/>
              </w:rPr>
              <w:t>17.2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b/>
                <w:bCs/>
                <w:szCs w:val="24"/>
              </w:rPr>
            </w:pPr>
            <w:r w:rsidRPr="003679A8">
              <w:rPr>
                <w:b/>
                <w:bCs/>
                <w:szCs w:val="24"/>
              </w:rPr>
              <w:t>Полы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b/>
                <w:bCs/>
                <w:szCs w:val="24"/>
              </w:rPr>
            </w:pPr>
            <w:r w:rsidRPr="003679A8">
              <w:rPr>
                <w:b/>
                <w:bCs/>
                <w:szCs w:val="24"/>
              </w:rPr>
              <w:t> 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b/>
                <w:bCs/>
                <w:szCs w:val="24"/>
              </w:rPr>
            </w:pPr>
            <w:r w:rsidRPr="003679A8">
              <w:rPr>
                <w:b/>
                <w:bCs/>
                <w:szCs w:val="24"/>
              </w:rPr>
              <w:t> </w:t>
            </w:r>
          </w:p>
        </w:tc>
      </w:tr>
      <w:tr w:rsidR="003679A8" w:rsidRPr="003679A8" w:rsidTr="0018767B">
        <w:trPr>
          <w:trHeight w:val="693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199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17.2.1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szCs w:val="24"/>
              </w:rPr>
            </w:pPr>
            <w:r w:rsidRPr="003679A8">
              <w:rPr>
                <w:szCs w:val="24"/>
              </w:rPr>
              <w:t>Устройство полов асфальтовых с щебеночным основанием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кв.</w:t>
            </w:r>
            <w:r w:rsidR="004C516F">
              <w:rPr>
                <w:szCs w:val="24"/>
              </w:rPr>
              <w:t xml:space="preserve"> </w:t>
            </w:r>
            <w:r w:rsidRPr="003679A8">
              <w:rPr>
                <w:szCs w:val="24"/>
              </w:rPr>
              <w:t>м.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13 836,09</w:t>
            </w:r>
          </w:p>
        </w:tc>
      </w:tr>
      <w:tr w:rsidR="003679A8" w:rsidRPr="003679A8" w:rsidTr="00513762">
        <w:trPr>
          <w:trHeight w:val="413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200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17.2.2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szCs w:val="24"/>
              </w:rPr>
            </w:pPr>
            <w:r w:rsidRPr="003679A8">
              <w:rPr>
                <w:szCs w:val="24"/>
              </w:rPr>
              <w:t xml:space="preserve">Ремонт бетонных полов толщиной 200 мм 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кв.</w:t>
            </w:r>
            <w:r w:rsidR="004C516F">
              <w:rPr>
                <w:szCs w:val="24"/>
              </w:rPr>
              <w:t xml:space="preserve"> </w:t>
            </w:r>
            <w:r w:rsidRPr="003679A8">
              <w:rPr>
                <w:szCs w:val="24"/>
              </w:rPr>
              <w:t>м.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3 312,89</w:t>
            </w:r>
          </w:p>
        </w:tc>
      </w:tr>
      <w:tr w:rsidR="003679A8" w:rsidRPr="003679A8" w:rsidTr="00F36CE0">
        <w:trPr>
          <w:trHeight w:val="394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b/>
                <w:bCs/>
                <w:szCs w:val="24"/>
              </w:rPr>
            </w:pPr>
            <w:r w:rsidRPr="003679A8">
              <w:rPr>
                <w:b/>
                <w:bCs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b/>
                <w:bCs/>
                <w:szCs w:val="24"/>
              </w:rPr>
            </w:pPr>
            <w:r w:rsidRPr="003679A8">
              <w:rPr>
                <w:b/>
                <w:bCs/>
                <w:szCs w:val="24"/>
              </w:rPr>
              <w:t>17.3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7D7825" w:rsidP="003679A8">
            <w:pPr>
              <w:widowControl/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Фасад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b/>
                <w:bCs/>
                <w:szCs w:val="24"/>
              </w:rPr>
            </w:pPr>
            <w:r w:rsidRPr="003679A8">
              <w:rPr>
                <w:b/>
                <w:bCs/>
                <w:szCs w:val="24"/>
              </w:rPr>
              <w:t> 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b/>
                <w:bCs/>
                <w:szCs w:val="24"/>
              </w:rPr>
            </w:pPr>
            <w:r w:rsidRPr="003679A8">
              <w:rPr>
                <w:b/>
                <w:bCs/>
                <w:szCs w:val="24"/>
              </w:rPr>
              <w:t> </w:t>
            </w:r>
          </w:p>
        </w:tc>
      </w:tr>
      <w:tr w:rsidR="003679A8" w:rsidRPr="003679A8" w:rsidTr="00513762">
        <w:trPr>
          <w:trHeight w:val="141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201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17.3.1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szCs w:val="24"/>
              </w:rPr>
            </w:pPr>
            <w:r w:rsidRPr="003679A8">
              <w:rPr>
                <w:szCs w:val="24"/>
              </w:rPr>
              <w:t xml:space="preserve">Замена покрытия наружных стен из черной листовой стали (ветхой) на </w:t>
            </w:r>
            <w:proofErr w:type="spellStart"/>
            <w:r w:rsidRPr="003679A8">
              <w:rPr>
                <w:szCs w:val="24"/>
              </w:rPr>
              <w:t>профнастил</w:t>
            </w:r>
            <w:proofErr w:type="spellEnd"/>
            <w:r w:rsidRPr="003679A8">
              <w:rPr>
                <w:szCs w:val="24"/>
              </w:rPr>
              <w:t xml:space="preserve"> оцинкованный (замена деревянной обрешетки на металлические профили, замена деревянных ворот на металлические из </w:t>
            </w:r>
            <w:proofErr w:type="spellStart"/>
            <w:r w:rsidRPr="003679A8">
              <w:rPr>
                <w:szCs w:val="24"/>
              </w:rPr>
              <w:t>профнастила</w:t>
            </w:r>
            <w:proofErr w:type="spellEnd"/>
            <w:r w:rsidRPr="003679A8">
              <w:rPr>
                <w:szCs w:val="24"/>
              </w:rPr>
              <w:t xml:space="preserve"> оцинкованного)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кв.</w:t>
            </w:r>
            <w:r w:rsidR="004C516F">
              <w:rPr>
                <w:szCs w:val="24"/>
              </w:rPr>
              <w:t xml:space="preserve"> </w:t>
            </w:r>
            <w:r w:rsidRPr="003679A8">
              <w:rPr>
                <w:szCs w:val="24"/>
              </w:rPr>
              <w:t>м.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1 461,39</w:t>
            </w:r>
          </w:p>
        </w:tc>
      </w:tr>
      <w:tr w:rsidR="003679A8" w:rsidRPr="003679A8" w:rsidTr="00513762">
        <w:trPr>
          <w:trHeight w:val="69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202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17.3.2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szCs w:val="24"/>
              </w:rPr>
            </w:pPr>
            <w:r w:rsidRPr="003679A8">
              <w:rPr>
                <w:szCs w:val="24"/>
              </w:rPr>
              <w:t>Облицовка стен фасада профилированным листом (с разборкой деревянных стен из брусьев)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кв.</w:t>
            </w:r>
            <w:r w:rsidR="004C516F">
              <w:rPr>
                <w:szCs w:val="24"/>
              </w:rPr>
              <w:t xml:space="preserve"> </w:t>
            </w:r>
            <w:r w:rsidRPr="003679A8">
              <w:rPr>
                <w:szCs w:val="24"/>
              </w:rPr>
              <w:t>м.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915,06</w:t>
            </w:r>
          </w:p>
        </w:tc>
      </w:tr>
      <w:tr w:rsidR="003679A8" w:rsidRPr="003679A8" w:rsidTr="00513762">
        <w:trPr>
          <w:trHeight w:val="39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b/>
                <w:bCs/>
                <w:szCs w:val="24"/>
              </w:rPr>
            </w:pPr>
            <w:r w:rsidRPr="003679A8">
              <w:rPr>
                <w:b/>
                <w:bCs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b/>
                <w:bCs/>
                <w:szCs w:val="24"/>
              </w:rPr>
            </w:pPr>
            <w:r w:rsidRPr="003679A8">
              <w:rPr>
                <w:b/>
                <w:bCs/>
                <w:szCs w:val="24"/>
              </w:rPr>
              <w:t>17.4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b/>
                <w:bCs/>
                <w:szCs w:val="24"/>
              </w:rPr>
            </w:pPr>
            <w:r w:rsidRPr="003679A8">
              <w:rPr>
                <w:b/>
                <w:bCs/>
                <w:szCs w:val="24"/>
              </w:rPr>
              <w:t>Ремонт входной группы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b/>
                <w:bCs/>
                <w:szCs w:val="24"/>
              </w:rPr>
            </w:pPr>
            <w:r w:rsidRPr="003679A8">
              <w:rPr>
                <w:b/>
                <w:bCs/>
                <w:szCs w:val="24"/>
              </w:rPr>
              <w:t> 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b/>
                <w:bCs/>
                <w:szCs w:val="24"/>
              </w:rPr>
            </w:pPr>
            <w:r w:rsidRPr="003679A8">
              <w:rPr>
                <w:b/>
                <w:bCs/>
                <w:szCs w:val="24"/>
              </w:rPr>
              <w:t> </w:t>
            </w:r>
          </w:p>
        </w:tc>
      </w:tr>
      <w:tr w:rsidR="003679A8" w:rsidRPr="003679A8" w:rsidTr="0018767B">
        <w:trPr>
          <w:trHeight w:val="92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203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17.4.1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left"/>
              <w:rPr>
                <w:szCs w:val="24"/>
              </w:rPr>
            </w:pPr>
            <w:r w:rsidRPr="003679A8">
              <w:rPr>
                <w:szCs w:val="24"/>
              </w:rPr>
              <w:t>Замена деревянных ворот на ворота с деревянной обшивкой на металлическом каркасе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кв.</w:t>
            </w:r>
            <w:r w:rsidR="004C516F">
              <w:rPr>
                <w:szCs w:val="24"/>
              </w:rPr>
              <w:t xml:space="preserve"> </w:t>
            </w:r>
            <w:r w:rsidRPr="003679A8">
              <w:rPr>
                <w:szCs w:val="24"/>
              </w:rPr>
              <w:t>м.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679A8" w:rsidRPr="003679A8" w:rsidRDefault="003679A8" w:rsidP="003679A8">
            <w:pPr>
              <w:widowControl/>
              <w:jc w:val="center"/>
              <w:rPr>
                <w:szCs w:val="24"/>
              </w:rPr>
            </w:pPr>
            <w:r w:rsidRPr="003679A8">
              <w:rPr>
                <w:szCs w:val="24"/>
              </w:rPr>
              <w:t>7 655,18</w:t>
            </w:r>
          </w:p>
        </w:tc>
      </w:tr>
    </w:tbl>
    <w:p w:rsidR="003679A8" w:rsidRDefault="003679A8" w:rsidP="00A26CBB"/>
    <w:p w:rsidR="003679A8" w:rsidRDefault="003679A8" w:rsidP="00A26CBB"/>
    <w:p w:rsidR="00BB6742" w:rsidRDefault="00BB6742" w:rsidP="00BB6742">
      <w:r>
        <w:t xml:space="preserve">            Примечания:</w:t>
      </w:r>
    </w:p>
    <w:p w:rsidR="00BB6742" w:rsidRPr="00BB6742" w:rsidRDefault="00BB6742" w:rsidP="00BB6742">
      <w:pPr>
        <w:widowControl/>
        <w:numPr>
          <w:ilvl w:val="0"/>
          <w:numId w:val="5"/>
        </w:numPr>
        <w:ind w:left="0" w:firstLine="426"/>
        <w:rPr>
          <w:szCs w:val="24"/>
        </w:rPr>
      </w:pPr>
      <w:r w:rsidRPr="00BB6742">
        <w:rPr>
          <w:szCs w:val="24"/>
        </w:rPr>
        <w:t>Для разделов 1-16 нормативы предельных затрат рассчитаны с учетом стоимости резерва средств на непре</w:t>
      </w:r>
      <w:r w:rsidR="006E6D6A">
        <w:rPr>
          <w:szCs w:val="24"/>
        </w:rPr>
        <w:t>двиденные затраты в размере 2 %.</w:t>
      </w:r>
    </w:p>
    <w:p w:rsidR="00BB6742" w:rsidRPr="00BB6742" w:rsidRDefault="00BB6742" w:rsidP="00BB6742">
      <w:pPr>
        <w:widowControl/>
        <w:numPr>
          <w:ilvl w:val="0"/>
          <w:numId w:val="5"/>
        </w:numPr>
        <w:ind w:left="0" w:firstLine="426"/>
        <w:rPr>
          <w:szCs w:val="24"/>
        </w:rPr>
      </w:pPr>
      <w:r w:rsidRPr="00BB6742">
        <w:rPr>
          <w:szCs w:val="24"/>
        </w:rPr>
        <w:t>Для раздела 17 «Объекты сельского хозяйства» нормативы предельных затрат рассчитаны с учетом стоимости резерва средств на непре</w:t>
      </w:r>
      <w:r w:rsidR="006E6D6A">
        <w:rPr>
          <w:szCs w:val="24"/>
        </w:rPr>
        <w:t>двиденные затраты в размере 3 %.</w:t>
      </w:r>
    </w:p>
    <w:p w:rsidR="00BB6742" w:rsidRPr="00BB6742" w:rsidRDefault="00BB6742" w:rsidP="00BB6742">
      <w:pPr>
        <w:widowControl/>
        <w:numPr>
          <w:ilvl w:val="0"/>
          <w:numId w:val="5"/>
        </w:numPr>
        <w:ind w:left="0" w:firstLine="426"/>
        <w:rPr>
          <w:szCs w:val="24"/>
        </w:rPr>
      </w:pPr>
      <w:r w:rsidRPr="00BB6742">
        <w:rPr>
          <w:szCs w:val="24"/>
        </w:rPr>
        <w:t>Для разделов 1-16 дополнительные затраты на производство работ в зимнее время приняты согласно п. 2.1. приложения № 2 Методики определения дополнительных затра</w:t>
      </w:r>
      <w:r w:rsidR="00E7410A">
        <w:rPr>
          <w:szCs w:val="24"/>
        </w:rPr>
        <w:t>т при производстве строительно-</w:t>
      </w:r>
      <w:r w:rsidRPr="00BB6742">
        <w:rPr>
          <w:szCs w:val="24"/>
        </w:rPr>
        <w:t>монтажных работ в зимнее время, утвержденной приказом Минстроя России от 25.05.2021 № 325/</w:t>
      </w:r>
      <w:proofErr w:type="spellStart"/>
      <w:r w:rsidRPr="00BB6742">
        <w:rPr>
          <w:szCs w:val="24"/>
        </w:rPr>
        <w:t>пр</w:t>
      </w:r>
      <w:proofErr w:type="spellEnd"/>
      <w:r w:rsidRPr="00BB6742">
        <w:rPr>
          <w:szCs w:val="24"/>
        </w:rPr>
        <w:t>, в размере 2,07 %</w:t>
      </w:r>
      <w:r w:rsidR="006E6D6A">
        <w:rPr>
          <w:szCs w:val="24"/>
        </w:rPr>
        <w:t>.</w:t>
      </w:r>
      <w:r w:rsidRPr="00BB6742">
        <w:rPr>
          <w:szCs w:val="24"/>
        </w:rPr>
        <w:t xml:space="preserve"> </w:t>
      </w:r>
    </w:p>
    <w:p w:rsidR="006423EA" w:rsidRPr="00BB6742" w:rsidRDefault="00BB6742" w:rsidP="00BB6742">
      <w:pPr>
        <w:widowControl/>
        <w:numPr>
          <w:ilvl w:val="0"/>
          <w:numId w:val="5"/>
        </w:numPr>
        <w:ind w:left="0" w:firstLine="426"/>
        <w:rPr>
          <w:szCs w:val="24"/>
        </w:rPr>
      </w:pPr>
      <w:r w:rsidRPr="00BB6742">
        <w:rPr>
          <w:szCs w:val="24"/>
        </w:rPr>
        <w:t>Для раздела 17 дополнительные затраты на производство работ в зимнее время приняты согласно п. 49. приложения № 1 Методики определения дополнительных затрат при производстве строительно- монтажных работ в зимнее время, утвержденной приказом Минстроя России от 25.05.2021 № 325/</w:t>
      </w:r>
      <w:proofErr w:type="spellStart"/>
      <w:r w:rsidRPr="00BB6742">
        <w:rPr>
          <w:szCs w:val="24"/>
        </w:rPr>
        <w:t>пр</w:t>
      </w:r>
      <w:proofErr w:type="spellEnd"/>
      <w:r w:rsidRPr="00BB6742">
        <w:rPr>
          <w:szCs w:val="24"/>
        </w:rPr>
        <w:t>, в размере 2,64 % (3,3 %*0,8).</w:t>
      </w:r>
    </w:p>
    <w:p w:rsidR="00BB6742" w:rsidRPr="00BB6742" w:rsidRDefault="00BB6742" w:rsidP="00BB6742">
      <w:pPr>
        <w:widowControl/>
        <w:numPr>
          <w:ilvl w:val="0"/>
          <w:numId w:val="5"/>
        </w:numPr>
        <w:ind w:left="0" w:firstLine="426"/>
        <w:rPr>
          <w:szCs w:val="24"/>
        </w:rPr>
      </w:pPr>
      <w:r w:rsidRPr="00BB6742">
        <w:rPr>
          <w:szCs w:val="24"/>
        </w:rPr>
        <w:t>Фонд оплаты труда рабочих основного производства и механизаторов принят в размере 54 499,60 рублей в месяц (для 4 разряда работ).</w:t>
      </w:r>
    </w:p>
    <w:p w:rsidR="00BB6742" w:rsidRPr="00F64638" w:rsidRDefault="00BB6742" w:rsidP="00BB6742"/>
    <w:p w:rsidR="00BB6742" w:rsidRDefault="00BB6742" w:rsidP="00BB6742">
      <w:bookmarkStart w:id="0" w:name="_GoBack"/>
      <w:bookmarkEnd w:id="0"/>
    </w:p>
    <w:p w:rsidR="00BB6742" w:rsidRDefault="00BB6742" w:rsidP="00BB6742"/>
    <w:sectPr w:rsidR="00BB6742" w:rsidSect="00F85579">
      <w:headerReference w:type="default" r:id="rId9"/>
      <w:pgSz w:w="11907" w:h="16840" w:code="9"/>
      <w:pgMar w:top="1134" w:right="992" w:bottom="993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6FE" w:rsidRDefault="002076FE" w:rsidP="00534F1F">
      <w:r>
        <w:separator/>
      </w:r>
    </w:p>
  </w:endnote>
  <w:endnote w:type="continuationSeparator" w:id="0">
    <w:p w:rsidR="002076FE" w:rsidRDefault="002076FE" w:rsidP="0053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cademy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6FE" w:rsidRDefault="002076FE" w:rsidP="00534F1F">
      <w:r>
        <w:separator/>
      </w:r>
    </w:p>
  </w:footnote>
  <w:footnote w:type="continuationSeparator" w:id="0">
    <w:p w:rsidR="002076FE" w:rsidRDefault="002076FE" w:rsidP="00534F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1803383"/>
      <w:docPartObj>
        <w:docPartGallery w:val="Page Numbers (Top of Page)"/>
        <w:docPartUnique/>
      </w:docPartObj>
    </w:sdtPr>
    <w:sdtEndPr/>
    <w:sdtContent>
      <w:p w:rsidR="002076FE" w:rsidRDefault="002076F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410A">
          <w:rPr>
            <w:noProof/>
          </w:rPr>
          <w:t>15</w:t>
        </w:r>
        <w:r>
          <w:fldChar w:fldCharType="end"/>
        </w:r>
      </w:p>
    </w:sdtContent>
  </w:sdt>
  <w:p w:rsidR="002076FE" w:rsidRDefault="002076F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BB266B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081927"/>
    <w:multiLevelType w:val="hybridMultilevel"/>
    <w:tmpl w:val="49F21972"/>
    <w:lvl w:ilvl="0" w:tplc="6F022222">
      <w:start w:val="1"/>
      <w:numFmt w:val="decimal"/>
      <w:lvlText w:val="%1."/>
      <w:lvlJc w:val="left"/>
      <w:pPr>
        <w:ind w:left="1429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A7D5B19"/>
    <w:multiLevelType w:val="multilevel"/>
    <w:tmpl w:val="EE4431C0"/>
    <w:lvl w:ilvl="0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BAB0A45"/>
    <w:multiLevelType w:val="multilevel"/>
    <w:tmpl w:val="2A70580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0C23E6B"/>
    <w:multiLevelType w:val="hybridMultilevel"/>
    <w:tmpl w:val="338E2E72"/>
    <w:lvl w:ilvl="0" w:tplc="2D58EA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58F0"/>
    <w:multiLevelType w:val="hybridMultilevel"/>
    <w:tmpl w:val="DAB4CF74"/>
    <w:lvl w:ilvl="0" w:tplc="76983E9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76A66A3"/>
    <w:multiLevelType w:val="hybridMultilevel"/>
    <w:tmpl w:val="8432F332"/>
    <w:lvl w:ilvl="0" w:tplc="835853AA">
      <w:start w:val="1"/>
      <w:numFmt w:val="bullet"/>
      <w:lvlText w:val="˗"/>
      <w:lvlJc w:val="left"/>
      <w:pPr>
        <w:ind w:left="1146" w:hanging="360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9737B94"/>
    <w:multiLevelType w:val="hybridMultilevel"/>
    <w:tmpl w:val="9DBCA992"/>
    <w:lvl w:ilvl="0" w:tplc="25324784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4E5601AC"/>
    <w:multiLevelType w:val="singleLevel"/>
    <w:tmpl w:val="B6A0CC7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4FE83CA1"/>
    <w:multiLevelType w:val="hybridMultilevel"/>
    <w:tmpl w:val="D3446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715302"/>
    <w:multiLevelType w:val="hybridMultilevel"/>
    <w:tmpl w:val="E89074BC"/>
    <w:lvl w:ilvl="0" w:tplc="25324784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4"/>
  </w:num>
  <w:num w:numId="5">
    <w:abstractNumId w:val="1"/>
  </w:num>
  <w:num w:numId="6">
    <w:abstractNumId w:val="8"/>
  </w:num>
  <w:num w:numId="7">
    <w:abstractNumId w:val="6"/>
  </w:num>
  <w:num w:numId="8">
    <w:abstractNumId w:val="3"/>
  </w:num>
  <w:num w:numId="9">
    <w:abstractNumId w:val="5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143B0"/>
    <w:rsid w:val="000151F7"/>
    <w:rsid w:val="000255F9"/>
    <w:rsid w:val="00036CB7"/>
    <w:rsid w:val="00040CB3"/>
    <w:rsid w:val="000557D7"/>
    <w:rsid w:val="00064BBF"/>
    <w:rsid w:val="0006519E"/>
    <w:rsid w:val="00071BCB"/>
    <w:rsid w:val="00073D25"/>
    <w:rsid w:val="0007760B"/>
    <w:rsid w:val="00087770"/>
    <w:rsid w:val="000A4AB9"/>
    <w:rsid w:val="000B2C05"/>
    <w:rsid w:val="000B48C1"/>
    <w:rsid w:val="000C02D2"/>
    <w:rsid w:val="000C407F"/>
    <w:rsid w:val="000E0CCE"/>
    <w:rsid w:val="000F5968"/>
    <w:rsid w:val="001064EF"/>
    <w:rsid w:val="001148A6"/>
    <w:rsid w:val="00115A7F"/>
    <w:rsid w:val="00123741"/>
    <w:rsid w:val="0013479D"/>
    <w:rsid w:val="00135DE8"/>
    <w:rsid w:val="00140244"/>
    <w:rsid w:val="00146BB9"/>
    <w:rsid w:val="00153550"/>
    <w:rsid w:val="00161984"/>
    <w:rsid w:val="001651EB"/>
    <w:rsid w:val="00167A20"/>
    <w:rsid w:val="001766D6"/>
    <w:rsid w:val="00186BB8"/>
    <w:rsid w:val="0018767B"/>
    <w:rsid w:val="0018793C"/>
    <w:rsid w:val="001A0194"/>
    <w:rsid w:val="001B1610"/>
    <w:rsid w:val="001B444C"/>
    <w:rsid w:val="001C242D"/>
    <w:rsid w:val="001C3CD3"/>
    <w:rsid w:val="001E30F6"/>
    <w:rsid w:val="001F441E"/>
    <w:rsid w:val="002004F5"/>
    <w:rsid w:val="002076FE"/>
    <w:rsid w:val="00210498"/>
    <w:rsid w:val="0021132C"/>
    <w:rsid w:val="002207CE"/>
    <w:rsid w:val="00227AF3"/>
    <w:rsid w:val="00227DE8"/>
    <w:rsid w:val="00234DB8"/>
    <w:rsid w:val="002458D5"/>
    <w:rsid w:val="002745E1"/>
    <w:rsid w:val="00286921"/>
    <w:rsid w:val="0028736C"/>
    <w:rsid w:val="002B0999"/>
    <w:rsid w:val="002B6249"/>
    <w:rsid w:val="002C1E7C"/>
    <w:rsid w:val="002C41D7"/>
    <w:rsid w:val="002C7C7B"/>
    <w:rsid w:val="002E0D9A"/>
    <w:rsid w:val="002E3595"/>
    <w:rsid w:val="002E7837"/>
    <w:rsid w:val="002F31C7"/>
    <w:rsid w:val="00322FE3"/>
    <w:rsid w:val="00340BE0"/>
    <w:rsid w:val="003546A4"/>
    <w:rsid w:val="003679A8"/>
    <w:rsid w:val="00390999"/>
    <w:rsid w:val="003B28ED"/>
    <w:rsid w:val="003B6924"/>
    <w:rsid w:val="003C2D13"/>
    <w:rsid w:val="003C562B"/>
    <w:rsid w:val="003C7AE1"/>
    <w:rsid w:val="003E0F3D"/>
    <w:rsid w:val="003E5783"/>
    <w:rsid w:val="003F1BE1"/>
    <w:rsid w:val="003F48F4"/>
    <w:rsid w:val="00404052"/>
    <w:rsid w:val="004124DC"/>
    <w:rsid w:val="00414DC8"/>
    <w:rsid w:val="00424126"/>
    <w:rsid w:val="004254B3"/>
    <w:rsid w:val="004319B0"/>
    <w:rsid w:val="00437069"/>
    <w:rsid w:val="004563CE"/>
    <w:rsid w:val="00456B24"/>
    <w:rsid w:val="004606BA"/>
    <w:rsid w:val="00464982"/>
    <w:rsid w:val="004657D2"/>
    <w:rsid w:val="00465FCE"/>
    <w:rsid w:val="004662A0"/>
    <w:rsid w:val="00470E8C"/>
    <w:rsid w:val="00483543"/>
    <w:rsid w:val="00492CF3"/>
    <w:rsid w:val="004B75BA"/>
    <w:rsid w:val="004C22A4"/>
    <w:rsid w:val="004C516F"/>
    <w:rsid w:val="004E64B7"/>
    <w:rsid w:val="004F120F"/>
    <w:rsid w:val="004F4011"/>
    <w:rsid w:val="004F42AD"/>
    <w:rsid w:val="0050034D"/>
    <w:rsid w:val="0050154D"/>
    <w:rsid w:val="0050270F"/>
    <w:rsid w:val="00503651"/>
    <w:rsid w:val="00513762"/>
    <w:rsid w:val="00522B50"/>
    <w:rsid w:val="0052391C"/>
    <w:rsid w:val="00525DC5"/>
    <w:rsid w:val="005308B0"/>
    <w:rsid w:val="005324CA"/>
    <w:rsid w:val="00534F1F"/>
    <w:rsid w:val="00535CE7"/>
    <w:rsid w:val="005475C3"/>
    <w:rsid w:val="0056757E"/>
    <w:rsid w:val="0057045E"/>
    <w:rsid w:val="00583DC9"/>
    <w:rsid w:val="005913DD"/>
    <w:rsid w:val="0059185A"/>
    <w:rsid w:val="00595F69"/>
    <w:rsid w:val="005C73EE"/>
    <w:rsid w:val="005D0CEB"/>
    <w:rsid w:val="005D3331"/>
    <w:rsid w:val="005E141C"/>
    <w:rsid w:val="005F2700"/>
    <w:rsid w:val="00615EFB"/>
    <w:rsid w:val="00617720"/>
    <w:rsid w:val="00623C40"/>
    <w:rsid w:val="00635C4E"/>
    <w:rsid w:val="006400CE"/>
    <w:rsid w:val="00641E5E"/>
    <w:rsid w:val="006423EA"/>
    <w:rsid w:val="00656DB4"/>
    <w:rsid w:val="006647C8"/>
    <w:rsid w:val="00670EF7"/>
    <w:rsid w:val="00671269"/>
    <w:rsid w:val="00690776"/>
    <w:rsid w:val="00691C87"/>
    <w:rsid w:val="006934C1"/>
    <w:rsid w:val="006948F7"/>
    <w:rsid w:val="006974C0"/>
    <w:rsid w:val="006A240F"/>
    <w:rsid w:val="006A4243"/>
    <w:rsid w:val="006E144D"/>
    <w:rsid w:val="006E6D6A"/>
    <w:rsid w:val="0070074A"/>
    <w:rsid w:val="007015C0"/>
    <w:rsid w:val="007018BB"/>
    <w:rsid w:val="00702115"/>
    <w:rsid w:val="00705784"/>
    <w:rsid w:val="0070777B"/>
    <w:rsid w:val="007108C1"/>
    <w:rsid w:val="00721B08"/>
    <w:rsid w:val="00730C13"/>
    <w:rsid w:val="00744E82"/>
    <w:rsid w:val="00763E18"/>
    <w:rsid w:val="00772EB9"/>
    <w:rsid w:val="0078185C"/>
    <w:rsid w:val="0078308D"/>
    <w:rsid w:val="0079013A"/>
    <w:rsid w:val="00793DA8"/>
    <w:rsid w:val="007B0173"/>
    <w:rsid w:val="007C23BE"/>
    <w:rsid w:val="007C2F53"/>
    <w:rsid w:val="007D7825"/>
    <w:rsid w:val="007E21A8"/>
    <w:rsid w:val="007E2774"/>
    <w:rsid w:val="00800A9E"/>
    <w:rsid w:val="00803B20"/>
    <w:rsid w:val="00807C7D"/>
    <w:rsid w:val="00835F8F"/>
    <w:rsid w:val="0086083A"/>
    <w:rsid w:val="008722FE"/>
    <w:rsid w:val="00891149"/>
    <w:rsid w:val="0089326D"/>
    <w:rsid w:val="008A03ED"/>
    <w:rsid w:val="008B0DA9"/>
    <w:rsid w:val="008B59A2"/>
    <w:rsid w:val="008E59D0"/>
    <w:rsid w:val="00912F0A"/>
    <w:rsid w:val="00917533"/>
    <w:rsid w:val="0092257E"/>
    <w:rsid w:val="00950413"/>
    <w:rsid w:val="00951F5A"/>
    <w:rsid w:val="00964230"/>
    <w:rsid w:val="00971906"/>
    <w:rsid w:val="00971A82"/>
    <w:rsid w:val="00974050"/>
    <w:rsid w:val="00981893"/>
    <w:rsid w:val="00995F37"/>
    <w:rsid w:val="009A24FB"/>
    <w:rsid w:val="009A3DC9"/>
    <w:rsid w:val="009C7656"/>
    <w:rsid w:val="009D0074"/>
    <w:rsid w:val="009E204B"/>
    <w:rsid w:val="00A26CBB"/>
    <w:rsid w:val="00A34830"/>
    <w:rsid w:val="00A547EC"/>
    <w:rsid w:val="00A72C1F"/>
    <w:rsid w:val="00A81A71"/>
    <w:rsid w:val="00A825D6"/>
    <w:rsid w:val="00A94E0A"/>
    <w:rsid w:val="00AA45E8"/>
    <w:rsid w:val="00AB1BE1"/>
    <w:rsid w:val="00AB60CB"/>
    <w:rsid w:val="00AC628B"/>
    <w:rsid w:val="00AC7663"/>
    <w:rsid w:val="00AD0C15"/>
    <w:rsid w:val="00AD20E2"/>
    <w:rsid w:val="00AD6509"/>
    <w:rsid w:val="00AD7E8C"/>
    <w:rsid w:val="00AE2AE4"/>
    <w:rsid w:val="00AE33AE"/>
    <w:rsid w:val="00AF1A4E"/>
    <w:rsid w:val="00AF5643"/>
    <w:rsid w:val="00B05D02"/>
    <w:rsid w:val="00B11AC2"/>
    <w:rsid w:val="00B2280A"/>
    <w:rsid w:val="00B40536"/>
    <w:rsid w:val="00B4192A"/>
    <w:rsid w:val="00B504C6"/>
    <w:rsid w:val="00B65C8E"/>
    <w:rsid w:val="00BA33B0"/>
    <w:rsid w:val="00BA7865"/>
    <w:rsid w:val="00BB2E47"/>
    <w:rsid w:val="00BB6742"/>
    <w:rsid w:val="00BC4501"/>
    <w:rsid w:val="00BE0BF8"/>
    <w:rsid w:val="00BE4701"/>
    <w:rsid w:val="00BF24D6"/>
    <w:rsid w:val="00BF7179"/>
    <w:rsid w:val="00C01180"/>
    <w:rsid w:val="00C0141A"/>
    <w:rsid w:val="00C02FE3"/>
    <w:rsid w:val="00C07BFA"/>
    <w:rsid w:val="00C123F7"/>
    <w:rsid w:val="00C213F4"/>
    <w:rsid w:val="00C469D7"/>
    <w:rsid w:val="00C52CCC"/>
    <w:rsid w:val="00C666B2"/>
    <w:rsid w:val="00C923EB"/>
    <w:rsid w:val="00CE3A17"/>
    <w:rsid w:val="00CF0DE1"/>
    <w:rsid w:val="00CF15D7"/>
    <w:rsid w:val="00D0123B"/>
    <w:rsid w:val="00D0614C"/>
    <w:rsid w:val="00D2154E"/>
    <w:rsid w:val="00D25CD8"/>
    <w:rsid w:val="00D32302"/>
    <w:rsid w:val="00D454DF"/>
    <w:rsid w:val="00D55A8F"/>
    <w:rsid w:val="00D563F0"/>
    <w:rsid w:val="00D5742E"/>
    <w:rsid w:val="00D61E60"/>
    <w:rsid w:val="00D65FDF"/>
    <w:rsid w:val="00D76894"/>
    <w:rsid w:val="00DB37F9"/>
    <w:rsid w:val="00DC13CC"/>
    <w:rsid w:val="00DD3865"/>
    <w:rsid w:val="00DD76DA"/>
    <w:rsid w:val="00DE6DD7"/>
    <w:rsid w:val="00DF3A1E"/>
    <w:rsid w:val="00DF7AA1"/>
    <w:rsid w:val="00E00997"/>
    <w:rsid w:val="00E060F9"/>
    <w:rsid w:val="00E22A77"/>
    <w:rsid w:val="00E33820"/>
    <w:rsid w:val="00E36469"/>
    <w:rsid w:val="00E36D38"/>
    <w:rsid w:val="00E7410A"/>
    <w:rsid w:val="00E840A3"/>
    <w:rsid w:val="00EB4F3D"/>
    <w:rsid w:val="00EC180E"/>
    <w:rsid w:val="00EE3748"/>
    <w:rsid w:val="00EF2615"/>
    <w:rsid w:val="00EF6E16"/>
    <w:rsid w:val="00F33DDB"/>
    <w:rsid w:val="00F36CE0"/>
    <w:rsid w:val="00F376B7"/>
    <w:rsid w:val="00F40BC4"/>
    <w:rsid w:val="00F5054D"/>
    <w:rsid w:val="00F609E6"/>
    <w:rsid w:val="00F64638"/>
    <w:rsid w:val="00F7110E"/>
    <w:rsid w:val="00F72560"/>
    <w:rsid w:val="00F75414"/>
    <w:rsid w:val="00F84E6E"/>
    <w:rsid w:val="00F85579"/>
    <w:rsid w:val="00F86203"/>
    <w:rsid w:val="00F92F43"/>
    <w:rsid w:val="00FA0428"/>
    <w:rsid w:val="00FB4923"/>
    <w:rsid w:val="00FB4ABD"/>
    <w:rsid w:val="00FB5710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FCDF8F-F7BA-4A71-95D6-D732A9045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0"/>
    <w:next w:val="a0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0"/>
    <w:rsid w:val="00E22A77"/>
  </w:style>
  <w:style w:type="paragraph" w:styleId="a4">
    <w:name w:val="Balloon Text"/>
    <w:basedOn w:val="a0"/>
    <w:link w:val="a5"/>
    <w:uiPriority w:val="99"/>
    <w:unhideWhenUsed/>
    <w:rsid w:val="00E22A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0"/>
    <w:uiPriority w:val="34"/>
    <w:qFormat/>
    <w:rsid w:val="00B11AC2"/>
    <w:pPr>
      <w:ind w:left="720"/>
      <w:contextualSpacing/>
    </w:pPr>
  </w:style>
  <w:style w:type="paragraph" w:styleId="a7">
    <w:name w:val="header"/>
    <w:basedOn w:val="a0"/>
    <w:link w:val="a8"/>
    <w:uiPriority w:val="99"/>
    <w:unhideWhenUsed/>
    <w:rsid w:val="00534F1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534F1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0"/>
    <w:link w:val="aa"/>
    <w:uiPriority w:val="99"/>
    <w:unhideWhenUsed/>
    <w:rsid w:val="00534F1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534F1F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2"/>
    <w:uiPriority w:val="59"/>
    <w:rsid w:val="00BC4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2004F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0">
    <w:name w:val="Body Text Indent 2"/>
    <w:basedOn w:val="a0"/>
    <w:link w:val="21"/>
    <w:uiPriority w:val="99"/>
    <w:unhideWhenUsed/>
    <w:rsid w:val="006423EA"/>
    <w:pPr>
      <w:widowControl/>
      <w:spacing w:after="120" w:line="480" w:lineRule="auto"/>
      <w:ind w:left="283"/>
      <w:jc w:val="left"/>
    </w:pPr>
    <w:rPr>
      <w:sz w:val="20"/>
    </w:rPr>
  </w:style>
  <w:style w:type="character" w:customStyle="1" w:styleId="21">
    <w:name w:val="Основной текст с отступом 2 Знак"/>
    <w:basedOn w:val="a1"/>
    <w:link w:val="20"/>
    <w:uiPriority w:val="99"/>
    <w:rsid w:val="006423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Знак Знак Знак"/>
    <w:basedOn w:val="a0"/>
    <w:rsid w:val="006423EA"/>
    <w:pPr>
      <w:widowControl/>
      <w:spacing w:before="100" w:beforeAutospacing="1" w:after="100" w:afterAutospacing="1"/>
      <w:jc w:val="left"/>
    </w:pPr>
    <w:rPr>
      <w:rFonts w:ascii="Tahoma" w:hAnsi="Tahoma" w:cs="Tahoma"/>
      <w:sz w:val="20"/>
      <w:lang w:val="en-US" w:eastAsia="en-US"/>
    </w:rPr>
  </w:style>
  <w:style w:type="paragraph" w:styleId="ae">
    <w:name w:val="Body Text"/>
    <w:basedOn w:val="a0"/>
    <w:link w:val="af"/>
    <w:uiPriority w:val="1"/>
    <w:qFormat/>
    <w:rsid w:val="006423EA"/>
    <w:pPr>
      <w:widowControl/>
      <w:spacing w:after="120"/>
      <w:jc w:val="left"/>
    </w:pPr>
    <w:rPr>
      <w:szCs w:val="24"/>
    </w:rPr>
  </w:style>
  <w:style w:type="character" w:customStyle="1" w:styleId="af">
    <w:name w:val="Основной текст Знак"/>
    <w:basedOn w:val="a1"/>
    <w:link w:val="ae"/>
    <w:uiPriority w:val="1"/>
    <w:rsid w:val="006423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uiPriority w:val="99"/>
    <w:unhideWhenUsed/>
    <w:rsid w:val="006423EA"/>
    <w:rPr>
      <w:color w:val="0000FF"/>
      <w:u w:val="single"/>
    </w:rPr>
  </w:style>
  <w:style w:type="character" w:styleId="af1">
    <w:name w:val="FollowedHyperlink"/>
    <w:uiPriority w:val="99"/>
    <w:unhideWhenUsed/>
    <w:rsid w:val="006423EA"/>
    <w:rPr>
      <w:color w:val="800080"/>
      <w:u w:val="single"/>
    </w:rPr>
  </w:style>
  <w:style w:type="paragraph" w:customStyle="1" w:styleId="ar3">
    <w:name w:val="ar3"/>
    <w:basedOn w:val="a0"/>
    <w:rsid w:val="006423EA"/>
    <w:pPr>
      <w:widowControl/>
      <w:spacing w:before="75" w:after="75"/>
      <w:jc w:val="left"/>
    </w:pPr>
    <w:rPr>
      <w:rFonts w:ascii="Arial" w:hAnsi="Arial" w:cs="Arial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3679A8"/>
  </w:style>
  <w:style w:type="table" w:customStyle="1" w:styleId="12">
    <w:name w:val="Сетка таблицы1"/>
    <w:basedOn w:val="a2"/>
    <w:next w:val="ab"/>
    <w:rsid w:val="00367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3679A8"/>
    <w:pPr>
      <w:numPr>
        <w:numId w:val="11"/>
      </w:numPr>
      <w:contextualSpacing/>
      <w:jc w:val="left"/>
    </w:pPr>
    <w:rPr>
      <w:sz w:val="22"/>
      <w:szCs w:val="22"/>
      <w:lang w:val="en-US" w:eastAsia="en-US"/>
    </w:rPr>
  </w:style>
  <w:style w:type="paragraph" w:customStyle="1" w:styleId="msonormal0">
    <w:name w:val="msonormal"/>
    <w:basedOn w:val="a0"/>
    <w:rsid w:val="003679A8"/>
    <w:pPr>
      <w:widowControl/>
      <w:spacing w:before="100" w:beforeAutospacing="1" w:after="100" w:afterAutospacing="1"/>
      <w:jc w:val="left"/>
    </w:pPr>
    <w:rPr>
      <w:szCs w:val="24"/>
    </w:rPr>
  </w:style>
  <w:style w:type="paragraph" w:customStyle="1" w:styleId="font5">
    <w:name w:val="font5"/>
    <w:basedOn w:val="a0"/>
    <w:rsid w:val="003679A8"/>
    <w:pPr>
      <w:widowControl/>
      <w:spacing w:before="100" w:beforeAutospacing="1" w:after="100" w:afterAutospacing="1"/>
      <w:jc w:val="left"/>
    </w:pPr>
    <w:rPr>
      <w:color w:val="000000"/>
      <w:sz w:val="32"/>
      <w:szCs w:val="32"/>
    </w:rPr>
  </w:style>
  <w:style w:type="paragraph" w:customStyle="1" w:styleId="font6">
    <w:name w:val="font6"/>
    <w:basedOn w:val="a0"/>
    <w:rsid w:val="003679A8"/>
    <w:pPr>
      <w:widowControl/>
      <w:spacing w:before="100" w:beforeAutospacing="1" w:after="100" w:afterAutospacing="1"/>
      <w:jc w:val="left"/>
    </w:pPr>
    <w:rPr>
      <w:sz w:val="32"/>
      <w:szCs w:val="32"/>
    </w:rPr>
  </w:style>
  <w:style w:type="paragraph" w:customStyle="1" w:styleId="font7">
    <w:name w:val="font7"/>
    <w:basedOn w:val="a0"/>
    <w:rsid w:val="003679A8"/>
    <w:pPr>
      <w:widowControl/>
      <w:spacing w:before="100" w:beforeAutospacing="1" w:after="100" w:afterAutospacing="1"/>
      <w:jc w:val="left"/>
    </w:pPr>
    <w:rPr>
      <w:b/>
      <w:bCs/>
      <w:color w:val="000000"/>
      <w:sz w:val="32"/>
      <w:szCs w:val="32"/>
    </w:rPr>
  </w:style>
  <w:style w:type="paragraph" w:customStyle="1" w:styleId="font8">
    <w:name w:val="font8"/>
    <w:basedOn w:val="a0"/>
    <w:rsid w:val="003679A8"/>
    <w:pPr>
      <w:widowControl/>
      <w:spacing w:before="100" w:beforeAutospacing="1" w:after="100" w:afterAutospacing="1"/>
      <w:jc w:val="left"/>
    </w:pPr>
    <w:rPr>
      <w:b/>
      <w:bCs/>
      <w:sz w:val="32"/>
      <w:szCs w:val="32"/>
      <w:u w:val="single"/>
    </w:rPr>
  </w:style>
  <w:style w:type="paragraph" w:customStyle="1" w:styleId="font9">
    <w:name w:val="font9"/>
    <w:basedOn w:val="a0"/>
    <w:rsid w:val="003679A8"/>
    <w:pPr>
      <w:widowControl/>
      <w:spacing w:before="100" w:beforeAutospacing="1" w:after="100" w:afterAutospacing="1"/>
      <w:jc w:val="left"/>
    </w:pPr>
    <w:rPr>
      <w:b/>
      <w:bCs/>
      <w:color w:val="FFFFFF"/>
      <w:sz w:val="32"/>
      <w:szCs w:val="32"/>
    </w:rPr>
  </w:style>
  <w:style w:type="paragraph" w:customStyle="1" w:styleId="xl66">
    <w:name w:val="xl66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32"/>
      <w:szCs w:val="32"/>
    </w:rPr>
  </w:style>
  <w:style w:type="paragraph" w:customStyle="1" w:styleId="xl67">
    <w:name w:val="xl67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32"/>
      <w:szCs w:val="32"/>
    </w:rPr>
  </w:style>
  <w:style w:type="paragraph" w:customStyle="1" w:styleId="xl68">
    <w:name w:val="xl68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32"/>
      <w:szCs w:val="32"/>
    </w:rPr>
  </w:style>
  <w:style w:type="paragraph" w:customStyle="1" w:styleId="xl69">
    <w:name w:val="xl69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70">
    <w:name w:val="xl70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71">
    <w:name w:val="xl71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72">
    <w:name w:val="xl72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32"/>
      <w:szCs w:val="32"/>
    </w:rPr>
  </w:style>
  <w:style w:type="paragraph" w:customStyle="1" w:styleId="xl73">
    <w:name w:val="xl73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74">
    <w:name w:val="xl74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32"/>
      <w:szCs w:val="32"/>
    </w:rPr>
  </w:style>
  <w:style w:type="paragraph" w:customStyle="1" w:styleId="xl75">
    <w:name w:val="xl75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76">
    <w:name w:val="xl76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77">
    <w:name w:val="xl77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78">
    <w:name w:val="xl78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79">
    <w:name w:val="xl79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80">
    <w:name w:val="xl80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b/>
      <w:bCs/>
      <w:sz w:val="36"/>
      <w:szCs w:val="36"/>
    </w:rPr>
  </w:style>
  <w:style w:type="paragraph" w:customStyle="1" w:styleId="xl81">
    <w:name w:val="xl81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82">
    <w:name w:val="xl82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36"/>
      <w:szCs w:val="36"/>
    </w:rPr>
  </w:style>
  <w:style w:type="paragraph" w:customStyle="1" w:styleId="xl83">
    <w:name w:val="xl83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84">
    <w:name w:val="xl84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85">
    <w:name w:val="xl85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32"/>
      <w:szCs w:val="32"/>
    </w:rPr>
  </w:style>
  <w:style w:type="paragraph" w:customStyle="1" w:styleId="xl86">
    <w:name w:val="xl86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87">
    <w:name w:val="xl87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88">
    <w:name w:val="xl88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32"/>
      <w:szCs w:val="32"/>
    </w:rPr>
  </w:style>
  <w:style w:type="paragraph" w:customStyle="1" w:styleId="xl89">
    <w:name w:val="xl89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90">
    <w:name w:val="xl90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91">
    <w:name w:val="xl91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92">
    <w:name w:val="xl92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93">
    <w:name w:val="xl93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94">
    <w:name w:val="xl94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36"/>
      <w:szCs w:val="36"/>
    </w:rPr>
  </w:style>
  <w:style w:type="paragraph" w:customStyle="1" w:styleId="xl95">
    <w:name w:val="xl95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36"/>
      <w:szCs w:val="36"/>
    </w:rPr>
  </w:style>
  <w:style w:type="paragraph" w:customStyle="1" w:styleId="xl96">
    <w:name w:val="xl96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36"/>
      <w:szCs w:val="36"/>
    </w:rPr>
  </w:style>
  <w:style w:type="paragraph" w:customStyle="1" w:styleId="xl97">
    <w:name w:val="xl97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98">
    <w:name w:val="xl98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99">
    <w:name w:val="xl99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36"/>
      <w:szCs w:val="36"/>
    </w:rPr>
  </w:style>
  <w:style w:type="paragraph" w:customStyle="1" w:styleId="xl100">
    <w:name w:val="xl100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1">
    <w:name w:val="xl101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02">
    <w:name w:val="xl102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36"/>
      <w:szCs w:val="36"/>
    </w:rPr>
  </w:style>
  <w:style w:type="paragraph" w:customStyle="1" w:styleId="xl103">
    <w:name w:val="xl103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4">
    <w:name w:val="xl104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5">
    <w:name w:val="xl105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36"/>
      <w:szCs w:val="36"/>
    </w:rPr>
  </w:style>
  <w:style w:type="paragraph" w:customStyle="1" w:styleId="xl106">
    <w:name w:val="xl106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7">
    <w:name w:val="xl107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36"/>
      <w:szCs w:val="36"/>
    </w:rPr>
  </w:style>
  <w:style w:type="paragraph" w:customStyle="1" w:styleId="xl108">
    <w:name w:val="xl108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32"/>
      <w:szCs w:val="32"/>
    </w:rPr>
  </w:style>
  <w:style w:type="paragraph" w:customStyle="1" w:styleId="xl109">
    <w:name w:val="xl109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0">
    <w:name w:val="xl110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32"/>
      <w:szCs w:val="32"/>
    </w:rPr>
  </w:style>
  <w:style w:type="paragraph" w:customStyle="1" w:styleId="xl111">
    <w:name w:val="xl111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2">
    <w:name w:val="xl112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3">
    <w:name w:val="xl113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14">
    <w:name w:val="xl114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15">
    <w:name w:val="xl115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116">
    <w:name w:val="xl116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40"/>
      <w:szCs w:val="40"/>
    </w:rPr>
  </w:style>
  <w:style w:type="paragraph" w:customStyle="1" w:styleId="xl117">
    <w:name w:val="xl117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18">
    <w:name w:val="xl118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19">
    <w:name w:val="xl119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40"/>
      <w:szCs w:val="40"/>
    </w:rPr>
  </w:style>
  <w:style w:type="paragraph" w:customStyle="1" w:styleId="xl120">
    <w:name w:val="xl120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21">
    <w:name w:val="xl121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22">
    <w:name w:val="xl122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32"/>
      <w:szCs w:val="32"/>
    </w:rPr>
  </w:style>
  <w:style w:type="paragraph" w:customStyle="1" w:styleId="xl123">
    <w:name w:val="xl123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sz w:val="32"/>
      <w:szCs w:val="32"/>
    </w:rPr>
  </w:style>
  <w:style w:type="paragraph" w:customStyle="1" w:styleId="xl124">
    <w:name w:val="xl124"/>
    <w:basedOn w:val="a0"/>
    <w:rsid w:val="003679A8"/>
    <w:pPr>
      <w:widowControl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25">
    <w:name w:val="xl125"/>
    <w:basedOn w:val="a0"/>
    <w:rsid w:val="003679A8"/>
    <w:pPr>
      <w:widowControl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26">
    <w:name w:val="xl126"/>
    <w:basedOn w:val="a0"/>
    <w:rsid w:val="003679A8"/>
    <w:pPr>
      <w:widowControl/>
      <w:spacing w:before="100" w:beforeAutospacing="1" w:after="100" w:afterAutospacing="1"/>
      <w:jc w:val="left"/>
    </w:pPr>
    <w:rPr>
      <w:sz w:val="32"/>
      <w:szCs w:val="32"/>
    </w:rPr>
  </w:style>
  <w:style w:type="paragraph" w:customStyle="1" w:styleId="xl127">
    <w:name w:val="xl127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32"/>
      <w:szCs w:val="32"/>
    </w:rPr>
  </w:style>
  <w:style w:type="paragraph" w:customStyle="1" w:styleId="xl128">
    <w:name w:val="xl128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29">
    <w:name w:val="xl129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30">
    <w:name w:val="xl130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31">
    <w:name w:val="xl131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b/>
      <w:bCs/>
      <w:sz w:val="32"/>
      <w:szCs w:val="32"/>
    </w:rPr>
  </w:style>
  <w:style w:type="paragraph" w:customStyle="1" w:styleId="xl132">
    <w:name w:val="xl132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32"/>
      <w:szCs w:val="32"/>
    </w:rPr>
  </w:style>
  <w:style w:type="paragraph" w:customStyle="1" w:styleId="xl133">
    <w:name w:val="xl133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32"/>
      <w:szCs w:val="32"/>
    </w:rPr>
  </w:style>
  <w:style w:type="paragraph" w:customStyle="1" w:styleId="xl134">
    <w:name w:val="xl134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35">
    <w:name w:val="xl135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32"/>
      <w:szCs w:val="32"/>
    </w:rPr>
  </w:style>
  <w:style w:type="paragraph" w:customStyle="1" w:styleId="xl136">
    <w:name w:val="xl136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32"/>
      <w:szCs w:val="32"/>
    </w:rPr>
  </w:style>
  <w:style w:type="paragraph" w:customStyle="1" w:styleId="xl137">
    <w:name w:val="xl137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38">
    <w:name w:val="xl138"/>
    <w:basedOn w:val="a0"/>
    <w:rsid w:val="003679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32"/>
      <w:szCs w:val="32"/>
    </w:rPr>
  </w:style>
  <w:style w:type="paragraph" w:customStyle="1" w:styleId="xl139">
    <w:name w:val="xl139"/>
    <w:basedOn w:val="a0"/>
    <w:rsid w:val="003679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36"/>
      <w:szCs w:val="36"/>
    </w:rPr>
  </w:style>
  <w:style w:type="paragraph" w:customStyle="1" w:styleId="xl140">
    <w:name w:val="xl140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41">
    <w:name w:val="xl141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42">
    <w:name w:val="xl142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43">
    <w:name w:val="xl143"/>
    <w:basedOn w:val="a0"/>
    <w:rsid w:val="003679A8"/>
    <w:pPr>
      <w:widowControl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44">
    <w:name w:val="xl144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145">
    <w:name w:val="xl145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146">
    <w:name w:val="xl146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</w:rPr>
  </w:style>
  <w:style w:type="paragraph" w:customStyle="1" w:styleId="xl147">
    <w:name w:val="xl147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b/>
      <w:bCs/>
      <w:sz w:val="48"/>
      <w:szCs w:val="48"/>
    </w:rPr>
  </w:style>
  <w:style w:type="paragraph" w:customStyle="1" w:styleId="xl148">
    <w:name w:val="xl148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149">
    <w:name w:val="xl149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48"/>
      <w:szCs w:val="48"/>
    </w:rPr>
  </w:style>
  <w:style w:type="paragraph" w:customStyle="1" w:styleId="xl150">
    <w:name w:val="xl150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151">
    <w:name w:val="xl151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</w:rPr>
  </w:style>
  <w:style w:type="paragraph" w:customStyle="1" w:styleId="xl152">
    <w:name w:val="xl152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53">
    <w:name w:val="xl153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154">
    <w:name w:val="xl154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155">
    <w:name w:val="xl155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40"/>
      <w:szCs w:val="40"/>
    </w:rPr>
  </w:style>
  <w:style w:type="paragraph" w:customStyle="1" w:styleId="xl156">
    <w:name w:val="xl156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40"/>
      <w:szCs w:val="40"/>
    </w:rPr>
  </w:style>
  <w:style w:type="paragraph" w:customStyle="1" w:styleId="xl157">
    <w:name w:val="xl157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58">
    <w:name w:val="xl158"/>
    <w:basedOn w:val="a0"/>
    <w:rsid w:val="003679A8"/>
    <w:pPr>
      <w:widowControl/>
      <w:spacing w:before="100" w:beforeAutospacing="1" w:after="100" w:afterAutospacing="1"/>
      <w:jc w:val="left"/>
    </w:pPr>
    <w:rPr>
      <w:sz w:val="40"/>
      <w:szCs w:val="40"/>
    </w:rPr>
  </w:style>
  <w:style w:type="paragraph" w:customStyle="1" w:styleId="xl159">
    <w:name w:val="xl159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36"/>
      <w:szCs w:val="36"/>
    </w:rPr>
  </w:style>
  <w:style w:type="paragraph" w:customStyle="1" w:styleId="xl160">
    <w:name w:val="xl160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61">
    <w:name w:val="xl161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32"/>
      <w:szCs w:val="32"/>
    </w:rPr>
  </w:style>
  <w:style w:type="paragraph" w:customStyle="1" w:styleId="xl162">
    <w:name w:val="xl162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3">
    <w:name w:val="xl163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164">
    <w:name w:val="xl164"/>
    <w:basedOn w:val="a0"/>
    <w:rsid w:val="003679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5">
    <w:name w:val="xl165"/>
    <w:basedOn w:val="a0"/>
    <w:rsid w:val="003679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32"/>
      <w:szCs w:val="32"/>
    </w:rPr>
  </w:style>
  <w:style w:type="paragraph" w:customStyle="1" w:styleId="xl166">
    <w:name w:val="xl166"/>
    <w:basedOn w:val="a0"/>
    <w:rsid w:val="003679A8"/>
    <w:pPr>
      <w:widowControl/>
      <w:spacing w:before="100" w:beforeAutospacing="1" w:after="100" w:afterAutospacing="1"/>
      <w:jc w:val="center"/>
      <w:textAlignment w:val="top"/>
    </w:pPr>
    <w:rPr>
      <w:b/>
      <w:bCs/>
      <w:sz w:val="32"/>
      <w:szCs w:val="32"/>
    </w:rPr>
  </w:style>
  <w:style w:type="paragraph" w:customStyle="1" w:styleId="xl167">
    <w:name w:val="xl167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4"/>
      <w:szCs w:val="44"/>
    </w:rPr>
  </w:style>
  <w:style w:type="paragraph" w:customStyle="1" w:styleId="xl168">
    <w:name w:val="xl168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4"/>
      <w:szCs w:val="44"/>
    </w:rPr>
  </w:style>
  <w:style w:type="paragraph" w:customStyle="1" w:styleId="xl169">
    <w:name w:val="xl169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44"/>
      <w:szCs w:val="44"/>
    </w:rPr>
  </w:style>
  <w:style w:type="paragraph" w:customStyle="1" w:styleId="xl170">
    <w:name w:val="xl170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4"/>
      <w:szCs w:val="44"/>
    </w:rPr>
  </w:style>
  <w:style w:type="paragraph" w:customStyle="1" w:styleId="xl171">
    <w:name w:val="xl171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4"/>
      <w:szCs w:val="44"/>
    </w:rPr>
  </w:style>
  <w:style w:type="paragraph" w:customStyle="1" w:styleId="xl172">
    <w:name w:val="xl172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44"/>
      <w:szCs w:val="44"/>
    </w:rPr>
  </w:style>
  <w:style w:type="paragraph" w:customStyle="1" w:styleId="xl173">
    <w:name w:val="xl173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4"/>
      <w:szCs w:val="44"/>
    </w:rPr>
  </w:style>
  <w:style w:type="paragraph" w:customStyle="1" w:styleId="xl174">
    <w:name w:val="xl174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4"/>
      <w:szCs w:val="44"/>
    </w:rPr>
  </w:style>
  <w:style w:type="paragraph" w:customStyle="1" w:styleId="xl175">
    <w:name w:val="xl175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4"/>
      <w:szCs w:val="44"/>
    </w:rPr>
  </w:style>
  <w:style w:type="paragraph" w:customStyle="1" w:styleId="xl176">
    <w:name w:val="xl176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32"/>
      <w:szCs w:val="32"/>
    </w:rPr>
  </w:style>
  <w:style w:type="paragraph" w:customStyle="1" w:styleId="xl177">
    <w:name w:val="xl177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78">
    <w:name w:val="xl178"/>
    <w:basedOn w:val="a0"/>
    <w:rsid w:val="003679A8"/>
    <w:pPr>
      <w:widowControl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79">
    <w:name w:val="xl179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80">
    <w:name w:val="xl180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b/>
      <w:bCs/>
      <w:sz w:val="40"/>
      <w:szCs w:val="40"/>
    </w:rPr>
  </w:style>
  <w:style w:type="paragraph" w:customStyle="1" w:styleId="xl181">
    <w:name w:val="xl181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82">
    <w:name w:val="xl182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40"/>
      <w:szCs w:val="40"/>
    </w:rPr>
  </w:style>
  <w:style w:type="paragraph" w:customStyle="1" w:styleId="xl183">
    <w:name w:val="xl183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184">
    <w:name w:val="xl184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185">
    <w:name w:val="xl185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40"/>
      <w:szCs w:val="40"/>
    </w:rPr>
  </w:style>
  <w:style w:type="paragraph" w:customStyle="1" w:styleId="xl186">
    <w:name w:val="xl186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187">
    <w:name w:val="xl187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188">
    <w:name w:val="xl188"/>
    <w:basedOn w:val="a0"/>
    <w:rsid w:val="003679A8"/>
    <w:pPr>
      <w:widowControl/>
      <w:spacing w:before="100" w:beforeAutospacing="1" w:after="100" w:afterAutospacing="1"/>
      <w:jc w:val="left"/>
    </w:pPr>
    <w:rPr>
      <w:i/>
      <w:iCs/>
      <w:sz w:val="32"/>
      <w:szCs w:val="32"/>
    </w:rPr>
  </w:style>
  <w:style w:type="paragraph" w:customStyle="1" w:styleId="xl189">
    <w:name w:val="xl189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90">
    <w:name w:val="xl190"/>
    <w:basedOn w:val="a0"/>
    <w:rsid w:val="003679A8"/>
    <w:pPr>
      <w:widowControl/>
      <w:spacing w:before="100" w:beforeAutospacing="1" w:after="100" w:afterAutospacing="1"/>
      <w:jc w:val="left"/>
    </w:pPr>
    <w:rPr>
      <w:color w:val="FF0000"/>
      <w:sz w:val="32"/>
      <w:szCs w:val="32"/>
    </w:rPr>
  </w:style>
  <w:style w:type="paragraph" w:customStyle="1" w:styleId="xl191">
    <w:name w:val="xl191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92">
    <w:name w:val="xl192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i/>
      <w:iCs/>
      <w:sz w:val="32"/>
      <w:szCs w:val="32"/>
    </w:rPr>
  </w:style>
  <w:style w:type="paragraph" w:customStyle="1" w:styleId="xl193">
    <w:name w:val="xl193"/>
    <w:basedOn w:val="a0"/>
    <w:rsid w:val="003679A8"/>
    <w:pPr>
      <w:widowControl/>
      <w:spacing w:before="100" w:beforeAutospacing="1" w:after="100" w:afterAutospacing="1"/>
      <w:jc w:val="left"/>
      <w:textAlignment w:val="center"/>
    </w:pPr>
    <w:rPr>
      <w:sz w:val="32"/>
      <w:szCs w:val="32"/>
    </w:rPr>
  </w:style>
  <w:style w:type="paragraph" w:customStyle="1" w:styleId="xl194">
    <w:name w:val="xl194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40"/>
      <w:szCs w:val="40"/>
    </w:rPr>
  </w:style>
  <w:style w:type="paragraph" w:customStyle="1" w:styleId="xl195">
    <w:name w:val="xl195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96">
    <w:name w:val="xl196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97">
    <w:name w:val="xl197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32"/>
      <w:szCs w:val="32"/>
    </w:rPr>
  </w:style>
  <w:style w:type="paragraph" w:customStyle="1" w:styleId="xl198">
    <w:name w:val="xl198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32"/>
      <w:szCs w:val="32"/>
    </w:rPr>
  </w:style>
  <w:style w:type="paragraph" w:customStyle="1" w:styleId="xl199">
    <w:name w:val="xl199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200">
    <w:name w:val="xl200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201">
    <w:name w:val="xl201"/>
    <w:basedOn w:val="a0"/>
    <w:rsid w:val="003679A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202">
    <w:name w:val="xl202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36"/>
      <w:szCs w:val="36"/>
    </w:rPr>
  </w:style>
  <w:style w:type="paragraph" w:customStyle="1" w:styleId="xl203">
    <w:name w:val="xl203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204">
    <w:name w:val="xl204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205">
    <w:name w:val="xl205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206">
    <w:name w:val="xl206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sz w:val="32"/>
      <w:szCs w:val="32"/>
    </w:rPr>
  </w:style>
  <w:style w:type="paragraph" w:customStyle="1" w:styleId="xl207">
    <w:name w:val="xl207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b/>
      <w:bCs/>
      <w:sz w:val="40"/>
      <w:szCs w:val="40"/>
    </w:rPr>
  </w:style>
  <w:style w:type="paragraph" w:customStyle="1" w:styleId="xl208">
    <w:name w:val="xl208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209">
    <w:name w:val="xl209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210">
    <w:name w:val="xl210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211">
    <w:name w:val="xl211"/>
    <w:basedOn w:val="a0"/>
    <w:rsid w:val="003679A8"/>
    <w:pPr>
      <w:widowControl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212">
    <w:name w:val="xl212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32"/>
      <w:szCs w:val="32"/>
    </w:rPr>
  </w:style>
  <w:style w:type="paragraph" w:customStyle="1" w:styleId="xl213">
    <w:name w:val="xl213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214">
    <w:name w:val="xl214"/>
    <w:basedOn w:val="a0"/>
    <w:rsid w:val="003679A8"/>
    <w:pPr>
      <w:widowControl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215">
    <w:name w:val="xl215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216">
    <w:name w:val="xl216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217">
    <w:name w:val="xl217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218">
    <w:name w:val="xl218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219">
    <w:name w:val="xl219"/>
    <w:basedOn w:val="a0"/>
    <w:rsid w:val="003679A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220">
    <w:name w:val="xl220"/>
    <w:basedOn w:val="a0"/>
    <w:rsid w:val="003679A8"/>
    <w:pPr>
      <w:widowControl/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221">
    <w:name w:val="xl221"/>
    <w:basedOn w:val="a0"/>
    <w:rsid w:val="003679A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222">
    <w:name w:val="xl222"/>
    <w:basedOn w:val="a0"/>
    <w:rsid w:val="003679A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223">
    <w:name w:val="xl223"/>
    <w:basedOn w:val="a0"/>
    <w:rsid w:val="003679A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32"/>
      <w:szCs w:val="32"/>
    </w:rPr>
  </w:style>
  <w:style w:type="paragraph" w:customStyle="1" w:styleId="xl224">
    <w:name w:val="xl224"/>
    <w:basedOn w:val="a0"/>
    <w:rsid w:val="003679A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225">
    <w:name w:val="xl225"/>
    <w:basedOn w:val="a0"/>
    <w:rsid w:val="003679A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226">
    <w:name w:val="xl226"/>
    <w:basedOn w:val="a0"/>
    <w:rsid w:val="003679A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227">
    <w:name w:val="xl227"/>
    <w:basedOn w:val="a0"/>
    <w:rsid w:val="003679A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32"/>
      <w:szCs w:val="32"/>
    </w:rPr>
  </w:style>
  <w:style w:type="paragraph" w:customStyle="1" w:styleId="xl228">
    <w:name w:val="xl228"/>
    <w:basedOn w:val="a0"/>
    <w:rsid w:val="003679A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229">
    <w:name w:val="xl229"/>
    <w:basedOn w:val="a0"/>
    <w:rsid w:val="003679A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230">
    <w:name w:val="xl230"/>
    <w:basedOn w:val="a0"/>
    <w:rsid w:val="003679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231">
    <w:name w:val="xl231"/>
    <w:basedOn w:val="a0"/>
    <w:rsid w:val="003679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232">
    <w:name w:val="xl232"/>
    <w:basedOn w:val="a0"/>
    <w:rsid w:val="003679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233">
    <w:name w:val="xl233"/>
    <w:basedOn w:val="a0"/>
    <w:rsid w:val="003679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b/>
      <w:bCs/>
      <w:sz w:val="32"/>
      <w:szCs w:val="32"/>
    </w:rPr>
  </w:style>
  <w:style w:type="paragraph" w:customStyle="1" w:styleId="xl234">
    <w:name w:val="xl234"/>
    <w:basedOn w:val="a0"/>
    <w:rsid w:val="003679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235">
    <w:name w:val="xl235"/>
    <w:basedOn w:val="a0"/>
    <w:rsid w:val="003679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236">
    <w:name w:val="xl236"/>
    <w:basedOn w:val="a0"/>
    <w:rsid w:val="003679A8"/>
    <w:pPr>
      <w:widowControl/>
      <w:spacing w:before="100" w:beforeAutospacing="1" w:after="100" w:afterAutospacing="1"/>
      <w:jc w:val="left"/>
    </w:pPr>
    <w:rPr>
      <w:sz w:val="32"/>
      <w:szCs w:val="32"/>
    </w:rPr>
  </w:style>
  <w:style w:type="paragraph" w:customStyle="1" w:styleId="xl237">
    <w:name w:val="xl237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238">
    <w:name w:val="xl238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b/>
      <w:bCs/>
      <w:sz w:val="36"/>
      <w:szCs w:val="36"/>
    </w:rPr>
  </w:style>
  <w:style w:type="paragraph" w:customStyle="1" w:styleId="xl239">
    <w:name w:val="xl239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240">
    <w:name w:val="xl240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241">
    <w:name w:val="xl241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242">
    <w:name w:val="xl242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36"/>
      <w:szCs w:val="36"/>
    </w:rPr>
  </w:style>
  <w:style w:type="paragraph" w:customStyle="1" w:styleId="xl243">
    <w:name w:val="xl243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36"/>
      <w:szCs w:val="36"/>
    </w:rPr>
  </w:style>
  <w:style w:type="paragraph" w:customStyle="1" w:styleId="xl244">
    <w:name w:val="xl244"/>
    <w:basedOn w:val="a0"/>
    <w:rsid w:val="003679A8"/>
    <w:pPr>
      <w:widowControl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245">
    <w:name w:val="xl245"/>
    <w:basedOn w:val="a0"/>
    <w:rsid w:val="003679A8"/>
    <w:pPr>
      <w:widowControl/>
      <w:spacing w:before="100" w:beforeAutospacing="1" w:after="100" w:afterAutospacing="1"/>
      <w:jc w:val="left"/>
    </w:pPr>
    <w:rPr>
      <w:sz w:val="32"/>
      <w:szCs w:val="32"/>
    </w:rPr>
  </w:style>
  <w:style w:type="paragraph" w:customStyle="1" w:styleId="xl246">
    <w:name w:val="xl246"/>
    <w:basedOn w:val="a0"/>
    <w:rsid w:val="003679A8"/>
    <w:pPr>
      <w:widowControl/>
      <w:spacing w:before="100" w:beforeAutospacing="1" w:after="100" w:afterAutospacing="1"/>
      <w:jc w:val="left"/>
      <w:textAlignment w:val="top"/>
    </w:pPr>
    <w:rPr>
      <w:sz w:val="32"/>
      <w:szCs w:val="32"/>
    </w:rPr>
  </w:style>
  <w:style w:type="paragraph" w:customStyle="1" w:styleId="xl247">
    <w:name w:val="xl247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248">
    <w:name w:val="xl248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249">
    <w:name w:val="xl249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250">
    <w:name w:val="xl250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251">
    <w:name w:val="xl251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  <w:textAlignment w:val="top"/>
    </w:pPr>
    <w:rPr>
      <w:b/>
      <w:bCs/>
      <w:i/>
      <w:iCs/>
      <w:sz w:val="32"/>
      <w:szCs w:val="32"/>
    </w:rPr>
  </w:style>
  <w:style w:type="paragraph" w:customStyle="1" w:styleId="xl252">
    <w:name w:val="xl252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253">
    <w:name w:val="xl253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FF0000"/>
      <w:sz w:val="32"/>
      <w:szCs w:val="32"/>
    </w:rPr>
  </w:style>
  <w:style w:type="paragraph" w:customStyle="1" w:styleId="xl254">
    <w:name w:val="xl254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255">
    <w:name w:val="xl255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256">
    <w:name w:val="xl256"/>
    <w:basedOn w:val="a0"/>
    <w:rsid w:val="003679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32"/>
      <w:szCs w:val="32"/>
    </w:rPr>
  </w:style>
  <w:style w:type="paragraph" w:customStyle="1" w:styleId="xl257">
    <w:name w:val="xl257"/>
    <w:basedOn w:val="a0"/>
    <w:rsid w:val="003679A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32"/>
      <w:szCs w:val="32"/>
    </w:rPr>
  </w:style>
  <w:style w:type="paragraph" w:customStyle="1" w:styleId="xl258">
    <w:name w:val="xl258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  <w:textAlignment w:val="top"/>
    </w:pPr>
    <w:rPr>
      <w:b/>
      <w:bCs/>
      <w:sz w:val="32"/>
      <w:szCs w:val="32"/>
    </w:rPr>
  </w:style>
  <w:style w:type="paragraph" w:customStyle="1" w:styleId="xl259">
    <w:name w:val="xl259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  <w:textAlignment w:val="center"/>
    </w:pPr>
    <w:rPr>
      <w:sz w:val="36"/>
      <w:szCs w:val="36"/>
    </w:rPr>
  </w:style>
  <w:style w:type="paragraph" w:customStyle="1" w:styleId="xl260">
    <w:name w:val="xl260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  <w:textAlignment w:val="center"/>
    </w:pPr>
    <w:rPr>
      <w:b/>
      <w:bCs/>
      <w:sz w:val="36"/>
      <w:szCs w:val="36"/>
    </w:rPr>
  </w:style>
  <w:style w:type="paragraph" w:customStyle="1" w:styleId="xl261">
    <w:name w:val="xl261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  <w:textAlignment w:val="center"/>
    </w:pPr>
    <w:rPr>
      <w:b/>
      <w:bCs/>
      <w:sz w:val="44"/>
      <w:szCs w:val="44"/>
    </w:rPr>
  </w:style>
  <w:style w:type="paragraph" w:customStyle="1" w:styleId="xl262">
    <w:name w:val="xl262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  <w:textAlignment w:val="center"/>
    </w:pPr>
    <w:rPr>
      <w:sz w:val="36"/>
      <w:szCs w:val="36"/>
    </w:rPr>
  </w:style>
  <w:style w:type="paragraph" w:customStyle="1" w:styleId="xl263">
    <w:name w:val="xl263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  <w:textAlignment w:val="center"/>
    </w:pPr>
    <w:rPr>
      <w:color w:val="FF0000"/>
      <w:sz w:val="36"/>
      <w:szCs w:val="36"/>
    </w:rPr>
  </w:style>
  <w:style w:type="paragraph" w:customStyle="1" w:styleId="xl264">
    <w:name w:val="xl264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  <w:textAlignment w:val="center"/>
    </w:pPr>
    <w:rPr>
      <w:sz w:val="36"/>
      <w:szCs w:val="36"/>
    </w:rPr>
  </w:style>
  <w:style w:type="paragraph" w:customStyle="1" w:styleId="xl265">
    <w:name w:val="xl265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  <w:textAlignment w:val="center"/>
    </w:pPr>
    <w:rPr>
      <w:sz w:val="36"/>
      <w:szCs w:val="36"/>
    </w:rPr>
  </w:style>
  <w:style w:type="paragraph" w:customStyle="1" w:styleId="xl266">
    <w:name w:val="xl266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  <w:textAlignment w:val="center"/>
    </w:pPr>
    <w:rPr>
      <w:sz w:val="36"/>
      <w:szCs w:val="36"/>
    </w:rPr>
  </w:style>
  <w:style w:type="paragraph" w:customStyle="1" w:styleId="xl267">
    <w:name w:val="xl267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  <w:textAlignment w:val="center"/>
    </w:pPr>
    <w:rPr>
      <w:b/>
      <w:bCs/>
      <w:sz w:val="32"/>
      <w:szCs w:val="32"/>
    </w:rPr>
  </w:style>
  <w:style w:type="paragraph" w:customStyle="1" w:styleId="xl268">
    <w:name w:val="xl268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269">
    <w:name w:val="xl269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270">
    <w:name w:val="xl270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271">
    <w:name w:val="xl271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  <w:textAlignment w:val="center"/>
    </w:pPr>
    <w:rPr>
      <w:b/>
      <w:bCs/>
      <w:sz w:val="40"/>
      <w:szCs w:val="40"/>
    </w:rPr>
  </w:style>
  <w:style w:type="paragraph" w:customStyle="1" w:styleId="xl272">
    <w:name w:val="xl272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273">
    <w:name w:val="xl273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FF0000"/>
      <w:sz w:val="40"/>
      <w:szCs w:val="40"/>
    </w:rPr>
  </w:style>
  <w:style w:type="paragraph" w:customStyle="1" w:styleId="xl274">
    <w:name w:val="xl274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275">
    <w:name w:val="xl275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276">
    <w:name w:val="xl276"/>
    <w:basedOn w:val="a0"/>
    <w:rsid w:val="003679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5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16</Pages>
  <Words>3988</Words>
  <Characters>22736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26671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Альфия Сабирова</cp:lastModifiedBy>
  <cp:revision>39</cp:revision>
  <cp:lastPrinted>2017-03-17T11:06:00Z</cp:lastPrinted>
  <dcterms:created xsi:type="dcterms:W3CDTF">2025-01-14T12:28:00Z</dcterms:created>
  <dcterms:modified xsi:type="dcterms:W3CDTF">2025-10-16T11:25:00Z</dcterms:modified>
</cp:coreProperties>
</file>