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14:paraId="621EC625" w14:textId="77777777" w:rsidTr="001503E4">
        <w:trPr>
          <w:trHeight w:val="1833"/>
        </w:trPr>
        <w:tc>
          <w:tcPr>
            <w:tcW w:w="5016" w:type="dxa"/>
          </w:tcPr>
          <w:p w14:paraId="2F434C7D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064FF2" wp14:editId="52359A9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43DA2FC0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2466B883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13C13250" w14:textId="77777777"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75B3EDCB" w14:textId="77777777"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12B67092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7C095333" w14:textId="77777777"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0CC9B448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3115DF3C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2F21D9AA" w14:textId="77777777"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40A81291" w14:textId="77777777"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14:paraId="0ADD2D47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14:paraId="2CDBAC20" w14:textId="77777777" w:rsidTr="001503E4">
        <w:trPr>
          <w:cantSplit/>
        </w:trPr>
        <w:tc>
          <w:tcPr>
            <w:tcW w:w="10173" w:type="dxa"/>
            <w:gridSpan w:val="2"/>
            <w:hideMark/>
          </w:tcPr>
          <w:p w14:paraId="51A472F9" w14:textId="77777777"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2671029" w14:textId="77777777" w:rsidR="001503E4" w:rsidRDefault="001503E4" w:rsidP="001503E4">
      <w:pPr>
        <w:ind w:left="-57"/>
        <w:rPr>
          <w:sz w:val="4"/>
          <w:lang w:val="tt-RU"/>
        </w:rPr>
      </w:pPr>
    </w:p>
    <w:p w14:paraId="46E3A1C7" w14:textId="77777777"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780B49" wp14:editId="3155E27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C133F6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14:paraId="2FADA3E9" w14:textId="77777777" w:rsidTr="001503E4">
        <w:trPr>
          <w:trHeight w:val="321"/>
          <w:jc w:val="center"/>
        </w:trPr>
        <w:tc>
          <w:tcPr>
            <w:tcW w:w="4838" w:type="dxa"/>
            <w:hideMark/>
          </w:tcPr>
          <w:p w14:paraId="25C22192" w14:textId="77777777"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38E9317" w14:textId="77777777"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3375F138" w14:textId="1E63B106"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774241">
        <w:rPr>
          <w:sz w:val="20"/>
          <w:szCs w:val="20"/>
          <w:lang w:val="tt-RU"/>
        </w:rPr>
        <w:t xml:space="preserve">            </w:t>
      </w:r>
      <w:r w:rsidR="00875714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№ </w:t>
      </w:r>
      <w:r w:rsidR="00875714">
        <w:rPr>
          <w:sz w:val="20"/>
          <w:szCs w:val="20"/>
          <w:lang w:val="tt-RU"/>
        </w:rPr>
        <w:t>____</w:t>
      </w:r>
      <w:r w:rsidR="00A07968">
        <w:rPr>
          <w:sz w:val="20"/>
          <w:szCs w:val="20"/>
          <w:lang w:val="tt-RU"/>
        </w:rPr>
        <w:t>пи</w:t>
      </w:r>
    </w:p>
    <w:p w14:paraId="4EB3C770" w14:textId="77777777" w:rsidR="001503E4" w:rsidRDefault="001503E4" w:rsidP="001503E4">
      <w:pPr>
        <w:rPr>
          <w:bCs/>
          <w:sz w:val="28"/>
          <w:szCs w:val="28"/>
        </w:rPr>
      </w:pPr>
    </w:p>
    <w:p w14:paraId="61F6E236" w14:textId="4A84743E"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B3513">
        <w:rPr>
          <w:bCs/>
          <w:sz w:val="28"/>
          <w:szCs w:val="28"/>
        </w:rPr>
        <w:t xml:space="preserve"> внесении изменений в постановление Исполнительного комитета Рыбно-Слободского муниципального района Республики Татарстан от 12.10.2023 №351 пи «</w:t>
      </w:r>
      <w:r w:rsidR="00FB3513" w:rsidRPr="00FB3513">
        <w:rPr>
          <w:bCs/>
          <w:sz w:val="28"/>
          <w:szCs w:val="28"/>
        </w:rPr>
        <w:t>Об обеспечении мероприятий по гражданской обороне и создании спасательных служб в Рыбно-Слободском муниципальном районе Республики Татарстан</w:t>
      </w:r>
      <w:r w:rsidR="00FB3513">
        <w:rPr>
          <w:bCs/>
          <w:sz w:val="28"/>
          <w:szCs w:val="28"/>
        </w:rPr>
        <w:t>»</w:t>
      </w:r>
    </w:p>
    <w:p w14:paraId="5751193E" w14:textId="77777777"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5D424161" w14:textId="4FA960AD" w:rsidR="00B5626C" w:rsidRDefault="009A0EA2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соответствии с </w:t>
      </w:r>
      <w:r w:rsidR="0079083D">
        <w:rPr>
          <w:bCs/>
          <w:color w:val="000000" w:themeColor="text1"/>
          <w:sz w:val="28"/>
          <w:szCs w:val="28"/>
        </w:rPr>
        <w:t>Федеральным законом от 12.02.1998 №28-ФЗ «</w:t>
      </w:r>
      <w:r w:rsidR="0079083D" w:rsidRPr="0079083D">
        <w:rPr>
          <w:bCs/>
          <w:color w:val="000000" w:themeColor="text1"/>
          <w:sz w:val="28"/>
          <w:szCs w:val="28"/>
        </w:rPr>
        <w:t>О гражданской обороне</w:t>
      </w:r>
      <w:r w:rsidR="0079083D">
        <w:rPr>
          <w:bCs/>
          <w:color w:val="000000" w:themeColor="text1"/>
          <w:sz w:val="28"/>
          <w:szCs w:val="28"/>
        </w:rPr>
        <w:t>», постановлением Правительства Российской Федерации от 26.11.2007 №804 «</w:t>
      </w:r>
      <w:r w:rsidR="0079083D" w:rsidRPr="0079083D">
        <w:rPr>
          <w:bCs/>
          <w:color w:val="000000" w:themeColor="text1"/>
          <w:sz w:val="28"/>
          <w:szCs w:val="28"/>
        </w:rPr>
        <w:t>Об утверждении Положения о гражданской обороне в Российской Федерации</w:t>
      </w:r>
      <w:r w:rsidR="0079083D">
        <w:rPr>
          <w:bCs/>
          <w:color w:val="000000" w:themeColor="text1"/>
          <w:sz w:val="28"/>
          <w:szCs w:val="28"/>
        </w:rPr>
        <w:t>», Законом Республики Татарстан от 20.02.2020 №10-ЗРТ «</w:t>
      </w:r>
      <w:r w:rsidR="0079083D" w:rsidRPr="0079083D">
        <w:rPr>
          <w:bCs/>
          <w:color w:val="000000" w:themeColor="text1"/>
          <w:sz w:val="28"/>
          <w:szCs w:val="28"/>
        </w:rPr>
        <w:t>О гражданской обороне в Республике Татарстан</w:t>
      </w:r>
      <w:r w:rsidR="0079083D">
        <w:rPr>
          <w:bCs/>
          <w:color w:val="000000" w:themeColor="text1"/>
          <w:sz w:val="28"/>
          <w:szCs w:val="28"/>
        </w:rPr>
        <w:t>», Указом Президента Республики Татарстан от 22.11.2008 №УП-598 «</w:t>
      </w:r>
      <w:r w:rsidR="0079083D" w:rsidRPr="0079083D">
        <w:rPr>
          <w:bCs/>
          <w:color w:val="000000" w:themeColor="text1"/>
          <w:sz w:val="28"/>
          <w:szCs w:val="28"/>
        </w:rPr>
        <w:t>Об утверждении Положения об организации и ведении гражданской обороны в Республике Татарстан</w:t>
      </w:r>
      <w:r w:rsidR="0079083D">
        <w:rPr>
          <w:bCs/>
          <w:color w:val="000000" w:themeColor="text1"/>
          <w:sz w:val="28"/>
          <w:szCs w:val="28"/>
        </w:rPr>
        <w:t>», приказ МЧС России от 14.11.2008 №687 «</w:t>
      </w:r>
      <w:r w:rsidR="0079083D" w:rsidRPr="0079083D">
        <w:rPr>
          <w:bCs/>
          <w:color w:val="000000" w:themeColor="text1"/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79083D">
        <w:rPr>
          <w:bCs/>
          <w:color w:val="000000" w:themeColor="text1"/>
          <w:sz w:val="28"/>
          <w:szCs w:val="28"/>
        </w:rPr>
        <w:t xml:space="preserve">» </w:t>
      </w:r>
      <w:r w:rsidR="00CA01FD" w:rsidRPr="00341E87">
        <w:rPr>
          <w:bCs/>
          <w:sz w:val="28"/>
          <w:szCs w:val="28"/>
        </w:rPr>
        <w:t>ПОСТАНОВЛЯЮ:</w:t>
      </w:r>
    </w:p>
    <w:p w14:paraId="51D3089E" w14:textId="77777777"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0BCB11A5" w14:textId="09FABA2C" w:rsidR="0079083D" w:rsidRDefault="0079083D" w:rsidP="0079083D">
      <w:pPr>
        <w:pStyle w:val="ConsPlusTitle"/>
        <w:numPr>
          <w:ilvl w:val="0"/>
          <w:numId w:val="4"/>
        </w:numPr>
        <w:ind w:left="0" w:firstLine="705"/>
        <w:jc w:val="both"/>
        <w:rPr>
          <w:b w:val="0"/>
        </w:rPr>
      </w:pPr>
      <w:r>
        <w:rPr>
          <w:b w:val="0"/>
        </w:rPr>
        <w:t>Внести в постановление Исполнительного комитета Рыбно-Слободского муниципального района Республики Татарстан от 12.10.2023 №351пи «</w:t>
      </w:r>
      <w:r w:rsidRPr="0079083D">
        <w:rPr>
          <w:b w:val="0"/>
        </w:rPr>
        <w:t>Об обеспечении мероприятий по гражданской обороне и создании спасательных служб в Рыбно-Слободском муниципальном районе Республики Татарстан</w:t>
      </w:r>
      <w:r>
        <w:rPr>
          <w:b w:val="0"/>
        </w:rPr>
        <w:t>» (в ред. от 21.10.2024 №310пи) изменения, изложив пункт 9 перечня и структуры спасательных служб Рыбно-Слободского муниципального района Республики Татарстан в следующей редакции:</w:t>
      </w:r>
    </w:p>
    <w:p w14:paraId="72C4CDCC" w14:textId="26CB8517" w:rsidR="003F2DC1" w:rsidRDefault="003F2DC1" w:rsidP="003F2DC1">
      <w:pPr>
        <w:pStyle w:val="ConsPlusTitle"/>
        <w:ind w:left="705"/>
        <w:jc w:val="both"/>
        <w:rPr>
          <w:b w:val="0"/>
        </w:rPr>
      </w:pPr>
    </w:p>
    <w:p w14:paraId="68BD7AA7" w14:textId="48173474" w:rsidR="00C30359" w:rsidRDefault="00C30359" w:rsidP="003F2DC1">
      <w:pPr>
        <w:pStyle w:val="ConsPlusTitle"/>
        <w:ind w:left="705"/>
        <w:jc w:val="both"/>
        <w:rPr>
          <w:b w:val="0"/>
        </w:rPr>
      </w:pPr>
    </w:p>
    <w:p w14:paraId="54B1BABD" w14:textId="2E6E8DDE" w:rsidR="00C30359" w:rsidRDefault="00C30359" w:rsidP="003F2DC1">
      <w:pPr>
        <w:pStyle w:val="ConsPlusTitle"/>
        <w:ind w:left="705"/>
        <w:jc w:val="both"/>
        <w:rPr>
          <w:b w:val="0"/>
        </w:rPr>
      </w:pPr>
    </w:p>
    <w:p w14:paraId="62454FB1" w14:textId="77777777" w:rsidR="00C30359" w:rsidRDefault="00C30359" w:rsidP="003F2DC1">
      <w:pPr>
        <w:pStyle w:val="ConsPlusTitle"/>
        <w:ind w:left="705"/>
        <w:jc w:val="both"/>
        <w:rPr>
          <w:b w:val="0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118"/>
        <w:gridCol w:w="2829"/>
      </w:tblGrid>
      <w:tr w:rsidR="0079083D" w14:paraId="4F36084C" w14:textId="77777777" w:rsidTr="003F2DC1">
        <w:tc>
          <w:tcPr>
            <w:tcW w:w="562" w:type="dxa"/>
          </w:tcPr>
          <w:p w14:paraId="120DFC0B" w14:textId="77777777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№</w:t>
            </w:r>
          </w:p>
          <w:p w14:paraId="46255C6B" w14:textId="462845E3" w:rsidR="0079083D" w:rsidRP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п/п</w:t>
            </w:r>
          </w:p>
        </w:tc>
        <w:tc>
          <w:tcPr>
            <w:tcW w:w="3119" w:type="dxa"/>
          </w:tcPr>
          <w:p w14:paraId="2257571B" w14:textId="5BE92FB9" w:rsidR="0079083D" w:rsidRPr="003F2DC1" w:rsidRDefault="003F2DC1" w:rsidP="003F2DC1">
            <w:pPr>
              <w:pStyle w:val="ConsPlusTitle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 спасательной службы</w:t>
            </w:r>
          </w:p>
        </w:tc>
        <w:tc>
          <w:tcPr>
            <w:tcW w:w="3118" w:type="dxa"/>
          </w:tcPr>
          <w:p w14:paraId="0BB57650" w14:textId="448B54DE" w:rsidR="0079083D" w:rsidRPr="003F2DC1" w:rsidRDefault="003F2DC1" w:rsidP="003F2DC1">
            <w:pPr>
              <w:pStyle w:val="ConsPlusTitle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 организаций, создающих спасательные службы</w:t>
            </w:r>
          </w:p>
        </w:tc>
        <w:tc>
          <w:tcPr>
            <w:tcW w:w="2829" w:type="dxa"/>
          </w:tcPr>
          <w:p w14:paraId="4B8883D3" w14:textId="44A9390B" w:rsidR="0079083D" w:rsidRPr="003F2DC1" w:rsidRDefault="003F2DC1" w:rsidP="003F2DC1">
            <w:pPr>
              <w:pStyle w:val="ConsPlusTitle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Руководитель спасательной службы, должность по основному месту работы</w:t>
            </w:r>
          </w:p>
        </w:tc>
      </w:tr>
      <w:tr w:rsidR="0079083D" w14:paraId="4513BDA3" w14:textId="77777777" w:rsidTr="003F2DC1">
        <w:tc>
          <w:tcPr>
            <w:tcW w:w="562" w:type="dxa"/>
          </w:tcPr>
          <w:p w14:paraId="66E932DC" w14:textId="76AAD6FD" w:rsidR="0079083D" w:rsidRP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9.</w:t>
            </w:r>
          </w:p>
        </w:tc>
        <w:tc>
          <w:tcPr>
            <w:tcW w:w="3119" w:type="dxa"/>
          </w:tcPr>
          <w:p w14:paraId="1B51074D" w14:textId="554ACA74" w:rsidR="0079083D" w:rsidRP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Служба транспортного обеспечения и снабжения горюче-смазочными материалами</w:t>
            </w:r>
          </w:p>
        </w:tc>
        <w:tc>
          <w:tcPr>
            <w:tcW w:w="3118" w:type="dxa"/>
          </w:tcPr>
          <w:p w14:paraId="0E91E599" w14:textId="14208451" w:rsidR="0079083D" w:rsidRP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Совет Рыбно-Слободского муниципального района Республики Татарстан – формирователь службы</w:t>
            </w:r>
          </w:p>
        </w:tc>
        <w:tc>
          <w:tcPr>
            <w:tcW w:w="2829" w:type="dxa"/>
          </w:tcPr>
          <w:p w14:paraId="0E21E325" w14:textId="50A74E21" w:rsidR="0079083D" w:rsidRP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 w:rsidRPr="003F2DC1">
              <w:rPr>
                <w:b w:val="0"/>
                <w:sz w:val="24"/>
              </w:rPr>
              <w:t>Директор МКУ «Управление по закупкам и муниципальному контролю Рыбно-Слободского муниципального района Республики Татарстан»</w:t>
            </w:r>
          </w:p>
        </w:tc>
      </w:tr>
      <w:tr w:rsidR="003F2DC1" w14:paraId="7757FE51" w14:textId="77777777" w:rsidTr="003F2DC1">
        <w:tc>
          <w:tcPr>
            <w:tcW w:w="562" w:type="dxa"/>
          </w:tcPr>
          <w:p w14:paraId="2D4B4D80" w14:textId="77777777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</w:p>
        </w:tc>
        <w:tc>
          <w:tcPr>
            <w:tcW w:w="3119" w:type="dxa"/>
          </w:tcPr>
          <w:p w14:paraId="3CE8F700" w14:textId="77777777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</w:p>
        </w:tc>
        <w:tc>
          <w:tcPr>
            <w:tcW w:w="3118" w:type="dxa"/>
          </w:tcPr>
          <w:p w14:paraId="50588A20" w14:textId="33E718B7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ОАО «Рыбно-Слободский Агрохимсервис» (по согласованию)</w:t>
            </w:r>
          </w:p>
        </w:tc>
        <w:tc>
          <w:tcPr>
            <w:tcW w:w="2829" w:type="dxa"/>
          </w:tcPr>
          <w:p w14:paraId="6FB7C045" w14:textId="5FB207B7" w:rsidR="003F2DC1" w:rsidRP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Директор ОАО «Рыбно-Слободский Агрохимсервис»</w:t>
            </w:r>
          </w:p>
        </w:tc>
      </w:tr>
      <w:tr w:rsidR="003F2DC1" w14:paraId="31A9BEC7" w14:textId="77777777" w:rsidTr="003F2DC1">
        <w:tc>
          <w:tcPr>
            <w:tcW w:w="562" w:type="dxa"/>
          </w:tcPr>
          <w:p w14:paraId="642310CE" w14:textId="77777777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</w:p>
        </w:tc>
        <w:tc>
          <w:tcPr>
            <w:tcW w:w="3119" w:type="dxa"/>
          </w:tcPr>
          <w:p w14:paraId="3048889A" w14:textId="77777777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</w:p>
        </w:tc>
        <w:tc>
          <w:tcPr>
            <w:tcW w:w="3118" w:type="dxa"/>
          </w:tcPr>
          <w:p w14:paraId="69AD46A6" w14:textId="675402AC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МКУ «Отдел образования Исполнительного комитета Рыбно-Слободского муниципального района Республики Татарстан» (по согласованию)</w:t>
            </w:r>
          </w:p>
        </w:tc>
        <w:tc>
          <w:tcPr>
            <w:tcW w:w="2829" w:type="dxa"/>
          </w:tcPr>
          <w:p w14:paraId="377C2BD1" w14:textId="77F1F4D0" w:rsidR="003F2DC1" w:rsidRP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Начальник </w:t>
            </w:r>
            <w:r w:rsidRPr="003F2DC1">
              <w:rPr>
                <w:b w:val="0"/>
                <w:sz w:val="24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3F2DC1" w14:paraId="3116E982" w14:textId="77777777" w:rsidTr="003F2DC1">
        <w:tc>
          <w:tcPr>
            <w:tcW w:w="562" w:type="dxa"/>
          </w:tcPr>
          <w:p w14:paraId="6F085BBF" w14:textId="77777777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</w:p>
        </w:tc>
        <w:tc>
          <w:tcPr>
            <w:tcW w:w="3119" w:type="dxa"/>
          </w:tcPr>
          <w:p w14:paraId="2EB4AD77" w14:textId="77777777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</w:p>
        </w:tc>
        <w:tc>
          <w:tcPr>
            <w:tcW w:w="3118" w:type="dxa"/>
          </w:tcPr>
          <w:p w14:paraId="646F8A77" w14:textId="72B6D47E" w:rsid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 «Рыбно-Слободское АТП» (по согласованию)</w:t>
            </w:r>
          </w:p>
        </w:tc>
        <w:tc>
          <w:tcPr>
            <w:tcW w:w="2829" w:type="dxa"/>
          </w:tcPr>
          <w:p w14:paraId="261FE813" w14:textId="2491A43B" w:rsidR="003F2DC1" w:rsidRPr="003F2DC1" w:rsidRDefault="003F2DC1" w:rsidP="0079083D">
            <w:pPr>
              <w:pStyle w:val="ConsPlusTitle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Руководитель АО «Рыбно-Слободское АТП»</w:t>
            </w:r>
          </w:p>
        </w:tc>
      </w:tr>
    </w:tbl>
    <w:p w14:paraId="0852DECE" w14:textId="4DC11E1B" w:rsidR="00406C61" w:rsidRDefault="00406C61" w:rsidP="0079083D">
      <w:pPr>
        <w:pStyle w:val="ConsPlusTitle"/>
        <w:jc w:val="both"/>
        <w:rPr>
          <w:b w:val="0"/>
        </w:rPr>
      </w:pPr>
    </w:p>
    <w:p w14:paraId="7BBB68E4" w14:textId="38816C4B" w:rsidR="003F2DC1" w:rsidRDefault="000E6B98" w:rsidP="003F2DC1">
      <w:pPr>
        <w:pStyle w:val="ConsPlusTitle"/>
        <w:ind w:firstLine="708"/>
        <w:jc w:val="both"/>
        <w:rPr>
          <w:b w:val="0"/>
        </w:rPr>
      </w:pPr>
      <w:r w:rsidRPr="000E6B98">
        <w:rPr>
          <w:b w:val="0"/>
        </w:rPr>
        <w:t xml:space="preserve">2. </w:t>
      </w:r>
      <w:r w:rsidR="003F2DC1" w:rsidRPr="003F2DC1">
        <w:rPr>
          <w:b w:val="0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3F2DC1" w:rsidRPr="00C30359">
          <w:rPr>
            <w:rStyle w:val="a5"/>
            <w:b w:val="0"/>
            <w:color w:val="000000" w:themeColor="text1"/>
            <w:u w:val="none"/>
          </w:rPr>
          <w:t>http://pravo.tatarstan.ru</w:t>
        </w:r>
      </w:hyperlink>
      <w:r w:rsidR="003F2DC1" w:rsidRPr="003F2DC1">
        <w:rPr>
          <w:b w:val="0"/>
        </w:rPr>
        <w:t>.</w:t>
      </w:r>
    </w:p>
    <w:p w14:paraId="32BF5318" w14:textId="01C249E1" w:rsidR="000E6B98" w:rsidRPr="000E6B98" w:rsidRDefault="000E6B98" w:rsidP="003F2DC1">
      <w:pPr>
        <w:pStyle w:val="ConsPlusTitle"/>
        <w:ind w:firstLine="708"/>
        <w:jc w:val="both"/>
        <w:rPr>
          <w:b w:val="0"/>
        </w:rPr>
      </w:pPr>
      <w:r w:rsidRPr="000E6B98">
        <w:rPr>
          <w:b w:val="0"/>
        </w:rPr>
        <w:t xml:space="preserve">3. Контроль за исполнением настоящего постановления </w:t>
      </w:r>
      <w:r w:rsidR="00C30359">
        <w:rPr>
          <w:b w:val="0"/>
        </w:rPr>
        <w:t>оставляю за собой</w:t>
      </w:r>
      <w:r w:rsidR="009A0EA2">
        <w:rPr>
          <w:b w:val="0"/>
        </w:rPr>
        <w:t>.</w:t>
      </w:r>
    </w:p>
    <w:p w14:paraId="631FDBCE" w14:textId="6E3A4C17" w:rsidR="000E6B98" w:rsidRDefault="000E6B98" w:rsidP="000E6B98">
      <w:pPr>
        <w:pStyle w:val="ConsPlusTitle"/>
        <w:jc w:val="both"/>
        <w:rPr>
          <w:b w:val="0"/>
        </w:rPr>
      </w:pPr>
    </w:p>
    <w:p w14:paraId="4D860498" w14:textId="77777777" w:rsidR="00406C61" w:rsidRPr="000E6B98" w:rsidRDefault="00406C61" w:rsidP="000E6B98">
      <w:pPr>
        <w:pStyle w:val="ConsPlusTitle"/>
        <w:jc w:val="both"/>
        <w:rPr>
          <w:b w:val="0"/>
        </w:rPr>
      </w:pPr>
    </w:p>
    <w:p w14:paraId="58405C5B" w14:textId="01DA9899" w:rsidR="00472038" w:rsidRDefault="000E6B98" w:rsidP="000E6B98">
      <w:pPr>
        <w:pStyle w:val="ConsPlusTitle"/>
        <w:jc w:val="both"/>
        <w:rPr>
          <w:b w:val="0"/>
        </w:rPr>
      </w:pPr>
      <w:r w:rsidRPr="000E6B98">
        <w:rPr>
          <w:b w:val="0"/>
        </w:rPr>
        <w:t xml:space="preserve">Руководитель                                                                </w:t>
      </w:r>
      <w:r w:rsidR="00CC2DFA">
        <w:rPr>
          <w:b w:val="0"/>
        </w:rPr>
        <w:t xml:space="preserve">                             </w:t>
      </w:r>
      <w:r w:rsidRPr="000E6B98">
        <w:rPr>
          <w:b w:val="0"/>
        </w:rPr>
        <w:t>Д.А. Сатдинов</w:t>
      </w:r>
    </w:p>
    <w:p w14:paraId="3823E5D4" w14:textId="5981B8AD" w:rsidR="00BD21BA" w:rsidRDefault="00BD21BA" w:rsidP="00472038">
      <w:pPr>
        <w:pStyle w:val="ConsPlusTitle"/>
        <w:jc w:val="both"/>
        <w:rPr>
          <w:b w:val="0"/>
        </w:rPr>
      </w:pPr>
    </w:p>
    <w:p w14:paraId="6096B769" w14:textId="5B5394FB" w:rsidR="00A63339" w:rsidRDefault="00A63339" w:rsidP="00472038">
      <w:pPr>
        <w:pStyle w:val="ConsPlusTitle"/>
        <w:jc w:val="both"/>
        <w:rPr>
          <w:b w:val="0"/>
        </w:rPr>
      </w:pPr>
    </w:p>
    <w:p w14:paraId="308737F4" w14:textId="4E7A4C27" w:rsidR="00A63339" w:rsidRDefault="00A63339" w:rsidP="00472038">
      <w:pPr>
        <w:pStyle w:val="ConsPlusTitle"/>
        <w:jc w:val="both"/>
        <w:rPr>
          <w:b w:val="0"/>
        </w:rPr>
      </w:pPr>
    </w:p>
    <w:p w14:paraId="44C85D11" w14:textId="55A73A67" w:rsidR="00A63339" w:rsidRDefault="00A63339" w:rsidP="00472038">
      <w:pPr>
        <w:pStyle w:val="ConsPlusTitle"/>
        <w:jc w:val="both"/>
        <w:rPr>
          <w:b w:val="0"/>
        </w:rPr>
      </w:pPr>
    </w:p>
    <w:p w14:paraId="0B786A79" w14:textId="25994A66" w:rsidR="00A63339" w:rsidRDefault="00A63339" w:rsidP="00472038">
      <w:pPr>
        <w:pStyle w:val="ConsPlusTitle"/>
        <w:jc w:val="both"/>
        <w:rPr>
          <w:b w:val="0"/>
        </w:rPr>
      </w:pPr>
    </w:p>
    <w:p w14:paraId="04C7E581" w14:textId="78E42385" w:rsidR="00A63339" w:rsidRDefault="00A63339" w:rsidP="00472038">
      <w:pPr>
        <w:pStyle w:val="ConsPlusTitle"/>
        <w:jc w:val="both"/>
        <w:rPr>
          <w:b w:val="0"/>
        </w:rPr>
      </w:pPr>
    </w:p>
    <w:p w14:paraId="6333A36B" w14:textId="77777777" w:rsidR="009A0EA2" w:rsidRDefault="009A0EA2" w:rsidP="00472038">
      <w:pPr>
        <w:pStyle w:val="ConsPlusTitle"/>
        <w:jc w:val="both"/>
        <w:rPr>
          <w:b w:val="0"/>
        </w:rPr>
      </w:pPr>
    </w:p>
    <w:sectPr w:rsidR="009A0EA2" w:rsidSect="00A633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6C3B" w14:textId="77777777" w:rsidR="00382B30" w:rsidRDefault="00382B30" w:rsidP="000E6B98">
      <w:r>
        <w:separator/>
      </w:r>
    </w:p>
  </w:endnote>
  <w:endnote w:type="continuationSeparator" w:id="0">
    <w:p w14:paraId="3A485290" w14:textId="77777777" w:rsidR="00382B30" w:rsidRDefault="00382B30" w:rsidP="000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76D67" w14:textId="77777777" w:rsidR="00382B30" w:rsidRDefault="00382B30" w:rsidP="000E6B98">
      <w:r>
        <w:separator/>
      </w:r>
    </w:p>
  </w:footnote>
  <w:footnote w:type="continuationSeparator" w:id="0">
    <w:p w14:paraId="0058D3AE" w14:textId="77777777" w:rsidR="00382B30" w:rsidRDefault="00382B30" w:rsidP="000E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6F1859"/>
    <w:multiLevelType w:val="hybridMultilevel"/>
    <w:tmpl w:val="67E05A6E"/>
    <w:lvl w:ilvl="0" w:tplc="EE4C73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7E138D8"/>
    <w:multiLevelType w:val="hybridMultilevel"/>
    <w:tmpl w:val="8278D946"/>
    <w:lvl w:ilvl="0" w:tplc="394EE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4"/>
    <w:rsid w:val="00034589"/>
    <w:rsid w:val="000C3E2F"/>
    <w:rsid w:val="000E5A23"/>
    <w:rsid w:val="000E6B98"/>
    <w:rsid w:val="00102BC2"/>
    <w:rsid w:val="001224B5"/>
    <w:rsid w:val="0013405E"/>
    <w:rsid w:val="001503E4"/>
    <w:rsid w:val="0019308B"/>
    <w:rsid w:val="00195ACD"/>
    <w:rsid w:val="001A14D7"/>
    <w:rsid w:val="0020734F"/>
    <w:rsid w:val="00210A8A"/>
    <w:rsid w:val="0027561C"/>
    <w:rsid w:val="0030513B"/>
    <w:rsid w:val="00337422"/>
    <w:rsid w:val="00341E87"/>
    <w:rsid w:val="003662A8"/>
    <w:rsid w:val="0038047D"/>
    <w:rsid w:val="00382B30"/>
    <w:rsid w:val="003B6A36"/>
    <w:rsid w:val="003E7DDC"/>
    <w:rsid w:val="003F2DC1"/>
    <w:rsid w:val="00406C61"/>
    <w:rsid w:val="00411036"/>
    <w:rsid w:val="00420CD9"/>
    <w:rsid w:val="004252A9"/>
    <w:rsid w:val="00472038"/>
    <w:rsid w:val="004B7C9F"/>
    <w:rsid w:val="004D42B2"/>
    <w:rsid w:val="00536041"/>
    <w:rsid w:val="00541124"/>
    <w:rsid w:val="00567DD0"/>
    <w:rsid w:val="005A1387"/>
    <w:rsid w:val="005B29B1"/>
    <w:rsid w:val="005B3547"/>
    <w:rsid w:val="005E0705"/>
    <w:rsid w:val="005E3906"/>
    <w:rsid w:val="0060027E"/>
    <w:rsid w:val="00631C0B"/>
    <w:rsid w:val="006626B6"/>
    <w:rsid w:val="0067592C"/>
    <w:rsid w:val="00752FB5"/>
    <w:rsid w:val="00756CC2"/>
    <w:rsid w:val="00774241"/>
    <w:rsid w:val="0079083D"/>
    <w:rsid w:val="007917E9"/>
    <w:rsid w:val="007F5694"/>
    <w:rsid w:val="00835F1C"/>
    <w:rsid w:val="00855084"/>
    <w:rsid w:val="00875714"/>
    <w:rsid w:val="00885984"/>
    <w:rsid w:val="00894736"/>
    <w:rsid w:val="008A2AB9"/>
    <w:rsid w:val="008C3201"/>
    <w:rsid w:val="00910826"/>
    <w:rsid w:val="00981376"/>
    <w:rsid w:val="00991A9B"/>
    <w:rsid w:val="009A0EA2"/>
    <w:rsid w:val="00A07968"/>
    <w:rsid w:val="00A63339"/>
    <w:rsid w:val="00AA1A79"/>
    <w:rsid w:val="00AE4EAD"/>
    <w:rsid w:val="00AE697B"/>
    <w:rsid w:val="00B1191B"/>
    <w:rsid w:val="00B35951"/>
    <w:rsid w:val="00B5626C"/>
    <w:rsid w:val="00B613EF"/>
    <w:rsid w:val="00B66152"/>
    <w:rsid w:val="00B80BD7"/>
    <w:rsid w:val="00BC65A9"/>
    <w:rsid w:val="00BD21BA"/>
    <w:rsid w:val="00C30359"/>
    <w:rsid w:val="00C6390C"/>
    <w:rsid w:val="00C91ABC"/>
    <w:rsid w:val="00C933AA"/>
    <w:rsid w:val="00CA01FD"/>
    <w:rsid w:val="00CB1597"/>
    <w:rsid w:val="00CB7410"/>
    <w:rsid w:val="00CC2DFA"/>
    <w:rsid w:val="00CC7F0C"/>
    <w:rsid w:val="00D0461F"/>
    <w:rsid w:val="00D1756A"/>
    <w:rsid w:val="00D343C3"/>
    <w:rsid w:val="00D446F3"/>
    <w:rsid w:val="00D73CF0"/>
    <w:rsid w:val="00D80E6F"/>
    <w:rsid w:val="00D87D58"/>
    <w:rsid w:val="00DE0751"/>
    <w:rsid w:val="00E27032"/>
    <w:rsid w:val="00E34EB5"/>
    <w:rsid w:val="00E43624"/>
    <w:rsid w:val="00E7342F"/>
    <w:rsid w:val="00E93DEC"/>
    <w:rsid w:val="00EE697C"/>
    <w:rsid w:val="00EF2742"/>
    <w:rsid w:val="00F12F8E"/>
    <w:rsid w:val="00F26159"/>
    <w:rsid w:val="00F4296F"/>
    <w:rsid w:val="00F97F57"/>
    <w:rsid w:val="00FA67D2"/>
    <w:rsid w:val="00FB3513"/>
    <w:rsid w:val="00FC1BC6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4DF8"/>
  <w15:docId w15:val="{616497C5-283B-4C7C-BB9A-012D25E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54112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541124"/>
    <w:rPr>
      <w:rFonts w:ascii="Tatar Antiqua" w:eastAsia="Times New Roman" w:hAnsi="Tatar Antiqua" w:cs="Times New Roman"/>
      <w:sz w:val="20"/>
      <w:szCs w:val="20"/>
      <w:lang w:val="tt-RU" w:eastAsia="ru-RU"/>
    </w:rPr>
  </w:style>
  <w:style w:type="paragraph" w:customStyle="1" w:styleId="ConsPlusCell">
    <w:name w:val="ConsPlusCell"/>
    <w:uiPriority w:val="99"/>
    <w:rsid w:val="00541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Пользователь Windows</cp:lastModifiedBy>
  <cp:revision>17</cp:revision>
  <cp:lastPrinted>2024-04-04T08:42:00Z</cp:lastPrinted>
  <dcterms:created xsi:type="dcterms:W3CDTF">2024-04-04T07:56:00Z</dcterms:created>
  <dcterms:modified xsi:type="dcterms:W3CDTF">2025-08-28T07:34:00Z</dcterms:modified>
</cp:coreProperties>
</file>