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88" w:rsidRPr="00C15D16" w:rsidRDefault="00E7594E" w:rsidP="001D418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8"/>
          <w:szCs w:val="27"/>
        </w:rPr>
      </w:pPr>
      <w:r>
        <w:rPr>
          <w:rFonts w:ascii="Times New Roman" w:hAnsi="Times New Roman" w:cs="Times New Roman"/>
          <w:bCs/>
          <w:sz w:val="28"/>
          <w:szCs w:val="27"/>
        </w:rPr>
        <w:t>ПРОЕКТ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0C38F0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РЕШЕНИЕ №</w:t>
      </w:r>
      <w:r w:rsidR="00E7594E">
        <w:rPr>
          <w:rFonts w:ascii="Times New Roman" w:hAnsi="Times New Roman" w:cs="Times New Roman"/>
          <w:bCs/>
          <w:sz w:val="28"/>
          <w:szCs w:val="27"/>
        </w:rPr>
        <w:t>____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FA45D3" w:rsidRDefault="001D4188" w:rsidP="001D4188">
      <w:pPr>
        <w:jc w:val="both"/>
        <w:rPr>
          <w:rFonts w:ascii="Times New Roman" w:hAnsi="Times New Roman" w:cs="Times New Roman"/>
          <w:sz w:val="28"/>
          <w:szCs w:val="28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пгт. Рыбная Слобода                                                               от</w:t>
      </w:r>
      <w:r w:rsidR="005B7C30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E7594E">
        <w:rPr>
          <w:rFonts w:ascii="Times New Roman" w:hAnsi="Times New Roman" w:cs="Times New Roman"/>
          <w:bCs/>
          <w:sz w:val="28"/>
          <w:szCs w:val="27"/>
        </w:rPr>
        <w:t>_________</w:t>
      </w:r>
      <w:r>
        <w:rPr>
          <w:rFonts w:ascii="Times New Roman" w:hAnsi="Times New Roman" w:cs="Times New Roman"/>
          <w:bCs/>
          <w:sz w:val="28"/>
          <w:szCs w:val="27"/>
        </w:rPr>
        <w:t xml:space="preserve"> 202</w:t>
      </w:r>
      <w:r w:rsidR="00E7594E">
        <w:rPr>
          <w:rFonts w:ascii="Times New Roman" w:hAnsi="Times New Roman" w:cs="Times New Roman"/>
          <w:bCs/>
          <w:sz w:val="28"/>
          <w:szCs w:val="27"/>
        </w:rPr>
        <w:t>5</w:t>
      </w:r>
      <w:r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C15D16">
        <w:rPr>
          <w:rFonts w:ascii="Times New Roman" w:hAnsi="Times New Roman" w:cs="Times New Roman"/>
          <w:bCs/>
          <w:sz w:val="28"/>
          <w:szCs w:val="27"/>
        </w:rPr>
        <w:t>года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E7594E" w:rsidRDefault="00E57F17" w:rsidP="00E7594E">
      <w:pPr>
        <w:autoSpaceDE w:val="0"/>
        <w:ind w:right="5102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О</w:t>
      </w:r>
      <w:r w:rsidR="00E7594E">
        <w:rPr>
          <w:rFonts w:ascii="Times New Roman" w:hAnsi="Times New Roman"/>
          <w:bCs/>
          <w:sz w:val="28"/>
          <w:szCs w:val="28"/>
          <w:lang w:eastAsia="zh-CN"/>
        </w:rPr>
        <w:t xml:space="preserve"> внесении изменений в П</w:t>
      </w:r>
      <w:r w:rsidR="00E7594E" w:rsidRPr="00E7594E">
        <w:rPr>
          <w:rFonts w:ascii="Times New Roman" w:hAnsi="Times New Roman"/>
          <w:bCs/>
          <w:sz w:val="28"/>
          <w:szCs w:val="28"/>
          <w:lang w:eastAsia="zh-CN"/>
        </w:rPr>
        <w:t xml:space="preserve">оложение о приватизации муниципального имущества </w:t>
      </w:r>
      <w:r w:rsidR="00E7594E">
        <w:rPr>
          <w:rFonts w:ascii="Times New Roman" w:hAnsi="Times New Roman"/>
          <w:bCs/>
          <w:sz w:val="28"/>
          <w:szCs w:val="28"/>
          <w:lang w:eastAsia="zh-CN"/>
        </w:rPr>
        <w:t>Рыбно-С</w:t>
      </w:r>
      <w:r w:rsidR="00E7594E" w:rsidRPr="00E7594E">
        <w:rPr>
          <w:rFonts w:ascii="Times New Roman" w:hAnsi="Times New Roman"/>
          <w:bCs/>
          <w:sz w:val="28"/>
          <w:szCs w:val="28"/>
          <w:lang w:eastAsia="zh-CN"/>
        </w:rPr>
        <w:t>ло</w:t>
      </w:r>
      <w:r w:rsidR="00E7594E">
        <w:rPr>
          <w:rFonts w:ascii="Times New Roman" w:hAnsi="Times New Roman"/>
          <w:bCs/>
          <w:sz w:val="28"/>
          <w:szCs w:val="28"/>
          <w:lang w:eastAsia="zh-CN"/>
        </w:rPr>
        <w:t>бодского муниципального района Республики Т</w:t>
      </w:r>
      <w:r w:rsidR="00E7594E" w:rsidRPr="00E7594E">
        <w:rPr>
          <w:rFonts w:ascii="Times New Roman" w:hAnsi="Times New Roman"/>
          <w:bCs/>
          <w:sz w:val="28"/>
          <w:szCs w:val="28"/>
          <w:lang w:eastAsia="zh-CN"/>
        </w:rPr>
        <w:t>атарстан</w:t>
      </w:r>
      <w:r w:rsidR="00E7594E">
        <w:rPr>
          <w:rFonts w:ascii="Times New Roman" w:hAnsi="Times New Roman"/>
          <w:bCs/>
          <w:sz w:val="28"/>
          <w:szCs w:val="28"/>
          <w:lang w:eastAsia="zh-CN"/>
        </w:rPr>
        <w:t>, утвержденное решением Совета Рыбно-Слободского муниципального района Республики Татарстан от 24.07.2017 №</w:t>
      </w:r>
      <w:r w:rsidR="00E7594E">
        <w:rPr>
          <w:rFonts w:ascii="Times New Roman" w:hAnsi="Times New Roman"/>
          <w:bCs/>
          <w:sz w:val="28"/>
          <w:szCs w:val="28"/>
          <w:lang w:val="en-US" w:eastAsia="zh-CN"/>
        </w:rPr>
        <w:t>XX</w:t>
      </w:r>
      <w:r w:rsidR="00E7594E" w:rsidRPr="00E7594E">
        <w:rPr>
          <w:rFonts w:ascii="Times New Roman" w:hAnsi="Times New Roman"/>
          <w:bCs/>
          <w:sz w:val="28"/>
          <w:szCs w:val="28"/>
          <w:lang w:eastAsia="zh-CN"/>
        </w:rPr>
        <w:t>-10</w:t>
      </w:r>
    </w:p>
    <w:p w:rsidR="00E7594E" w:rsidRPr="00E7594E" w:rsidRDefault="00E7594E" w:rsidP="00E7594E">
      <w:pPr>
        <w:autoSpaceDE w:val="0"/>
        <w:ind w:right="5102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8F7BC2" w:rsidP="00E57F17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F7BC2">
        <w:rPr>
          <w:rFonts w:ascii="Times New Roman" w:hAnsi="Times New Roman"/>
          <w:bCs/>
          <w:sz w:val="28"/>
          <w:szCs w:val="28"/>
          <w:lang w:eastAsia="zh-CN"/>
        </w:rPr>
        <w:t xml:space="preserve">В целях приведения муниципального нормативного правового акта в соответствие </w:t>
      </w:r>
      <w:r>
        <w:rPr>
          <w:rFonts w:ascii="Times New Roman" w:hAnsi="Times New Roman"/>
          <w:bCs/>
          <w:sz w:val="28"/>
          <w:szCs w:val="28"/>
          <w:lang w:eastAsia="zh-CN"/>
        </w:rPr>
        <w:t>с законодательством, в соответствии с Федеральным законом от 20.03.2025 №35-ФЗ «</w:t>
      </w:r>
      <w:r w:rsidRPr="008F7BC2">
        <w:rPr>
          <w:rFonts w:ascii="Times New Roman" w:hAnsi="Times New Roman"/>
          <w:bCs/>
          <w:sz w:val="28"/>
          <w:szCs w:val="28"/>
          <w:lang w:eastAsia="zh-CN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», руководствуясь Уставом муниципального образования «Рыбно-Слободский муниципальный район Республики Татарстан» 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>Совет Рыбно-Слободского муниципального района Республики Татарстан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7D4B8F" w:rsidRDefault="008F7BC2" w:rsidP="007D4B8F">
      <w:pPr>
        <w:pStyle w:val="a8"/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Внести в Поло</w:t>
      </w:r>
      <w:r w:rsidR="007D4B8F">
        <w:rPr>
          <w:rFonts w:ascii="Times New Roman" w:hAnsi="Times New Roman"/>
          <w:bCs/>
          <w:sz w:val="28"/>
          <w:szCs w:val="28"/>
          <w:lang w:eastAsia="zh-CN"/>
        </w:rPr>
        <w:t xml:space="preserve">жение </w:t>
      </w:r>
      <w:r w:rsidR="007D4B8F" w:rsidRPr="007D4B8F">
        <w:rPr>
          <w:rFonts w:ascii="Times New Roman" w:hAnsi="Times New Roman"/>
          <w:bCs/>
          <w:sz w:val="28"/>
          <w:szCs w:val="28"/>
          <w:lang w:eastAsia="zh-CN"/>
        </w:rPr>
        <w:t>приватизации муниципального имущества Рыбно-Слободского муниципального района Республики Татарстан, утвержденное решением Совета Рыбно-Слободского муниципального района Республики Татарстан от 24.07.2017 №XX-10</w:t>
      </w:r>
      <w:r w:rsidR="007D4B8F">
        <w:rPr>
          <w:rFonts w:ascii="Times New Roman" w:hAnsi="Times New Roman"/>
          <w:bCs/>
          <w:sz w:val="28"/>
          <w:szCs w:val="28"/>
          <w:lang w:eastAsia="zh-CN"/>
        </w:rPr>
        <w:t xml:space="preserve"> (в ред. от 13.12.2017 №</w:t>
      </w:r>
      <w:r w:rsidR="007D4B8F">
        <w:rPr>
          <w:rFonts w:ascii="Times New Roman" w:hAnsi="Times New Roman"/>
          <w:bCs/>
          <w:sz w:val="28"/>
          <w:szCs w:val="28"/>
          <w:lang w:val="en-US" w:eastAsia="zh-CN"/>
        </w:rPr>
        <w:t>XXIV</w:t>
      </w:r>
      <w:r w:rsidR="007D4B8F" w:rsidRPr="007D4B8F">
        <w:rPr>
          <w:rFonts w:ascii="Times New Roman" w:hAnsi="Times New Roman"/>
          <w:bCs/>
          <w:sz w:val="28"/>
          <w:szCs w:val="28"/>
          <w:lang w:eastAsia="zh-CN"/>
        </w:rPr>
        <w:t>-3</w:t>
      </w:r>
      <w:r w:rsidR="007D4B8F">
        <w:rPr>
          <w:rFonts w:ascii="Times New Roman" w:hAnsi="Times New Roman"/>
          <w:bCs/>
          <w:sz w:val="28"/>
          <w:szCs w:val="28"/>
          <w:lang w:eastAsia="zh-CN"/>
        </w:rPr>
        <w:t>; от 04.09.2018 №</w:t>
      </w:r>
      <w:r w:rsidR="007D4B8F">
        <w:rPr>
          <w:rFonts w:ascii="Times New Roman" w:hAnsi="Times New Roman"/>
          <w:bCs/>
          <w:sz w:val="28"/>
          <w:szCs w:val="28"/>
          <w:lang w:val="en-US" w:eastAsia="zh-CN"/>
        </w:rPr>
        <w:t>XXXIII</w:t>
      </w:r>
      <w:r w:rsidR="007D4B8F" w:rsidRPr="007D4B8F">
        <w:rPr>
          <w:rFonts w:ascii="Times New Roman" w:hAnsi="Times New Roman"/>
          <w:bCs/>
          <w:sz w:val="28"/>
          <w:szCs w:val="28"/>
          <w:lang w:eastAsia="zh-CN"/>
        </w:rPr>
        <w:t>-5</w:t>
      </w:r>
      <w:r w:rsidR="007D4B8F">
        <w:rPr>
          <w:rFonts w:ascii="Times New Roman" w:hAnsi="Times New Roman"/>
          <w:bCs/>
          <w:sz w:val="28"/>
          <w:szCs w:val="28"/>
          <w:lang w:eastAsia="zh-CN"/>
        </w:rPr>
        <w:t>; от 16.10.2020 №</w:t>
      </w:r>
      <w:r w:rsidR="007D4B8F">
        <w:rPr>
          <w:rFonts w:ascii="Times New Roman" w:hAnsi="Times New Roman"/>
          <w:bCs/>
          <w:sz w:val="28"/>
          <w:szCs w:val="28"/>
          <w:lang w:val="en-US" w:eastAsia="zh-CN"/>
        </w:rPr>
        <w:t>III</w:t>
      </w:r>
      <w:r w:rsidR="007D4B8F" w:rsidRPr="007D4B8F">
        <w:rPr>
          <w:rFonts w:ascii="Times New Roman" w:hAnsi="Times New Roman"/>
          <w:bCs/>
          <w:sz w:val="28"/>
          <w:szCs w:val="28"/>
          <w:lang w:eastAsia="zh-CN"/>
        </w:rPr>
        <w:t>-9</w:t>
      </w:r>
      <w:r w:rsidR="007D4B8F">
        <w:rPr>
          <w:rFonts w:ascii="Times New Roman" w:hAnsi="Times New Roman"/>
          <w:bCs/>
          <w:sz w:val="28"/>
          <w:szCs w:val="28"/>
          <w:lang w:eastAsia="zh-CN"/>
        </w:rPr>
        <w:t>) следующие изменения:</w:t>
      </w:r>
    </w:p>
    <w:p w:rsidR="007D4B8F" w:rsidRDefault="007D4B8F" w:rsidP="007D4B8F">
      <w:pPr>
        <w:pStyle w:val="a8"/>
        <w:autoSpaceDE w:val="0"/>
        <w:ind w:left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пункт 8.4 изложить в следующей редакции:</w:t>
      </w:r>
    </w:p>
    <w:p w:rsidR="00E57F17" w:rsidRPr="008F7BC2" w:rsidRDefault="007D4B8F" w:rsidP="007D4B8F">
      <w:pPr>
        <w:pStyle w:val="a8"/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«8.4. </w:t>
      </w:r>
      <w:r w:rsidR="00E57F17" w:rsidRPr="008F7BC2"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 </w:t>
      </w:r>
      <w:r w:rsidRPr="007D4B8F">
        <w:rPr>
          <w:rFonts w:ascii="Times New Roman" w:hAnsi="Times New Roman"/>
          <w:bCs/>
          <w:iCs/>
          <w:sz w:val="28"/>
          <w:szCs w:val="28"/>
          <w:lang w:eastAsia="zh-CN"/>
        </w:rPr>
        <w:t>Решения об условиях приватизации муниципального имущества подлежат размещению в открытом досту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пе на официальном сайте в сети «</w:t>
      </w:r>
      <w:r w:rsidRPr="007D4B8F">
        <w:rPr>
          <w:rFonts w:ascii="Times New Roman" w:hAnsi="Times New Roman"/>
          <w:bCs/>
          <w:iCs/>
          <w:sz w:val="28"/>
          <w:szCs w:val="28"/>
          <w:lang w:eastAsia="zh-CN"/>
        </w:rPr>
        <w:t>Интернет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»</w:t>
      </w:r>
      <w:r w:rsidRPr="007D4B8F"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 в течение десяти дней со дня принятия этих решений, за исключением решений об условиях приватизации муниципального имущества, которая осуществляется способами, предусмотренными подпунктами 1, 1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>.</w:t>
      </w:r>
      <w:r w:rsidRPr="007D4B8F">
        <w:rPr>
          <w:rFonts w:ascii="Times New Roman" w:hAnsi="Times New Roman"/>
          <w:bCs/>
          <w:iCs/>
          <w:sz w:val="28"/>
          <w:szCs w:val="28"/>
          <w:lang w:eastAsia="zh-CN"/>
        </w:rPr>
        <w:t>1, 5, 9 и 10 пункта 1 статьи 13 Федерального закона</w:t>
      </w:r>
      <w:r>
        <w:rPr>
          <w:rFonts w:ascii="Times New Roman" w:hAnsi="Times New Roman"/>
          <w:bCs/>
          <w:iCs/>
          <w:sz w:val="28"/>
          <w:szCs w:val="28"/>
          <w:lang w:eastAsia="zh-CN"/>
        </w:rPr>
        <w:t xml:space="preserve"> от 20.03.2025 №35-ФЗ.».</w:t>
      </w:r>
    </w:p>
    <w:p w:rsidR="00E57F17" w:rsidRPr="00DF043C" w:rsidRDefault="00E57F17" w:rsidP="00E57F17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E57F17" w:rsidRPr="00DF043C" w:rsidRDefault="007D4B8F" w:rsidP="007D4B8F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7D4B8F">
        <w:rPr>
          <w:rFonts w:ascii="Times New Roman" w:hAnsi="Times New Roman"/>
          <w:bCs/>
          <w:sz w:val="28"/>
          <w:szCs w:val="28"/>
          <w:lang w:eastAsia="zh-CN"/>
        </w:rPr>
        <w:t>Контроль за исполнением настоящего решения возложить на Палату имущественных и земельных отношений Рыбно-Слободского муниципального района Республики Татарстан.</w:t>
      </w:r>
    </w:p>
    <w:p w:rsidR="00E57F17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7D4B8F" w:rsidRPr="00DF043C" w:rsidRDefault="007D4B8F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7D4B8F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Глава                                                                                                             Р.Р. Ислямов</w:t>
      </w:r>
    </w:p>
    <w:p w:rsidR="00755DFA" w:rsidRPr="007D4B8F" w:rsidRDefault="005B5136" w:rsidP="007D4B8F">
      <w:pPr>
        <w:autoSpaceDE w:val="0"/>
        <w:rPr>
          <w:rFonts w:ascii="Times New Roman" w:hAnsi="Times New Roman" w:cs="Times New Roman"/>
          <w:sz w:val="28"/>
          <w:szCs w:val="24"/>
        </w:rPr>
      </w:pPr>
      <w:r w:rsidRPr="00DF043C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7D4B8F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7D4B8F" w:rsidRPr="00DF043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55DFA" w:rsidRPr="007D4B8F" w:rsidSect="007D4B8F">
      <w:headerReference w:type="default" r:id="rId8"/>
      <w:pgSz w:w="11906" w:h="16838"/>
      <w:pgMar w:top="568" w:right="567" w:bottom="28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6E" w:rsidRDefault="00B31B6E" w:rsidP="0044555F">
      <w:r>
        <w:separator/>
      </w:r>
    </w:p>
  </w:endnote>
  <w:endnote w:type="continuationSeparator" w:id="0">
    <w:p w:rsidR="00B31B6E" w:rsidRDefault="00B31B6E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6E" w:rsidRDefault="00B31B6E" w:rsidP="0044555F">
      <w:r>
        <w:separator/>
      </w:r>
    </w:p>
  </w:footnote>
  <w:footnote w:type="continuationSeparator" w:id="0">
    <w:p w:rsidR="00B31B6E" w:rsidRDefault="00B31B6E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BC2" w:rsidRPr="006830B9" w:rsidRDefault="008F7BC2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7D4B8F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8F7BC2" w:rsidRDefault="008F7BC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multilevel"/>
    <w:tmpl w:val="1D5E1AF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0794"/>
    <w:rsid w:val="00004B20"/>
    <w:rsid w:val="00007FBD"/>
    <w:rsid w:val="00011ECA"/>
    <w:rsid w:val="00016933"/>
    <w:rsid w:val="00034EED"/>
    <w:rsid w:val="00044370"/>
    <w:rsid w:val="00060CEC"/>
    <w:rsid w:val="00065DFF"/>
    <w:rsid w:val="00072A65"/>
    <w:rsid w:val="00077B19"/>
    <w:rsid w:val="00081047"/>
    <w:rsid w:val="00083E18"/>
    <w:rsid w:val="000955D6"/>
    <w:rsid w:val="000A0556"/>
    <w:rsid w:val="000B3208"/>
    <w:rsid w:val="000B3BA4"/>
    <w:rsid w:val="000C5DB8"/>
    <w:rsid w:val="000D1C7D"/>
    <w:rsid w:val="000E6552"/>
    <w:rsid w:val="000E7BBF"/>
    <w:rsid w:val="000F350D"/>
    <w:rsid w:val="0010081B"/>
    <w:rsid w:val="0010272F"/>
    <w:rsid w:val="00113207"/>
    <w:rsid w:val="00121D48"/>
    <w:rsid w:val="00122D60"/>
    <w:rsid w:val="00126134"/>
    <w:rsid w:val="00132DEB"/>
    <w:rsid w:val="00134495"/>
    <w:rsid w:val="00147426"/>
    <w:rsid w:val="001502FD"/>
    <w:rsid w:val="00156BBA"/>
    <w:rsid w:val="001618EA"/>
    <w:rsid w:val="00161B02"/>
    <w:rsid w:val="0016360B"/>
    <w:rsid w:val="0017275F"/>
    <w:rsid w:val="001A09CA"/>
    <w:rsid w:val="001A37E9"/>
    <w:rsid w:val="001A73AB"/>
    <w:rsid w:val="001B2C9C"/>
    <w:rsid w:val="001B3D79"/>
    <w:rsid w:val="001B4A78"/>
    <w:rsid w:val="001C531E"/>
    <w:rsid w:val="001D0651"/>
    <w:rsid w:val="001D0FA8"/>
    <w:rsid w:val="001D1D3E"/>
    <w:rsid w:val="001D4188"/>
    <w:rsid w:val="001E737E"/>
    <w:rsid w:val="001F594D"/>
    <w:rsid w:val="00200614"/>
    <w:rsid w:val="00206D11"/>
    <w:rsid w:val="00217948"/>
    <w:rsid w:val="00220E56"/>
    <w:rsid w:val="0024234A"/>
    <w:rsid w:val="00261354"/>
    <w:rsid w:val="00263780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31C44"/>
    <w:rsid w:val="0034203B"/>
    <w:rsid w:val="00342A87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74608"/>
    <w:rsid w:val="00574784"/>
    <w:rsid w:val="005822AE"/>
    <w:rsid w:val="005A4420"/>
    <w:rsid w:val="005B5136"/>
    <w:rsid w:val="005B7C30"/>
    <w:rsid w:val="005C4898"/>
    <w:rsid w:val="005E08A1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61DFE"/>
    <w:rsid w:val="006830B9"/>
    <w:rsid w:val="00685CDF"/>
    <w:rsid w:val="00691B98"/>
    <w:rsid w:val="006A139A"/>
    <w:rsid w:val="006A4819"/>
    <w:rsid w:val="006A74A6"/>
    <w:rsid w:val="006B2AC8"/>
    <w:rsid w:val="006B3B4A"/>
    <w:rsid w:val="006B49A4"/>
    <w:rsid w:val="006C4AC0"/>
    <w:rsid w:val="006C5483"/>
    <w:rsid w:val="006D31C5"/>
    <w:rsid w:val="006D3842"/>
    <w:rsid w:val="006E45F8"/>
    <w:rsid w:val="006E742E"/>
    <w:rsid w:val="006F108A"/>
    <w:rsid w:val="006F1C12"/>
    <w:rsid w:val="006F54E8"/>
    <w:rsid w:val="006F7441"/>
    <w:rsid w:val="00701868"/>
    <w:rsid w:val="0070430D"/>
    <w:rsid w:val="00704C54"/>
    <w:rsid w:val="00705452"/>
    <w:rsid w:val="0072073E"/>
    <w:rsid w:val="00725D20"/>
    <w:rsid w:val="00755DFA"/>
    <w:rsid w:val="00764AF8"/>
    <w:rsid w:val="007667F8"/>
    <w:rsid w:val="00766F29"/>
    <w:rsid w:val="00773442"/>
    <w:rsid w:val="0078016F"/>
    <w:rsid w:val="007938A0"/>
    <w:rsid w:val="007A10AC"/>
    <w:rsid w:val="007C53C6"/>
    <w:rsid w:val="007C7B95"/>
    <w:rsid w:val="007D3675"/>
    <w:rsid w:val="007D3759"/>
    <w:rsid w:val="007D4B8F"/>
    <w:rsid w:val="007E215C"/>
    <w:rsid w:val="007E569D"/>
    <w:rsid w:val="007F6608"/>
    <w:rsid w:val="00805F18"/>
    <w:rsid w:val="00811760"/>
    <w:rsid w:val="0081500A"/>
    <w:rsid w:val="00816590"/>
    <w:rsid w:val="00816B82"/>
    <w:rsid w:val="00821059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29BD"/>
    <w:rsid w:val="008A6242"/>
    <w:rsid w:val="008B5A35"/>
    <w:rsid w:val="008B5F7F"/>
    <w:rsid w:val="008B7996"/>
    <w:rsid w:val="008D3378"/>
    <w:rsid w:val="008E11B4"/>
    <w:rsid w:val="008E240C"/>
    <w:rsid w:val="008E333C"/>
    <w:rsid w:val="008F3479"/>
    <w:rsid w:val="008F7BC2"/>
    <w:rsid w:val="008F7D61"/>
    <w:rsid w:val="00907996"/>
    <w:rsid w:val="00944563"/>
    <w:rsid w:val="00951808"/>
    <w:rsid w:val="00951F34"/>
    <w:rsid w:val="00953632"/>
    <w:rsid w:val="00956F6A"/>
    <w:rsid w:val="009615C9"/>
    <w:rsid w:val="00961E5B"/>
    <w:rsid w:val="00973C0C"/>
    <w:rsid w:val="009807BC"/>
    <w:rsid w:val="009919F9"/>
    <w:rsid w:val="009B2291"/>
    <w:rsid w:val="009B2B89"/>
    <w:rsid w:val="009B2DE9"/>
    <w:rsid w:val="009C7CBE"/>
    <w:rsid w:val="009E194F"/>
    <w:rsid w:val="009E2BBF"/>
    <w:rsid w:val="009F074C"/>
    <w:rsid w:val="00A117FB"/>
    <w:rsid w:val="00A253C9"/>
    <w:rsid w:val="00A367CA"/>
    <w:rsid w:val="00A510E0"/>
    <w:rsid w:val="00A514FC"/>
    <w:rsid w:val="00A56D77"/>
    <w:rsid w:val="00A5768D"/>
    <w:rsid w:val="00A616E5"/>
    <w:rsid w:val="00A64CD4"/>
    <w:rsid w:val="00A8339A"/>
    <w:rsid w:val="00A9197C"/>
    <w:rsid w:val="00A940E4"/>
    <w:rsid w:val="00AA4AFF"/>
    <w:rsid w:val="00AC1288"/>
    <w:rsid w:val="00AE561B"/>
    <w:rsid w:val="00AE5C7C"/>
    <w:rsid w:val="00B053F1"/>
    <w:rsid w:val="00B0565E"/>
    <w:rsid w:val="00B05765"/>
    <w:rsid w:val="00B31B6E"/>
    <w:rsid w:val="00B33279"/>
    <w:rsid w:val="00B35680"/>
    <w:rsid w:val="00B434A1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D0ADE"/>
    <w:rsid w:val="00BF1693"/>
    <w:rsid w:val="00C30867"/>
    <w:rsid w:val="00C5024F"/>
    <w:rsid w:val="00C66876"/>
    <w:rsid w:val="00C67D46"/>
    <w:rsid w:val="00C72176"/>
    <w:rsid w:val="00C7488C"/>
    <w:rsid w:val="00C7615B"/>
    <w:rsid w:val="00C7765A"/>
    <w:rsid w:val="00C8133A"/>
    <w:rsid w:val="00C845EA"/>
    <w:rsid w:val="00C96E1E"/>
    <w:rsid w:val="00CA1104"/>
    <w:rsid w:val="00CA14DA"/>
    <w:rsid w:val="00CA2308"/>
    <w:rsid w:val="00CA4EC5"/>
    <w:rsid w:val="00CB6B3C"/>
    <w:rsid w:val="00CC2C05"/>
    <w:rsid w:val="00CE2B86"/>
    <w:rsid w:val="00CE36C7"/>
    <w:rsid w:val="00CE5C5A"/>
    <w:rsid w:val="00CF13C6"/>
    <w:rsid w:val="00CF56BC"/>
    <w:rsid w:val="00D02C81"/>
    <w:rsid w:val="00D10FDD"/>
    <w:rsid w:val="00D2287A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414F"/>
    <w:rsid w:val="00DA056B"/>
    <w:rsid w:val="00DB21EB"/>
    <w:rsid w:val="00DB28A8"/>
    <w:rsid w:val="00DB3C7A"/>
    <w:rsid w:val="00DB607F"/>
    <w:rsid w:val="00DB7D64"/>
    <w:rsid w:val="00DC1E87"/>
    <w:rsid w:val="00DC406B"/>
    <w:rsid w:val="00DC424D"/>
    <w:rsid w:val="00DC713F"/>
    <w:rsid w:val="00DC75A9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F8A"/>
    <w:rsid w:val="00E344A3"/>
    <w:rsid w:val="00E41884"/>
    <w:rsid w:val="00E51406"/>
    <w:rsid w:val="00E5301B"/>
    <w:rsid w:val="00E553C2"/>
    <w:rsid w:val="00E57F17"/>
    <w:rsid w:val="00E6207D"/>
    <w:rsid w:val="00E67004"/>
    <w:rsid w:val="00E7594E"/>
    <w:rsid w:val="00E8171B"/>
    <w:rsid w:val="00E84E69"/>
    <w:rsid w:val="00E91B59"/>
    <w:rsid w:val="00E92765"/>
    <w:rsid w:val="00E97876"/>
    <w:rsid w:val="00EB2E41"/>
    <w:rsid w:val="00EF2053"/>
    <w:rsid w:val="00EF6428"/>
    <w:rsid w:val="00F15C6B"/>
    <w:rsid w:val="00F22DE9"/>
    <w:rsid w:val="00F27807"/>
    <w:rsid w:val="00F4513A"/>
    <w:rsid w:val="00F572A2"/>
    <w:rsid w:val="00F64A0E"/>
    <w:rsid w:val="00F71AD8"/>
    <w:rsid w:val="00F74B42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54CFA"/>
  <w15:docId w15:val="{4736FBF0-B8EB-4517-A639-144EA25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B5A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9BD9F-524B-4BBA-8DED-C2034976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16</cp:revision>
  <cp:lastPrinted>2021-11-03T09:20:00Z</cp:lastPrinted>
  <dcterms:created xsi:type="dcterms:W3CDTF">2021-11-30T12:17:00Z</dcterms:created>
  <dcterms:modified xsi:type="dcterms:W3CDTF">2025-08-19T12:00:00Z</dcterms:modified>
</cp:coreProperties>
</file>