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13" w:rsidRPr="00D628FA" w:rsidRDefault="00936F14" w:rsidP="006C06DF">
      <w:pPr>
        <w:jc w:val="both"/>
      </w:pPr>
      <w:r>
        <w:t xml:space="preserve">       </w:t>
      </w:r>
    </w:p>
    <w:p w:rsidR="00A85B13" w:rsidRPr="00D628FA" w:rsidRDefault="00A85B13" w:rsidP="00EC61D5"/>
    <w:p w:rsidR="00A85B13" w:rsidRPr="00D628FA" w:rsidRDefault="00A85B13" w:rsidP="00EC61D5"/>
    <w:p w:rsidR="00A85B13" w:rsidRPr="00D628FA" w:rsidRDefault="00A85B13" w:rsidP="00EC61D5"/>
    <w:p w:rsidR="00A85B13" w:rsidRPr="00D628FA" w:rsidRDefault="00A85B13" w:rsidP="00EC61D5"/>
    <w:p w:rsidR="00A85B13" w:rsidRPr="00D628FA" w:rsidRDefault="00A85B13" w:rsidP="00EC61D5"/>
    <w:p w:rsidR="00A85B13" w:rsidRPr="00D628FA" w:rsidRDefault="00A85B13" w:rsidP="00EC61D5"/>
    <w:p w:rsidR="00D80A6C" w:rsidRPr="00D628FA" w:rsidRDefault="00D80A6C" w:rsidP="00EC61D5"/>
    <w:p w:rsidR="00D80A6C" w:rsidRPr="00D628FA" w:rsidRDefault="00D80A6C" w:rsidP="00EC61D5"/>
    <w:p w:rsidR="00D80A6C" w:rsidRPr="00D628FA" w:rsidRDefault="00D80A6C" w:rsidP="00EC61D5"/>
    <w:p w:rsidR="00A806D6" w:rsidRDefault="00A806D6" w:rsidP="00EC61D5"/>
    <w:p w:rsidR="008A07FB" w:rsidRPr="00936F14" w:rsidRDefault="008A07FB" w:rsidP="00EC61D5"/>
    <w:p w:rsidR="000F1009" w:rsidRPr="00936F14" w:rsidRDefault="009248DA" w:rsidP="00936F14">
      <w:pPr>
        <w:pStyle w:val="ConsPlusTitle"/>
        <w:widowControl/>
        <w:ind w:right="481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36F14">
        <w:rPr>
          <w:rFonts w:ascii="Times New Roman" w:hAnsi="Times New Roman" w:cs="Times New Roman"/>
          <w:b w:val="0"/>
          <w:sz w:val="28"/>
          <w:szCs w:val="28"/>
        </w:rPr>
        <w:t>Об</w:t>
      </w:r>
      <w:r w:rsidR="00936F14">
        <w:rPr>
          <w:rFonts w:ascii="Times New Roman" w:hAnsi="Times New Roman" w:cs="Times New Roman"/>
          <w:b w:val="0"/>
          <w:sz w:val="28"/>
          <w:szCs w:val="28"/>
        </w:rPr>
        <w:t xml:space="preserve">              утверждении           </w:t>
      </w:r>
      <w:r w:rsidR="008A07F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36F1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E0048" w:rsidRPr="00936F14">
        <w:rPr>
          <w:rFonts w:ascii="Times New Roman" w:hAnsi="Times New Roman" w:cs="Times New Roman"/>
          <w:b w:val="0"/>
          <w:sz w:val="28"/>
          <w:szCs w:val="28"/>
        </w:rPr>
        <w:t xml:space="preserve">Положения </w:t>
      </w:r>
    </w:p>
    <w:p w:rsidR="00A85B13" w:rsidRPr="00936F14" w:rsidRDefault="00936F14" w:rsidP="00936F14">
      <w:pPr>
        <w:pStyle w:val="ConsPlusTitle"/>
        <w:widowControl/>
        <w:ind w:right="481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Республиканском конкурсе на соискание Премии Министерства культуры Республики Татарстан имени Баки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Урманче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0F1009" w:rsidRPr="00936F14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6C06DF" w:rsidRPr="00936F1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изобразительного,  декоративно-прикладного искусства и   </w:t>
      </w:r>
      <w:r w:rsidR="000F1009" w:rsidRPr="00936F14">
        <w:rPr>
          <w:rFonts w:ascii="Times New Roman" w:hAnsi="Times New Roman" w:cs="Times New Roman"/>
          <w:b w:val="0"/>
          <w:sz w:val="28"/>
          <w:szCs w:val="28"/>
        </w:rPr>
        <w:t>искусствоведения</w:t>
      </w:r>
    </w:p>
    <w:p w:rsidR="009248DA" w:rsidRPr="00E9548C" w:rsidRDefault="009248DA" w:rsidP="006C06DF">
      <w:pPr>
        <w:ind w:right="5669"/>
        <w:jc w:val="right"/>
      </w:pPr>
    </w:p>
    <w:p w:rsidR="00A806D6" w:rsidRPr="00434B70" w:rsidRDefault="00A806D6" w:rsidP="00EC61D5"/>
    <w:p w:rsidR="009248DA" w:rsidRPr="00E9548C" w:rsidRDefault="009248DA" w:rsidP="00EC61D5">
      <w:pPr>
        <w:ind w:firstLine="708"/>
        <w:jc w:val="both"/>
        <w:rPr>
          <w:sz w:val="28"/>
          <w:szCs w:val="28"/>
        </w:rPr>
      </w:pPr>
      <w:r w:rsidRPr="009248DA">
        <w:rPr>
          <w:sz w:val="28"/>
          <w:szCs w:val="28"/>
        </w:rPr>
        <w:t xml:space="preserve">В целях поддержки современного изобразительного искусства Республики Татарстан </w:t>
      </w:r>
    </w:p>
    <w:p w:rsidR="009248DA" w:rsidRPr="00E9548C" w:rsidRDefault="009248DA" w:rsidP="00EC61D5">
      <w:pPr>
        <w:ind w:firstLine="708"/>
        <w:jc w:val="both"/>
        <w:rPr>
          <w:sz w:val="28"/>
          <w:szCs w:val="28"/>
        </w:rPr>
      </w:pPr>
    </w:p>
    <w:p w:rsidR="00A85B13" w:rsidRPr="00D628FA" w:rsidRDefault="00A85B13" w:rsidP="00EC61D5">
      <w:pPr>
        <w:ind w:firstLine="708"/>
        <w:jc w:val="both"/>
        <w:rPr>
          <w:b/>
          <w:sz w:val="28"/>
          <w:szCs w:val="28"/>
        </w:rPr>
      </w:pPr>
      <w:r w:rsidRPr="00D628FA">
        <w:rPr>
          <w:b/>
          <w:sz w:val="28"/>
          <w:szCs w:val="28"/>
        </w:rPr>
        <w:t>ПРИКАЗЫВАЮ:</w:t>
      </w:r>
    </w:p>
    <w:p w:rsidR="00C378D5" w:rsidRPr="00D628FA" w:rsidRDefault="00C378D5" w:rsidP="00EC61D5">
      <w:pPr>
        <w:ind w:firstLine="708"/>
        <w:jc w:val="both"/>
        <w:rPr>
          <w:b/>
          <w:sz w:val="28"/>
          <w:szCs w:val="28"/>
        </w:rPr>
      </w:pPr>
    </w:p>
    <w:p w:rsidR="00C378D5" w:rsidRDefault="00A85B13" w:rsidP="000F1009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628FA">
        <w:rPr>
          <w:sz w:val="28"/>
          <w:szCs w:val="28"/>
        </w:rPr>
        <w:t xml:space="preserve">Утвердить </w:t>
      </w:r>
      <w:r w:rsidR="006C06DF">
        <w:rPr>
          <w:sz w:val="28"/>
          <w:szCs w:val="28"/>
        </w:rPr>
        <w:t xml:space="preserve">прилагаемое </w:t>
      </w:r>
      <w:r w:rsidR="00C378D5" w:rsidRPr="00D628FA">
        <w:rPr>
          <w:bCs/>
          <w:sz w:val="28"/>
          <w:szCs w:val="28"/>
        </w:rPr>
        <w:t>Положение</w:t>
      </w:r>
      <w:r w:rsidR="003E0048" w:rsidRPr="00D628FA">
        <w:rPr>
          <w:bCs/>
          <w:sz w:val="28"/>
          <w:szCs w:val="28"/>
        </w:rPr>
        <w:t xml:space="preserve"> </w:t>
      </w:r>
      <w:r w:rsidR="000F1009" w:rsidRPr="000F1009">
        <w:rPr>
          <w:bCs/>
          <w:sz w:val="28"/>
          <w:szCs w:val="28"/>
        </w:rPr>
        <w:t xml:space="preserve">о Республиканском конкурсе на соискание Премии Министерства культуры Республики Татарстан имени Баки </w:t>
      </w:r>
      <w:proofErr w:type="spellStart"/>
      <w:r w:rsidR="000F1009" w:rsidRPr="000F1009">
        <w:rPr>
          <w:bCs/>
          <w:sz w:val="28"/>
          <w:szCs w:val="28"/>
        </w:rPr>
        <w:t>Урманче</w:t>
      </w:r>
      <w:proofErr w:type="spellEnd"/>
      <w:r w:rsidR="000F1009" w:rsidRPr="000F1009">
        <w:rPr>
          <w:bCs/>
          <w:sz w:val="28"/>
          <w:szCs w:val="28"/>
        </w:rPr>
        <w:t xml:space="preserve"> в области изобразительного, декоративно-прикладного искусства и искусствоведения </w:t>
      </w:r>
      <w:r w:rsidR="005710B2" w:rsidRPr="000F1009">
        <w:rPr>
          <w:bCs/>
          <w:sz w:val="28"/>
          <w:szCs w:val="28"/>
        </w:rPr>
        <w:t>(далее – Положение</w:t>
      </w:r>
      <w:r w:rsidR="003E0048" w:rsidRPr="000F1009">
        <w:rPr>
          <w:bCs/>
          <w:sz w:val="28"/>
          <w:szCs w:val="28"/>
        </w:rPr>
        <w:t>).</w:t>
      </w:r>
    </w:p>
    <w:p w:rsidR="00A85B13" w:rsidRPr="00D628FA" w:rsidRDefault="00A85B13" w:rsidP="00EC61D5">
      <w:pPr>
        <w:numPr>
          <w:ilvl w:val="0"/>
          <w:numId w:val="1"/>
        </w:numPr>
        <w:spacing w:line="316" w:lineRule="exact"/>
        <w:jc w:val="both"/>
        <w:rPr>
          <w:sz w:val="28"/>
          <w:szCs w:val="28"/>
        </w:rPr>
      </w:pPr>
      <w:proofErr w:type="gramStart"/>
      <w:r w:rsidRPr="00D628FA">
        <w:rPr>
          <w:sz w:val="28"/>
          <w:szCs w:val="28"/>
        </w:rPr>
        <w:t>Контроль за</w:t>
      </w:r>
      <w:proofErr w:type="gramEnd"/>
      <w:r w:rsidRPr="00D628FA">
        <w:rPr>
          <w:sz w:val="28"/>
          <w:szCs w:val="28"/>
        </w:rPr>
        <w:t xml:space="preserve"> исполнением приказа оставляю за собой.</w:t>
      </w:r>
    </w:p>
    <w:p w:rsidR="00A85B13" w:rsidRPr="00D628FA" w:rsidRDefault="00A85B13" w:rsidP="00EC61D5">
      <w:pPr>
        <w:ind w:left="720"/>
        <w:jc w:val="both"/>
        <w:rPr>
          <w:sz w:val="28"/>
          <w:szCs w:val="28"/>
        </w:rPr>
      </w:pPr>
    </w:p>
    <w:p w:rsidR="00514E75" w:rsidRPr="00D628FA" w:rsidRDefault="00514E75" w:rsidP="00EC61D5">
      <w:pPr>
        <w:ind w:left="720"/>
        <w:jc w:val="both"/>
        <w:rPr>
          <w:sz w:val="28"/>
          <w:szCs w:val="28"/>
        </w:rPr>
      </w:pPr>
    </w:p>
    <w:p w:rsidR="00A85B13" w:rsidRPr="00D628FA" w:rsidRDefault="00A85B13" w:rsidP="00EC61D5">
      <w:pPr>
        <w:ind w:left="720"/>
        <w:jc w:val="both"/>
        <w:rPr>
          <w:sz w:val="28"/>
          <w:szCs w:val="28"/>
        </w:rPr>
      </w:pPr>
    </w:p>
    <w:p w:rsidR="00A85B13" w:rsidRPr="00D628FA" w:rsidRDefault="00A85B13" w:rsidP="00EC61D5">
      <w:pPr>
        <w:jc w:val="both"/>
        <w:rPr>
          <w:b/>
          <w:sz w:val="28"/>
          <w:szCs w:val="28"/>
        </w:rPr>
      </w:pPr>
      <w:r w:rsidRPr="00D628FA">
        <w:rPr>
          <w:b/>
          <w:sz w:val="28"/>
          <w:szCs w:val="28"/>
        </w:rPr>
        <w:t>Министр</w:t>
      </w:r>
      <w:r w:rsidRPr="00D628FA">
        <w:rPr>
          <w:b/>
          <w:sz w:val="28"/>
          <w:szCs w:val="28"/>
        </w:rPr>
        <w:tab/>
      </w:r>
      <w:r w:rsidRPr="00D628FA">
        <w:rPr>
          <w:b/>
          <w:sz w:val="28"/>
          <w:szCs w:val="28"/>
        </w:rPr>
        <w:tab/>
      </w:r>
      <w:r w:rsidRPr="00D628FA">
        <w:rPr>
          <w:b/>
          <w:sz w:val="28"/>
          <w:szCs w:val="28"/>
        </w:rPr>
        <w:tab/>
      </w:r>
      <w:r w:rsidRPr="00D628FA">
        <w:rPr>
          <w:b/>
          <w:sz w:val="28"/>
          <w:szCs w:val="28"/>
        </w:rPr>
        <w:tab/>
      </w:r>
      <w:r w:rsidRPr="00D628FA">
        <w:rPr>
          <w:b/>
          <w:sz w:val="28"/>
          <w:szCs w:val="28"/>
        </w:rPr>
        <w:tab/>
      </w:r>
      <w:r w:rsidRPr="00D628FA">
        <w:rPr>
          <w:b/>
          <w:sz w:val="28"/>
          <w:szCs w:val="28"/>
        </w:rPr>
        <w:tab/>
      </w:r>
      <w:r w:rsidRPr="00D628FA">
        <w:rPr>
          <w:b/>
          <w:sz w:val="28"/>
          <w:szCs w:val="28"/>
        </w:rPr>
        <w:tab/>
      </w:r>
      <w:r w:rsidRPr="00D628FA">
        <w:rPr>
          <w:b/>
          <w:sz w:val="28"/>
          <w:szCs w:val="28"/>
        </w:rPr>
        <w:tab/>
        <w:t xml:space="preserve">       </w:t>
      </w:r>
      <w:r w:rsidR="00EE6458">
        <w:rPr>
          <w:b/>
          <w:sz w:val="28"/>
          <w:szCs w:val="28"/>
        </w:rPr>
        <w:t xml:space="preserve">             </w:t>
      </w:r>
      <w:proofErr w:type="spellStart"/>
      <w:r w:rsidRPr="00D628FA">
        <w:rPr>
          <w:b/>
          <w:sz w:val="28"/>
          <w:szCs w:val="28"/>
        </w:rPr>
        <w:t>А.М.Сибагатуллин</w:t>
      </w:r>
      <w:proofErr w:type="spellEnd"/>
    </w:p>
    <w:p w:rsidR="00A85B13" w:rsidRPr="00D628FA" w:rsidRDefault="00A85B13" w:rsidP="00EC61D5"/>
    <w:p w:rsidR="003103E5" w:rsidRDefault="003103E5" w:rsidP="003103E5">
      <w:pPr>
        <w:spacing w:after="200" w:line="276" w:lineRule="auto"/>
      </w:pPr>
    </w:p>
    <w:p w:rsidR="003103E5" w:rsidRDefault="003103E5" w:rsidP="003103E5">
      <w:pPr>
        <w:spacing w:after="200" w:line="276" w:lineRule="auto"/>
      </w:pPr>
    </w:p>
    <w:p w:rsidR="003103E5" w:rsidRDefault="003103E5" w:rsidP="003103E5">
      <w:pPr>
        <w:spacing w:after="200" w:line="276" w:lineRule="auto"/>
      </w:pPr>
    </w:p>
    <w:p w:rsidR="003103E5" w:rsidRDefault="003103E5" w:rsidP="003103E5">
      <w:pPr>
        <w:spacing w:after="200" w:line="276" w:lineRule="auto"/>
      </w:pPr>
    </w:p>
    <w:p w:rsidR="003103E5" w:rsidRDefault="003103E5" w:rsidP="003103E5">
      <w:pPr>
        <w:spacing w:after="200" w:line="276" w:lineRule="auto"/>
      </w:pPr>
    </w:p>
    <w:p w:rsidR="003103E5" w:rsidRDefault="003103E5" w:rsidP="003103E5">
      <w:pPr>
        <w:spacing w:after="200" w:line="276" w:lineRule="auto"/>
      </w:pPr>
    </w:p>
    <w:p w:rsidR="003103E5" w:rsidRDefault="003103E5" w:rsidP="003103E5">
      <w:pPr>
        <w:spacing w:after="200" w:line="276" w:lineRule="auto"/>
      </w:pPr>
    </w:p>
    <w:p w:rsidR="003103E5" w:rsidRDefault="003103E5" w:rsidP="003103E5">
      <w:pPr>
        <w:spacing w:after="200" w:line="276" w:lineRule="auto"/>
      </w:pPr>
    </w:p>
    <w:p w:rsidR="003103E5" w:rsidRDefault="003103E5" w:rsidP="003103E5">
      <w:pPr>
        <w:spacing w:after="200" w:line="276" w:lineRule="auto"/>
      </w:pPr>
    </w:p>
    <w:p w:rsidR="003E0048" w:rsidRPr="003103E5" w:rsidRDefault="00A85B13" w:rsidP="003103E5">
      <w:pPr>
        <w:spacing w:after="200" w:line="276" w:lineRule="auto"/>
        <w:ind w:firstLine="6804"/>
        <w:rPr>
          <w:bCs/>
          <w:sz w:val="28"/>
          <w:szCs w:val="28"/>
        </w:rPr>
      </w:pPr>
      <w:r w:rsidRPr="00D628FA">
        <w:rPr>
          <w:sz w:val="28"/>
          <w:szCs w:val="28"/>
        </w:rPr>
        <w:t xml:space="preserve">Утверждено </w:t>
      </w:r>
      <w:r w:rsidR="00812B16">
        <w:rPr>
          <w:sz w:val="28"/>
          <w:szCs w:val="28"/>
        </w:rPr>
        <w:t>п</w:t>
      </w:r>
      <w:r w:rsidRPr="00D628FA">
        <w:rPr>
          <w:sz w:val="28"/>
          <w:szCs w:val="28"/>
        </w:rPr>
        <w:t xml:space="preserve">риказом </w:t>
      </w:r>
    </w:p>
    <w:p w:rsidR="003E0048" w:rsidRPr="00D628FA" w:rsidRDefault="00A85B13" w:rsidP="00A806D6">
      <w:pPr>
        <w:pStyle w:val="ConsPlusTitle"/>
        <w:widowControl/>
        <w:ind w:left="-709" w:firstLine="7513"/>
        <w:rPr>
          <w:rFonts w:ascii="Times New Roman" w:hAnsi="Times New Roman" w:cs="Times New Roman"/>
          <w:b w:val="0"/>
          <w:sz w:val="28"/>
          <w:szCs w:val="28"/>
        </w:rPr>
      </w:pPr>
      <w:r w:rsidRPr="00D628FA">
        <w:rPr>
          <w:rFonts w:ascii="Times New Roman" w:hAnsi="Times New Roman" w:cs="Times New Roman"/>
          <w:b w:val="0"/>
          <w:sz w:val="28"/>
          <w:szCs w:val="28"/>
        </w:rPr>
        <w:t>Минист</w:t>
      </w:r>
      <w:r w:rsidR="005025F7" w:rsidRPr="00D628F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628FA">
        <w:rPr>
          <w:rFonts w:ascii="Times New Roman" w:hAnsi="Times New Roman" w:cs="Times New Roman"/>
          <w:b w:val="0"/>
          <w:sz w:val="28"/>
          <w:szCs w:val="28"/>
        </w:rPr>
        <w:t>р</w:t>
      </w:r>
      <w:r w:rsidR="005025F7" w:rsidRPr="00D628FA">
        <w:rPr>
          <w:rFonts w:ascii="Times New Roman" w:hAnsi="Times New Roman" w:cs="Times New Roman"/>
          <w:b w:val="0"/>
          <w:sz w:val="28"/>
          <w:szCs w:val="28"/>
        </w:rPr>
        <w:t>ств</w:t>
      </w:r>
      <w:r w:rsidRPr="00D628FA">
        <w:rPr>
          <w:rFonts w:ascii="Times New Roman" w:hAnsi="Times New Roman" w:cs="Times New Roman"/>
          <w:b w:val="0"/>
          <w:sz w:val="28"/>
          <w:szCs w:val="28"/>
        </w:rPr>
        <w:t xml:space="preserve">а культуры </w:t>
      </w:r>
    </w:p>
    <w:p w:rsidR="003E0048" w:rsidRPr="00D628FA" w:rsidRDefault="00A85B13" w:rsidP="00A806D6">
      <w:pPr>
        <w:pStyle w:val="ConsPlusTitle"/>
        <w:widowControl/>
        <w:ind w:left="-709" w:firstLine="7513"/>
        <w:rPr>
          <w:rFonts w:ascii="Times New Roman" w:hAnsi="Times New Roman" w:cs="Times New Roman"/>
          <w:b w:val="0"/>
          <w:sz w:val="28"/>
          <w:szCs w:val="28"/>
        </w:rPr>
      </w:pPr>
      <w:r w:rsidRPr="00D628F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B3BD5" w:rsidRDefault="00A85B13" w:rsidP="00E365C2">
      <w:pPr>
        <w:pStyle w:val="ConsPlusTitle"/>
        <w:widowControl/>
        <w:ind w:left="-709" w:firstLine="7513"/>
        <w:rPr>
          <w:rFonts w:ascii="Times New Roman" w:hAnsi="Times New Roman" w:cs="Times New Roman"/>
          <w:b w:val="0"/>
          <w:sz w:val="28"/>
          <w:szCs w:val="28"/>
        </w:rPr>
      </w:pPr>
      <w:r w:rsidRPr="00D628FA">
        <w:rPr>
          <w:rFonts w:ascii="Times New Roman" w:hAnsi="Times New Roman" w:cs="Times New Roman"/>
          <w:b w:val="0"/>
          <w:sz w:val="28"/>
          <w:szCs w:val="28"/>
        </w:rPr>
        <w:t>от_______</w:t>
      </w:r>
      <w:r w:rsidR="003E0048" w:rsidRPr="00D628FA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D628FA">
        <w:rPr>
          <w:rFonts w:ascii="Times New Roman" w:hAnsi="Times New Roman" w:cs="Times New Roman"/>
          <w:b w:val="0"/>
          <w:sz w:val="28"/>
          <w:szCs w:val="28"/>
        </w:rPr>
        <w:t>№______</w:t>
      </w:r>
      <w:r w:rsidR="003E0048" w:rsidRPr="00D628FA">
        <w:rPr>
          <w:rFonts w:ascii="Times New Roman" w:hAnsi="Times New Roman" w:cs="Times New Roman"/>
          <w:b w:val="0"/>
          <w:sz w:val="28"/>
          <w:szCs w:val="28"/>
        </w:rPr>
        <w:t>_</w:t>
      </w:r>
    </w:p>
    <w:p w:rsidR="00E365C2" w:rsidRPr="00E365C2" w:rsidRDefault="00E365C2" w:rsidP="00936F1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36F14" w:rsidRPr="003F0469" w:rsidRDefault="00936F14" w:rsidP="00936F14">
      <w:pPr>
        <w:jc w:val="center"/>
        <w:rPr>
          <w:sz w:val="28"/>
          <w:szCs w:val="28"/>
        </w:rPr>
      </w:pPr>
      <w:r w:rsidRPr="003F0469">
        <w:rPr>
          <w:sz w:val="28"/>
          <w:szCs w:val="28"/>
        </w:rPr>
        <w:t>ПОЛОЖЕНИЕ</w:t>
      </w:r>
    </w:p>
    <w:p w:rsidR="00936F14" w:rsidRDefault="00936F14" w:rsidP="00936F14">
      <w:pPr>
        <w:jc w:val="center"/>
        <w:rPr>
          <w:sz w:val="28"/>
          <w:szCs w:val="28"/>
        </w:rPr>
      </w:pPr>
      <w:r w:rsidRPr="003F046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Республиканском конкурсе на соискание </w:t>
      </w:r>
    </w:p>
    <w:p w:rsidR="00936F14" w:rsidRPr="003F0469" w:rsidRDefault="00936F14" w:rsidP="00936F14">
      <w:pPr>
        <w:jc w:val="center"/>
        <w:rPr>
          <w:sz w:val="28"/>
          <w:szCs w:val="28"/>
        </w:rPr>
      </w:pPr>
      <w:r w:rsidRPr="003F0469">
        <w:rPr>
          <w:sz w:val="28"/>
          <w:szCs w:val="28"/>
        </w:rPr>
        <w:t>Премии Министерства культуры Республики Татарстан</w:t>
      </w:r>
    </w:p>
    <w:p w:rsidR="00936F14" w:rsidRDefault="00936F14" w:rsidP="00936F14">
      <w:pPr>
        <w:jc w:val="center"/>
        <w:rPr>
          <w:bCs/>
          <w:sz w:val="28"/>
          <w:szCs w:val="28"/>
        </w:rPr>
      </w:pPr>
      <w:r w:rsidRPr="003F0469">
        <w:rPr>
          <w:sz w:val="28"/>
          <w:szCs w:val="28"/>
        </w:rPr>
        <w:t xml:space="preserve"> имени Баки </w:t>
      </w:r>
      <w:proofErr w:type="spellStart"/>
      <w:r w:rsidRPr="003F0469">
        <w:rPr>
          <w:sz w:val="28"/>
          <w:szCs w:val="28"/>
        </w:rPr>
        <w:t>Урманче</w:t>
      </w:r>
      <w:proofErr w:type="spellEnd"/>
      <w:r w:rsidRPr="003F0469">
        <w:rPr>
          <w:sz w:val="28"/>
          <w:szCs w:val="28"/>
        </w:rPr>
        <w:t xml:space="preserve"> </w:t>
      </w:r>
      <w:r w:rsidRPr="009248DA">
        <w:rPr>
          <w:bCs/>
          <w:sz w:val="28"/>
          <w:szCs w:val="28"/>
        </w:rPr>
        <w:t>в области изобразительного</w:t>
      </w:r>
      <w:r w:rsidRPr="00CE31BF">
        <w:rPr>
          <w:bCs/>
          <w:sz w:val="28"/>
          <w:szCs w:val="28"/>
        </w:rPr>
        <w:t xml:space="preserve">, </w:t>
      </w:r>
    </w:p>
    <w:p w:rsidR="00936F14" w:rsidRPr="00E365C2" w:rsidRDefault="00936F14" w:rsidP="00936F14">
      <w:pPr>
        <w:jc w:val="center"/>
        <w:rPr>
          <w:bCs/>
          <w:sz w:val="28"/>
          <w:szCs w:val="28"/>
        </w:rPr>
      </w:pPr>
      <w:r w:rsidRPr="00CE31BF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екоративно-прикладного</w:t>
      </w:r>
      <w:r w:rsidRPr="009248DA">
        <w:rPr>
          <w:bCs/>
          <w:sz w:val="28"/>
          <w:szCs w:val="28"/>
        </w:rPr>
        <w:t xml:space="preserve"> искусства и искусствоведения</w:t>
      </w:r>
    </w:p>
    <w:p w:rsidR="00936F14" w:rsidRPr="003F0469" w:rsidRDefault="00936F14" w:rsidP="00936F14">
      <w:pPr>
        <w:jc w:val="center"/>
        <w:rPr>
          <w:sz w:val="28"/>
          <w:szCs w:val="28"/>
        </w:rPr>
      </w:pPr>
    </w:p>
    <w:p w:rsidR="00936F14" w:rsidRPr="003F0469" w:rsidRDefault="00936F14" w:rsidP="00936F14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3F0469">
        <w:rPr>
          <w:b/>
          <w:sz w:val="28"/>
          <w:szCs w:val="28"/>
        </w:rPr>
        <w:t>Общие положения</w:t>
      </w:r>
    </w:p>
    <w:p w:rsidR="00936F14" w:rsidRPr="003F0469" w:rsidRDefault="00936F14" w:rsidP="00936F14">
      <w:pPr>
        <w:jc w:val="center"/>
        <w:rPr>
          <w:b/>
          <w:sz w:val="28"/>
          <w:szCs w:val="28"/>
        </w:rPr>
      </w:pPr>
    </w:p>
    <w:p w:rsidR="00936F14" w:rsidRPr="00D303D6" w:rsidRDefault="00936F14" w:rsidP="00936F14">
      <w:pPr>
        <w:pStyle w:val="a3"/>
        <w:numPr>
          <w:ilvl w:val="1"/>
          <w:numId w:val="15"/>
        </w:numPr>
        <w:ind w:left="0" w:firstLine="567"/>
        <w:jc w:val="both"/>
        <w:rPr>
          <w:sz w:val="28"/>
          <w:szCs w:val="28"/>
        </w:rPr>
      </w:pPr>
      <w:proofErr w:type="gramStart"/>
      <w:r w:rsidRPr="006C06DF">
        <w:rPr>
          <w:sz w:val="28"/>
          <w:szCs w:val="28"/>
        </w:rPr>
        <w:t xml:space="preserve">Настоящее Положение </w:t>
      </w:r>
      <w:r w:rsidRPr="00D303D6">
        <w:rPr>
          <w:sz w:val="28"/>
          <w:szCs w:val="28"/>
        </w:rPr>
        <w:t>о Республиканском конкурсе</w:t>
      </w:r>
      <w:r>
        <w:rPr>
          <w:sz w:val="28"/>
          <w:szCs w:val="28"/>
        </w:rPr>
        <w:t xml:space="preserve"> на соискание </w:t>
      </w:r>
      <w:r w:rsidRPr="00D303D6">
        <w:rPr>
          <w:sz w:val="28"/>
          <w:szCs w:val="28"/>
        </w:rPr>
        <w:t>Премии Министерства культуры Республики Татарстан</w:t>
      </w:r>
      <w:r>
        <w:rPr>
          <w:sz w:val="28"/>
          <w:szCs w:val="28"/>
        </w:rPr>
        <w:t xml:space="preserve"> </w:t>
      </w:r>
      <w:r w:rsidRPr="00D303D6">
        <w:rPr>
          <w:sz w:val="28"/>
          <w:szCs w:val="28"/>
        </w:rPr>
        <w:t xml:space="preserve">имени Баки </w:t>
      </w:r>
      <w:proofErr w:type="spellStart"/>
      <w:r w:rsidRPr="00D303D6">
        <w:rPr>
          <w:sz w:val="28"/>
          <w:szCs w:val="28"/>
        </w:rPr>
        <w:t>Урманче</w:t>
      </w:r>
      <w:proofErr w:type="spellEnd"/>
      <w:r w:rsidRPr="00D303D6">
        <w:rPr>
          <w:sz w:val="28"/>
          <w:szCs w:val="28"/>
        </w:rPr>
        <w:t xml:space="preserve"> </w:t>
      </w:r>
      <w:r w:rsidRPr="00D303D6">
        <w:rPr>
          <w:bCs/>
          <w:sz w:val="28"/>
          <w:szCs w:val="28"/>
        </w:rPr>
        <w:t>в области изобразительного, декоративно-прикладного искусства и искусствоведения</w:t>
      </w:r>
      <w:r>
        <w:rPr>
          <w:bCs/>
          <w:sz w:val="28"/>
          <w:szCs w:val="28"/>
        </w:rPr>
        <w:t xml:space="preserve"> (далее - Положение)</w:t>
      </w:r>
      <w:r w:rsidRPr="00D303D6">
        <w:rPr>
          <w:sz w:val="28"/>
          <w:szCs w:val="28"/>
        </w:rPr>
        <w:t xml:space="preserve"> определяет цели, задачи и порядок проведения Республиканского конкурса на соискание Премии Министерства культуры Республики Татарстан имени Баки </w:t>
      </w:r>
      <w:proofErr w:type="spellStart"/>
      <w:r w:rsidRPr="00D303D6">
        <w:rPr>
          <w:sz w:val="28"/>
          <w:szCs w:val="28"/>
        </w:rPr>
        <w:t>Урманче</w:t>
      </w:r>
      <w:proofErr w:type="spellEnd"/>
      <w:r w:rsidRPr="00D303D6">
        <w:rPr>
          <w:sz w:val="28"/>
          <w:szCs w:val="28"/>
        </w:rPr>
        <w:t xml:space="preserve"> в области изобразительного, декоративно-прикладного искусства и искусствоведения (д</w:t>
      </w:r>
      <w:r>
        <w:rPr>
          <w:sz w:val="28"/>
          <w:szCs w:val="28"/>
        </w:rPr>
        <w:t>алее – к</w:t>
      </w:r>
      <w:r w:rsidRPr="00D303D6">
        <w:rPr>
          <w:sz w:val="28"/>
          <w:szCs w:val="28"/>
        </w:rPr>
        <w:t xml:space="preserve">онкурс).  </w:t>
      </w:r>
      <w:proofErr w:type="gramEnd"/>
    </w:p>
    <w:p w:rsidR="00936F14" w:rsidRDefault="00936F14" w:rsidP="00936F14">
      <w:pPr>
        <w:pStyle w:val="a3"/>
        <w:numPr>
          <w:ilvl w:val="1"/>
          <w:numId w:val="1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 проводится по следующим номинациям:</w:t>
      </w:r>
    </w:p>
    <w:p w:rsidR="00936F14" w:rsidRPr="00B5050F" w:rsidRDefault="00936F14" w:rsidP="00936F14">
      <w:pPr>
        <w:pStyle w:val="a3"/>
        <w:ind w:left="709"/>
        <w:rPr>
          <w:bCs/>
          <w:sz w:val="28"/>
          <w:szCs w:val="28"/>
        </w:rPr>
      </w:pPr>
      <w:r w:rsidRPr="00B5050F">
        <w:rPr>
          <w:bCs/>
          <w:sz w:val="28"/>
          <w:szCs w:val="28"/>
        </w:rPr>
        <w:t>«Живопись»;</w:t>
      </w:r>
    </w:p>
    <w:p w:rsidR="00936F14" w:rsidRPr="00B5050F" w:rsidRDefault="00936F14" w:rsidP="00936F14">
      <w:pPr>
        <w:pStyle w:val="a3"/>
        <w:ind w:left="709"/>
        <w:rPr>
          <w:bCs/>
          <w:sz w:val="28"/>
          <w:szCs w:val="28"/>
        </w:rPr>
      </w:pPr>
      <w:r w:rsidRPr="00B5050F">
        <w:rPr>
          <w:bCs/>
          <w:sz w:val="28"/>
          <w:szCs w:val="28"/>
        </w:rPr>
        <w:t>«Графика»;</w:t>
      </w:r>
    </w:p>
    <w:p w:rsidR="00936F14" w:rsidRPr="00B5050F" w:rsidRDefault="00936F14" w:rsidP="00936F14">
      <w:pPr>
        <w:pStyle w:val="a3"/>
        <w:ind w:left="709"/>
        <w:rPr>
          <w:bCs/>
          <w:sz w:val="28"/>
          <w:szCs w:val="28"/>
        </w:rPr>
      </w:pPr>
      <w:r w:rsidRPr="00B5050F">
        <w:rPr>
          <w:bCs/>
          <w:sz w:val="28"/>
          <w:szCs w:val="28"/>
        </w:rPr>
        <w:t>«Скульптура»;</w:t>
      </w:r>
    </w:p>
    <w:p w:rsidR="00936F14" w:rsidRPr="00B5050F" w:rsidRDefault="00936F14" w:rsidP="00936F14">
      <w:pPr>
        <w:pStyle w:val="a3"/>
        <w:ind w:left="709"/>
        <w:rPr>
          <w:bCs/>
          <w:sz w:val="28"/>
          <w:szCs w:val="28"/>
        </w:rPr>
      </w:pPr>
      <w:r w:rsidRPr="00B5050F">
        <w:rPr>
          <w:bCs/>
          <w:sz w:val="28"/>
          <w:szCs w:val="28"/>
        </w:rPr>
        <w:t>«Декоративное искусство»;</w:t>
      </w:r>
    </w:p>
    <w:p w:rsidR="00936F14" w:rsidRPr="00BF1B2C" w:rsidRDefault="00936F14" w:rsidP="00936F14">
      <w:pPr>
        <w:pStyle w:val="a3"/>
        <w:ind w:left="709"/>
        <w:rPr>
          <w:bCs/>
          <w:sz w:val="28"/>
          <w:szCs w:val="28"/>
        </w:rPr>
      </w:pPr>
      <w:r w:rsidRPr="00B5050F">
        <w:rPr>
          <w:bCs/>
          <w:sz w:val="28"/>
          <w:szCs w:val="28"/>
        </w:rPr>
        <w:t>«Теория и история искусства, критика, искусствознание».</w:t>
      </w:r>
    </w:p>
    <w:p w:rsidR="00936F14" w:rsidRPr="00281C32" w:rsidRDefault="00936F14" w:rsidP="00936F14">
      <w:pPr>
        <w:pStyle w:val="a3"/>
        <w:numPr>
          <w:ilvl w:val="1"/>
          <w:numId w:val="15"/>
        </w:numPr>
        <w:ind w:left="0" w:firstLine="709"/>
        <w:jc w:val="both"/>
        <w:rPr>
          <w:sz w:val="28"/>
          <w:szCs w:val="28"/>
        </w:rPr>
      </w:pPr>
      <w:r w:rsidRPr="00281C32">
        <w:rPr>
          <w:sz w:val="28"/>
          <w:szCs w:val="28"/>
        </w:rPr>
        <w:t xml:space="preserve">Участниками </w:t>
      </w:r>
      <w:r>
        <w:rPr>
          <w:sz w:val="28"/>
          <w:szCs w:val="28"/>
        </w:rPr>
        <w:t>к</w:t>
      </w:r>
      <w:r w:rsidRPr="00281C32">
        <w:rPr>
          <w:sz w:val="28"/>
          <w:szCs w:val="28"/>
        </w:rPr>
        <w:t>онкурса могут являться профессиональные художники, скульпторы, искусствоведы, авторы исследований в области изобразительного и декоративно-прикладного искусства (далее - участники).</w:t>
      </w:r>
    </w:p>
    <w:p w:rsidR="00936F14" w:rsidRPr="006C06DF" w:rsidRDefault="00936F14" w:rsidP="00936F1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</w:t>
      </w:r>
      <w:r w:rsidR="003103E5">
        <w:rPr>
          <w:sz w:val="28"/>
          <w:szCs w:val="28"/>
        </w:rPr>
        <w:t>онкурсе принимают</w:t>
      </w:r>
      <w:r w:rsidRPr="00281C32">
        <w:rPr>
          <w:sz w:val="28"/>
          <w:szCs w:val="28"/>
        </w:rPr>
        <w:t xml:space="preserve"> </w:t>
      </w:r>
      <w:proofErr w:type="gramStart"/>
      <w:r w:rsidRPr="00281C32">
        <w:rPr>
          <w:sz w:val="28"/>
          <w:szCs w:val="28"/>
        </w:rPr>
        <w:t>участие</w:t>
      </w:r>
      <w:proofErr w:type="gramEnd"/>
      <w:r w:rsidRPr="00281C32">
        <w:rPr>
          <w:sz w:val="28"/>
          <w:szCs w:val="28"/>
        </w:rPr>
        <w:t xml:space="preserve"> как отдельные авторы, так и коллективы авторов.</w:t>
      </w:r>
    </w:p>
    <w:p w:rsidR="00936F14" w:rsidRPr="006C06DF" w:rsidRDefault="00936F14" w:rsidP="00936F14">
      <w:pPr>
        <w:pStyle w:val="a3"/>
        <w:ind w:left="-11" w:firstLine="680"/>
        <w:jc w:val="both"/>
        <w:rPr>
          <w:sz w:val="28"/>
          <w:szCs w:val="28"/>
        </w:rPr>
      </w:pPr>
      <w:r w:rsidRPr="00750F30">
        <w:rPr>
          <w:sz w:val="28"/>
          <w:szCs w:val="28"/>
        </w:rPr>
        <w:t xml:space="preserve">1.4. </w:t>
      </w:r>
      <w:r>
        <w:rPr>
          <w:sz w:val="28"/>
          <w:szCs w:val="28"/>
        </w:rPr>
        <w:t>По итогам проведения к</w:t>
      </w:r>
      <w:r w:rsidRPr="006C06DF">
        <w:rPr>
          <w:sz w:val="28"/>
          <w:szCs w:val="28"/>
        </w:rPr>
        <w:t>онкурса победителям по но</w:t>
      </w:r>
      <w:r>
        <w:rPr>
          <w:sz w:val="28"/>
          <w:szCs w:val="28"/>
        </w:rPr>
        <w:t xml:space="preserve">минациям, указанным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1.2</w:t>
      </w:r>
      <w:r w:rsidRPr="006C06DF">
        <w:rPr>
          <w:sz w:val="28"/>
          <w:szCs w:val="28"/>
        </w:rPr>
        <w:t xml:space="preserve">. настоящего Положения, присваивается звание «Лауреат Премии Министерства культуры Республики Татарстан имени Баки </w:t>
      </w:r>
      <w:proofErr w:type="spellStart"/>
      <w:r w:rsidRPr="006C06DF">
        <w:rPr>
          <w:sz w:val="28"/>
          <w:szCs w:val="28"/>
        </w:rPr>
        <w:t>Урманче</w:t>
      </w:r>
      <w:proofErr w:type="spellEnd"/>
      <w:r w:rsidRPr="006C06DF">
        <w:rPr>
          <w:bCs/>
          <w:sz w:val="28"/>
          <w:szCs w:val="28"/>
        </w:rPr>
        <w:t xml:space="preserve"> в области изобразительного, декоративно-прикладного искусства и искусствоведения</w:t>
      </w:r>
      <w:r>
        <w:rPr>
          <w:sz w:val="28"/>
          <w:szCs w:val="28"/>
        </w:rPr>
        <w:t>» и предоставляется денежное вознаграждение в размере 100 000 рублей по каждой номинации</w:t>
      </w:r>
      <w:r w:rsidRPr="006C06DF">
        <w:rPr>
          <w:sz w:val="28"/>
          <w:szCs w:val="28"/>
        </w:rPr>
        <w:t xml:space="preserve">. </w:t>
      </w:r>
    </w:p>
    <w:p w:rsidR="00936F14" w:rsidRPr="00303DDB" w:rsidRDefault="00936F14" w:rsidP="00936F1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Организатором конкурса и учредителем </w:t>
      </w:r>
      <w:r w:rsidRPr="00C82D60">
        <w:rPr>
          <w:sz w:val="28"/>
          <w:szCs w:val="28"/>
        </w:rPr>
        <w:t xml:space="preserve">Премии Министерства культуры Республики Татарстан имени Баки </w:t>
      </w:r>
      <w:proofErr w:type="spellStart"/>
      <w:r w:rsidRPr="00C82D60">
        <w:rPr>
          <w:sz w:val="28"/>
          <w:szCs w:val="28"/>
        </w:rPr>
        <w:t>Урманче</w:t>
      </w:r>
      <w:proofErr w:type="spellEnd"/>
      <w:r w:rsidRPr="00C82D60">
        <w:rPr>
          <w:bCs/>
          <w:sz w:val="28"/>
          <w:szCs w:val="28"/>
        </w:rPr>
        <w:t xml:space="preserve"> в области изобразительного, декоративно-прикладного искусства и искусствоведения (далее - Премия)</w:t>
      </w:r>
      <w:r>
        <w:rPr>
          <w:bCs/>
          <w:sz w:val="28"/>
          <w:szCs w:val="28"/>
        </w:rPr>
        <w:t xml:space="preserve"> является Министерство культуры Республики Татарстан (далее - Министерство)</w:t>
      </w:r>
      <w:r>
        <w:rPr>
          <w:sz w:val="28"/>
          <w:szCs w:val="28"/>
        </w:rPr>
        <w:t>.</w:t>
      </w:r>
    </w:p>
    <w:p w:rsidR="00936F14" w:rsidRPr="003F0469" w:rsidRDefault="00936F14" w:rsidP="00936F14">
      <w:pPr>
        <w:ind w:left="792" w:firstLine="709"/>
        <w:contextualSpacing/>
        <w:jc w:val="both"/>
        <w:rPr>
          <w:sz w:val="28"/>
          <w:szCs w:val="28"/>
        </w:rPr>
      </w:pPr>
    </w:p>
    <w:p w:rsidR="00936F14" w:rsidRDefault="00936F14" w:rsidP="00936F14">
      <w:pPr>
        <w:pStyle w:val="a3"/>
        <w:numPr>
          <w:ilvl w:val="0"/>
          <w:numId w:val="11"/>
        </w:numPr>
        <w:jc w:val="center"/>
        <w:rPr>
          <w:b/>
          <w:sz w:val="28"/>
        </w:rPr>
      </w:pPr>
      <w:r>
        <w:rPr>
          <w:b/>
          <w:sz w:val="28"/>
        </w:rPr>
        <w:lastRenderedPageBreak/>
        <w:t>Цели и задачи проведения конкурса</w:t>
      </w:r>
    </w:p>
    <w:p w:rsidR="00936F14" w:rsidRDefault="00936F14" w:rsidP="00936F14">
      <w:pPr>
        <w:pStyle w:val="a3"/>
        <w:rPr>
          <w:b/>
          <w:sz w:val="28"/>
        </w:rPr>
      </w:pPr>
    </w:p>
    <w:p w:rsidR="00936F14" w:rsidRDefault="00936F14" w:rsidP="00936F14">
      <w:pPr>
        <w:ind w:firstLine="709"/>
        <w:jc w:val="both"/>
        <w:rPr>
          <w:sz w:val="28"/>
        </w:rPr>
      </w:pPr>
      <w:r>
        <w:rPr>
          <w:sz w:val="28"/>
        </w:rPr>
        <w:t>2.1. Целями конкурса являются:</w:t>
      </w:r>
    </w:p>
    <w:p w:rsidR="00936F14" w:rsidRDefault="00936F14" w:rsidP="00936F14">
      <w:pPr>
        <w:ind w:firstLine="709"/>
        <w:jc w:val="both"/>
        <w:rPr>
          <w:sz w:val="28"/>
        </w:rPr>
      </w:pPr>
      <w:r>
        <w:rPr>
          <w:sz w:val="28"/>
        </w:rPr>
        <w:t xml:space="preserve">поддержка и стимулирование </w:t>
      </w:r>
      <w:r w:rsidRPr="00EB5193">
        <w:rPr>
          <w:sz w:val="28"/>
        </w:rPr>
        <w:t>деятелей культуры в области современного изобр</w:t>
      </w:r>
      <w:r>
        <w:rPr>
          <w:sz w:val="28"/>
        </w:rPr>
        <w:t>азительного и декоративно-прикладного искусства;</w:t>
      </w:r>
    </w:p>
    <w:p w:rsidR="00936F14" w:rsidRDefault="00936F14" w:rsidP="00936F14">
      <w:pPr>
        <w:ind w:firstLine="709"/>
        <w:jc w:val="both"/>
        <w:rPr>
          <w:sz w:val="28"/>
        </w:rPr>
      </w:pPr>
      <w:r>
        <w:rPr>
          <w:sz w:val="28"/>
        </w:rPr>
        <w:t>привлечение</w:t>
      </w:r>
      <w:r w:rsidRPr="00EB5193">
        <w:rPr>
          <w:sz w:val="28"/>
        </w:rPr>
        <w:t xml:space="preserve"> внимания широкой общественн</w:t>
      </w:r>
      <w:r>
        <w:rPr>
          <w:sz w:val="28"/>
        </w:rPr>
        <w:t>ости к национальному искусству</w:t>
      </w:r>
      <w:r w:rsidRPr="00EB5193">
        <w:rPr>
          <w:sz w:val="28"/>
        </w:rPr>
        <w:t>.</w:t>
      </w:r>
    </w:p>
    <w:p w:rsidR="00936F14" w:rsidRDefault="00936F14" w:rsidP="00936F14">
      <w:pPr>
        <w:ind w:firstLine="709"/>
        <w:jc w:val="both"/>
        <w:rPr>
          <w:sz w:val="28"/>
        </w:rPr>
      </w:pPr>
      <w:r>
        <w:rPr>
          <w:sz w:val="28"/>
        </w:rPr>
        <w:t>2.2. Задачами конкурса являются:</w:t>
      </w:r>
    </w:p>
    <w:p w:rsidR="00936F14" w:rsidRDefault="00936F14" w:rsidP="00936F14">
      <w:pPr>
        <w:ind w:firstLine="709"/>
        <w:jc w:val="both"/>
        <w:rPr>
          <w:sz w:val="28"/>
        </w:rPr>
      </w:pPr>
      <w:r w:rsidRPr="002B60F9">
        <w:rPr>
          <w:sz w:val="28"/>
        </w:rPr>
        <w:t xml:space="preserve">активизация </w:t>
      </w:r>
      <w:r>
        <w:rPr>
          <w:sz w:val="28"/>
        </w:rPr>
        <w:t xml:space="preserve">творческой </w:t>
      </w:r>
      <w:r w:rsidRPr="002B60F9">
        <w:rPr>
          <w:sz w:val="28"/>
        </w:rPr>
        <w:t>деятельности</w:t>
      </w:r>
      <w:r>
        <w:rPr>
          <w:sz w:val="28"/>
        </w:rPr>
        <w:t xml:space="preserve"> профессиональных</w:t>
      </w:r>
      <w:r w:rsidRPr="00E1013F">
        <w:rPr>
          <w:sz w:val="28"/>
        </w:rPr>
        <w:t xml:space="preserve"> </w:t>
      </w:r>
      <w:r>
        <w:rPr>
          <w:sz w:val="28"/>
        </w:rPr>
        <w:t>художников и скульпторов</w:t>
      </w:r>
      <w:r w:rsidRPr="00E1013F">
        <w:rPr>
          <w:sz w:val="28"/>
        </w:rPr>
        <w:t xml:space="preserve"> </w:t>
      </w:r>
      <w:r>
        <w:rPr>
          <w:sz w:val="28"/>
        </w:rPr>
        <w:t xml:space="preserve">в области </w:t>
      </w:r>
      <w:r w:rsidRPr="002B60F9">
        <w:rPr>
          <w:sz w:val="28"/>
        </w:rPr>
        <w:t>изобразительного и декоративно-прикладного искусства</w:t>
      </w:r>
      <w:r>
        <w:rPr>
          <w:sz w:val="28"/>
        </w:rPr>
        <w:t>;</w:t>
      </w:r>
    </w:p>
    <w:p w:rsidR="00936F14" w:rsidRDefault="00936F14" w:rsidP="00936F14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выявление наиболее выдающихся произведений, внесших</w:t>
      </w:r>
      <w:r w:rsidRPr="002B60F9">
        <w:rPr>
          <w:sz w:val="28"/>
        </w:rPr>
        <w:t xml:space="preserve"> значительный вклад в развитие национальной культуры, отлич</w:t>
      </w:r>
      <w:r>
        <w:rPr>
          <w:sz w:val="28"/>
        </w:rPr>
        <w:t>ающих</w:t>
      </w:r>
      <w:r w:rsidRPr="002B60F9">
        <w:rPr>
          <w:sz w:val="28"/>
        </w:rPr>
        <w:t>ся высоким уровнем професси</w:t>
      </w:r>
      <w:r>
        <w:rPr>
          <w:sz w:val="28"/>
        </w:rPr>
        <w:t>онального мастерства, обладающих</w:t>
      </w:r>
      <w:r w:rsidRPr="002B60F9">
        <w:rPr>
          <w:sz w:val="28"/>
        </w:rPr>
        <w:t xml:space="preserve"> своеобразием авторского стиля, новизной и оригинальностью</w:t>
      </w:r>
      <w:r>
        <w:rPr>
          <w:sz w:val="28"/>
        </w:rPr>
        <w:t>, а также исследований</w:t>
      </w:r>
      <w:r w:rsidRPr="00ED4D4E">
        <w:rPr>
          <w:sz w:val="28"/>
        </w:rPr>
        <w:t xml:space="preserve"> в области теории и истории искусств, худ</w:t>
      </w:r>
      <w:r>
        <w:rPr>
          <w:sz w:val="28"/>
        </w:rPr>
        <w:t>ожественной критики, выставочных проектов и акций;</w:t>
      </w:r>
      <w:proofErr w:type="gramEnd"/>
    </w:p>
    <w:p w:rsidR="00936F14" w:rsidRDefault="00936F14" w:rsidP="00936F14">
      <w:pPr>
        <w:ind w:firstLine="709"/>
        <w:jc w:val="both"/>
        <w:rPr>
          <w:sz w:val="28"/>
        </w:rPr>
      </w:pPr>
      <w:r w:rsidRPr="002B60F9">
        <w:rPr>
          <w:sz w:val="28"/>
        </w:rPr>
        <w:t xml:space="preserve">содействие </w:t>
      </w:r>
      <w:r>
        <w:rPr>
          <w:sz w:val="28"/>
        </w:rPr>
        <w:t xml:space="preserve">популяризации современного изобразительного и декоративно-прикладного искусства и </w:t>
      </w:r>
      <w:r w:rsidRPr="002B60F9">
        <w:rPr>
          <w:sz w:val="28"/>
        </w:rPr>
        <w:t xml:space="preserve">повышению </w:t>
      </w:r>
      <w:r>
        <w:rPr>
          <w:sz w:val="28"/>
        </w:rPr>
        <w:t xml:space="preserve">общего культурного </w:t>
      </w:r>
      <w:r w:rsidRPr="002B60F9">
        <w:rPr>
          <w:sz w:val="28"/>
        </w:rPr>
        <w:t xml:space="preserve">уровня населения </w:t>
      </w:r>
      <w:r>
        <w:rPr>
          <w:sz w:val="28"/>
        </w:rPr>
        <w:t>республики.</w:t>
      </w:r>
    </w:p>
    <w:p w:rsidR="00936F14" w:rsidRPr="00EB5193" w:rsidRDefault="00936F14" w:rsidP="00936F14">
      <w:pPr>
        <w:ind w:firstLine="709"/>
        <w:jc w:val="both"/>
        <w:rPr>
          <w:sz w:val="28"/>
        </w:rPr>
      </w:pPr>
    </w:p>
    <w:p w:rsidR="00936F14" w:rsidRDefault="00936F14" w:rsidP="00936F14">
      <w:pPr>
        <w:pStyle w:val="a3"/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проведения к</w:t>
      </w:r>
      <w:r w:rsidRPr="00ED4D4E">
        <w:rPr>
          <w:b/>
          <w:sz w:val="28"/>
          <w:szCs w:val="28"/>
        </w:rPr>
        <w:t>онкурса</w:t>
      </w:r>
    </w:p>
    <w:p w:rsidR="00936F14" w:rsidRDefault="00936F14" w:rsidP="00936F14">
      <w:pPr>
        <w:jc w:val="center"/>
        <w:rPr>
          <w:b/>
          <w:sz w:val="28"/>
          <w:szCs w:val="28"/>
        </w:rPr>
      </w:pPr>
    </w:p>
    <w:p w:rsidR="00936F14" w:rsidRPr="00B55604" w:rsidRDefault="00936F14" w:rsidP="00936F1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Для участия в </w:t>
      </w:r>
      <w:proofErr w:type="gramStart"/>
      <w:r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 xml:space="preserve"> участниками</w:t>
      </w:r>
      <w:r w:rsidRPr="00B55604">
        <w:rPr>
          <w:sz w:val="28"/>
          <w:szCs w:val="28"/>
        </w:rPr>
        <w:t xml:space="preserve"> представляется </w:t>
      </w:r>
      <w:r>
        <w:rPr>
          <w:sz w:val="28"/>
          <w:szCs w:val="28"/>
        </w:rPr>
        <w:t xml:space="preserve">не более одной заявки на </w:t>
      </w:r>
      <w:r w:rsidRPr="00B55604">
        <w:rPr>
          <w:sz w:val="28"/>
          <w:szCs w:val="28"/>
        </w:rPr>
        <w:t>одно произведение</w:t>
      </w:r>
      <w:r>
        <w:rPr>
          <w:sz w:val="28"/>
          <w:szCs w:val="28"/>
        </w:rPr>
        <w:t xml:space="preserve"> либо серию</w:t>
      </w:r>
      <w:r w:rsidRPr="00B55604">
        <w:rPr>
          <w:sz w:val="28"/>
          <w:szCs w:val="28"/>
        </w:rPr>
        <w:t xml:space="preserve"> произведений, </w:t>
      </w:r>
      <w:r>
        <w:rPr>
          <w:sz w:val="28"/>
          <w:szCs w:val="28"/>
        </w:rPr>
        <w:t xml:space="preserve">созданные </w:t>
      </w:r>
      <w:r w:rsidRPr="00B55604">
        <w:rPr>
          <w:sz w:val="28"/>
          <w:szCs w:val="28"/>
        </w:rPr>
        <w:t>за последние пять лет</w:t>
      </w:r>
      <w:r>
        <w:rPr>
          <w:sz w:val="28"/>
          <w:szCs w:val="28"/>
        </w:rPr>
        <w:t xml:space="preserve"> (далее - произведение)</w:t>
      </w:r>
      <w:r w:rsidRPr="00B55604">
        <w:rPr>
          <w:sz w:val="28"/>
          <w:szCs w:val="28"/>
        </w:rPr>
        <w:t>.</w:t>
      </w:r>
    </w:p>
    <w:p w:rsidR="00936F14" w:rsidRPr="00B55604" w:rsidRDefault="00936F14" w:rsidP="00936F1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К участию в </w:t>
      </w:r>
      <w:proofErr w:type="gramStart"/>
      <w:r>
        <w:rPr>
          <w:sz w:val="28"/>
          <w:szCs w:val="28"/>
        </w:rPr>
        <w:t>к</w:t>
      </w:r>
      <w:r w:rsidRPr="00B55604">
        <w:rPr>
          <w:sz w:val="28"/>
          <w:szCs w:val="28"/>
        </w:rPr>
        <w:t>онкурсе</w:t>
      </w:r>
      <w:proofErr w:type="gramEnd"/>
      <w:r w:rsidRPr="00B55604">
        <w:rPr>
          <w:sz w:val="28"/>
          <w:szCs w:val="28"/>
        </w:rPr>
        <w:t xml:space="preserve"> не допускаются заявки, пре</w:t>
      </w:r>
      <w:r>
        <w:rPr>
          <w:sz w:val="28"/>
          <w:szCs w:val="28"/>
        </w:rPr>
        <w:t>дставленные по истечении срока их приема</w:t>
      </w:r>
      <w:r w:rsidRPr="00B55604">
        <w:rPr>
          <w:sz w:val="28"/>
          <w:szCs w:val="28"/>
        </w:rPr>
        <w:t>, а также заявки победителей предыдущих конкурсов.</w:t>
      </w:r>
    </w:p>
    <w:p w:rsidR="00936F14" w:rsidRPr="00B55604" w:rsidRDefault="00936F14" w:rsidP="00936F14">
      <w:pPr>
        <w:rPr>
          <w:b/>
          <w:sz w:val="28"/>
        </w:rPr>
      </w:pPr>
    </w:p>
    <w:p w:rsidR="00936F14" w:rsidRPr="00813C1D" w:rsidRDefault="00936F14" w:rsidP="00936F14">
      <w:pPr>
        <w:pStyle w:val="a3"/>
        <w:numPr>
          <w:ilvl w:val="0"/>
          <w:numId w:val="11"/>
        </w:numPr>
        <w:jc w:val="center"/>
        <w:rPr>
          <w:b/>
          <w:sz w:val="28"/>
        </w:rPr>
      </w:pPr>
      <w:r w:rsidRPr="00813C1D">
        <w:rPr>
          <w:b/>
          <w:sz w:val="28"/>
          <w:szCs w:val="28"/>
        </w:rPr>
        <w:t xml:space="preserve">Критерии </w:t>
      </w:r>
      <w:r>
        <w:rPr>
          <w:b/>
          <w:sz w:val="28"/>
        </w:rPr>
        <w:t>отбора произведений</w:t>
      </w:r>
    </w:p>
    <w:p w:rsidR="00936F14" w:rsidRPr="003F0469" w:rsidRDefault="00936F14" w:rsidP="00936F14">
      <w:pPr>
        <w:jc w:val="both"/>
        <w:rPr>
          <w:sz w:val="28"/>
        </w:rPr>
      </w:pPr>
    </w:p>
    <w:p w:rsidR="00936F14" w:rsidRPr="00C82D60" w:rsidRDefault="00936F14" w:rsidP="00936F14">
      <w:pPr>
        <w:ind w:firstLine="708"/>
        <w:jc w:val="both"/>
        <w:rPr>
          <w:sz w:val="28"/>
        </w:rPr>
      </w:pPr>
      <w:r>
        <w:rPr>
          <w:sz w:val="28"/>
        </w:rPr>
        <w:t xml:space="preserve">Конкурсный отбор произведений </w:t>
      </w:r>
      <w:r w:rsidRPr="00C82D60">
        <w:rPr>
          <w:sz w:val="28"/>
        </w:rPr>
        <w:t>проводится на основании следующих критериев отбора:</w:t>
      </w:r>
    </w:p>
    <w:p w:rsidR="00936F14" w:rsidRDefault="00936F14" w:rsidP="00936F14">
      <w:pPr>
        <w:ind w:firstLine="708"/>
        <w:jc w:val="both"/>
        <w:rPr>
          <w:sz w:val="28"/>
        </w:rPr>
      </w:pPr>
      <w:r>
        <w:rPr>
          <w:sz w:val="28"/>
        </w:rPr>
        <w:t xml:space="preserve">в номинации «Живопись» рассматриваются </w:t>
      </w:r>
      <w:r w:rsidRPr="003F0469">
        <w:rPr>
          <w:sz w:val="28"/>
        </w:rPr>
        <w:t>произведения станковой живописи и эс</w:t>
      </w:r>
      <w:r>
        <w:rPr>
          <w:sz w:val="28"/>
        </w:rPr>
        <w:t xml:space="preserve">кизы монументальных композиций, </w:t>
      </w:r>
      <w:r w:rsidRPr="003F0469">
        <w:rPr>
          <w:sz w:val="28"/>
        </w:rPr>
        <w:t>сценография, выполненные в различных техниках и жанрах, как фигуративного, так и беспредметного характера, отличающиеся высоким качеством исполнения и мастерством автора в решении  поставленной художественной задач</w:t>
      </w:r>
      <w:r>
        <w:rPr>
          <w:sz w:val="28"/>
        </w:rPr>
        <w:t>и, эстетической убедительностью;</w:t>
      </w:r>
    </w:p>
    <w:p w:rsidR="00936F14" w:rsidRPr="003F0469" w:rsidRDefault="00936F14" w:rsidP="00936F14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в номинации</w:t>
      </w:r>
      <w:r w:rsidRPr="00EB5193">
        <w:rPr>
          <w:sz w:val="28"/>
        </w:rPr>
        <w:t xml:space="preserve"> «Графика»</w:t>
      </w:r>
      <w:r>
        <w:rPr>
          <w:sz w:val="28"/>
        </w:rPr>
        <w:t xml:space="preserve"> рассматриваются произведения </w:t>
      </w:r>
      <w:r w:rsidRPr="003F0469">
        <w:rPr>
          <w:sz w:val="28"/>
        </w:rPr>
        <w:t>оригинальной графики (рисун</w:t>
      </w:r>
      <w:r>
        <w:rPr>
          <w:sz w:val="28"/>
        </w:rPr>
        <w:t xml:space="preserve">ок карандашный, перовой, углем, сангиной, пастелью, </w:t>
      </w:r>
      <w:r w:rsidRPr="003F0469">
        <w:rPr>
          <w:sz w:val="28"/>
        </w:rPr>
        <w:t>акварель</w:t>
      </w:r>
      <w:r>
        <w:rPr>
          <w:sz w:val="28"/>
        </w:rPr>
        <w:t>ю</w:t>
      </w:r>
      <w:r w:rsidRPr="003F0469">
        <w:rPr>
          <w:sz w:val="28"/>
        </w:rPr>
        <w:t xml:space="preserve"> и гуашь</w:t>
      </w:r>
      <w:r>
        <w:rPr>
          <w:sz w:val="28"/>
        </w:rPr>
        <w:t>ю</w:t>
      </w:r>
      <w:r w:rsidRPr="003F0469">
        <w:rPr>
          <w:sz w:val="28"/>
        </w:rPr>
        <w:t>) и образцы тиражной печатной графики (разновидности гравюры на металле, ксилографи</w:t>
      </w:r>
      <w:r>
        <w:rPr>
          <w:sz w:val="28"/>
        </w:rPr>
        <w:t>я, линогравюра, литография и другие</w:t>
      </w:r>
      <w:r w:rsidRPr="003F0469">
        <w:rPr>
          <w:sz w:val="28"/>
        </w:rPr>
        <w:t>), а также оригинальные произведения каллиграфии.</w:t>
      </w:r>
      <w:proofErr w:type="gramEnd"/>
    </w:p>
    <w:p w:rsidR="00936F14" w:rsidRDefault="00936F14" w:rsidP="00936F14">
      <w:pPr>
        <w:ind w:firstLine="708"/>
        <w:jc w:val="both"/>
        <w:rPr>
          <w:sz w:val="28"/>
        </w:rPr>
      </w:pPr>
      <w:r>
        <w:rPr>
          <w:sz w:val="28"/>
        </w:rPr>
        <w:t>В данной номинации учитывается художественное совершенство</w:t>
      </w:r>
      <w:r w:rsidRPr="003F0469">
        <w:rPr>
          <w:sz w:val="28"/>
        </w:rPr>
        <w:t xml:space="preserve"> конкретной работы, оценивается умение мастера выявить природу избранного материала и подчинить его особенности убедит</w:t>
      </w:r>
      <w:r>
        <w:rPr>
          <w:sz w:val="28"/>
        </w:rPr>
        <w:t>ельному решению образной задачи;</w:t>
      </w:r>
    </w:p>
    <w:p w:rsidR="00936F14" w:rsidRDefault="00936F14" w:rsidP="00936F14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в номинации</w:t>
      </w:r>
      <w:r w:rsidRPr="00C449D4">
        <w:rPr>
          <w:sz w:val="28"/>
        </w:rPr>
        <w:t xml:space="preserve"> «Скульптура»</w:t>
      </w:r>
      <w:r>
        <w:rPr>
          <w:sz w:val="28"/>
        </w:rPr>
        <w:t xml:space="preserve"> р</w:t>
      </w:r>
      <w:r w:rsidRPr="003F0469">
        <w:rPr>
          <w:sz w:val="28"/>
        </w:rPr>
        <w:t>ассматриваются произведения различных жанров: проекты монументальной скульптуры, станковые произведения, мелкая пластика, медальерное искусство, выполненные в материа</w:t>
      </w:r>
      <w:r>
        <w:rPr>
          <w:sz w:val="28"/>
        </w:rPr>
        <w:t>ле;</w:t>
      </w:r>
    </w:p>
    <w:p w:rsidR="00936F14" w:rsidRDefault="00936F14" w:rsidP="00936F14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в номинации</w:t>
      </w:r>
      <w:r w:rsidRPr="00C449D4">
        <w:rPr>
          <w:sz w:val="28"/>
        </w:rPr>
        <w:t xml:space="preserve"> «Декоративное искусство»</w:t>
      </w:r>
      <w:r>
        <w:rPr>
          <w:sz w:val="28"/>
        </w:rPr>
        <w:t xml:space="preserve"> р</w:t>
      </w:r>
      <w:r w:rsidRPr="003F0469">
        <w:rPr>
          <w:sz w:val="28"/>
        </w:rPr>
        <w:t xml:space="preserve">ассматриваются произведения различных видов декоративного искусства: керамика, ткачество, резьба по дереву, стекло, художественный металл, художественная кожа, </w:t>
      </w:r>
      <w:r>
        <w:rPr>
          <w:sz w:val="28"/>
        </w:rPr>
        <w:t>ювелирное искусство.</w:t>
      </w:r>
      <w:proofErr w:type="gramEnd"/>
      <w:r>
        <w:rPr>
          <w:sz w:val="28"/>
        </w:rPr>
        <w:t xml:space="preserve"> В данной номинации учитывается</w:t>
      </w:r>
      <w:r w:rsidRPr="003F0469">
        <w:rPr>
          <w:sz w:val="28"/>
        </w:rPr>
        <w:t xml:space="preserve"> следование традициям национально</w:t>
      </w:r>
      <w:r>
        <w:rPr>
          <w:sz w:val="28"/>
        </w:rPr>
        <w:t>го искусства, новаторские формы;</w:t>
      </w:r>
    </w:p>
    <w:p w:rsidR="00936F14" w:rsidRPr="00C449D4" w:rsidRDefault="00936F14" w:rsidP="00936F14">
      <w:pPr>
        <w:ind w:firstLine="708"/>
        <w:jc w:val="both"/>
        <w:rPr>
          <w:sz w:val="28"/>
        </w:rPr>
      </w:pPr>
      <w:r>
        <w:rPr>
          <w:sz w:val="28"/>
        </w:rPr>
        <w:t>в номинации</w:t>
      </w:r>
      <w:r w:rsidRPr="00C449D4">
        <w:rPr>
          <w:sz w:val="28"/>
        </w:rPr>
        <w:t xml:space="preserve"> «Теория и история искус</w:t>
      </w:r>
      <w:r>
        <w:rPr>
          <w:sz w:val="28"/>
        </w:rPr>
        <w:t>ства, критика, искусствознание» р</w:t>
      </w:r>
      <w:r w:rsidRPr="003F0469">
        <w:rPr>
          <w:sz w:val="28"/>
        </w:rPr>
        <w:t xml:space="preserve">ассматривается труд и </w:t>
      </w:r>
      <w:r>
        <w:rPr>
          <w:sz w:val="28"/>
        </w:rPr>
        <w:t>(</w:t>
      </w:r>
      <w:r w:rsidRPr="003F0469">
        <w:rPr>
          <w:sz w:val="28"/>
        </w:rPr>
        <w:t>или</w:t>
      </w:r>
      <w:r>
        <w:rPr>
          <w:sz w:val="28"/>
        </w:rPr>
        <w:t>)</w:t>
      </w:r>
      <w:r w:rsidRPr="003F0469">
        <w:rPr>
          <w:sz w:val="28"/>
        </w:rPr>
        <w:t xml:space="preserve"> совокупность </w:t>
      </w:r>
      <w:r>
        <w:rPr>
          <w:sz w:val="28"/>
        </w:rPr>
        <w:t xml:space="preserve">изданных </w:t>
      </w:r>
      <w:r w:rsidRPr="003F0469">
        <w:rPr>
          <w:sz w:val="28"/>
        </w:rPr>
        <w:t>трудов (статей), подчиненных единой идее, по истории, теории и современному состоянию изобразительного искусства и художественной критике, которые отвечают требованиям, предъявляемым к научн</w:t>
      </w:r>
      <w:r>
        <w:rPr>
          <w:sz w:val="28"/>
        </w:rPr>
        <w:t>ым и научно-популярным изданиям</w:t>
      </w:r>
      <w:r w:rsidRPr="003F0469">
        <w:rPr>
          <w:sz w:val="28"/>
        </w:rPr>
        <w:t>.</w:t>
      </w:r>
      <w:r w:rsidRPr="003F0469">
        <w:rPr>
          <w:sz w:val="28"/>
          <w:szCs w:val="28"/>
        </w:rPr>
        <w:t xml:space="preserve"> </w:t>
      </w:r>
    </w:p>
    <w:p w:rsidR="00936F14" w:rsidRPr="003F0469" w:rsidRDefault="00936F14" w:rsidP="00936F14">
      <w:pPr>
        <w:ind w:left="540"/>
        <w:rPr>
          <w:sz w:val="28"/>
        </w:rPr>
      </w:pPr>
    </w:p>
    <w:p w:rsidR="00936F14" w:rsidRDefault="00936F14" w:rsidP="00936F14">
      <w:pPr>
        <w:pStyle w:val="a3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C449D4">
        <w:rPr>
          <w:b/>
          <w:sz w:val="28"/>
          <w:szCs w:val="28"/>
        </w:rPr>
        <w:t>Поряд</w:t>
      </w:r>
      <w:r>
        <w:rPr>
          <w:b/>
          <w:sz w:val="28"/>
          <w:szCs w:val="28"/>
        </w:rPr>
        <w:t>ок формирования к</w:t>
      </w:r>
      <w:r w:rsidRPr="00C449D4">
        <w:rPr>
          <w:b/>
          <w:sz w:val="28"/>
          <w:szCs w:val="28"/>
        </w:rPr>
        <w:t>онкурсной комиссии</w:t>
      </w:r>
    </w:p>
    <w:p w:rsidR="00936F14" w:rsidRPr="00C449D4" w:rsidRDefault="00936F14" w:rsidP="00936F14">
      <w:pPr>
        <w:pStyle w:val="a3"/>
        <w:rPr>
          <w:b/>
          <w:sz w:val="28"/>
          <w:szCs w:val="28"/>
        </w:rPr>
      </w:pPr>
    </w:p>
    <w:p w:rsidR="00936F1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449D4">
        <w:rPr>
          <w:sz w:val="28"/>
          <w:szCs w:val="28"/>
        </w:rPr>
        <w:t xml:space="preserve">.1. Конкурсная комиссия формируется приказом министра культуры Республики Татарстан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количестве</w:t>
      </w:r>
      <w:proofErr w:type="gramEnd"/>
      <w:r>
        <w:rPr>
          <w:sz w:val="28"/>
          <w:szCs w:val="28"/>
        </w:rPr>
        <w:t xml:space="preserve"> 11</w:t>
      </w:r>
      <w:r w:rsidRPr="00C449D4">
        <w:rPr>
          <w:sz w:val="28"/>
          <w:szCs w:val="28"/>
        </w:rPr>
        <w:t xml:space="preserve"> чел</w:t>
      </w:r>
      <w:r>
        <w:rPr>
          <w:sz w:val="28"/>
          <w:szCs w:val="28"/>
        </w:rPr>
        <w:t xml:space="preserve">овек из числа представителей органов исполнительной власти Республики Татарстан и общественности, а также </w:t>
      </w:r>
      <w:r w:rsidRPr="00D64E62">
        <w:rPr>
          <w:sz w:val="28"/>
          <w:szCs w:val="28"/>
        </w:rPr>
        <w:t>специалистов в области изобразительного искусства Республики Татарстан</w:t>
      </w:r>
      <w:r w:rsidRPr="00C449D4">
        <w:rPr>
          <w:sz w:val="28"/>
          <w:szCs w:val="28"/>
        </w:rPr>
        <w:t>.</w:t>
      </w:r>
    </w:p>
    <w:p w:rsidR="00936F1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Членами к</w:t>
      </w:r>
      <w:r w:rsidRPr="00C449D4">
        <w:rPr>
          <w:sz w:val="28"/>
          <w:szCs w:val="28"/>
        </w:rPr>
        <w:t>о</w:t>
      </w:r>
      <w:r>
        <w:rPr>
          <w:sz w:val="28"/>
          <w:szCs w:val="28"/>
        </w:rPr>
        <w:t>нкурсной ко</w:t>
      </w:r>
      <w:r w:rsidRPr="00C449D4">
        <w:rPr>
          <w:sz w:val="28"/>
          <w:szCs w:val="28"/>
        </w:rPr>
        <w:t xml:space="preserve">миссии не могут быть лица, лично </w:t>
      </w:r>
      <w:r>
        <w:rPr>
          <w:sz w:val="28"/>
          <w:szCs w:val="28"/>
        </w:rPr>
        <w:t>заинтересованные в результатах к</w:t>
      </w:r>
      <w:r w:rsidRPr="00C449D4">
        <w:rPr>
          <w:sz w:val="28"/>
          <w:szCs w:val="28"/>
        </w:rPr>
        <w:t>онкурса (в том числ</w:t>
      </w:r>
      <w:r>
        <w:rPr>
          <w:sz w:val="28"/>
          <w:szCs w:val="28"/>
        </w:rPr>
        <w:t>е подавшие заявки на участие в к</w:t>
      </w:r>
      <w:r w:rsidRPr="00C449D4">
        <w:rPr>
          <w:sz w:val="28"/>
          <w:szCs w:val="28"/>
        </w:rPr>
        <w:t>онкурсе, либо состоящие в штате организа</w:t>
      </w:r>
      <w:r>
        <w:rPr>
          <w:sz w:val="28"/>
          <w:szCs w:val="28"/>
        </w:rPr>
        <w:t>ций, подавших указанные заявки)</w:t>
      </w:r>
      <w:r w:rsidRPr="00C449D4">
        <w:rPr>
          <w:sz w:val="28"/>
          <w:szCs w:val="28"/>
        </w:rPr>
        <w:t>.</w:t>
      </w:r>
    </w:p>
    <w:p w:rsidR="00936F1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Работа к</w:t>
      </w:r>
      <w:r w:rsidRPr="00D64E62">
        <w:rPr>
          <w:sz w:val="28"/>
          <w:szCs w:val="28"/>
        </w:rPr>
        <w:t>онкурсной комиссии</w:t>
      </w:r>
      <w:r>
        <w:rPr>
          <w:sz w:val="28"/>
          <w:szCs w:val="28"/>
        </w:rPr>
        <w:t xml:space="preserve"> осуществляется на ее заседаниях</w:t>
      </w:r>
      <w:r w:rsidRPr="00D64E62">
        <w:rPr>
          <w:sz w:val="28"/>
          <w:szCs w:val="28"/>
        </w:rPr>
        <w:t>. Заседание считается правомочным, если на нем присутствует более п</w:t>
      </w:r>
      <w:r>
        <w:rPr>
          <w:sz w:val="28"/>
          <w:szCs w:val="28"/>
        </w:rPr>
        <w:t>оловины от общего числа членов к</w:t>
      </w:r>
      <w:r w:rsidRPr="00D64E62">
        <w:rPr>
          <w:sz w:val="28"/>
          <w:szCs w:val="28"/>
        </w:rPr>
        <w:t>онкурсной комиссии.</w:t>
      </w:r>
    </w:p>
    <w:p w:rsidR="00936F14" w:rsidRPr="00604E41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604E41">
        <w:rPr>
          <w:sz w:val="28"/>
          <w:szCs w:val="28"/>
        </w:rPr>
        <w:t>Для координации организационно-технической деятельности, подготовки заседаний и ведения документ</w:t>
      </w:r>
      <w:r>
        <w:rPr>
          <w:sz w:val="28"/>
          <w:szCs w:val="28"/>
        </w:rPr>
        <w:t>ации председателем к</w:t>
      </w:r>
      <w:r w:rsidRPr="00604E41">
        <w:rPr>
          <w:sz w:val="28"/>
          <w:szCs w:val="28"/>
        </w:rPr>
        <w:t>онкурсной комиссии назначается ответственный секретарь.</w:t>
      </w:r>
    </w:p>
    <w:p w:rsidR="00936F14" w:rsidRPr="00604E41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 Ответственный секретарь к</w:t>
      </w:r>
      <w:r w:rsidRPr="00604E41">
        <w:rPr>
          <w:sz w:val="28"/>
          <w:szCs w:val="28"/>
        </w:rPr>
        <w:t>онкурсной комиссии выполняет следующие функции:</w:t>
      </w:r>
    </w:p>
    <w:p w:rsidR="00936F14" w:rsidRPr="00604E41" w:rsidRDefault="00936F14" w:rsidP="00936F14">
      <w:pPr>
        <w:ind w:firstLine="709"/>
        <w:jc w:val="both"/>
        <w:rPr>
          <w:sz w:val="28"/>
          <w:szCs w:val="28"/>
        </w:rPr>
      </w:pPr>
      <w:r w:rsidRPr="00604E41">
        <w:rPr>
          <w:sz w:val="28"/>
          <w:szCs w:val="28"/>
        </w:rPr>
        <w:t xml:space="preserve">принимает и регистрирует конкурсные заявки в </w:t>
      </w:r>
      <w:proofErr w:type="gramStart"/>
      <w:r w:rsidRPr="00604E41">
        <w:rPr>
          <w:sz w:val="28"/>
          <w:szCs w:val="28"/>
        </w:rPr>
        <w:t>порядке</w:t>
      </w:r>
      <w:proofErr w:type="gramEnd"/>
      <w:r w:rsidRPr="00604E41">
        <w:rPr>
          <w:sz w:val="28"/>
          <w:szCs w:val="28"/>
        </w:rPr>
        <w:t xml:space="preserve"> их поступления;</w:t>
      </w:r>
    </w:p>
    <w:p w:rsidR="00936F14" w:rsidRPr="00604E41" w:rsidRDefault="00936F14" w:rsidP="00936F14">
      <w:pPr>
        <w:ind w:firstLine="709"/>
        <w:jc w:val="both"/>
        <w:rPr>
          <w:sz w:val="28"/>
          <w:szCs w:val="28"/>
        </w:rPr>
      </w:pPr>
      <w:r w:rsidRPr="00604E41">
        <w:rPr>
          <w:sz w:val="28"/>
          <w:szCs w:val="28"/>
        </w:rPr>
        <w:t>готовит материалы для их рассмотр</w:t>
      </w:r>
      <w:r>
        <w:rPr>
          <w:sz w:val="28"/>
          <w:szCs w:val="28"/>
        </w:rPr>
        <w:t>ения на заседании к</w:t>
      </w:r>
      <w:r w:rsidRPr="00604E41">
        <w:rPr>
          <w:sz w:val="28"/>
          <w:szCs w:val="28"/>
        </w:rPr>
        <w:t>онкурсной комиссии и организует их хранение;</w:t>
      </w:r>
    </w:p>
    <w:p w:rsidR="00936F14" w:rsidRPr="00604E41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оформляет протоколы заседаний к</w:t>
      </w:r>
      <w:r w:rsidRPr="00604E41">
        <w:rPr>
          <w:sz w:val="28"/>
          <w:szCs w:val="28"/>
        </w:rPr>
        <w:t xml:space="preserve">онкурсной комиссии. </w:t>
      </w:r>
    </w:p>
    <w:p w:rsidR="00936F1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секретарь к</w:t>
      </w:r>
      <w:r w:rsidRPr="00604E41">
        <w:rPr>
          <w:sz w:val="28"/>
          <w:szCs w:val="28"/>
        </w:rPr>
        <w:t>онкурсной комиссии не входит в ее состав и участвует в заседаниях без права голоса.</w:t>
      </w:r>
    </w:p>
    <w:p w:rsidR="00936F1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Протоколы заседаний конкурсной комиссии утверждаются ее председателем в 3-дневный срок,</w:t>
      </w:r>
      <w:r w:rsidRPr="00DA578E">
        <w:rPr>
          <w:sz w:val="28"/>
          <w:szCs w:val="28"/>
        </w:rPr>
        <w:t xml:space="preserve"> </w:t>
      </w:r>
      <w:r>
        <w:rPr>
          <w:sz w:val="28"/>
          <w:szCs w:val="28"/>
        </w:rPr>
        <w:t>исчисляемый в рабочих днях, со дня проведения заседания и размещаются на официальном сайте Министерства культуры Республики Татарстан в информационно-телекоммуникационной сети Интернет в 5-дневный срок, исчисляемый в рабочих днях, со дня их утверждения.</w:t>
      </w:r>
    </w:p>
    <w:p w:rsidR="00936F14" w:rsidRDefault="00936F14" w:rsidP="00936F14">
      <w:pPr>
        <w:ind w:firstLine="709"/>
        <w:jc w:val="both"/>
        <w:rPr>
          <w:sz w:val="28"/>
          <w:szCs w:val="28"/>
        </w:rPr>
      </w:pPr>
    </w:p>
    <w:p w:rsidR="003103E5" w:rsidRDefault="003103E5" w:rsidP="00936F14">
      <w:pPr>
        <w:ind w:firstLine="709"/>
        <w:jc w:val="both"/>
        <w:rPr>
          <w:sz w:val="28"/>
          <w:szCs w:val="28"/>
        </w:rPr>
      </w:pPr>
    </w:p>
    <w:p w:rsidR="003103E5" w:rsidRDefault="003103E5" w:rsidP="00936F14">
      <w:pPr>
        <w:ind w:firstLine="709"/>
        <w:jc w:val="both"/>
        <w:rPr>
          <w:sz w:val="28"/>
          <w:szCs w:val="28"/>
        </w:rPr>
      </w:pPr>
    </w:p>
    <w:p w:rsidR="00936F14" w:rsidRDefault="00936F14" w:rsidP="00936F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Порядок проведения к</w:t>
      </w:r>
      <w:r w:rsidRPr="00C61D04">
        <w:rPr>
          <w:b/>
          <w:sz w:val="28"/>
          <w:szCs w:val="28"/>
        </w:rPr>
        <w:t>онкурса</w:t>
      </w:r>
    </w:p>
    <w:p w:rsidR="00936F14" w:rsidRPr="00C61D04" w:rsidRDefault="00936F14" w:rsidP="00936F14">
      <w:pPr>
        <w:ind w:firstLine="709"/>
        <w:jc w:val="center"/>
        <w:rPr>
          <w:b/>
          <w:sz w:val="28"/>
          <w:szCs w:val="28"/>
        </w:rPr>
      </w:pPr>
    </w:p>
    <w:p w:rsidR="00936F1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Объявление о проведении к</w:t>
      </w:r>
      <w:r w:rsidRPr="001D5C65">
        <w:rPr>
          <w:sz w:val="28"/>
          <w:szCs w:val="28"/>
        </w:rPr>
        <w:t>онкурса публикуется на официальном сайте Министерства культуры Республики Татарстан в информационно-телеко</w:t>
      </w:r>
      <w:r>
        <w:rPr>
          <w:sz w:val="28"/>
          <w:szCs w:val="28"/>
        </w:rPr>
        <w:t>ммуникационной сети Интернет в 2</w:t>
      </w:r>
      <w:r w:rsidRPr="001D5C65">
        <w:rPr>
          <w:sz w:val="28"/>
          <w:szCs w:val="28"/>
        </w:rPr>
        <w:t>0-дневный срок до окончания приема заявок и содержит сведения о време</w:t>
      </w:r>
      <w:r>
        <w:rPr>
          <w:sz w:val="28"/>
          <w:szCs w:val="28"/>
        </w:rPr>
        <w:t>ни, месте и порядке проведения к</w:t>
      </w:r>
      <w:r w:rsidRPr="001D5C65">
        <w:rPr>
          <w:sz w:val="28"/>
          <w:szCs w:val="28"/>
        </w:rPr>
        <w:t>онкурса, времени начала и окончания приема конкурсных заявок.</w:t>
      </w:r>
    </w:p>
    <w:p w:rsidR="00936F14" w:rsidRPr="001D5C65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1D5C65">
        <w:rPr>
          <w:sz w:val="28"/>
          <w:szCs w:val="28"/>
        </w:rPr>
        <w:t>Срок приема конкурсных заявок исчисляется со дня публикации объявления о проведении конкурса. В случае если на участие в конкурсе не подана ни одна конкурсная заявка, конкурс признается несостоявшимся.</w:t>
      </w:r>
    </w:p>
    <w:p w:rsidR="00936F14" w:rsidRDefault="00936F14" w:rsidP="00936F1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Для участия в </w:t>
      </w:r>
      <w:proofErr w:type="gramStart"/>
      <w:r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 xml:space="preserve"> заявители представляют в Министерство культуры Республики Татарстан конкурсную заявку, в состав которой входят следующие документы</w:t>
      </w:r>
      <w:r w:rsidRPr="00ED4D4E">
        <w:rPr>
          <w:sz w:val="28"/>
          <w:szCs w:val="28"/>
        </w:rPr>
        <w:t>:</w:t>
      </w:r>
    </w:p>
    <w:p w:rsidR="00936F14" w:rsidRDefault="00936F14" w:rsidP="00936F1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</w:t>
      </w:r>
      <w:proofErr w:type="gramStart"/>
      <w:r>
        <w:rPr>
          <w:sz w:val="28"/>
          <w:szCs w:val="28"/>
        </w:rPr>
        <w:t>к</w:t>
      </w:r>
      <w:r w:rsidRPr="00ED4D4E">
        <w:rPr>
          <w:sz w:val="28"/>
          <w:szCs w:val="28"/>
        </w:rPr>
        <w:t>онкурсе</w:t>
      </w:r>
      <w:proofErr w:type="gramEnd"/>
      <w:r w:rsidRPr="00ED4D4E">
        <w:rPr>
          <w:sz w:val="28"/>
          <w:szCs w:val="28"/>
        </w:rPr>
        <w:t xml:space="preserve"> по форме согласно при</w:t>
      </w:r>
      <w:r>
        <w:rPr>
          <w:sz w:val="28"/>
          <w:szCs w:val="28"/>
        </w:rPr>
        <w:t>ложению к настоящему Положению;</w:t>
      </w:r>
    </w:p>
    <w:p w:rsidR="00936F14" w:rsidRDefault="00936F14" w:rsidP="00936F1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 </w:t>
      </w:r>
      <w:r w:rsidRPr="00ED4D4E">
        <w:rPr>
          <w:sz w:val="28"/>
          <w:szCs w:val="28"/>
        </w:rPr>
        <w:t>п</w:t>
      </w:r>
      <w:r>
        <w:rPr>
          <w:sz w:val="28"/>
          <w:szCs w:val="28"/>
        </w:rPr>
        <w:t>роизведения либо произведений</w:t>
      </w:r>
      <w:r w:rsidRPr="00ED4D4E">
        <w:rPr>
          <w:sz w:val="28"/>
          <w:szCs w:val="28"/>
        </w:rPr>
        <w:t>, выдв</w:t>
      </w:r>
      <w:r>
        <w:rPr>
          <w:sz w:val="28"/>
          <w:szCs w:val="28"/>
        </w:rPr>
        <w:t>игаемые</w:t>
      </w:r>
      <w:r w:rsidRPr="00ED4D4E">
        <w:rPr>
          <w:sz w:val="28"/>
          <w:szCs w:val="28"/>
        </w:rPr>
        <w:t xml:space="preserve"> на соискание</w:t>
      </w:r>
      <w:r>
        <w:rPr>
          <w:sz w:val="28"/>
          <w:szCs w:val="28"/>
        </w:rPr>
        <w:t xml:space="preserve"> Премии;</w:t>
      </w:r>
    </w:p>
    <w:p w:rsidR="00936F14" w:rsidRDefault="00936F14" w:rsidP="00936F1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D4D4E">
        <w:rPr>
          <w:sz w:val="28"/>
          <w:szCs w:val="28"/>
        </w:rPr>
        <w:t xml:space="preserve">правка о творческом вкладе (рецензия) </w:t>
      </w:r>
      <w:r w:rsidRPr="00C82D60">
        <w:rPr>
          <w:sz w:val="28"/>
          <w:szCs w:val="28"/>
        </w:rPr>
        <w:t>заяви</w:t>
      </w:r>
      <w:r>
        <w:rPr>
          <w:sz w:val="28"/>
          <w:szCs w:val="28"/>
        </w:rPr>
        <w:t>теля;</w:t>
      </w:r>
    </w:p>
    <w:p w:rsidR="00936F14" w:rsidRDefault="00936F14" w:rsidP="00936F14">
      <w:pPr>
        <w:ind w:firstLine="709"/>
        <w:contextualSpacing/>
        <w:jc w:val="both"/>
        <w:rPr>
          <w:sz w:val="28"/>
          <w:szCs w:val="28"/>
        </w:rPr>
      </w:pPr>
      <w:r w:rsidRPr="00ED4D4E">
        <w:rPr>
          <w:sz w:val="28"/>
          <w:szCs w:val="28"/>
        </w:rPr>
        <w:t>дополнительные материалы, дающие на</w:t>
      </w:r>
      <w:r>
        <w:rPr>
          <w:sz w:val="28"/>
          <w:szCs w:val="28"/>
        </w:rPr>
        <w:t xml:space="preserve">глядное представление о произведении (серии произведений) заявителя </w:t>
      </w:r>
      <w:r w:rsidRPr="00ED4D4E">
        <w:rPr>
          <w:sz w:val="28"/>
          <w:szCs w:val="28"/>
        </w:rPr>
        <w:t>(</w:t>
      </w:r>
      <w:r>
        <w:rPr>
          <w:sz w:val="28"/>
          <w:szCs w:val="28"/>
        </w:rPr>
        <w:t>фотографии, публикации, рецензии)</w:t>
      </w:r>
      <w:r w:rsidRPr="00ED4D4E">
        <w:rPr>
          <w:sz w:val="28"/>
          <w:szCs w:val="28"/>
        </w:rPr>
        <w:t xml:space="preserve">. </w:t>
      </w:r>
    </w:p>
    <w:p w:rsidR="00936F14" w:rsidRPr="00E3104D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Представляемая заявка должна быть заполнена по всем пунктам. Все представляемые документы должны быть </w:t>
      </w:r>
      <w:r w:rsidRPr="00E3104D">
        <w:rPr>
          <w:sz w:val="28"/>
          <w:szCs w:val="28"/>
        </w:rPr>
        <w:t>заверены подписью</w:t>
      </w:r>
      <w:r>
        <w:rPr>
          <w:sz w:val="28"/>
          <w:szCs w:val="28"/>
        </w:rPr>
        <w:t xml:space="preserve"> </w:t>
      </w:r>
      <w:r w:rsidRPr="00E3104D">
        <w:rPr>
          <w:sz w:val="28"/>
          <w:szCs w:val="28"/>
        </w:rPr>
        <w:t>заявителя. Все листы конкурсной заявки должны быть прошиты и пронумерованы.</w:t>
      </w:r>
    </w:p>
    <w:p w:rsidR="00936F1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Конкурсная заявка представляется в Министерство культуры Республики Татарстан в бумажном </w:t>
      </w:r>
      <w:proofErr w:type="gramStart"/>
      <w:r>
        <w:rPr>
          <w:sz w:val="28"/>
          <w:szCs w:val="28"/>
        </w:rPr>
        <w:t>виде</w:t>
      </w:r>
      <w:proofErr w:type="gramEnd"/>
      <w:r>
        <w:rPr>
          <w:sz w:val="28"/>
          <w:szCs w:val="28"/>
        </w:rPr>
        <w:t>.</w:t>
      </w:r>
    </w:p>
    <w:p w:rsidR="00936F1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 Несоответствие условиям конкурса, о</w:t>
      </w:r>
      <w:r w:rsidRPr="00E3104D">
        <w:rPr>
          <w:sz w:val="28"/>
          <w:szCs w:val="28"/>
        </w:rPr>
        <w:t xml:space="preserve">тсутствие необходимых документов в </w:t>
      </w:r>
      <w:proofErr w:type="gramStart"/>
      <w:r w:rsidRPr="00E3104D">
        <w:rPr>
          <w:sz w:val="28"/>
          <w:szCs w:val="28"/>
        </w:rPr>
        <w:t>составе</w:t>
      </w:r>
      <w:proofErr w:type="gramEnd"/>
      <w:r w:rsidRPr="00E3104D">
        <w:rPr>
          <w:sz w:val="28"/>
          <w:szCs w:val="28"/>
        </w:rPr>
        <w:t xml:space="preserve"> конкурсной заявки, наличие в доку</w:t>
      </w:r>
      <w:r>
        <w:rPr>
          <w:sz w:val="28"/>
          <w:szCs w:val="28"/>
        </w:rPr>
        <w:t xml:space="preserve">ментах недостоверных сведений </w:t>
      </w:r>
      <w:r w:rsidRPr="00E3104D">
        <w:rPr>
          <w:sz w:val="28"/>
          <w:szCs w:val="28"/>
        </w:rPr>
        <w:t>являются основанием для отказа заявителю в участии в конкурсе.</w:t>
      </w:r>
    </w:p>
    <w:p w:rsidR="00936F14" w:rsidRPr="00E3104D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 В случае отказа в участие в конкурсе Министерство уведомляет заявителя в устной форме в 3-дневный срок, исчисляемый в рабочих днях.</w:t>
      </w:r>
    </w:p>
    <w:p w:rsidR="00936F14" w:rsidRPr="00DA4AD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Информация о настоящем Положении и форме заявки </w:t>
      </w:r>
      <w:r w:rsidRPr="00DA4AD4">
        <w:rPr>
          <w:sz w:val="28"/>
          <w:szCs w:val="28"/>
        </w:rPr>
        <w:t>размещается на официальном сайте Министерства культуры Республики Татарстан в информационно-телекоммуникационной сети Интернет (www.mincult.tatar.ru).</w:t>
      </w:r>
    </w:p>
    <w:p w:rsidR="00936F14" w:rsidRPr="00DA4AD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</w:t>
      </w:r>
      <w:r w:rsidRPr="00DA4AD4">
        <w:rPr>
          <w:sz w:val="28"/>
          <w:szCs w:val="28"/>
        </w:rPr>
        <w:t>. Все расходы по подготовке конкурсной заявки несет заявитель.</w:t>
      </w:r>
    </w:p>
    <w:p w:rsidR="00936F1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6.10</w:t>
      </w:r>
      <w:r w:rsidRPr="00DA4AD4">
        <w:rPr>
          <w:sz w:val="28"/>
          <w:szCs w:val="28"/>
        </w:rPr>
        <w:t xml:space="preserve">. Конкурсные заявки регистрируются Министерством культуры Республики Татарстан в </w:t>
      </w:r>
      <w:proofErr w:type="gramStart"/>
      <w:r w:rsidRPr="00DA4AD4">
        <w:rPr>
          <w:sz w:val="28"/>
          <w:szCs w:val="28"/>
        </w:rPr>
        <w:t>порядке</w:t>
      </w:r>
      <w:proofErr w:type="gramEnd"/>
      <w:r w:rsidRPr="00DA4AD4">
        <w:rPr>
          <w:sz w:val="28"/>
          <w:szCs w:val="28"/>
        </w:rPr>
        <w:t xml:space="preserve"> их поступления в течение 3 </w:t>
      </w:r>
      <w:r>
        <w:rPr>
          <w:sz w:val="28"/>
          <w:szCs w:val="28"/>
        </w:rPr>
        <w:t xml:space="preserve">рабочих </w:t>
      </w:r>
      <w:r w:rsidRPr="00DA4AD4">
        <w:rPr>
          <w:sz w:val="28"/>
          <w:szCs w:val="28"/>
        </w:rPr>
        <w:t>дней.</w:t>
      </w:r>
    </w:p>
    <w:p w:rsidR="00936F14" w:rsidRPr="00DA4AD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6.11</w:t>
      </w:r>
      <w:r w:rsidRPr="00DA4AD4">
        <w:rPr>
          <w:sz w:val="28"/>
          <w:szCs w:val="28"/>
        </w:rPr>
        <w:t xml:space="preserve">. Конкурсные заявки, полученные по </w:t>
      </w:r>
      <w:proofErr w:type="gramStart"/>
      <w:r w:rsidRPr="00DA4AD4">
        <w:rPr>
          <w:sz w:val="28"/>
          <w:szCs w:val="28"/>
        </w:rPr>
        <w:t>истечении</w:t>
      </w:r>
      <w:proofErr w:type="gramEnd"/>
      <w:r w:rsidRPr="00DA4AD4">
        <w:rPr>
          <w:sz w:val="28"/>
          <w:szCs w:val="28"/>
        </w:rPr>
        <w:t xml:space="preserve"> срока их приема, не допускаются к участию в конкурсе.</w:t>
      </w:r>
    </w:p>
    <w:p w:rsidR="00936F14" w:rsidRPr="00DA4AD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6.12</w:t>
      </w:r>
      <w:r w:rsidRPr="00DA4AD4">
        <w:rPr>
          <w:sz w:val="28"/>
          <w:szCs w:val="28"/>
        </w:rPr>
        <w:t xml:space="preserve">. Конкурсные заявки, рассмотренные в </w:t>
      </w:r>
      <w:proofErr w:type="gramStart"/>
      <w:r w:rsidRPr="00DA4AD4">
        <w:rPr>
          <w:sz w:val="28"/>
          <w:szCs w:val="28"/>
        </w:rPr>
        <w:t>с</w:t>
      </w:r>
      <w:r>
        <w:rPr>
          <w:sz w:val="28"/>
          <w:szCs w:val="28"/>
        </w:rPr>
        <w:t>оответствии</w:t>
      </w:r>
      <w:proofErr w:type="gramEnd"/>
      <w:r>
        <w:rPr>
          <w:sz w:val="28"/>
          <w:szCs w:val="28"/>
        </w:rPr>
        <w:t xml:space="preserve"> с настоящим Положением</w:t>
      </w:r>
      <w:r w:rsidRPr="00DA4AD4">
        <w:rPr>
          <w:sz w:val="28"/>
          <w:szCs w:val="28"/>
        </w:rPr>
        <w:t>, хранятся в Министерстве культуры Республики Татарстан 3 (три) года.</w:t>
      </w:r>
    </w:p>
    <w:p w:rsidR="00936F1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6.13. В 3-дневный срок, исчисляемой в рабочих днях, </w:t>
      </w:r>
      <w:r w:rsidRPr="00DA4AD4">
        <w:rPr>
          <w:sz w:val="28"/>
          <w:szCs w:val="28"/>
        </w:rPr>
        <w:t xml:space="preserve">со дня окончания приема конкурсных заявок </w:t>
      </w:r>
      <w:r>
        <w:rPr>
          <w:sz w:val="28"/>
          <w:szCs w:val="28"/>
        </w:rPr>
        <w:t xml:space="preserve">проводится предварительное заседание конкурсной комиссии, </w:t>
      </w:r>
      <w:r w:rsidRPr="00DA4AD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котором заявленные произведения рассматриваются на предмет соответствия условиям </w:t>
      </w:r>
      <w:proofErr w:type="gramStart"/>
      <w:r>
        <w:rPr>
          <w:sz w:val="28"/>
          <w:szCs w:val="28"/>
        </w:rPr>
        <w:t>конкурса</w:t>
      </w:r>
      <w:proofErr w:type="gramEnd"/>
      <w:r>
        <w:rPr>
          <w:sz w:val="28"/>
          <w:szCs w:val="28"/>
        </w:rPr>
        <w:t xml:space="preserve"> и оглашается список</w:t>
      </w:r>
      <w:r w:rsidRPr="00DA4AD4">
        <w:rPr>
          <w:sz w:val="28"/>
          <w:szCs w:val="28"/>
        </w:rPr>
        <w:t xml:space="preserve"> участников ко</w:t>
      </w:r>
      <w:r>
        <w:rPr>
          <w:sz w:val="28"/>
          <w:szCs w:val="28"/>
        </w:rPr>
        <w:t>нкурса.</w:t>
      </w:r>
    </w:p>
    <w:p w:rsidR="00936F14" w:rsidRPr="00DA4AD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6.14</w:t>
      </w:r>
      <w:r w:rsidRPr="00DA4AD4">
        <w:rPr>
          <w:sz w:val="28"/>
          <w:szCs w:val="28"/>
        </w:rPr>
        <w:t xml:space="preserve">. Формирование списка участников конкурса отражается в </w:t>
      </w:r>
      <w:proofErr w:type="gramStart"/>
      <w:r w:rsidRPr="00DA4AD4">
        <w:rPr>
          <w:sz w:val="28"/>
          <w:szCs w:val="28"/>
        </w:rPr>
        <w:t>протоколе</w:t>
      </w:r>
      <w:proofErr w:type="gramEnd"/>
      <w:r w:rsidRPr="00DA4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предварительного </w:t>
      </w:r>
      <w:r w:rsidRPr="00DA4AD4">
        <w:rPr>
          <w:sz w:val="28"/>
          <w:szCs w:val="28"/>
        </w:rPr>
        <w:t>заседан</w:t>
      </w:r>
      <w:r>
        <w:rPr>
          <w:sz w:val="28"/>
          <w:szCs w:val="28"/>
        </w:rPr>
        <w:t>ия конкурсной комиссии</w:t>
      </w:r>
      <w:r w:rsidRPr="00DA4AD4">
        <w:rPr>
          <w:sz w:val="28"/>
          <w:szCs w:val="28"/>
        </w:rPr>
        <w:t>, в котором указывается количество поступивших конкурсных заявок и наименовани</w:t>
      </w:r>
      <w:r>
        <w:rPr>
          <w:sz w:val="28"/>
          <w:szCs w:val="28"/>
        </w:rPr>
        <w:t>е участников конкурса и представленных произведений</w:t>
      </w:r>
      <w:r w:rsidRPr="00DA4AD4">
        <w:rPr>
          <w:sz w:val="28"/>
          <w:szCs w:val="28"/>
        </w:rPr>
        <w:t xml:space="preserve">. Протокол </w:t>
      </w:r>
      <w:r>
        <w:rPr>
          <w:sz w:val="28"/>
          <w:szCs w:val="28"/>
        </w:rPr>
        <w:t xml:space="preserve">предварительного </w:t>
      </w:r>
      <w:r w:rsidRPr="00DA4AD4">
        <w:rPr>
          <w:sz w:val="28"/>
          <w:szCs w:val="28"/>
        </w:rPr>
        <w:t>заседания конкурсно</w:t>
      </w:r>
      <w:r>
        <w:rPr>
          <w:sz w:val="28"/>
          <w:szCs w:val="28"/>
        </w:rPr>
        <w:t>й комиссии</w:t>
      </w:r>
      <w:r w:rsidRPr="00DA4AD4">
        <w:rPr>
          <w:sz w:val="28"/>
          <w:szCs w:val="28"/>
        </w:rPr>
        <w:t xml:space="preserve"> оформляется и утверждается в соответствии с пунк</w:t>
      </w:r>
      <w:r>
        <w:rPr>
          <w:sz w:val="28"/>
          <w:szCs w:val="28"/>
        </w:rPr>
        <w:t>том 5.5 настоящего Положения</w:t>
      </w:r>
      <w:r w:rsidRPr="00DA4AD4">
        <w:rPr>
          <w:sz w:val="28"/>
          <w:szCs w:val="28"/>
        </w:rPr>
        <w:t>.</w:t>
      </w:r>
    </w:p>
    <w:p w:rsidR="00936F14" w:rsidRPr="00F461A7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6.15. </w:t>
      </w:r>
      <w:r w:rsidRPr="00F461A7">
        <w:rPr>
          <w:sz w:val="28"/>
          <w:szCs w:val="28"/>
        </w:rPr>
        <w:t xml:space="preserve">В 14-дневный срок со дня </w:t>
      </w:r>
      <w:r>
        <w:rPr>
          <w:sz w:val="28"/>
          <w:szCs w:val="28"/>
        </w:rPr>
        <w:t xml:space="preserve">предварительного </w:t>
      </w:r>
      <w:r w:rsidRPr="00F461A7">
        <w:rPr>
          <w:sz w:val="28"/>
          <w:szCs w:val="28"/>
        </w:rPr>
        <w:t xml:space="preserve">заседания конкурсная комиссия проводит конкурс и </w:t>
      </w:r>
      <w:r>
        <w:rPr>
          <w:sz w:val="28"/>
          <w:szCs w:val="28"/>
        </w:rPr>
        <w:t>оценивает представленные произведения по 5-балльной шкале (от 0 до 5</w:t>
      </w:r>
      <w:r w:rsidRPr="00F461A7">
        <w:rPr>
          <w:sz w:val="28"/>
          <w:szCs w:val="28"/>
        </w:rPr>
        <w:t xml:space="preserve">) по критериям, определенным разделом </w:t>
      </w:r>
      <w:r>
        <w:rPr>
          <w:sz w:val="28"/>
          <w:szCs w:val="28"/>
        </w:rPr>
        <w:t>4 настоящего Положения</w:t>
      </w:r>
      <w:r w:rsidRPr="00F461A7">
        <w:rPr>
          <w:sz w:val="28"/>
          <w:szCs w:val="28"/>
        </w:rPr>
        <w:t>.</w:t>
      </w:r>
    </w:p>
    <w:p w:rsidR="00936F14" w:rsidRDefault="00936F14" w:rsidP="00936F1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6.16. </w:t>
      </w:r>
      <w:r w:rsidRPr="00F461A7">
        <w:rPr>
          <w:sz w:val="28"/>
          <w:szCs w:val="28"/>
        </w:rPr>
        <w:t>По сумме баллов конкурсная комиссия формирует рейтинг участников конкурса</w:t>
      </w:r>
      <w:r>
        <w:rPr>
          <w:sz w:val="28"/>
          <w:szCs w:val="28"/>
        </w:rPr>
        <w:t xml:space="preserve"> по каждой номинации</w:t>
      </w:r>
      <w:r w:rsidRPr="00F461A7">
        <w:rPr>
          <w:sz w:val="28"/>
          <w:szCs w:val="28"/>
        </w:rPr>
        <w:t>.</w:t>
      </w:r>
      <w:r w:rsidRPr="000764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 числа поданных заявок к</w:t>
      </w:r>
      <w:r w:rsidRPr="000764A9">
        <w:rPr>
          <w:bCs/>
          <w:sz w:val="28"/>
          <w:szCs w:val="28"/>
        </w:rPr>
        <w:t>онкурсная комиссия отбирает не более 5 номинантов в каждой номинации.</w:t>
      </w:r>
    </w:p>
    <w:p w:rsidR="00936F14" w:rsidRPr="00C61D04" w:rsidRDefault="00936F14" w:rsidP="00936F1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6.17. В случае</w:t>
      </w:r>
      <w:r w:rsidRPr="00C61D04">
        <w:rPr>
          <w:bCs/>
          <w:sz w:val="28"/>
          <w:szCs w:val="28"/>
        </w:rPr>
        <w:t xml:space="preserve"> если несколько заявок получили одинаковый общий оценочный балл, более высокий порядковый номер присваивается заявке, которая поступила ранее других заявок, имеющих одинаковый общий оценочный балл.</w:t>
      </w:r>
    </w:p>
    <w:p w:rsidR="00936F1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6.18. </w:t>
      </w:r>
      <w:r w:rsidRPr="00604E41">
        <w:rPr>
          <w:sz w:val="28"/>
          <w:szCs w:val="28"/>
        </w:rPr>
        <w:t>В случае равенства голосов, решающ</w:t>
      </w:r>
      <w:r>
        <w:rPr>
          <w:sz w:val="28"/>
          <w:szCs w:val="28"/>
        </w:rPr>
        <w:t>им является голос председателя к</w:t>
      </w:r>
      <w:r w:rsidRPr="00604E41">
        <w:rPr>
          <w:sz w:val="28"/>
          <w:szCs w:val="28"/>
        </w:rPr>
        <w:t>онкурсной комиссии.</w:t>
      </w:r>
    </w:p>
    <w:p w:rsidR="00936F14" w:rsidRPr="00F461A7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6.19. </w:t>
      </w:r>
      <w:r w:rsidRPr="00F461A7">
        <w:rPr>
          <w:sz w:val="28"/>
          <w:szCs w:val="28"/>
        </w:rPr>
        <w:t>Конкурсная комиссия на осно</w:t>
      </w:r>
      <w:r>
        <w:rPr>
          <w:sz w:val="28"/>
          <w:szCs w:val="28"/>
        </w:rPr>
        <w:t xml:space="preserve">вании рейтинга в 2-дневный срок, </w:t>
      </w:r>
      <w:r w:rsidRPr="00F461A7">
        <w:rPr>
          <w:sz w:val="28"/>
          <w:szCs w:val="28"/>
        </w:rPr>
        <w:t xml:space="preserve">исчисляемый в рабочих днях, </w:t>
      </w:r>
      <w:r>
        <w:rPr>
          <w:sz w:val="28"/>
          <w:szCs w:val="28"/>
        </w:rPr>
        <w:t xml:space="preserve">формирует список лауреатов </w:t>
      </w:r>
      <w:r w:rsidRPr="00F461A7">
        <w:rPr>
          <w:sz w:val="28"/>
          <w:szCs w:val="28"/>
        </w:rPr>
        <w:t>с указанием</w:t>
      </w:r>
      <w:r>
        <w:rPr>
          <w:sz w:val="28"/>
          <w:szCs w:val="28"/>
        </w:rPr>
        <w:t xml:space="preserve"> размера предоставляемой Премии, который </w:t>
      </w:r>
      <w:r w:rsidRPr="00F461A7">
        <w:rPr>
          <w:sz w:val="28"/>
          <w:szCs w:val="28"/>
        </w:rPr>
        <w:t>у</w:t>
      </w:r>
      <w:r>
        <w:rPr>
          <w:sz w:val="28"/>
          <w:szCs w:val="28"/>
        </w:rPr>
        <w:t>тверждается приказом министра в 3-дневный срок, исчисляемый в рабочих днях</w:t>
      </w:r>
      <w:r w:rsidRPr="00F461A7">
        <w:rPr>
          <w:sz w:val="28"/>
          <w:szCs w:val="28"/>
        </w:rPr>
        <w:t>.</w:t>
      </w:r>
    </w:p>
    <w:p w:rsidR="00936F1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6.20. Список лауреатов Премии</w:t>
      </w:r>
      <w:r w:rsidRPr="00F461A7">
        <w:rPr>
          <w:sz w:val="28"/>
          <w:szCs w:val="28"/>
        </w:rPr>
        <w:t xml:space="preserve"> размещается на официальном сайте Министерства культуры Республики Татарстан в информационно-телекоммуникационной сети Интернет в 5-дневный срок, исчисляемый в рабочих днях, со дня его утверждения.</w:t>
      </w:r>
    </w:p>
    <w:p w:rsidR="00936F14" w:rsidRPr="00281C32" w:rsidRDefault="00936F14" w:rsidP="00936F1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6.21. Во время проведения конкурса, </w:t>
      </w:r>
      <w:r w:rsidRPr="00790050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целях </w:t>
      </w:r>
      <w:r w:rsidRPr="00790050">
        <w:rPr>
          <w:bCs/>
          <w:sz w:val="28"/>
          <w:szCs w:val="28"/>
        </w:rPr>
        <w:t>ознакомления широкой общественности с работами номинантов</w:t>
      </w:r>
      <w:r>
        <w:rPr>
          <w:bCs/>
          <w:sz w:val="28"/>
          <w:szCs w:val="28"/>
        </w:rPr>
        <w:t>,</w:t>
      </w:r>
      <w:r w:rsidRPr="00790050">
        <w:rPr>
          <w:bCs/>
          <w:sz w:val="28"/>
          <w:szCs w:val="28"/>
        </w:rPr>
        <w:t xml:space="preserve"> организуется выставка, которая проводится </w:t>
      </w:r>
      <w:r>
        <w:rPr>
          <w:bCs/>
          <w:sz w:val="28"/>
          <w:szCs w:val="28"/>
        </w:rPr>
        <w:t xml:space="preserve">в одном из выставочных залов </w:t>
      </w:r>
      <w:proofErr w:type="spellStart"/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.К</w:t>
      </w:r>
      <w:proofErr w:type="gramEnd"/>
      <w:r>
        <w:rPr>
          <w:bCs/>
          <w:sz w:val="28"/>
          <w:szCs w:val="28"/>
        </w:rPr>
        <w:t>азани</w:t>
      </w:r>
      <w:proofErr w:type="spellEnd"/>
      <w:r>
        <w:rPr>
          <w:bCs/>
          <w:sz w:val="28"/>
          <w:szCs w:val="28"/>
        </w:rPr>
        <w:t xml:space="preserve"> в период проведения конкурса</w:t>
      </w:r>
      <w:r w:rsidRPr="00790050">
        <w:rPr>
          <w:bCs/>
          <w:sz w:val="28"/>
          <w:szCs w:val="28"/>
        </w:rPr>
        <w:t>.</w:t>
      </w:r>
      <w:r w:rsidRPr="00472E72">
        <w:rPr>
          <w:sz w:val="28"/>
          <w:szCs w:val="28"/>
          <w:lang w:val="tt-RU"/>
        </w:rPr>
        <w:t xml:space="preserve"> Информация о месте и времени </w:t>
      </w:r>
      <w:r w:rsidRPr="00472E72">
        <w:rPr>
          <w:sz w:val="28"/>
          <w:szCs w:val="28"/>
        </w:rPr>
        <w:t xml:space="preserve">открытия выставки </w:t>
      </w:r>
      <w:r w:rsidRPr="00472E72">
        <w:rPr>
          <w:sz w:val="28"/>
          <w:szCs w:val="28"/>
          <w:lang w:val="tt-RU"/>
        </w:rPr>
        <w:t xml:space="preserve">размещается </w:t>
      </w:r>
      <w:r w:rsidRPr="00472E72">
        <w:rPr>
          <w:sz w:val="28"/>
          <w:szCs w:val="28"/>
        </w:rPr>
        <w:t>на официальном сайте Министерств</w:t>
      </w:r>
      <w:r>
        <w:rPr>
          <w:sz w:val="28"/>
          <w:szCs w:val="28"/>
        </w:rPr>
        <w:t xml:space="preserve">а в 2-дневный срок, </w:t>
      </w:r>
      <w:r w:rsidRPr="00BF1F96">
        <w:rPr>
          <w:sz w:val="28"/>
          <w:szCs w:val="28"/>
        </w:rPr>
        <w:t>исчисляемый в рабочих днях</w:t>
      </w:r>
      <w:r>
        <w:rPr>
          <w:sz w:val="28"/>
          <w:szCs w:val="28"/>
        </w:rPr>
        <w:t>, до открытия выставки.</w:t>
      </w:r>
    </w:p>
    <w:p w:rsidR="00936F14" w:rsidRPr="00520859" w:rsidRDefault="00936F14" w:rsidP="00936F14">
      <w:pPr>
        <w:pStyle w:val="a3"/>
        <w:numPr>
          <w:ilvl w:val="0"/>
          <w:numId w:val="19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520859">
        <w:rPr>
          <w:b/>
          <w:sz w:val="28"/>
          <w:szCs w:val="28"/>
        </w:rPr>
        <w:t>аграждение</w:t>
      </w:r>
      <w:r>
        <w:rPr>
          <w:b/>
          <w:sz w:val="28"/>
          <w:szCs w:val="28"/>
        </w:rPr>
        <w:t xml:space="preserve"> победителей конкурса</w:t>
      </w:r>
    </w:p>
    <w:p w:rsidR="00936F14" w:rsidRPr="00604E41" w:rsidRDefault="00936F14" w:rsidP="00936F14">
      <w:pPr>
        <w:jc w:val="both"/>
        <w:rPr>
          <w:bCs/>
          <w:sz w:val="28"/>
          <w:szCs w:val="28"/>
        </w:rPr>
      </w:pPr>
    </w:p>
    <w:p w:rsidR="00936F14" w:rsidRPr="00520859" w:rsidRDefault="00936F14" w:rsidP="00936F1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7.1</w:t>
      </w:r>
      <w:r w:rsidRPr="00604E41">
        <w:rPr>
          <w:sz w:val="28"/>
          <w:szCs w:val="28"/>
        </w:rPr>
        <w:t>.</w:t>
      </w:r>
      <w:r>
        <w:rPr>
          <w:sz w:val="28"/>
          <w:szCs w:val="28"/>
        </w:rPr>
        <w:t xml:space="preserve"> Победителям конкурса </w:t>
      </w:r>
      <w:r w:rsidRPr="00520859">
        <w:rPr>
          <w:sz w:val="28"/>
          <w:szCs w:val="28"/>
        </w:rPr>
        <w:t xml:space="preserve">присваивается звание «Лауреат Премии Министерства культуры Республики Татарстан имени Баки </w:t>
      </w:r>
      <w:proofErr w:type="spellStart"/>
      <w:r w:rsidRPr="00520859">
        <w:rPr>
          <w:sz w:val="28"/>
          <w:szCs w:val="28"/>
        </w:rPr>
        <w:t>Урманче</w:t>
      </w:r>
      <w:proofErr w:type="spellEnd"/>
      <w:r w:rsidRPr="00520859">
        <w:rPr>
          <w:bCs/>
          <w:sz w:val="28"/>
          <w:szCs w:val="28"/>
        </w:rPr>
        <w:t xml:space="preserve"> в области изобразительного, декоративно-прикладного</w:t>
      </w:r>
      <w:r>
        <w:rPr>
          <w:bCs/>
          <w:sz w:val="28"/>
          <w:szCs w:val="28"/>
        </w:rPr>
        <w:t xml:space="preserve"> искусства и искусствоведения</w:t>
      </w:r>
      <w:r w:rsidRPr="00520859">
        <w:rPr>
          <w:sz w:val="28"/>
          <w:szCs w:val="28"/>
        </w:rPr>
        <w:t>»</w:t>
      </w:r>
      <w:r>
        <w:rPr>
          <w:sz w:val="28"/>
          <w:szCs w:val="28"/>
        </w:rPr>
        <w:t xml:space="preserve"> по каждой номинации</w:t>
      </w:r>
      <w:r w:rsidRPr="00520859">
        <w:rPr>
          <w:sz w:val="28"/>
          <w:szCs w:val="28"/>
        </w:rPr>
        <w:t>.</w:t>
      </w:r>
    </w:p>
    <w:p w:rsidR="00936F1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Победители конкурса </w:t>
      </w:r>
      <w:r w:rsidRPr="00604E41">
        <w:rPr>
          <w:sz w:val="28"/>
          <w:szCs w:val="28"/>
        </w:rPr>
        <w:t>н</w:t>
      </w:r>
      <w:r>
        <w:rPr>
          <w:sz w:val="28"/>
          <w:szCs w:val="28"/>
        </w:rPr>
        <w:t xml:space="preserve">аграждаются дипломом и денежными премиями </w:t>
      </w:r>
      <w:r w:rsidRPr="00613BA2">
        <w:rPr>
          <w:bCs/>
          <w:sz w:val="28"/>
          <w:szCs w:val="28"/>
        </w:rPr>
        <w:t xml:space="preserve">в </w:t>
      </w:r>
      <w:proofErr w:type="gramStart"/>
      <w:r w:rsidRPr="00613BA2">
        <w:rPr>
          <w:bCs/>
          <w:sz w:val="28"/>
          <w:szCs w:val="28"/>
        </w:rPr>
        <w:t>размере</w:t>
      </w:r>
      <w:proofErr w:type="gramEnd"/>
      <w:r w:rsidRPr="00613BA2">
        <w:rPr>
          <w:bCs/>
          <w:sz w:val="28"/>
          <w:szCs w:val="28"/>
        </w:rPr>
        <w:t xml:space="preserve"> 100 000 рублей в каждой номинации </w:t>
      </w:r>
      <w:r>
        <w:rPr>
          <w:sz w:val="28"/>
          <w:szCs w:val="28"/>
        </w:rPr>
        <w:t xml:space="preserve">за счет средств, </w:t>
      </w:r>
      <w:r w:rsidRPr="00790050">
        <w:rPr>
          <w:sz w:val="28"/>
          <w:szCs w:val="28"/>
        </w:rPr>
        <w:t xml:space="preserve">предусмотренных в сводной смете доходов и расходов Министерства культуры Республики Татарстан на </w:t>
      </w:r>
      <w:r w:rsidRPr="00790050">
        <w:rPr>
          <w:sz w:val="28"/>
          <w:szCs w:val="28"/>
          <w:lang w:val="tt-RU"/>
        </w:rPr>
        <w:t>текущий</w:t>
      </w:r>
      <w:r>
        <w:rPr>
          <w:sz w:val="28"/>
          <w:szCs w:val="28"/>
        </w:rPr>
        <w:t xml:space="preserve"> год, путем перечисления на расчетные счета победителей конкурса, открытые в банках</w:t>
      </w:r>
      <w:r w:rsidRPr="00604E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36F14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П</w:t>
      </w:r>
      <w:r w:rsidRPr="00125CFE">
        <w:rPr>
          <w:sz w:val="28"/>
          <w:szCs w:val="28"/>
        </w:rPr>
        <w:t>реми</w:t>
      </w:r>
      <w:r>
        <w:rPr>
          <w:sz w:val="28"/>
          <w:szCs w:val="28"/>
        </w:rPr>
        <w:t>я присуждается одному автору либо коллективу авторов</w:t>
      </w:r>
      <w:r w:rsidRPr="00125CFE">
        <w:rPr>
          <w:sz w:val="28"/>
          <w:szCs w:val="28"/>
        </w:rPr>
        <w:t>.</w:t>
      </w:r>
    </w:p>
    <w:p w:rsidR="00936F14" w:rsidRPr="00125CFE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7.4</w:t>
      </w:r>
      <w:r w:rsidRPr="00125CFE">
        <w:rPr>
          <w:sz w:val="28"/>
          <w:szCs w:val="28"/>
        </w:rPr>
        <w:t xml:space="preserve">. В случае присуждения </w:t>
      </w:r>
      <w:r>
        <w:rPr>
          <w:sz w:val="28"/>
          <w:szCs w:val="28"/>
        </w:rPr>
        <w:t>Премии коллективу авторов</w:t>
      </w:r>
      <w:r w:rsidRPr="00125CFE">
        <w:rPr>
          <w:sz w:val="28"/>
          <w:szCs w:val="28"/>
        </w:rPr>
        <w:t>, диплом вручается каждому из лаур</w:t>
      </w:r>
      <w:r>
        <w:rPr>
          <w:sz w:val="28"/>
          <w:szCs w:val="28"/>
        </w:rPr>
        <w:t>еатов, а Премия</w:t>
      </w:r>
      <w:r w:rsidRPr="00125CFE">
        <w:rPr>
          <w:sz w:val="28"/>
          <w:szCs w:val="28"/>
        </w:rPr>
        <w:t xml:space="preserve"> распределяется следующим образом:</w:t>
      </w:r>
    </w:p>
    <w:p w:rsidR="00936F14" w:rsidRPr="00790050" w:rsidRDefault="00936F14" w:rsidP="00936F14">
      <w:pPr>
        <w:ind w:firstLine="709"/>
        <w:jc w:val="both"/>
        <w:rPr>
          <w:sz w:val="28"/>
          <w:szCs w:val="28"/>
        </w:rPr>
      </w:pPr>
      <w:r w:rsidRPr="00790050">
        <w:rPr>
          <w:sz w:val="28"/>
          <w:szCs w:val="28"/>
        </w:rPr>
        <w:t>- руководителю коллектива выдаетс</w:t>
      </w:r>
      <w:r>
        <w:rPr>
          <w:sz w:val="28"/>
          <w:szCs w:val="28"/>
        </w:rPr>
        <w:t>я треть Премии</w:t>
      </w:r>
      <w:r w:rsidRPr="00790050">
        <w:rPr>
          <w:sz w:val="28"/>
          <w:szCs w:val="28"/>
        </w:rPr>
        <w:t xml:space="preserve">, а две трети </w:t>
      </w:r>
      <w:r>
        <w:rPr>
          <w:sz w:val="28"/>
          <w:szCs w:val="28"/>
        </w:rPr>
        <w:t xml:space="preserve">в равных долях </w:t>
      </w:r>
      <w:r w:rsidRPr="00790050">
        <w:rPr>
          <w:sz w:val="28"/>
          <w:szCs w:val="28"/>
        </w:rPr>
        <w:t>делится между остальными членами коллектива;</w:t>
      </w:r>
    </w:p>
    <w:p w:rsidR="00936F14" w:rsidRDefault="00936F14" w:rsidP="00936F14">
      <w:pPr>
        <w:ind w:firstLine="709"/>
        <w:jc w:val="both"/>
        <w:rPr>
          <w:sz w:val="28"/>
          <w:szCs w:val="28"/>
        </w:rPr>
      </w:pPr>
      <w:r w:rsidRPr="00790050">
        <w:rPr>
          <w:sz w:val="28"/>
          <w:szCs w:val="28"/>
        </w:rPr>
        <w:t>- если коллектив авторов не выдвигает руков</w:t>
      </w:r>
      <w:r>
        <w:rPr>
          <w:sz w:val="28"/>
          <w:szCs w:val="28"/>
        </w:rPr>
        <w:t>одителя, Премия</w:t>
      </w:r>
      <w:r w:rsidRPr="00790050">
        <w:rPr>
          <w:sz w:val="28"/>
          <w:szCs w:val="28"/>
        </w:rPr>
        <w:t xml:space="preserve"> делится </w:t>
      </w:r>
      <w:r>
        <w:rPr>
          <w:sz w:val="28"/>
          <w:szCs w:val="28"/>
        </w:rPr>
        <w:t xml:space="preserve">в равных </w:t>
      </w:r>
      <w:proofErr w:type="gramStart"/>
      <w:r>
        <w:rPr>
          <w:sz w:val="28"/>
          <w:szCs w:val="28"/>
        </w:rPr>
        <w:t>долях</w:t>
      </w:r>
      <w:proofErr w:type="gramEnd"/>
      <w:r>
        <w:rPr>
          <w:sz w:val="28"/>
          <w:szCs w:val="28"/>
        </w:rPr>
        <w:t xml:space="preserve"> </w:t>
      </w:r>
      <w:r w:rsidRPr="00790050">
        <w:rPr>
          <w:sz w:val="28"/>
          <w:szCs w:val="28"/>
        </w:rPr>
        <w:t>между всеми членами коллектива.</w:t>
      </w:r>
    </w:p>
    <w:p w:rsidR="00936F14" w:rsidRPr="003F0469" w:rsidRDefault="00936F14" w:rsidP="00936F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 Выплаты П</w:t>
      </w:r>
      <w:r w:rsidRPr="00125CFE">
        <w:rPr>
          <w:sz w:val="28"/>
          <w:szCs w:val="28"/>
        </w:rPr>
        <w:t>ремий осуществляются на основании приказа Министерст</w:t>
      </w:r>
      <w:r>
        <w:rPr>
          <w:sz w:val="28"/>
          <w:szCs w:val="28"/>
        </w:rPr>
        <w:t>ва.</w:t>
      </w: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3103E5" w:rsidRDefault="003103E5" w:rsidP="00936F14">
      <w:pPr>
        <w:contextualSpacing/>
        <w:jc w:val="right"/>
        <w:rPr>
          <w:sz w:val="28"/>
          <w:szCs w:val="20"/>
        </w:rPr>
      </w:pPr>
    </w:p>
    <w:p w:rsidR="00936F14" w:rsidRDefault="00936F14" w:rsidP="00936F14">
      <w:pPr>
        <w:contextualSpacing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к Положению</w:t>
      </w:r>
    </w:p>
    <w:p w:rsidR="00936F14" w:rsidRDefault="00936F14" w:rsidP="00936F14">
      <w:pPr>
        <w:contextualSpacing/>
        <w:jc w:val="right"/>
        <w:rPr>
          <w:sz w:val="28"/>
          <w:szCs w:val="20"/>
        </w:rPr>
      </w:pPr>
      <w:r w:rsidRPr="00BF1F96">
        <w:rPr>
          <w:sz w:val="28"/>
          <w:szCs w:val="20"/>
        </w:rPr>
        <w:t xml:space="preserve">о Республиканском конкурсе на соискание Премии </w:t>
      </w:r>
    </w:p>
    <w:p w:rsidR="00936F14" w:rsidRPr="00BF1F96" w:rsidRDefault="00936F14" w:rsidP="00936F14">
      <w:pPr>
        <w:contextualSpacing/>
        <w:jc w:val="right"/>
        <w:rPr>
          <w:sz w:val="28"/>
          <w:szCs w:val="20"/>
        </w:rPr>
      </w:pPr>
      <w:r w:rsidRPr="00BF1F96">
        <w:rPr>
          <w:sz w:val="28"/>
          <w:szCs w:val="20"/>
        </w:rPr>
        <w:t>Министерства культуры Республики Татарстан</w:t>
      </w:r>
    </w:p>
    <w:p w:rsidR="00936F14" w:rsidRPr="00BF1F96" w:rsidRDefault="00936F14" w:rsidP="00936F14">
      <w:pPr>
        <w:contextualSpacing/>
        <w:jc w:val="right"/>
        <w:rPr>
          <w:bCs/>
          <w:sz w:val="28"/>
          <w:szCs w:val="20"/>
        </w:rPr>
      </w:pPr>
      <w:r w:rsidRPr="00BF1F96">
        <w:rPr>
          <w:sz w:val="28"/>
          <w:szCs w:val="20"/>
        </w:rPr>
        <w:t xml:space="preserve"> имени Баки </w:t>
      </w:r>
      <w:proofErr w:type="spellStart"/>
      <w:r w:rsidRPr="00BF1F96">
        <w:rPr>
          <w:sz w:val="28"/>
          <w:szCs w:val="20"/>
        </w:rPr>
        <w:t>Урманче</w:t>
      </w:r>
      <w:proofErr w:type="spellEnd"/>
      <w:r w:rsidRPr="00BF1F96">
        <w:rPr>
          <w:sz w:val="28"/>
          <w:szCs w:val="20"/>
        </w:rPr>
        <w:t xml:space="preserve"> </w:t>
      </w:r>
      <w:r w:rsidRPr="00BF1F96">
        <w:rPr>
          <w:bCs/>
          <w:sz w:val="28"/>
          <w:szCs w:val="20"/>
        </w:rPr>
        <w:t xml:space="preserve">в области изобразительного, </w:t>
      </w:r>
    </w:p>
    <w:p w:rsidR="00936F14" w:rsidRDefault="00936F14" w:rsidP="00936F14">
      <w:pPr>
        <w:contextualSpacing/>
        <w:jc w:val="right"/>
        <w:rPr>
          <w:sz w:val="28"/>
          <w:szCs w:val="20"/>
        </w:rPr>
      </w:pPr>
      <w:r w:rsidRPr="00BF1F96">
        <w:rPr>
          <w:bCs/>
          <w:sz w:val="28"/>
          <w:szCs w:val="20"/>
        </w:rPr>
        <w:t>декоративно-прикладного искусства и искусствоведения</w:t>
      </w:r>
    </w:p>
    <w:p w:rsidR="00936F14" w:rsidRDefault="00936F14" w:rsidP="00936F14">
      <w:pPr>
        <w:contextualSpacing/>
        <w:jc w:val="right"/>
        <w:rPr>
          <w:sz w:val="28"/>
          <w:szCs w:val="20"/>
        </w:rPr>
      </w:pPr>
    </w:p>
    <w:p w:rsidR="00936F14" w:rsidRPr="00281C32" w:rsidRDefault="00936F14" w:rsidP="00936F14">
      <w:pPr>
        <w:contextualSpacing/>
        <w:jc w:val="center"/>
        <w:rPr>
          <w:sz w:val="28"/>
          <w:szCs w:val="20"/>
        </w:rPr>
      </w:pPr>
      <w:r w:rsidRPr="00276F5E">
        <w:rPr>
          <w:b/>
          <w:sz w:val="28"/>
          <w:szCs w:val="20"/>
        </w:rPr>
        <w:t>ЗАЯВКА</w:t>
      </w:r>
    </w:p>
    <w:p w:rsidR="00936F14" w:rsidRPr="00125CFE" w:rsidRDefault="00936F14" w:rsidP="00936F14">
      <w:pPr>
        <w:contextualSpacing/>
        <w:jc w:val="center"/>
        <w:rPr>
          <w:sz w:val="28"/>
          <w:szCs w:val="20"/>
        </w:rPr>
      </w:pPr>
      <w:r w:rsidRPr="00125CFE">
        <w:rPr>
          <w:sz w:val="28"/>
          <w:szCs w:val="20"/>
        </w:rPr>
        <w:t xml:space="preserve">на участие в Республиканском </w:t>
      </w:r>
      <w:proofErr w:type="gramStart"/>
      <w:r w:rsidRPr="00125CFE">
        <w:rPr>
          <w:sz w:val="28"/>
          <w:szCs w:val="20"/>
        </w:rPr>
        <w:t>конкурсе</w:t>
      </w:r>
      <w:proofErr w:type="gramEnd"/>
      <w:r w:rsidRPr="00125CFE">
        <w:rPr>
          <w:sz w:val="28"/>
          <w:szCs w:val="20"/>
        </w:rPr>
        <w:t xml:space="preserve"> </w:t>
      </w:r>
    </w:p>
    <w:p w:rsidR="00936F14" w:rsidRPr="00125CFE" w:rsidRDefault="00936F14" w:rsidP="00936F14">
      <w:pPr>
        <w:contextualSpacing/>
        <w:jc w:val="center"/>
        <w:rPr>
          <w:sz w:val="28"/>
          <w:szCs w:val="20"/>
        </w:rPr>
      </w:pPr>
      <w:r w:rsidRPr="00125CFE">
        <w:rPr>
          <w:sz w:val="28"/>
          <w:szCs w:val="20"/>
        </w:rPr>
        <w:t>на соискание Премии Министерства культуры Республики Татарстан</w:t>
      </w:r>
    </w:p>
    <w:p w:rsidR="00936F14" w:rsidRPr="00125CFE" w:rsidRDefault="00936F14" w:rsidP="00936F14">
      <w:pPr>
        <w:contextualSpacing/>
        <w:jc w:val="center"/>
        <w:rPr>
          <w:bCs/>
          <w:sz w:val="28"/>
          <w:szCs w:val="20"/>
        </w:rPr>
      </w:pPr>
      <w:r w:rsidRPr="00125CFE">
        <w:rPr>
          <w:sz w:val="28"/>
          <w:szCs w:val="20"/>
        </w:rPr>
        <w:t xml:space="preserve"> имени Баки </w:t>
      </w:r>
      <w:proofErr w:type="spellStart"/>
      <w:r w:rsidRPr="00125CFE">
        <w:rPr>
          <w:sz w:val="28"/>
          <w:szCs w:val="20"/>
        </w:rPr>
        <w:t>Урманче</w:t>
      </w:r>
      <w:proofErr w:type="spellEnd"/>
      <w:r w:rsidRPr="00125CFE">
        <w:rPr>
          <w:bCs/>
          <w:sz w:val="28"/>
          <w:szCs w:val="28"/>
        </w:rPr>
        <w:t xml:space="preserve"> </w:t>
      </w:r>
      <w:r w:rsidRPr="00125CFE">
        <w:rPr>
          <w:bCs/>
          <w:sz w:val="28"/>
          <w:szCs w:val="20"/>
        </w:rPr>
        <w:t xml:space="preserve">в области изобразительного, </w:t>
      </w:r>
    </w:p>
    <w:p w:rsidR="00936F14" w:rsidRPr="00125CFE" w:rsidRDefault="00936F14" w:rsidP="00936F14">
      <w:pPr>
        <w:contextualSpacing/>
        <w:jc w:val="center"/>
        <w:rPr>
          <w:sz w:val="28"/>
          <w:szCs w:val="20"/>
        </w:rPr>
      </w:pPr>
      <w:r w:rsidRPr="00125CFE">
        <w:rPr>
          <w:bCs/>
          <w:sz w:val="28"/>
          <w:szCs w:val="20"/>
        </w:rPr>
        <w:t>декоративно-прикладного искусства и искусствоведения</w:t>
      </w:r>
      <w:r>
        <w:rPr>
          <w:bCs/>
          <w:sz w:val="28"/>
          <w:szCs w:val="20"/>
        </w:rPr>
        <w:t xml:space="preserve"> </w:t>
      </w:r>
    </w:p>
    <w:p w:rsidR="00936F14" w:rsidRDefault="00936F14" w:rsidP="00936F14">
      <w:pPr>
        <w:contextualSpacing/>
        <w:jc w:val="both"/>
        <w:rPr>
          <w:sz w:val="28"/>
          <w:szCs w:val="20"/>
        </w:rPr>
      </w:pPr>
    </w:p>
    <w:p w:rsidR="00936F14" w:rsidRDefault="00936F14" w:rsidP="00936F14">
      <w:pPr>
        <w:contextualSpacing/>
        <w:jc w:val="both"/>
        <w:rPr>
          <w:sz w:val="28"/>
          <w:szCs w:val="20"/>
        </w:rPr>
      </w:pPr>
    </w:p>
    <w:p w:rsidR="00936F14" w:rsidRPr="007A622F" w:rsidRDefault="00936F14" w:rsidP="00936F14">
      <w:pPr>
        <w:contextualSpacing/>
        <w:jc w:val="both"/>
        <w:rPr>
          <w:sz w:val="28"/>
          <w:szCs w:val="20"/>
        </w:rPr>
      </w:pPr>
      <w:r>
        <w:rPr>
          <w:sz w:val="28"/>
          <w:szCs w:val="20"/>
        </w:rPr>
        <w:t>Ф.И.О.</w:t>
      </w:r>
      <w:r w:rsidRPr="007A622F">
        <w:rPr>
          <w:sz w:val="28"/>
          <w:szCs w:val="20"/>
        </w:rPr>
        <w:t xml:space="preserve"> ________________________________________________________</w:t>
      </w:r>
      <w:r>
        <w:rPr>
          <w:sz w:val="28"/>
          <w:szCs w:val="20"/>
        </w:rPr>
        <w:t>______</w:t>
      </w:r>
    </w:p>
    <w:p w:rsidR="00936F14" w:rsidRPr="007A622F" w:rsidRDefault="00936F14" w:rsidP="00936F14">
      <w:pPr>
        <w:ind w:firstLine="567"/>
        <w:contextualSpacing/>
        <w:jc w:val="both"/>
        <w:rPr>
          <w:sz w:val="28"/>
          <w:szCs w:val="20"/>
        </w:rPr>
      </w:pPr>
    </w:p>
    <w:p w:rsidR="00936F14" w:rsidRPr="007A622F" w:rsidRDefault="00936F14" w:rsidP="00936F14">
      <w:pPr>
        <w:contextualSpacing/>
        <w:jc w:val="both"/>
        <w:rPr>
          <w:sz w:val="28"/>
          <w:szCs w:val="20"/>
        </w:rPr>
      </w:pPr>
      <w:r w:rsidRPr="007A622F">
        <w:rPr>
          <w:sz w:val="28"/>
          <w:szCs w:val="20"/>
        </w:rPr>
        <w:t>Дата рождения __________________________________________________________</w:t>
      </w:r>
    </w:p>
    <w:p w:rsidR="00936F14" w:rsidRPr="007A622F" w:rsidRDefault="00936F14" w:rsidP="00936F14">
      <w:pPr>
        <w:contextualSpacing/>
        <w:jc w:val="both"/>
        <w:rPr>
          <w:sz w:val="28"/>
          <w:szCs w:val="20"/>
        </w:rPr>
      </w:pPr>
    </w:p>
    <w:p w:rsidR="00936F14" w:rsidRPr="007A622F" w:rsidRDefault="00936F14" w:rsidP="00936F14">
      <w:pPr>
        <w:contextualSpacing/>
        <w:jc w:val="both"/>
        <w:rPr>
          <w:sz w:val="28"/>
          <w:szCs w:val="20"/>
        </w:rPr>
      </w:pPr>
      <w:r w:rsidRPr="007A622F">
        <w:rPr>
          <w:sz w:val="28"/>
          <w:szCs w:val="20"/>
        </w:rPr>
        <w:t xml:space="preserve">Домашний адрес, телефон, факс, </w:t>
      </w:r>
      <w:r w:rsidRPr="007A622F">
        <w:rPr>
          <w:sz w:val="28"/>
          <w:szCs w:val="20"/>
          <w:lang w:val="en-US"/>
        </w:rPr>
        <w:t>e</w:t>
      </w:r>
      <w:r w:rsidRPr="007A622F">
        <w:rPr>
          <w:sz w:val="28"/>
          <w:szCs w:val="20"/>
        </w:rPr>
        <w:t>-</w:t>
      </w:r>
      <w:r w:rsidRPr="007A622F">
        <w:rPr>
          <w:sz w:val="28"/>
          <w:szCs w:val="20"/>
          <w:lang w:val="en-US"/>
        </w:rPr>
        <w:t>mail</w:t>
      </w:r>
      <w:r w:rsidRPr="007A622F">
        <w:rPr>
          <w:sz w:val="28"/>
          <w:szCs w:val="20"/>
        </w:rPr>
        <w:t>_____________________________________</w:t>
      </w:r>
    </w:p>
    <w:p w:rsidR="00936F14" w:rsidRPr="007A622F" w:rsidRDefault="00936F14" w:rsidP="00936F14">
      <w:pPr>
        <w:contextualSpacing/>
        <w:jc w:val="both"/>
        <w:rPr>
          <w:sz w:val="28"/>
          <w:szCs w:val="20"/>
        </w:rPr>
      </w:pPr>
    </w:p>
    <w:p w:rsidR="00936F14" w:rsidRPr="007A622F" w:rsidRDefault="00936F14" w:rsidP="00936F14">
      <w:pPr>
        <w:contextualSpacing/>
        <w:jc w:val="both"/>
        <w:rPr>
          <w:sz w:val="28"/>
          <w:szCs w:val="20"/>
        </w:rPr>
      </w:pPr>
      <w:r w:rsidRPr="007A622F">
        <w:rPr>
          <w:sz w:val="28"/>
          <w:szCs w:val="20"/>
        </w:rPr>
        <w:t>________________________________________________________________________</w:t>
      </w:r>
    </w:p>
    <w:p w:rsidR="00936F14" w:rsidRPr="007A622F" w:rsidRDefault="00936F14" w:rsidP="00936F14">
      <w:pPr>
        <w:contextualSpacing/>
        <w:jc w:val="both"/>
        <w:rPr>
          <w:sz w:val="28"/>
          <w:szCs w:val="20"/>
        </w:rPr>
      </w:pPr>
    </w:p>
    <w:p w:rsidR="00936F14" w:rsidRPr="007A622F" w:rsidRDefault="00936F14" w:rsidP="00936F14">
      <w:pPr>
        <w:contextualSpacing/>
        <w:jc w:val="both"/>
        <w:rPr>
          <w:sz w:val="28"/>
          <w:szCs w:val="20"/>
        </w:rPr>
      </w:pPr>
      <w:r w:rsidRPr="007A622F">
        <w:rPr>
          <w:sz w:val="28"/>
          <w:szCs w:val="20"/>
        </w:rPr>
        <w:t>Образование_____________________________________________________________</w:t>
      </w:r>
    </w:p>
    <w:p w:rsidR="00936F14" w:rsidRPr="007A622F" w:rsidRDefault="00936F14" w:rsidP="00936F14">
      <w:pPr>
        <w:contextualSpacing/>
        <w:jc w:val="both"/>
        <w:rPr>
          <w:sz w:val="28"/>
          <w:szCs w:val="20"/>
        </w:rPr>
      </w:pPr>
    </w:p>
    <w:p w:rsidR="00936F14" w:rsidRPr="007A622F" w:rsidRDefault="00936F14" w:rsidP="00936F14">
      <w:pPr>
        <w:contextualSpacing/>
        <w:jc w:val="both"/>
        <w:rPr>
          <w:sz w:val="28"/>
          <w:szCs w:val="20"/>
        </w:rPr>
      </w:pPr>
    </w:p>
    <w:p w:rsidR="00936F14" w:rsidRPr="007A622F" w:rsidRDefault="00936F14" w:rsidP="00936F14">
      <w:pPr>
        <w:contextualSpacing/>
        <w:jc w:val="both"/>
        <w:rPr>
          <w:sz w:val="28"/>
          <w:szCs w:val="20"/>
        </w:rPr>
      </w:pPr>
      <w:r w:rsidRPr="007A622F">
        <w:rPr>
          <w:sz w:val="28"/>
          <w:szCs w:val="20"/>
        </w:rPr>
        <w:t xml:space="preserve">Участие в </w:t>
      </w:r>
      <w:proofErr w:type="gramStart"/>
      <w:r w:rsidRPr="007A622F">
        <w:rPr>
          <w:sz w:val="28"/>
          <w:szCs w:val="20"/>
        </w:rPr>
        <w:t>выставках</w:t>
      </w:r>
      <w:proofErr w:type="gramEnd"/>
      <w:r w:rsidRPr="007A622F">
        <w:rPr>
          <w:sz w:val="28"/>
          <w:szCs w:val="20"/>
        </w:rPr>
        <w:t>_____________________________________________________</w:t>
      </w:r>
    </w:p>
    <w:p w:rsidR="00936F14" w:rsidRPr="007A622F" w:rsidRDefault="00936F14" w:rsidP="00936F14">
      <w:pPr>
        <w:contextualSpacing/>
        <w:jc w:val="both"/>
        <w:rPr>
          <w:sz w:val="28"/>
          <w:szCs w:val="20"/>
        </w:rPr>
      </w:pPr>
    </w:p>
    <w:p w:rsidR="00936F14" w:rsidRPr="007A622F" w:rsidRDefault="00936F14" w:rsidP="00936F14">
      <w:pPr>
        <w:contextualSpacing/>
        <w:jc w:val="both"/>
        <w:rPr>
          <w:sz w:val="28"/>
          <w:szCs w:val="20"/>
        </w:rPr>
      </w:pPr>
    </w:p>
    <w:p w:rsidR="00936F14" w:rsidRPr="007A622F" w:rsidRDefault="00936F14" w:rsidP="00936F14">
      <w:pPr>
        <w:contextualSpacing/>
        <w:jc w:val="both"/>
        <w:rPr>
          <w:sz w:val="28"/>
          <w:szCs w:val="20"/>
        </w:rPr>
      </w:pPr>
      <w:r w:rsidRPr="007A622F">
        <w:rPr>
          <w:sz w:val="28"/>
          <w:szCs w:val="20"/>
        </w:rPr>
        <w:t>Публикации об авторе</w:t>
      </w:r>
      <w:r>
        <w:rPr>
          <w:sz w:val="28"/>
          <w:szCs w:val="20"/>
        </w:rPr>
        <w:t xml:space="preserve"> (авторах)</w:t>
      </w:r>
      <w:r w:rsidRPr="007A622F">
        <w:rPr>
          <w:sz w:val="28"/>
          <w:szCs w:val="20"/>
        </w:rPr>
        <w:t>____________________</w:t>
      </w:r>
      <w:r>
        <w:rPr>
          <w:sz w:val="28"/>
          <w:szCs w:val="20"/>
        </w:rPr>
        <w:t>________________________</w:t>
      </w:r>
    </w:p>
    <w:p w:rsidR="00936F14" w:rsidRPr="007A622F" w:rsidRDefault="00936F14" w:rsidP="00936F14">
      <w:pPr>
        <w:contextualSpacing/>
        <w:jc w:val="both"/>
        <w:rPr>
          <w:sz w:val="28"/>
          <w:szCs w:val="20"/>
        </w:rPr>
      </w:pPr>
    </w:p>
    <w:p w:rsidR="00936F14" w:rsidRPr="007A622F" w:rsidRDefault="00936F14" w:rsidP="00936F14">
      <w:pPr>
        <w:contextualSpacing/>
        <w:jc w:val="both"/>
        <w:rPr>
          <w:sz w:val="28"/>
          <w:szCs w:val="20"/>
        </w:rPr>
      </w:pPr>
    </w:p>
    <w:p w:rsidR="00936F14" w:rsidRPr="007A622F" w:rsidRDefault="00936F14" w:rsidP="00936F14">
      <w:pPr>
        <w:contextualSpacing/>
        <w:jc w:val="both"/>
        <w:rPr>
          <w:sz w:val="28"/>
          <w:szCs w:val="20"/>
        </w:rPr>
      </w:pPr>
    </w:p>
    <w:p w:rsidR="00936F14" w:rsidRPr="00276F5E" w:rsidRDefault="00936F14" w:rsidP="00936F14">
      <w:pPr>
        <w:contextualSpacing/>
        <w:jc w:val="both"/>
        <w:rPr>
          <w:b/>
          <w:sz w:val="28"/>
          <w:szCs w:val="20"/>
        </w:rPr>
      </w:pPr>
      <w:r>
        <w:rPr>
          <w:sz w:val="28"/>
          <w:szCs w:val="20"/>
        </w:rPr>
        <w:t>Сведения о произведении, представляемом</w:t>
      </w:r>
      <w:r w:rsidRPr="007A622F">
        <w:rPr>
          <w:sz w:val="28"/>
          <w:szCs w:val="20"/>
        </w:rPr>
        <w:t xml:space="preserve"> на конкурс:</w:t>
      </w:r>
      <w:r>
        <w:rPr>
          <w:sz w:val="28"/>
          <w:szCs w:val="20"/>
        </w:rPr>
        <w:t>________________________</w:t>
      </w:r>
    </w:p>
    <w:p w:rsidR="00936F14" w:rsidRPr="00276F5E" w:rsidRDefault="00936F14" w:rsidP="00936F14">
      <w:pPr>
        <w:contextualSpacing/>
        <w:jc w:val="both"/>
        <w:rPr>
          <w:sz w:val="28"/>
          <w:szCs w:val="20"/>
        </w:rPr>
      </w:pPr>
    </w:p>
    <w:p w:rsidR="00936F14" w:rsidRDefault="00936F14" w:rsidP="00936F14">
      <w:pPr>
        <w:ind w:firstLine="709"/>
        <w:contextualSpacing/>
        <w:jc w:val="both"/>
        <w:rPr>
          <w:sz w:val="28"/>
          <w:szCs w:val="20"/>
        </w:rPr>
      </w:pPr>
      <w:r>
        <w:rPr>
          <w:sz w:val="28"/>
          <w:szCs w:val="20"/>
        </w:rPr>
        <w:t>*</w:t>
      </w:r>
      <w:r w:rsidRPr="00276F5E">
        <w:rPr>
          <w:sz w:val="28"/>
          <w:szCs w:val="20"/>
        </w:rPr>
        <w:t>Для номинаций «Живопись», «Графика», «Скульптура» и «Декоративное искусство» необходимо указать:</w:t>
      </w:r>
    </w:p>
    <w:p w:rsidR="00936F14" w:rsidRDefault="00936F14" w:rsidP="00936F14">
      <w:pPr>
        <w:ind w:firstLine="709"/>
        <w:contextualSpacing/>
        <w:jc w:val="both"/>
        <w:rPr>
          <w:sz w:val="28"/>
          <w:szCs w:val="20"/>
        </w:rPr>
      </w:pPr>
      <w:r>
        <w:rPr>
          <w:sz w:val="28"/>
          <w:szCs w:val="20"/>
        </w:rPr>
        <w:t>вид номинации;</w:t>
      </w:r>
    </w:p>
    <w:p w:rsidR="00936F14" w:rsidRDefault="00936F14" w:rsidP="00936F14">
      <w:pPr>
        <w:ind w:firstLine="709"/>
        <w:contextualSpacing/>
        <w:jc w:val="both"/>
        <w:rPr>
          <w:sz w:val="28"/>
          <w:szCs w:val="20"/>
        </w:rPr>
      </w:pPr>
      <w:r w:rsidRPr="00276F5E">
        <w:rPr>
          <w:sz w:val="28"/>
          <w:szCs w:val="20"/>
        </w:rPr>
        <w:t>наименование работы;</w:t>
      </w:r>
    </w:p>
    <w:p w:rsidR="00936F14" w:rsidRDefault="00936F14" w:rsidP="00936F14">
      <w:pPr>
        <w:ind w:firstLine="709"/>
        <w:contextualSpacing/>
        <w:jc w:val="both"/>
        <w:rPr>
          <w:sz w:val="28"/>
          <w:szCs w:val="20"/>
        </w:rPr>
      </w:pPr>
      <w:r w:rsidRPr="00276F5E">
        <w:rPr>
          <w:sz w:val="28"/>
          <w:szCs w:val="20"/>
        </w:rPr>
        <w:t>год создания;</w:t>
      </w:r>
    </w:p>
    <w:p w:rsidR="00936F14" w:rsidRDefault="00936F14" w:rsidP="00936F14">
      <w:pPr>
        <w:ind w:firstLine="709"/>
        <w:contextualSpacing/>
        <w:jc w:val="both"/>
        <w:rPr>
          <w:sz w:val="28"/>
          <w:szCs w:val="28"/>
        </w:rPr>
      </w:pPr>
      <w:r w:rsidRPr="00276F5E">
        <w:rPr>
          <w:sz w:val="28"/>
          <w:szCs w:val="20"/>
        </w:rPr>
        <w:t>материал, технику, размер</w:t>
      </w:r>
      <w:r w:rsidRPr="00276F5E">
        <w:rPr>
          <w:sz w:val="28"/>
          <w:szCs w:val="28"/>
        </w:rPr>
        <w:t>.</w:t>
      </w:r>
    </w:p>
    <w:p w:rsidR="00936F14" w:rsidRDefault="00936F14" w:rsidP="00936F14">
      <w:pPr>
        <w:contextualSpacing/>
        <w:jc w:val="both"/>
        <w:rPr>
          <w:sz w:val="28"/>
          <w:szCs w:val="28"/>
        </w:rPr>
      </w:pPr>
    </w:p>
    <w:p w:rsidR="00936F14" w:rsidRDefault="00936F14" w:rsidP="00936F14">
      <w:p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 xml:space="preserve"> на обработку моих персональных данных в соответствии с Федеральным законом Российской Федерации от 27.07.2006 № 152 «О персональных данных»</w:t>
      </w:r>
    </w:p>
    <w:p w:rsidR="00936F14" w:rsidRDefault="00936F14" w:rsidP="00936F14">
      <w:pPr>
        <w:contextualSpacing/>
        <w:jc w:val="both"/>
        <w:rPr>
          <w:sz w:val="28"/>
          <w:szCs w:val="28"/>
        </w:rPr>
      </w:pPr>
    </w:p>
    <w:p w:rsidR="00936F14" w:rsidRDefault="00936F14" w:rsidP="00936F1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 /___________________ /</w:t>
      </w:r>
    </w:p>
    <w:p w:rsidR="00FC7D0A" w:rsidRPr="003103E5" w:rsidRDefault="00936F14" w:rsidP="003103E5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подпись                                     </w:t>
      </w:r>
      <w:bookmarkStart w:id="0" w:name="_GoBack"/>
      <w:bookmarkEnd w:id="0"/>
    </w:p>
    <w:sectPr w:rsidR="00FC7D0A" w:rsidRPr="003103E5" w:rsidSect="00EC61D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FDF" w:rsidRDefault="001B2FDF" w:rsidP="00E9548C">
      <w:r>
        <w:separator/>
      </w:r>
    </w:p>
  </w:endnote>
  <w:endnote w:type="continuationSeparator" w:id="0">
    <w:p w:rsidR="001B2FDF" w:rsidRDefault="001B2FDF" w:rsidP="00E9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FDF" w:rsidRDefault="001B2FDF" w:rsidP="00E9548C">
      <w:r>
        <w:separator/>
      </w:r>
    </w:p>
  </w:footnote>
  <w:footnote w:type="continuationSeparator" w:id="0">
    <w:p w:rsidR="001B2FDF" w:rsidRDefault="001B2FDF" w:rsidP="00E9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004F1441"/>
    <w:multiLevelType w:val="multilevel"/>
    <w:tmpl w:val="8424EC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0A08A0"/>
    <w:multiLevelType w:val="hybridMultilevel"/>
    <w:tmpl w:val="13AC2C6E"/>
    <w:lvl w:ilvl="0" w:tplc="2BD4EFF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50563"/>
    <w:multiLevelType w:val="hybridMultilevel"/>
    <w:tmpl w:val="ADF2BDAA"/>
    <w:lvl w:ilvl="0" w:tplc="BF6A0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74696E">
      <w:numFmt w:val="none"/>
      <w:lvlText w:val=""/>
      <w:lvlJc w:val="left"/>
      <w:pPr>
        <w:tabs>
          <w:tab w:val="num" w:pos="360"/>
        </w:tabs>
      </w:pPr>
    </w:lvl>
    <w:lvl w:ilvl="2" w:tplc="24DA1BC6">
      <w:numFmt w:val="none"/>
      <w:lvlText w:val=""/>
      <w:lvlJc w:val="left"/>
      <w:pPr>
        <w:tabs>
          <w:tab w:val="num" w:pos="360"/>
        </w:tabs>
      </w:pPr>
    </w:lvl>
    <w:lvl w:ilvl="3" w:tplc="D380881A">
      <w:numFmt w:val="none"/>
      <w:lvlText w:val=""/>
      <w:lvlJc w:val="left"/>
      <w:pPr>
        <w:tabs>
          <w:tab w:val="num" w:pos="360"/>
        </w:tabs>
      </w:pPr>
    </w:lvl>
    <w:lvl w:ilvl="4" w:tplc="EF94995C">
      <w:numFmt w:val="none"/>
      <w:lvlText w:val=""/>
      <w:lvlJc w:val="left"/>
      <w:pPr>
        <w:tabs>
          <w:tab w:val="num" w:pos="360"/>
        </w:tabs>
      </w:pPr>
    </w:lvl>
    <w:lvl w:ilvl="5" w:tplc="CAE8BD90">
      <w:numFmt w:val="none"/>
      <w:lvlText w:val=""/>
      <w:lvlJc w:val="left"/>
      <w:pPr>
        <w:tabs>
          <w:tab w:val="num" w:pos="360"/>
        </w:tabs>
      </w:pPr>
    </w:lvl>
    <w:lvl w:ilvl="6" w:tplc="AEBCF81A">
      <w:numFmt w:val="none"/>
      <w:lvlText w:val=""/>
      <w:lvlJc w:val="left"/>
      <w:pPr>
        <w:tabs>
          <w:tab w:val="num" w:pos="360"/>
        </w:tabs>
      </w:pPr>
    </w:lvl>
    <w:lvl w:ilvl="7" w:tplc="B810EBE8">
      <w:numFmt w:val="none"/>
      <w:lvlText w:val=""/>
      <w:lvlJc w:val="left"/>
      <w:pPr>
        <w:tabs>
          <w:tab w:val="num" w:pos="360"/>
        </w:tabs>
      </w:pPr>
    </w:lvl>
    <w:lvl w:ilvl="8" w:tplc="AC54A38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D420AE"/>
    <w:multiLevelType w:val="hybridMultilevel"/>
    <w:tmpl w:val="2BF6D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85A18"/>
    <w:multiLevelType w:val="hybridMultilevel"/>
    <w:tmpl w:val="32C896D8"/>
    <w:lvl w:ilvl="0" w:tplc="9532311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EE43F6A"/>
    <w:multiLevelType w:val="multilevel"/>
    <w:tmpl w:val="F604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680160"/>
    <w:multiLevelType w:val="hybridMultilevel"/>
    <w:tmpl w:val="A122FD5A"/>
    <w:lvl w:ilvl="0" w:tplc="E5BAC77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8A70B9"/>
    <w:multiLevelType w:val="multilevel"/>
    <w:tmpl w:val="5BEA9F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F9C3118"/>
    <w:multiLevelType w:val="multilevel"/>
    <w:tmpl w:val="6590A7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>
    <w:nsid w:val="323851DA"/>
    <w:multiLevelType w:val="hybridMultilevel"/>
    <w:tmpl w:val="EA00A2EC"/>
    <w:lvl w:ilvl="0" w:tplc="9C18E16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215E7F"/>
    <w:multiLevelType w:val="hybridMultilevel"/>
    <w:tmpl w:val="35F0B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3231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881602"/>
    <w:multiLevelType w:val="multilevel"/>
    <w:tmpl w:val="16169E8E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firstLine="0"/>
      </w:pPr>
      <w:rPr>
        <w:rFonts w:hint="default"/>
      </w:rPr>
    </w:lvl>
  </w:abstractNum>
  <w:abstractNum w:abstractNumId="12">
    <w:nsid w:val="57CC047C"/>
    <w:multiLevelType w:val="multilevel"/>
    <w:tmpl w:val="895E6F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3">
    <w:nsid w:val="5C8C27D4"/>
    <w:multiLevelType w:val="multilevel"/>
    <w:tmpl w:val="BAC0F8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E6630F5"/>
    <w:multiLevelType w:val="multilevel"/>
    <w:tmpl w:val="BAC0F8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F225EF0"/>
    <w:multiLevelType w:val="hybridMultilevel"/>
    <w:tmpl w:val="FFF4F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904087"/>
    <w:multiLevelType w:val="multilevel"/>
    <w:tmpl w:val="72D61C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" w:hanging="2160"/>
      </w:pPr>
      <w:rPr>
        <w:rFonts w:hint="default"/>
      </w:rPr>
    </w:lvl>
  </w:abstractNum>
  <w:abstractNum w:abstractNumId="17">
    <w:nsid w:val="6FD80192"/>
    <w:multiLevelType w:val="multilevel"/>
    <w:tmpl w:val="165AF300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16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7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32" w:firstLine="0"/>
      </w:pPr>
      <w:rPr>
        <w:rFonts w:hint="default"/>
      </w:rPr>
    </w:lvl>
  </w:abstractNum>
  <w:abstractNum w:abstractNumId="18">
    <w:nsid w:val="76417BD4"/>
    <w:multiLevelType w:val="multilevel"/>
    <w:tmpl w:val="ECBC77D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7"/>
  </w:num>
  <w:num w:numId="5">
    <w:abstractNumId w:val="11"/>
  </w:num>
  <w:num w:numId="6">
    <w:abstractNumId w:val="16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10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4"/>
  </w:num>
  <w:num w:numId="15">
    <w:abstractNumId w:val="14"/>
  </w:num>
  <w:num w:numId="16">
    <w:abstractNumId w:val="1"/>
  </w:num>
  <w:num w:numId="17">
    <w:abstractNumId w:val="13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13"/>
    <w:rsid w:val="0002445E"/>
    <w:rsid w:val="000450B0"/>
    <w:rsid w:val="0009306A"/>
    <w:rsid w:val="000F1009"/>
    <w:rsid w:val="00125CFE"/>
    <w:rsid w:val="00155A68"/>
    <w:rsid w:val="00177F03"/>
    <w:rsid w:val="00185B1A"/>
    <w:rsid w:val="001B2FDF"/>
    <w:rsid w:val="002168CE"/>
    <w:rsid w:val="002961E4"/>
    <w:rsid w:val="002B60F9"/>
    <w:rsid w:val="002F512D"/>
    <w:rsid w:val="00303DDB"/>
    <w:rsid w:val="003049EE"/>
    <w:rsid w:val="003103E5"/>
    <w:rsid w:val="00316D34"/>
    <w:rsid w:val="00321723"/>
    <w:rsid w:val="003335FF"/>
    <w:rsid w:val="00355EB9"/>
    <w:rsid w:val="00395892"/>
    <w:rsid w:val="003E0048"/>
    <w:rsid w:val="003E45B7"/>
    <w:rsid w:val="00434B70"/>
    <w:rsid w:val="00472E72"/>
    <w:rsid w:val="004A4873"/>
    <w:rsid w:val="004B6620"/>
    <w:rsid w:val="004C4989"/>
    <w:rsid w:val="005025F7"/>
    <w:rsid w:val="005044CD"/>
    <w:rsid w:val="00514E75"/>
    <w:rsid w:val="00520859"/>
    <w:rsid w:val="005710B2"/>
    <w:rsid w:val="00587BF7"/>
    <w:rsid w:val="005925C3"/>
    <w:rsid w:val="005B0CB4"/>
    <w:rsid w:val="00604E41"/>
    <w:rsid w:val="006128BE"/>
    <w:rsid w:val="00664D47"/>
    <w:rsid w:val="00665302"/>
    <w:rsid w:val="00675489"/>
    <w:rsid w:val="006C06DF"/>
    <w:rsid w:val="00734D20"/>
    <w:rsid w:val="00750F30"/>
    <w:rsid w:val="00790050"/>
    <w:rsid w:val="007A622F"/>
    <w:rsid w:val="007E6F37"/>
    <w:rsid w:val="00812B16"/>
    <w:rsid w:val="00826BE1"/>
    <w:rsid w:val="00860383"/>
    <w:rsid w:val="00895F53"/>
    <w:rsid w:val="008A07FB"/>
    <w:rsid w:val="00900765"/>
    <w:rsid w:val="009248DA"/>
    <w:rsid w:val="00936F14"/>
    <w:rsid w:val="0094632F"/>
    <w:rsid w:val="0095041B"/>
    <w:rsid w:val="009647F8"/>
    <w:rsid w:val="009A3414"/>
    <w:rsid w:val="009B6D75"/>
    <w:rsid w:val="009D098D"/>
    <w:rsid w:val="00A22D90"/>
    <w:rsid w:val="00A46F63"/>
    <w:rsid w:val="00A806D6"/>
    <w:rsid w:val="00A8189F"/>
    <w:rsid w:val="00A85B13"/>
    <w:rsid w:val="00B0715A"/>
    <w:rsid w:val="00B23B7E"/>
    <w:rsid w:val="00B5050F"/>
    <w:rsid w:val="00B57533"/>
    <w:rsid w:val="00B936BE"/>
    <w:rsid w:val="00BA29C3"/>
    <w:rsid w:val="00BA4F63"/>
    <w:rsid w:val="00BB3BD5"/>
    <w:rsid w:val="00BC2562"/>
    <w:rsid w:val="00BC3660"/>
    <w:rsid w:val="00BC5415"/>
    <w:rsid w:val="00C00F54"/>
    <w:rsid w:val="00C13450"/>
    <w:rsid w:val="00C22C4B"/>
    <w:rsid w:val="00C378D5"/>
    <w:rsid w:val="00C43A04"/>
    <w:rsid w:val="00C449D4"/>
    <w:rsid w:val="00C61D04"/>
    <w:rsid w:val="00C82D60"/>
    <w:rsid w:val="00C919FF"/>
    <w:rsid w:val="00CB2FE6"/>
    <w:rsid w:val="00CD0781"/>
    <w:rsid w:val="00CE31BF"/>
    <w:rsid w:val="00CF3930"/>
    <w:rsid w:val="00D11FDD"/>
    <w:rsid w:val="00D628FA"/>
    <w:rsid w:val="00D64E62"/>
    <w:rsid w:val="00D75148"/>
    <w:rsid w:val="00D80A6C"/>
    <w:rsid w:val="00D830F0"/>
    <w:rsid w:val="00DC5ED7"/>
    <w:rsid w:val="00E05072"/>
    <w:rsid w:val="00E1013F"/>
    <w:rsid w:val="00E365C2"/>
    <w:rsid w:val="00E67CDE"/>
    <w:rsid w:val="00E9548C"/>
    <w:rsid w:val="00EB1543"/>
    <w:rsid w:val="00EB5193"/>
    <w:rsid w:val="00EB59C0"/>
    <w:rsid w:val="00EC61D5"/>
    <w:rsid w:val="00ED4D4E"/>
    <w:rsid w:val="00EE58E3"/>
    <w:rsid w:val="00EE6458"/>
    <w:rsid w:val="00F156A0"/>
    <w:rsid w:val="00FA0BA6"/>
    <w:rsid w:val="00FB5B53"/>
    <w:rsid w:val="00FC7D0A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5B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A85B13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A85B13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85B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5B1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80A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A6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A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E9548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54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9548C"/>
    <w:rPr>
      <w:vertAlign w:val="superscript"/>
    </w:rPr>
  </w:style>
  <w:style w:type="character" w:styleId="ab">
    <w:name w:val="Hyperlink"/>
    <w:basedOn w:val="a0"/>
    <w:uiPriority w:val="99"/>
    <w:unhideWhenUsed/>
    <w:rsid w:val="005044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5B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A85B13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A85B13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85B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5B1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80A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A6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A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E9548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54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9548C"/>
    <w:rPr>
      <w:vertAlign w:val="superscript"/>
    </w:rPr>
  </w:style>
  <w:style w:type="character" w:styleId="ab">
    <w:name w:val="Hyperlink"/>
    <w:basedOn w:val="a0"/>
    <w:uiPriority w:val="99"/>
    <w:unhideWhenUsed/>
    <w:rsid w:val="00504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F18F6-56B9-4D44-8AC9-DFF491D2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8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Ш. Сунгатуллина</dc:creator>
  <cp:lastModifiedBy>Гузель Р. Юсуфзянова</cp:lastModifiedBy>
  <cp:revision>39</cp:revision>
  <cp:lastPrinted>2017-02-03T08:10:00Z</cp:lastPrinted>
  <dcterms:created xsi:type="dcterms:W3CDTF">2013-11-22T06:29:00Z</dcterms:created>
  <dcterms:modified xsi:type="dcterms:W3CDTF">2017-02-03T13:22:00Z</dcterms:modified>
</cp:coreProperties>
</file>