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60" w:rsidRPr="00647160" w:rsidRDefault="00647160" w:rsidP="00647160">
      <w:pPr>
        <w:spacing w:after="240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</w:t>
      </w:r>
      <w:r w:rsidRPr="0064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64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Регламенту</w:t>
      </w:r>
      <w:r w:rsidRPr="0064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Казанской городской Думы</w:t>
      </w:r>
    </w:p>
    <w:p w:rsidR="00647160" w:rsidRPr="00647160" w:rsidRDefault="00647160" w:rsidP="00647160">
      <w:pPr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647160" w:rsidRPr="00647160" w:rsidRDefault="00647160" w:rsidP="00647160">
      <w:pPr>
        <w:spacing w:after="2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Сравнительная таблица к проекту решения Казанской городской Думы</w:t>
      </w:r>
    </w:p>
    <w:p w:rsidR="00647160" w:rsidRPr="00647160" w:rsidRDefault="00647160" w:rsidP="00647160">
      <w:pPr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64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«О внесении изменений в решение Казанской городской Думы </w:t>
      </w:r>
      <w:r w:rsidR="00DF2B31" w:rsidRPr="00DF2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F424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 августа 2006г</w:t>
      </w:r>
      <w:r w:rsidR="00DF2B31" w:rsidRPr="00DF2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№</w:t>
      </w:r>
      <w:r w:rsidR="00F424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36-11</w:t>
      </w:r>
      <w:r w:rsidR="00DF2B31" w:rsidRPr="00DF2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4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«Об установлении границ территориального общественного самоуправления “</w:t>
      </w:r>
      <w:r w:rsidR="00F424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Вознесенское</w:t>
      </w:r>
      <w:r w:rsidRPr="0064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”</w:t>
      </w:r>
      <w:r w:rsidRPr="00647160">
        <w:rPr>
          <w:rFonts w:ascii="Times New Roman" w:eastAsia="Times New Roman" w:hAnsi="Times New Roman" w:cs="Times New Roman"/>
          <w:sz w:val="24"/>
          <w:szCs w:val="24"/>
          <w:lang w:eastAsia="ru-RU"/>
        </w:rPr>
        <w:t>»"</w:t>
      </w:r>
      <w:r w:rsidRPr="00647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4600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685"/>
        <w:gridCol w:w="3828"/>
        <w:gridCol w:w="3543"/>
      </w:tblGrid>
      <w:tr w:rsidR="00C9347D" w:rsidRPr="00647160" w:rsidTr="00440DAA">
        <w:trPr>
          <w:trHeight w:val="30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160" w:rsidRPr="00647160" w:rsidRDefault="00647160" w:rsidP="00647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160" w:rsidRPr="00647160" w:rsidRDefault="00647160" w:rsidP="006471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160" w:rsidRPr="00647160" w:rsidRDefault="00647160" w:rsidP="006471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160" w:rsidRPr="00647160" w:rsidRDefault="00647160" w:rsidP="006471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47D" w:rsidRPr="00647160" w:rsidTr="00440DAA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7160" w:rsidRPr="00647160" w:rsidRDefault="00647160" w:rsidP="00647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в действующей редакции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7160" w:rsidRPr="00647160" w:rsidRDefault="00647160" w:rsidP="00647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Предлагаемые изменения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7160" w:rsidRPr="00647160" w:rsidRDefault="00647160" w:rsidP="00647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 учетом предложенных изменений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7160" w:rsidRPr="00647160" w:rsidRDefault="00647160" w:rsidP="006471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обоснование предлагаемых изменений</w:t>
            </w:r>
          </w:p>
        </w:tc>
      </w:tr>
      <w:tr w:rsidR="00C9347D" w:rsidRPr="00647160" w:rsidTr="00440DAA">
        <w:trPr>
          <w:trHeight w:val="702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2431" w:rsidRPr="00F42431" w:rsidRDefault="00C9347D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Установить границы территориального общественного самоуправления "</w:t>
            </w:r>
            <w:r w:rsid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Вознесенское</w:t>
            </w:r>
            <w:r w:rsidRPr="00C93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в пределах следующей территории проживания граждан: </w:t>
            </w:r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жилые дома по улицам Аргамак,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-Хана Султана, переулку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Армут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42431" w:rsidRPr="00F42431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улицам Бастионная,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Батырлык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Бахтизина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Бишек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переулкам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Баланлык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42431" w:rsidRPr="00F42431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Боковой, улицам Верная, Вишневая, Вознесенская, Грачиная, Гали </w:t>
            </w:r>
          </w:p>
          <w:p w:rsidR="00F42431" w:rsidRPr="00F42431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Динмухаметова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переулкам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Гаилэ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Дивный, улицам Дивизионная, Добротная, </w:t>
            </w:r>
          </w:p>
          <w:p w:rsidR="00F42431" w:rsidRPr="00F42431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Дубравная,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Дуслар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Дэртле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Дмитрия Менделеева, Жаворонковая, Заречная, </w:t>
            </w:r>
          </w:p>
          <w:p w:rsidR="00F42431" w:rsidRPr="00F42431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Зарничная, переулкам Загадочный,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улицам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Иркен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Ивана </w:t>
            </w:r>
          </w:p>
          <w:p w:rsidR="00F42431" w:rsidRPr="00F42431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Кабушкина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Камская,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Кардашлек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переулку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Кардашлек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улицам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Карлыгач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42431" w:rsidRPr="00F42431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Луговая, переулку Лавровый,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Миляшле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Назлы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Наклонная,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Наратлы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Нардуган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42431" w:rsidRPr="00F42431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переулкам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1-й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2-й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3-й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4-й </w:t>
            </w:r>
          </w:p>
          <w:p w:rsidR="00F42431" w:rsidRPr="00F42431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5-й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6-й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7-й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улицам </w:t>
            </w:r>
          </w:p>
          <w:p w:rsidR="00F42431" w:rsidRPr="00F42431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Обновления,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Парканат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Полевая, Полевая 2-я, переулку Праздничный, улицам</w:t>
            </w:r>
          </w:p>
          <w:p w:rsidR="00F42431" w:rsidRPr="00F42431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Профсоюзная, Радужная, Связная, Снайперская, Солнечная, переулку </w:t>
            </w:r>
          </w:p>
          <w:p w:rsidR="00F42431" w:rsidRPr="00F42431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Старательный, улицам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Тузганак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Туманная, Туры, переулкам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Тоташ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42431" w:rsidRPr="00F42431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Тружеников,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Ташлык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улицам Центральная, Цветочная,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Чебаксинская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42431" w:rsidRPr="00F42431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Черемуховая,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Черемшановая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Шмелиная,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Якташлар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Яфраклы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переулкам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Ялан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47160" w:rsidRPr="00C9347D" w:rsidRDefault="00F42431" w:rsidP="00F42431">
            <w:pPr>
              <w:ind w:left="-143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Экият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схеме (прилагается)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2431" w:rsidRPr="00B068DE" w:rsidRDefault="00D50D8B" w:rsidP="00F42431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5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Установить границы территориального общественного самоуправления «</w:t>
            </w:r>
            <w:r w:rsid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Вознесенское</w:t>
            </w:r>
            <w:r w:rsidRPr="00D5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пределах следующей территории проживания граждан: </w:t>
            </w:r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жилые дома по улицам </w:t>
            </w:r>
            <w:r w:rsidR="00F42431"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Аргамак, </w:t>
            </w:r>
            <w:proofErr w:type="spellStart"/>
            <w:r w:rsidR="00F42431"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Амет</w:t>
            </w:r>
            <w:proofErr w:type="spellEnd"/>
            <w:r w:rsidR="00F42431"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-Хана Султана, переулку </w:t>
            </w:r>
            <w:proofErr w:type="spellStart"/>
            <w:r w:rsidR="00F42431"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Армут</w:t>
            </w:r>
            <w:proofErr w:type="spellEnd"/>
            <w:r w:rsidR="00F42431"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, </w:t>
            </w:r>
          </w:p>
          <w:p w:rsidR="00F42431" w:rsidRPr="00F42431" w:rsidRDefault="00F42431" w:rsidP="00B068DE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улицам Бастионная,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Батырлык</w:t>
            </w:r>
            <w:proofErr w:type="spellEnd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Бахтизина</w:t>
            </w:r>
            <w:proofErr w:type="spellEnd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Бишек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переулкам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Баланлык</w:t>
            </w:r>
            <w:proofErr w:type="spellEnd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,</w:t>
            </w:r>
            <w:r w:rsidR="00B0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Боковой, улицам Верная, Вишневая, Вознесенская, Грачиная, Гали </w:t>
            </w:r>
          </w:p>
          <w:p w:rsidR="00F42431" w:rsidRPr="00F42431" w:rsidRDefault="00F42431" w:rsidP="00F42431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Динмухаметова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переулкам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Гаилэ</w:t>
            </w:r>
            <w:proofErr w:type="spellEnd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, Дивный, улицам Дивизионная, Добротная</w:t>
            </w: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42431" w:rsidRPr="00F42431" w:rsidRDefault="00F42431" w:rsidP="00F42431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Дубравная,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Дуслар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Дэртле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Дмитрия Менделеева, Жаворонковая, Заречная, </w:t>
            </w:r>
          </w:p>
          <w:p w:rsidR="00F42431" w:rsidRPr="00B068DE" w:rsidRDefault="00F42431" w:rsidP="00F42431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Зарничная</w:t>
            </w: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переулкам Загадочный,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Иман</w:t>
            </w:r>
            <w:proofErr w:type="spellEnd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, улицам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Иман</w:t>
            </w:r>
            <w:proofErr w:type="spellEnd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Иркен</w:t>
            </w:r>
            <w:proofErr w:type="spellEnd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, Ивана </w:t>
            </w:r>
          </w:p>
          <w:p w:rsidR="00F42431" w:rsidRPr="00F42431" w:rsidRDefault="00F42431" w:rsidP="00F42431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lastRenderedPageBreak/>
              <w:t>Кабушкина</w:t>
            </w:r>
            <w:proofErr w:type="spellEnd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,</w:t>
            </w: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Камская,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Кардашлек</w:t>
            </w:r>
            <w:proofErr w:type="spellEnd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, переулку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Кардашлек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улицам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Карлыгач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42431" w:rsidRPr="00F42431" w:rsidRDefault="00F42431" w:rsidP="00F42431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Луговая, </w:t>
            </w:r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переулку Лавровый,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Миляшле</w:t>
            </w:r>
            <w:proofErr w:type="spellEnd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Назлы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Наклонная,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Наратлы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Нардуган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42431" w:rsidRPr="00F42431" w:rsidRDefault="00F42431" w:rsidP="00F42431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переулкам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1-й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2-й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3-й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4-й </w:t>
            </w:r>
          </w:p>
          <w:p w:rsidR="00F42431" w:rsidRPr="00F42431" w:rsidRDefault="00F42431" w:rsidP="00F42431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5-й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6-й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7-й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улицам </w:t>
            </w:r>
          </w:p>
          <w:p w:rsidR="00F42431" w:rsidRPr="00F42431" w:rsidRDefault="00F42431" w:rsidP="00F42431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Обновления,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Парканат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Полевая, Полевая 2-я, переулку Праздничный, улицам</w:t>
            </w:r>
          </w:p>
          <w:p w:rsidR="00F42431" w:rsidRPr="00F42431" w:rsidRDefault="00F42431" w:rsidP="00F42431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Профсоюзная, Радужная, </w:t>
            </w:r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Связная, Снайперская</w:t>
            </w: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Солнечная, переулку </w:t>
            </w:r>
          </w:p>
          <w:p w:rsidR="00F42431" w:rsidRPr="00B068DE" w:rsidRDefault="00F42431" w:rsidP="00F42431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Старательный, улицам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Тузганак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Туманная, Туры, переулкам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Тоташ</w:t>
            </w:r>
            <w:proofErr w:type="spellEnd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, </w:t>
            </w:r>
          </w:p>
          <w:p w:rsidR="00F42431" w:rsidRPr="00F42431" w:rsidRDefault="00F42431" w:rsidP="00F42431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Тружеников,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Ташлык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улицам Центральная, Цветочная,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Чебаксинская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42431" w:rsidRPr="00B068DE" w:rsidRDefault="00F42431" w:rsidP="00F42431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Черемуховая,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Черемшановая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Шмелиная,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Якташлар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Яфраклы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переулкам </w:t>
            </w: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Ялан</w:t>
            </w:r>
            <w:proofErr w:type="spellEnd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, </w:t>
            </w:r>
          </w:p>
          <w:p w:rsidR="00647160" w:rsidRPr="00647160" w:rsidRDefault="00F42431" w:rsidP="00F42431">
            <w:pPr>
              <w:ind w:left="-11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8D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Экият</w:t>
            </w:r>
            <w:proofErr w:type="spellEnd"/>
            <w:r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схеме (прилагается)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7160" w:rsidRPr="00647160" w:rsidRDefault="00D50D8B" w:rsidP="00F424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Установить границы территориального общественного самоуправления «</w:t>
            </w:r>
            <w:r w:rsid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Вознесенское</w:t>
            </w:r>
            <w:r w:rsidRPr="00D5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пределах следующей территории проживани</w:t>
            </w:r>
            <w:r w:rsid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граждан: жилые дома по улице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Бишек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переулку Боковой, улицам Верная, Вишневая, Вознесенская, Грачиная, Гали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Динмухаметова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улицам Дубравная,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Дуслар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Дмитрия Менделеева, Жаворонковая, Заречная, Камская,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Карлыгач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Луговая, переулкам Наклонная,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Нардуган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1-й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2-й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3-й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4-й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5-й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6-й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7-й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Ноксинский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улицам  Обновления,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Парканат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Полевая, Полевая 2-я, переулку Праздничный, улицам Профсоюзная, Радужная, Солнечная, переулку  </w:t>
            </w:r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Старательный, улицам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Тузганак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Туманная, Туры, улицам Центральная, Цветочная,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Чебаксинская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Черемуховая,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Черемшановая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Шмелиная,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Якташлар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Яфраклы</w:t>
            </w:r>
            <w:proofErr w:type="spellEnd"/>
            <w:r w:rsidR="00F42431" w:rsidRP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схеме (прилагается)»;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7160" w:rsidRPr="00647160" w:rsidRDefault="007E5CA0" w:rsidP="00F42431">
            <w:pPr>
              <w:ind w:lef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Федеральным законом от 20.03.2025 №33-ФЗ «Об общих принципах организации местного самоуправления в единой системе публичной власти»</w:t>
            </w:r>
            <w:bookmarkStart w:id="0" w:name="_GoBack"/>
            <w:bookmarkEnd w:id="0"/>
            <w:r w:rsidR="00AC5BF0" w:rsidRPr="00AC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Уставом муниципального образования города Казани, решением Казанской городской Думы от 17.02.2006 №2-6 «О порядке организации территориального общественного самоуправления в городе Казани»</w:t>
            </w:r>
            <w:r w:rsidR="00A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="0074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ротоколом Конференции граждан</w:t>
            </w:r>
            <w:r w:rsid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проживающих на территории ТОС «</w:t>
            </w:r>
            <w:proofErr w:type="spellStart"/>
            <w:r w:rsid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Вознесенсокое</w:t>
            </w:r>
            <w:proofErr w:type="spellEnd"/>
            <w:r w:rsid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4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  <w:r w:rsidR="00A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изменении границ ТОС «</w:t>
            </w:r>
            <w:r w:rsidR="00F4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Вознесенское</w:t>
            </w:r>
            <w:r w:rsidR="00A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C9347D" w:rsidRDefault="00C9347D" w:rsidP="00C9347D"/>
    <w:sectPr w:rsidR="00C9347D" w:rsidSect="00440DAA">
      <w:pgSz w:w="16838" w:h="11906" w:orient="landscape"/>
      <w:pgMar w:top="567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60"/>
    <w:rsid w:val="001050FE"/>
    <w:rsid w:val="003D313E"/>
    <w:rsid w:val="00440DAA"/>
    <w:rsid w:val="005D07F7"/>
    <w:rsid w:val="00647160"/>
    <w:rsid w:val="00706BE2"/>
    <w:rsid w:val="00743FAF"/>
    <w:rsid w:val="007E5CA0"/>
    <w:rsid w:val="008B351D"/>
    <w:rsid w:val="00A65E61"/>
    <w:rsid w:val="00AC5BF0"/>
    <w:rsid w:val="00B068DE"/>
    <w:rsid w:val="00C9347D"/>
    <w:rsid w:val="00D50D8B"/>
    <w:rsid w:val="00DF2B31"/>
    <w:rsid w:val="00E91A88"/>
    <w:rsid w:val="00F4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732BA-F48D-42B2-926D-3F74AE3E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16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7160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31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3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2B88C-D6CA-4931-BE56-B13BF7C8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Дятлова Адель Ильгизаровна</dc:creator>
  <cp:keywords/>
  <dc:description/>
  <cp:lastModifiedBy>Сагдиева Тансылу Ирековна</cp:lastModifiedBy>
  <cp:revision>7</cp:revision>
  <cp:lastPrinted>2023-09-01T11:45:00Z</cp:lastPrinted>
  <dcterms:created xsi:type="dcterms:W3CDTF">2023-07-18T12:22:00Z</dcterms:created>
  <dcterms:modified xsi:type="dcterms:W3CDTF">2025-10-23T15:27:00Z</dcterms:modified>
</cp:coreProperties>
</file>