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50"/>
        <w:tblW w:w="9639" w:type="dxa"/>
        <w:tblLook w:val="01E0" w:firstRow="1" w:lastRow="1" w:firstColumn="1" w:lastColumn="1" w:noHBand="0" w:noVBand="0"/>
      </w:tblPr>
      <w:tblGrid>
        <w:gridCol w:w="3969"/>
        <w:gridCol w:w="1560"/>
        <w:gridCol w:w="4110"/>
      </w:tblGrid>
      <w:tr w:rsidR="00C4099B" w:rsidRPr="00C4099B" w14:paraId="476AEE62" w14:textId="77777777" w:rsidTr="00CC7712">
        <w:trPr>
          <w:trHeight w:val="1430"/>
        </w:trPr>
        <w:tc>
          <w:tcPr>
            <w:tcW w:w="3969" w:type="dxa"/>
          </w:tcPr>
          <w:p w14:paraId="2B647A68" w14:textId="77777777" w:rsidR="00CC7712" w:rsidRPr="00C4099B" w:rsidRDefault="00CC7712" w:rsidP="002E0086">
            <w:pPr>
              <w:spacing w:line="216" w:lineRule="auto"/>
              <w:ind w:left="-113" w:right="-186"/>
              <w:jc w:val="center"/>
              <w:rPr>
                <w:sz w:val="28"/>
                <w:szCs w:val="28"/>
                <w:lang w:val="tt-RU"/>
              </w:rPr>
            </w:pPr>
            <w:r w:rsidRPr="00C4099B">
              <w:rPr>
                <w:sz w:val="28"/>
                <w:szCs w:val="28"/>
                <w:lang w:val="tt-RU"/>
              </w:rPr>
              <w:t xml:space="preserve">МИНИСТЕРСТВО </w:t>
            </w:r>
          </w:p>
          <w:p w14:paraId="48B8BA6D" w14:textId="49B92B06" w:rsidR="00CC7712" w:rsidRPr="00C4099B" w:rsidRDefault="00C4099B" w:rsidP="00CC7712">
            <w:pPr>
              <w:spacing w:line="216" w:lineRule="auto"/>
              <w:ind w:right="-186"/>
              <w:jc w:val="center"/>
              <w:rPr>
                <w:sz w:val="28"/>
                <w:szCs w:val="28"/>
              </w:rPr>
            </w:pPr>
            <w:r w:rsidRPr="00C4099B">
              <w:rPr>
                <w:sz w:val="28"/>
                <w:szCs w:val="28"/>
                <w:lang w:val="tt-RU"/>
              </w:rPr>
              <w:t xml:space="preserve">ТРУДА, </w:t>
            </w:r>
            <w:r w:rsidR="00CC7712" w:rsidRPr="00C4099B">
              <w:rPr>
                <w:sz w:val="28"/>
                <w:szCs w:val="28"/>
                <w:lang w:val="tt-RU"/>
              </w:rPr>
              <w:t>ЗАНЯТОСТИ И  СО</w:t>
            </w:r>
            <w:r w:rsidR="00CC7712" w:rsidRPr="00C4099B">
              <w:rPr>
                <w:sz w:val="28"/>
                <w:szCs w:val="28"/>
              </w:rPr>
              <w:t xml:space="preserve">ЦИАЛЬНОЙ  ЗАЩИТЫ РЕСПУБЛИКИ  </w:t>
            </w:r>
          </w:p>
          <w:p w14:paraId="71D4CED9" w14:textId="77777777" w:rsidR="00CC7712" w:rsidRPr="00C4099B" w:rsidRDefault="00CC7712" w:rsidP="00CC7712">
            <w:pPr>
              <w:spacing w:line="216" w:lineRule="auto"/>
              <w:ind w:right="-186"/>
              <w:jc w:val="center"/>
              <w:rPr>
                <w:sz w:val="28"/>
                <w:szCs w:val="28"/>
              </w:rPr>
            </w:pPr>
            <w:r w:rsidRPr="00C4099B">
              <w:rPr>
                <w:sz w:val="28"/>
                <w:szCs w:val="28"/>
              </w:rPr>
              <w:t>ТАТАРСТАН</w:t>
            </w:r>
          </w:p>
          <w:p w14:paraId="0C104037" w14:textId="77777777" w:rsidR="00CC7712" w:rsidRPr="00C4099B" w:rsidRDefault="00CC7712" w:rsidP="00CC7712">
            <w:pPr>
              <w:spacing w:line="216" w:lineRule="auto"/>
              <w:ind w:right="-186"/>
              <w:jc w:val="center"/>
              <w:rPr>
                <w:sz w:val="28"/>
                <w:szCs w:val="28"/>
              </w:rPr>
            </w:pPr>
          </w:p>
          <w:p w14:paraId="667C2850" w14:textId="77777777" w:rsidR="00CC7712" w:rsidRPr="00C4099B" w:rsidRDefault="00CC7712" w:rsidP="00CC7712">
            <w:pPr>
              <w:jc w:val="center"/>
              <w:rPr>
                <w:b/>
                <w:sz w:val="28"/>
                <w:szCs w:val="28"/>
                <w:lang w:val="tt-RU"/>
              </w:rPr>
            </w:pPr>
          </w:p>
        </w:tc>
        <w:tc>
          <w:tcPr>
            <w:tcW w:w="1560" w:type="dxa"/>
          </w:tcPr>
          <w:p w14:paraId="442376F4" w14:textId="77777777" w:rsidR="00CC7712" w:rsidRPr="00C4099B" w:rsidRDefault="00CC7712" w:rsidP="00CC7712">
            <w:pPr>
              <w:ind w:left="-108"/>
              <w:rPr>
                <w:b/>
                <w:sz w:val="28"/>
                <w:szCs w:val="28"/>
                <w:lang w:val="tt-RU"/>
              </w:rPr>
            </w:pPr>
            <w:r w:rsidRPr="00C4099B">
              <w:rPr>
                <w:b/>
                <w:noProof/>
                <w:sz w:val="28"/>
                <w:szCs w:val="28"/>
              </w:rPr>
              <w:drawing>
                <wp:anchor distT="0" distB="0" distL="114300" distR="114300" simplePos="0" relativeHeight="251660288" behindDoc="0" locked="0" layoutInCell="1" allowOverlap="1" wp14:anchorId="006B9F1C" wp14:editId="3BC3B2D7">
                  <wp:simplePos x="0" y="0"/>
                  <wp:positionH relativeFrom="page">
                    <wp:posOffset>182880</wp:posOffset>
                  </wp:positionH>
                  <wp:positionV relativeFrom="page">
                    <wp:posOffset>25400</wp:posOffset>
                  </wp:positionV>
                  <wp:extent cx="723900" cy="723900"/>
                  <wp:effectExtent l="0" t="0" r="0" b="0"/>
                  <wp:wrapNone/>
                  <wp:docPr id="4" name="Рисунок 4" descr="COLOR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LORG~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974C14" w14:textId="77777777" w:rsidR="00CC7712" w:rsidRPr="00C4099B" w:rsidRDefault="00CC7712" w:rsidP="00CC7712">
            <w:pPr>
              <w:rPr>
                <w:b/>
                <w:sz w:val="28"/>
                <w:szCs w:val="28"/>
                <w:lang w:val="tt-RU"/>
              </w:rPr>
            </w:pPr>
          </w:p>
        </w:tc>
        <w:tc>
          <w:tcPr>
            <w:tcW w:w="4110" w:type="dxa"/>
          </w:tcPr>
          <w:p w14:paraId="0A4E6227" w14:textId="77777777" w:rsidR="00CC7712" w:rsidRPr="00C4099B" w:rsidRDefault="00CC7712" w:rsidP="00CC7712">
            <w:pPr>
              <w:spacing w:line="216" w:lineRule="auto"/>
              <w:jc w:val="center"/>
              <w:rPr>
                <w:spacing w:val="-10"/>
                <w:sz w:val="28"/>
                <w:szCs w:val="28"/>
                <w:lang w:val="tt-RU"/>
              </w:rPr>
            </w:pPr>
            <w:r w:rsidRPr="00C4099B">
              <w:rPr>
                <w:sz w:val="28"/>
                <w:szCs w:val="28"/>
                <w:lang w:val="tt-RU"/>
              </w:rPr>
              <w:t xml:space="preserve"> </w:t>
            </w:r>
            <w:r w:rsidRPr="00C4099B">
              <w:rPr>
                <w:spacing w:val="-10"/>
                <w:sz w:val="28"/>
                <w:szCs w:val="28"/>
                <w:lang w:val="tt-RU"/>
              </w:rPr>
              <w:t>ТАТАРСТАН РЕСПУБЛИКАСЫ</w:t>
            </w:r>
          </w:p>
          <w:p w14:paraId="7C181F32" w14:textId="77777777" w:rsidR="00CC7712" w:rsidRPr="00C4099B" w:rsidRDefault="00CC7712" w:rsidP="00CC7712">
            <w:pPr>
              <w:spacing w:line="216" w:lineRule="auto"/>
              <w:jc w:val="center"/>
              <w:rPr>
                <w:spacing w:val="-10"/>
                <w:sz w:val="28"/>
                <w:szCs w:val="28"/>
                <w:lang w:val="tt-RU"/>
              </w:rPr>
            </w:pPr>
            <w:r w:rsidRPr="00C4099B">
              <w:rPr>
                <w:spacing w:val="-10"/>
                <w:sz w:val="28"/>
                <w:szCs w:val="28"/>
                <w:lang w:val="tt-RU"/>
              </w:rPr>
              <w:t xml:space="preserve">ХЕЗМӘТ, ХАЛЫКНЫ ЭШ  </w:t>
            </w:r>
          </w:p>
          <w:p w14:paraId="4471C7BC" w14:textId="77777777" w:rsidR="00CC7712" w:rsidRPr="00C4099B" w:rsidRDefault="00CC7712" w:rsidP="00CC7712">
            <w:pPr>
              <w:spacing w:line="216" w:lineRule="auto"/>
              <w:jc w:val="center"/>
              <w:rPr>
                <w:spacing w:val="-10"/>
                <w:sz w:val="28"/>
                <w:szCs w:val="28"/>
                <w:lang w:val="tt-RU"/>
              </w:rPr>
            </w:pPr>
            <w:r w:rsidRPr="00C4099B">
              <w:rPr>
                <w:spacing w:val="-10"/>
                <w:sz w:val="28"/>
                <w:szCs w:val="28"/>
                <w:lang w:val="tt-RU"/>
              </w:rPr>
              <w:t>БЕЛӘН ТӘЭМИН  ИТҮ ҺӘМ СОЦИАЛЬ  ЯКЛАУ МИНИСТРЛЫГЫ</w:t>
            </w:r>
          </w:p>
          <w:p w14:paraId="5C0859D4" w14:textId="77777777" w:rsidR="00CC7712" w:rsidRPr="00C4099B" w:rsidRDefault="00CC7712" w:rsidP="00CC7712">
            <w:pPr>
              <w:rPr>
                <w:b/>
                <w:spacing w:val="-10"/>
                <w:sz w:val="28"/>
                <w:szCs w:val="28"/>
                <w:lang w:val="tt-RU"/>
              </w:rPr>
            </w:pPr>
          </w:p>
        </w:tc>
      </w:tr>
      <w:tr w:rsidR="00C4099B" w:rsidRPr="00C4099B" w14:paraId="4FFE73FC" w14:textId="77777777" w:rsidTr="00CC7712">
        <w:tblPrEx>
          <w:tblLook w:val="0000" w:firstRow="0" w:lastRow="0" w:firstColumn="0" w:lastColumn="0" w:noHBand="0" w:noVBand="0"/>
        </w:tblPrEx>
        <w:tc>
          <w:tcPr>
            <w:tcW w:w="3969" w:type="dxa"/>
            <w:shd w:val="clear" w:color="auto" w:fill="FFFFFF"/>
          </w:tcPr>
          <w:p w14:paraId="6C4813AB" w14:textId="77777777" w:rsidR="00CC7712" w:rsidRPr="00C4099B" w:rsidRDefault="00CC7712" w:rsidP="00CC7712">
            <w:pPr>
              <w:pStyle w:val="11"/>
              <w:widowControl/>
              <w:ind w:right="318"/>
              <w:jc w:val="center"/>
              <w:rPr>
                <w:sz w:val="28"/>
                <w:szCs w:val="28"/>
              </w:rPr>
            </w:pPr>
            <w:r w:rsidRPr="00C4099B">
              <w:rPr>
                <w:noProof/>
                <w:sz w:val="28"/>
                <w:szCs w:val="28"/>
              </w:rPr>
              <mc:AlternateContent>
                <mc:Choice Requires="wps">
                  <w:drawing>
                    <wp:anchor distT="0" distB="0" distL="114300" distR="114300" simplePos="0" relativeHeight="251659264" behindDoc="0" locked="0" layoutInCell="1" allowOverlap="1" wp14:anchorId="5DB0A863" wp14:editId="5D38D1CD">
                      <wp:simplePos x="0" y="0"/>
                      <wp:positionH relativeFrom="column">
                        <wp:posOffset>-55245</wp:posOffset>
                      </wp:positionH>
                      <wp:positionV relativeFrom="paragraph">
                        <wp:posOffset>46355</wp:posOffset>
                      </wp:positionV>
                      <wp:extent cx="6150610" cy="8890"/>
                      <wp:effectExtent l="9525" t="13970" r="12065" b="1524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0610" cy="889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2FB63D" id="Прямая соединительная линия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3.65pt" to="479.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" strokeweight="1.5pt"/>
                  </w:pict>
                </mc:Fallback>
              </mc:AlternateContent>
            </w:r>
          </w:p>
          <w:p w14:paraId="242780CF" w14:textId="77777777" w:rsidR="00CC7712" w:rsidRPr="00C4099B" w:rsidRDefault="00CC7712" w:rsidP="00CC7712">
            <w:pPr>
              <w:pStyle w:val="11"/>
              <w:widowControl/>
              <w:ind w:right="318"/>
              <w:jc w:val="center"/>
              <w:rPr>
                <w:sz w:val="28"/>
                <w:szCs w:val="28"/>
              </w:rPr>
            </w:pPr>
            <w:r w:rsidRPr="00C4099B">
              <w:rPr>
                <w:b/>
                <w:sz w:val="28"/>
                <w:szCs w:val="28"/>
                <w:lang w:val="tt-RU"/>
              </w:rPr>
              <w:t>ПРИКАЗ</w:t>
            </w:r>
            <w:r w:rsidRPr="00C4099B">
              <w:rPr>
                <w:b/>
                <w:sz w:val="28"/>
                <w:szCs w:val="28"/>
              </w:rPr>
              <w:t xml:space="preserve">            </w:t>
            </w:r>
          </w:p>
        </w:tc>
        <w:tc>
          <w:tcPr>
            <w:tcW w:w="1560" w:type="dxa"/>
            <w:shd w:val="clear" w:color="auto" w:fill="FFFFFF"/>
          </w:tcPr>
          <w:p w14:paraId="1A853814" w14:textId="77777777" w:rsidR="00CC7712" w:rsidRPr="00C4099B" w:rsidRDefault="00CC7712" w:rsidP="00CC7712">
            <w:pPr>
              <w:pStyle w:val="11"/>
              <w:widowControl/>
              <w:jc w:val="center"/>
              <w:rPr>
                <w:sz w:val="28"/>
                <w:szCs w:val="28"/>
              </w:rPr>
            </w:pPr>
          </w:p>
        </w:tc>
        <w:tc>
          <w:tcPr>
            <w:tcW w:w="4110" w:type="dxa"/>
            <w:shd w:val="clear" w:color="auto" w:fill="FFFFFF"/>
          </w:tcPr>
          <w:p w14:paraId="03C5178F" w14:textId="77777777" w:rsidR="00CC7712" w:rsidRPr="00C4099B" w:rsidRDefault="00CC7712" w:rsidP="00CC7712">
            <w:pPr>
              <w:pStyle w:val="11"/>
              <w:widowControl/>
              <w:jc w:val="center"/>
              <w:rPr>
                <w:sz w:val="28"/>
                <w:szCs w:val="28"/>
              </w:rPr>
            </w:pPr>
          </w:p>
          <w:p w14:paraId="3B257695" w14:textId="77777777" w:rsidR="00CC7712" w:rsidRPr="00C4099B" w:rsidRDefault="00CC7712" w:rsidP="00CC7712">
            <w:pPr>
              <w:pStyle w:val="11"/>
              <w:widowControl/>
              <w:jc w:val="center"/>
              <w:rPr>
                <w:sz w:val="28"/>
                <w:szCs w:val="28"/>
              </w:rPr>
            </w:pPr>
            <w:r w:rsidRPr="00C4099B">
              <w:rPr>
                <w:b/>
                <w:sz w:val="28"/>
                <w:szCs w:val="28"/>
                <w:lang w:val="tt-RU"/>
              </w:rPr>
              <w:t>Б</w:t>
            </w:r>
            <w:r w:rsidRPr="00C4099B">
              <w:rPr>
                <w:b/>
                <w:sz w:val="28"/>
                <w:szCs w:val="28"/>
              </w:rPr>
              <w:t>ОЕРЫК</w:t>
            </w:r>
            <w:r w:rsidRPr="00C4099B">
              <w:rPr>
                <w:b/>
                <w:sz w:val="28"/>
                <w:szCs w:val="28"/>
                <w:lang w:val="tt-RU"/>
              </w:rPr>
              <w:tab/>
            </w:r>
          </w:p>
          <w:p w14:paraId="2742FD5C" w14:textId="77777777" w:rsidR="00CC7712" w:rsidRPr="00C4099B" w:rsidRDefault="00CC7712" w:rsidP="00CC7712">
            <w:pPr>
              <w:pStyle w:val="11"/>
              <w:widowControl/>
              <w:jc w:val="center"/>
              <w:rPr>
                <w:sz w:val="28"/>
                <w:szCs w:val="28"/>
              </w:rPr>
            </w:pPr>
          </w:p>
        </w:tc>
      </w:tr>
      <w:tr w:rsidR="00C4099B" w:rsidRPr="00C4099B" w14:paraId="67E612C9" w14:textId="77777777" w:rsidTr="00CC7712">
        <w:tblPrEx>
          <w:tblLook w:val="0000" w:firstRow="0" w:lastRow="0" w:firstColumn="0" w:lastColumn="0" w:noHBand="0" w:noVBand="0"/>
        </w:tblPrEx>
        <w:trPr>
          <w:trHeight w:val="569"/>
        </w:trPr>
        <w:tc>
          <w:tcPr>
            <w:tcW w:w="3969" w:type="dxa"/>
            <w:shd w:val="clear" w:color="auto" w:fill="FFFFFF"/>
          </w:tcPr>
          <w:p w14:paraId="6FB461E9" w14:textId="77777777" w:rsidR="00CC7712" w:rsidRPr="00C4099B" w:rsidRDefault="00CC7712" w:rsidP="00CC7712">
            <w:pPr>
              <w:jc w:val="center"/>
              <w:rPr>
                <w:sz w:val="28"/>
                <w:szCs w:val="28"/>
                <w:lang w:val="tt-RU"/>
              </w:rPr>
            </w:pPr>
            <w:r w:rsidRPr="00C4099B">
              <w:rPr>
                <w:sz w:val="28"/>
                <w:szCs w:val="28"/>
                <w:lang w:val="tt-RU"/>
              </w:rPr>
              <w:t>_________________</w:t>
            </w:r>
          </w:p>
        </w:tc>
        <w:tc>
          <w:tcPr>
            <w:tcW w:w="1560" w:type="dxa"/>
            <w:shd w:val="clear" w:color="auto" w:fill="FFFFFF"/>
          </w:tcPr>
          <w:p w14:paraId="761D1FE7" w14:textId="77777777" w:rsidR="00CC7712" w:rsidRPr="00C4099B" w:rsidRDefault="00CC7712" w:rsidP="00CC7712">
            <w:pPr>
              <w:jc w:val="center"/>
              <w:rPr>
                <w:sz w:val="28"/>
                <w:szCs w:val="28"/>
              </w:rPr>
            </w:pPr>
            <w:r w:rsidRPr="00C4099B">
              <w:rPr>
                <w:sz w:val="28"/>
                <w:szCs w:val="28"/>
                <w:lang w:val="tt-RU"/>
              </w:rPr>
              <w:t>г.Казан</w:t>
            </w:r>
            <w:r w:rsidRPr="00C4099B">
              <w:rPr>
                <w:sz w:val="28"/>
                <w:szCs w:val="28"/>
              </w:rPr>
              <w:t>ь</w:t>
            </w:r>
          </w:p>
        </w:tc>
        <w:tc>
          <w:tcPr>
            <w:tcW w:w="4110" w:type="dxa"/>
            <w:shd w:val="clear" w:color="auto" w:fill="FFFFFF"/>
          </w:tcPr>
          <w:p w14:paraId="565DCF49" w14:textId="77777777" w:rsidR="00CC7712" w:rsidRPr="00C4099B" w:rsidRDefault="00CC7712" w:rsidP="00CC7712">
            <w:pPr>
              <w:jc w:val="center"/>
              <w:rPr>
                <w:sz w:val="28"/>
                <w:szCs w:val="28"/>
              </w:rPr>
            </w:pPr>
            <w:r w:rsidRPr="00C4099B">
              <w:rPr>
                <w:sz w:val="28"/>
                <w:szCs w:val="28"/>
                <w:lang w:val="tt-RU"/>
              </w:rPr>
              <w:t>№ __________________</w:t>
            </w:r>
          </w:p>
        </w:tc>
      </w:tr>
    </w:tbl>
    <w:p w14:paraId="7CB12A87" w14:textId="499EC670" w:rsidR="00000530" w:rsidRPr="00C4099B" w:rsidRDefault="00000530" w:rsidP="00F06959">
      <w:pPr>
        <w:pStyle w:val="ConsPlusTitle"/>
        <w:ind w:right="5384"/>
        <w:jc w:val="both"/>
        <w:rPr>
          <w:rFonts w:ascii="Times New Roman" w:hAnsi="Times New Roman" w:cs="Times New Roman"/>
          <w:b w:val="0"/>
          <w:sz w:val="28"/>
          <w:szCs w:val="28"/>
        </w:rPr>
      </w:pPr>
    </w:p>
    <w:p w14:paraId="0EF5F52D" w14:textId="153BCA6C" w:rsidR="005B4A8D" w:rsidRPr="00C4099B" w:rsidRDefault="004D2736" w:rsidP="00A21E67">
      <w:pPr>
        <w:pStyle w:val="ConsPlusTitle"/>
        <w:ind w:right="5384" w:firstLine="142"/>
        <w:jc w:val="both"/>
        <w:rPr>
          <w:rFonts w:ascii="Times New Roman" w:hAnsi="Times New Roman" w:cs="Times New Roman"/>
          <w:b w:val="0"/>
          <w:sz w:val="28"/>
          <w:szCs w:val="28"/>
        </w:rPr>
      </w:pPr>
      <w:r>
        <w:rPr>
          <w:rFonts w:ascii="Times New Roman" w:hAnsi="Times New Roman" w:cs="Times New Roman"/>
          <w:b w:val="0"/>
          <w:sz w:val="28"/>
          <w:szCs w:val="28"/>
        </w:rPr>
        <w:t>О внесении изменения</w:t>
      </w:r>
      <w:r w:rsidR="00E233DE" w:rsidRPr="00C4099B">
        <w:rPr>
          <w:rFonts w:ascii="Times New Roman" w:hAnsi="Times New Roman" w:cs="Times New Roman"/>
          <w:b w:val="0"/>
          <w:sz w:val="28"/>
          <w:szCs w:val="28"/>
        </w:rPr>
        <w:t xml:space="preserve"> в </w:t>
      </w:r>
      <w:r w:rsidR="00774615" w:rsidRPr="00C4099B">
        <w:rPr>
          <w:rFonts w:ascii="Times New Roman" w:hAnsi="Times New Roman" w:cs="Times New Roman"/>
          <w:b w:val="0"/>
          <w:sz w:val="28"/>
          <w:szCs w:val="28"/>
        </w:rPr>
        <w:t>А</w:t>
      </w:r>
      <w:r w:rsidR="000073CF" w:rsidRPr="00C4099B">
        <w:rPr>
          <w:rFonts w:ascii="Times New Roman" w:hAnsi="Times New Roman" w:cs="Times New Roman"/>
          <w:b w:val="0"/>
          <w:sz w:val="28"/>
          <w:szCs w:val="28"/>
        </w:rPr>
        <w:t>дминистративный регламент предоставления государственной</w:t>
      </w:r>
      <w:r w:rsidR="00E233DE" w:rsidRPr="00C4099B">
        <w:rPr>
          <w:rFonts w:ascii="Times New Roman" w:hAnsi="Times New Roman" w:cs="Times New Roman"/>
          <w:b w:val="0"/>
          <w:sz w:val="28"/>
          <w:szCs w:val="28"/>
        </w:rPr>
        <w:t xml:space="preserve"> услуг</w:t>
      </w:r>
      <w:r w:rsidR="00C50D87" w:rsidRPr="00C4099B">
        <w:rPr>
          <w:rFonts w:ascii="Times New Roman" w:hAnsi="Times New Roman" w:cs="Times New Roman"/>
          <w:b w:val="0"/>
          <w:sz w:val="28"/>
          <w:szCs w:val="28"/>
        </w:rPr>
        <w:t>и</w:t>
      </w:r>
      <w:r w:rsidR="00D315A1" w:rsidRPr="00C4099B">
        <w:rPr>
          <w:rFonts w:ascii="Times New Roman" w:hAnsi="Times New Roman" w:cs="Times New Roman"/>
          <w:b w:val="0"/>
          <w:sz w:val="28"/>
          <w:szCs w:val="28"/>
        </w:rPr>
        <w:t xml:space="preserve"> </w:t>
      </w:r>
      <w:r w:rsidR="000073CF" w:rsidRPr="00C4099B">
        <w:rPr>
          <w:rFonts w:ascii="Times New Roman" w:hAnsi="Times New Roman" w:cs="Times New Roman"/>
          <w:b w:val="0"/>
          <w:sz w:val="28"/>
          <w:szCs w:val="28"/>
        </w:rPr>
        <w:t>по назначению возмещения расходов на установку телефона реабилитированным гражданам</w:t>
      </w:r>
      <w:r w:rsidR="00263F16" w:rsidRPr="00C4099B">
        <w:rPr>
          <w:rFonts w:ascii="Times New Roman" w:hAnsi="Times New Roman" w:cs="Times New Roman"/>
          <w:b w:val="0"/>
          <w:sz w:val="28"/>
          <w:szCs w:val="28"/>
        </w:rPr>
        <w:t>, утвержденный приказом Министерства труда, занятости и социальной защиты Республики Татарстан от</w:t>
      </w:r>
      <w:r w:rsidR="00774615" w:rsidRPr="00C4099B">
        <w:rPr>
          <w:rFonts w:ascii="Times New Roman" w:hAnsi="Times New Roman" w:cs="Times New Roman"/>
          <w:b w:val="0"/>
          <w:sz w:val="28"/>
          <w:szCs w:val="28"/>
        </w:rPr>
        <w:t xml:space="preserve"> </w:t>
      </w:r>
      <w:r w:rsidR="00263F16" w:rsidRPr="00C4099B">
        <w:rPr>
          <w:rFonts w:ascii="Times New Roman" w:hAnsi="Times New Roman" w:cs="Times New Roman"/>
          <w:b w:val="0"/>
          <w:sz w:val="28"/>
          <w:szCs w:val="28"/>
        </w:rPr>
        <w:t>03.07.2015 №</w:t>
      </w:r>
      <w:r w:rsidR="00F57946" w:rsidRPr="00C4099B">
        <w:rPr>
          <w:rFonts w:ascii="Times New Roman" w:hAnsi="Times New Roman" w:cs="Times New Roman"/>
          <w:b w:val="0"/>
          <w:sz w:val="28"/>
          <w:szCs w:val="28"/>
        </w:rPr>
        <w:t xml:space="preserve"> </w:t>
      </w:r>
      <w:r w:rsidR="00263F16" w:rsidRPr="00C4099B">
        <w:rPr>
          <w:rFonts w:ascii="Times New Roman" w:hAnsi="Times New Roman" w:cs="Times New Roman"/>
          <w:b w:val="0"/>
          <w:sz w:val="28"/>
          <w:szCs w:val="28"/>
        </w:rPr>
        <w:t xml:space="preserve">448 «Об утверждении Административного регламента </w:t>
      </w:r>
      <w:r w:rsidR="005B4A8D" w:rsidRPr="00C4099B">
        <w:rPr>
          <w:rFonts w:ascii="Times New Roman" w:hAnsi="Times New Roman" w:cs="Times New Roman"/>
          <w:b w:val="0"/>
          <w:sz w:val="28"/>
          <w:szCs w:val="28"/>
        </w:rPr>
        <w:t xml:space="preserve">предоставления государственной услуги </w:t>
      </w:r>
      <w:r w:rsidR="00263F16" w:rsidRPr="00C4099B">
        <w:rPr>
          <w:rFonts w:ascii="Times New Roman" w:hAnsi="Times New Roman" w:cs="Times New Roman"/>
          <w:b w:val="0"/>
          <w:sz w:val="28"/>
          <w:szCs w:val="28"/>
        </w:rPr>
        <w:t>по назначению возмещения расходов на установку телефона реабилитированным гражданам»</w:t>
      </w:r>
    </w:p>
    <w:p w14:paraId="2B753CB3" w14:textId="3AE5FF9E" w:rsidR="00000530" w:rsidRPr="00C4099B" w:rsidRDefault="00000530" w:rsidP="00F72465">
      <w:pPr>
        <w:pStyle w:val="ConsPlusNormal"/>
        <w:ind w:firstLine="0"/>
        <w:rPr>
          <w:rFonts w:ascii="Times New Roman" w:hAnsi="Times New Roman"/>
          <w:sz w:val="28"/>
          <w:szCs w:val="28"/>
        </w:rPr>
      </w:pPr>
    </w:p>
    <w:p w14:paraId="3332FCA1" w14:textId="77777777" w:rsidR="00321880" w:rsidRPr="00C4099B" w:rsidRDefault="00E233DE" w:rsidP="00534087">
      <w:pPr>
        <w:pStyle w:val="ConsPlusTitle"/>
        <w:ind w:firstLine="709"/>
        <w:jc w:val="both"/>
        <w:outlineLvl w:val="0"/>
        <w:rPr>
          <w:rFonts w:ascii="Times New Roman" w:hAnsi="Times New Roman" w:cs="Times New Roman"/>
          <w:b w:val="0"/>
          <w:sz w:val="28"/>
          <w:szCs w:val="28"/>
        </w:rPr>
      </w:pPr>
      <w:r w:rsidRPr="00C4099B">
        <w:rPr>
          <w:rFonts w:ascii="Times New Roman" w:hAnsi="Times New Roman" w:cs="Times New Roman"/>
          <w:b w:val="0"/>
          <w:sz w:val="28"/>
          <w:szCs w:val="28"/>
        </w:rPr>
        <w:t>В целях совершенствования работы по предоставлению государственных услуг в сфере социальной поддержки населения п р и к а з ы в а ю:</w:t>
      </w:r>
    </w:p>
    <w:p w14:paraId="01E12CE5" w14:textId="74958A55" w:rsidR="00CC7712" w:rsidRPr="00000530" w:rsidRDefault="004D2736" w:rsidP="00534087">
      <w:pPr>
        <w:autoSpaceDE w:val="0"/>
        <w:autoSpaceDN w:val="0"/>
        <w:adjustRightInd w:val="0"/>
        <w:ind w:firstLine="709"/>
        <w:jc w:val="both"/>
        <w:rPr>
          <w:rFonts w:eastAsia="Calibri"/>
          <w:sz w:val="28"/>
          <w:szCs w:val="28"/>
        </w:rPr>
      </w:pPr>
      <w:r>
        <w:rPr>
          <w:sz w:val="28"/>
          <w:szCs w:val="28"/>
        </w:rPr>
        <w:t>Внести</w:t>
      </w:r>
      <w:r w:rsidR="00E233DE" w:rsidRPr="00C4099B">
        <w:rPr>
          <w:sz w:val="28"/>
          <w:szCs w:val="28"/>
        </w:rPr>
        <w:t xml:space="preserve"> в </w:t>
      </w:r>
      <w:r w:rsidR="00AF70D0" w:rsidRPr="00C4099B">
        <w:rPr>
          <w:sz w:val="28"/>
          <w:szCs w:val="28"/>
        </w:rPr>
        <w:t>А</w:t>
      </w:r>
      <w:r w:rsidR="00263F16" w:rsidRPr="00C4099B">
        <w:rPr>
          <w:sz w:val="28"/>
          <w:szCs w:val="28"/>
        </w:rPr>
        <w:t xml:space="preserve">дминистративный регламент предоставления государственной услуги по назначению возмещения расходов на установку телефона реабилитированным гражданам, утвержденный приказом Министерства труда, занятости и социальной защиты Республики Татарстан от 03.07.2015 № 448 «Об утверждении административного регламента </w:t>
      </w:r>
      <w:r w:rsidR="005B4A8D" w:rsidRPr="00C4099B">
        <w:rPr>
          <w:sz w:val="28"/>
          <w:szCs w:val="28"/>
        </w:rPr>
        <w:t xml:space="preserve">предоставления государственной услуги </w:t>
      </w:r>
      <w:r w:rsidR="00263F16" w:rsidRPr="00C4099B">
        <w:rPr>
          <w:sz w:val="28"/>
          <w:szCs w:val="28"/>
        </w:rPr>
        <w:t xml:space="preserve">по назначению возмещения расходов на установку телефона реабилитированным гражданам» (с изменениями, внесенными приказами Министерства труда, занятости и социальной защиты Республики Татарстан от </w:t>
      </w:r>
      <w:r w:rsidR="00C16ABC" w:rsidRPr="00C4099B">
        <w:rPr>
          <w:rFonts w:eastAsia="Calibri"/>
          <w:sz w:val="28"/>
          <w:szCs w:val="28"/>
        </w:rPr>
        <w:t xml:space="preserve">07.06.2016 </w:t>
      </w:r>
      <w:hyperlink r:id="rId9" w:history="1">
        <w:r w:rsidR="00CC7712" w:rsidRPr="00C4099B">
          <w:rPr>
            <w:rFonts w:eastAsia="Calibri"/>
            <w:sz w:val="28"/>
            <w:szCs w:val="28"/>
          </w:rPr>
          <w:t>№</w:t>
        </w:r>
        <w:r w:rsidR="00C16ABC" w:rsidRPr="00C4099B">
          <w:rPr>
            <w:rFonts w:eastAsia="Calibri"/>
            <w:sz w:val="28"/>
            <w:szCs w:val="28"/>
          </w:rPr>
          <w:t xml:space="preserve"> 317</w:t>
        </w:r>
      </w:hyperlink>
      <w:r w:rsidR="00C16ABC" w:rsidRPr="00C4099B">
        <w:rPr>
          <w:sz w:val="28"/>
          <w:szCs w:val="28"/>
        </w:rPr>
        <w:t xml:space="preserve">, </w:t>
      </w:r>
      <w:r w:rsidR="00C16ABC" w:rsidRPr="00C4099B">
        <w:rPr>
          <w:rFonts w:eastAsia="Calibri"/>
          <w:sz w:val="28"/>
          <w:szCs w:val="28"/>
        </w:rPr>
        <w:t xml:space="preserve">от 26.06.2017 </w:t>
      </w:r>
      <w:hyperlink r:id="rId10" w:history="1">
        <w:r w:rsidR="00CC7712" w:rsidRPr="00C4099B">
          <w:rPr>
            <w:rFonts w:eastAsia="Calibri"/>
            <w:sz w:val="28"/>
            <w:szCs w:val="28"/>
          </w:rPr>
          <w:t>№</w:t>
        </w:r>
        <w:r w:rsidR="00C16ABC" w:rsidRPr="00C4099B">
          <w:rPr>
            <w:rFonts w:eastAsia="Calibri"/>
            <w:sz w:val="28"/>
            <w:szCs w:val="28"/>
          </w:rPr>
          <w:t xml:space="preserve"> 416</w:t>
        </w:r>
      </w:hyperlink>
      <w:r w:rsidR="00C16ABC" w:rsidRPr="00C4099B">
        <w:rPr>
          <w:rFonts w:eastAsia="Calibri"/>
          <w:sz w:val="28"/>
          <w:szCs w:val="28"/>
        </w:rPr>
        <w:t xml:space="preserve">, от 15.05.2018 </w:t>
      </w:r>
      <w:hyperlink r:id="rId11" w:history="1">
        <w:r w:rsidR="00CC7712" w:rsidRPr="00C4099B">
          <w:rPr>
            <w:rFonts w:eastAsia="Calibri"/>
            <w:sz w:val="28"/>
            <w:szCs w:val="28"/>
          </w:rPr>
          <w:t>№</w:t>
        </w:r>
        <w:r w:rsidR="00C16ABC" w:rsidRPr="00C4099B">
          <w:rPr>
            <w:rFonts w:eastAsia="Calibri"/>
            <w:sz w:val="28"/>
            <w:szCs w:val="28"/>
          </w:rPr>
          <w:t xml:space="preserve"> 366</w:t>
        </w:r>
      </w:hyperlink>
      <w:r w:rsidR="005B4A8D" w:rsidRPr="00C4099B">
        <w:rPr>
          <w:rFonts w:eastAsia="Calibri"/>
          <w:sz w:val="28"/>
          <w:szCs w:val="28"/>
        </w:rPr>
        <w:t>, от 18.0</w:t>
      </w:r>
      <w:r>
        <w:rPr>
          <w:rFonts w:eastAsia="Calibri"/>
          <w:sz w:val="28"/>
          <w:szCs w:val="28"/>
        </w:rPr>
        <w:t xml:space="preserve">9.2018 </w:t>
      </w:r>
      <w:hyperlink r:id="rId12" w:history="1">
        <w:r w:rsidR="00CC7712" w:rsidRPr="00C4099B">
          <w:rPr>
            <w:rFonts w:eastAsia="Calibri"/>
            <w:sz w:val="28"/>
            <w:szCs w:val="28"/>
          </w:rPr>
          <w:t>№</w:t>
        </w:r>
        <w:r w:rsidR="00C16ABC" w:rsidRPr="00C4099B">
          <w:rPr>
            <w:rFonts w:eastAsia="Calibri"/>
            <w:sz w:val="28"/>
            <w:szCs w:val="28"/>
          </w:rPr>
          <w:t xml:space="preserve"> 886</w:t>
        </w:r>
      </w:hyperlink>
      <w:r w:rsidR="00C16ABC" w:rsidRPr="00C4099B">
        <w:rPr>
          <w:rFonts w:eastAsia="Calibri"/>
          <w:sz w:val="28"/>
          <w:szCs w:val="28"/>
        </w:rPr>
        <w:t xml:space="preserve">, от 16.04.2019 </w:t>
      </w:r>
      <w:hyperlink r:id="rId13" w:history="1">
        <w:r w:rsidR="00CC7712" w:rsidRPr="00C4099B">
          <w:rPr>
            <w:rFonts w:eastAsia="Calibri"/>
            <w:sz w:val="28"/>
            <w:szCs w:val="28"/>
          </w:rPr>
          <w:t>№</w:t>
        </w:r>
        <w:r w:rsidR="00C16ABC" w:rsidRPr="00C4099B">
          <w:rPr>
            <w:rFonts w:eastAsia="Calibri"/>
            <w:sz w:val="28"/>
            <w:szCs w:val="28"/>
          </w:rPr>
          <w:t xml:space="preserve"> 276</w:t>
        </w:r>
      </w:hyperlink>
      <w:r w:rsidR="00C16ABC" w:rsidRPr="00C4099B">
        <w:rPr>
          <w:rFonts w:eastAsia="Calibri"/>
          <w:sz w:val="28"/>
          <w:szCs w:val="28"/>
        </w:rPr>
        <w:t xml:space="preserve">, от 27.08.2019 </w:t>
      </w:r>
      <w:hyperlink r:id="rId14" w:history="1">
        <w:r w:rsidR="00CC7712" w:rsidRPr="00C4099B">
          <w:rPr>
            <w:rFonts w:eastAsia="Calibri"/>
            <w:sz w:val="28"/>
            <w:szCs w:val="28"/>
          </w:rPr>
          <w:t>№</w:t>
        </w:r>
        <w:r w:rsidR="00C16ABC" w:rsidRPr="00C4099B">
          <w:rPr>
            <w:rFonts w:eastAsia="Calibri"/>
            <w:sz w:val="28"/>
            <w:szCs w:val="28"/>
          </w:rPr>
          <w:t xml:space="preserve"> 652</w:t>
        </w:r>
      </w:hyperlink>
      <w:r w:rsidR="00C16ABC" w:rsidRPr="00C4099B">
        <w:rPr>
          <w:rFonts w:eastAsia="Calibri"/>
          <w:sz w:val="28"/>
          <w:szCs w:val="28"/>
        </w:rPr>
        <w:t xml:space="preserve">, от 12.11.2019 </w:t>
      </w:r>
      <w:hyperlink r:id="rId15" w:history="1">
        <w:r w:rsidR="00CC7712" w:rsidRPr="00C4099B">
          <w:rPr>
            <w:rFonts w:eastAsia="Calibri"/>
            <w:sz w:val="28"/>
            <w:szCs w:val="28"/>
          </w:rPr>
          <w:t>№</w:t>
        </w:r>
        <w:r w:rsidR="00C16ABC" w:rsidRPr="00C4099B">
          <w:rPr>
            <w:rFonts w:eastAsia="Calibri"/>
            <w:sz w:val="28"/>
            <w:szCs w:val="28"/>
          </w:rPr>
          <w:t xml:space="preserve"> 984</w:t>
        </w:r>
      </w:hyperlink>
      <w:r w:rsidR="00C16ABC" w:rsidRPr="00C4099B">
        <w:rPr>
          <w:rFonts w:eastAsia="Calibri"/>
          <w:sz w:val="28"/>
          <w:szCs w:val="28"/>
        </w:rPr>
        <w:t xml:space="preserve">, от 06.07.2020 </w:t>
      </w:r>
      <w:hyperlink r:id="rId16" w:history="1">
        <w:r w:rsidR="00CC7712" w:rsidRPr="00C4099B">
          <w:rPr>
            <w:rFonts w:eastAsia="Calibri"/>
            <w:sz w:val="28"/>
            <w:szCs w:val="28"/>
          </w:rPr>
          <w:t>№</w:t>
        </w:r>
        <w:r w:rsidR="00C16ABC" w:rsidRPr="00C4099B">
          <w:rPr>
            <w:rFonts w:eastAsia="Calibri"/>
            <w:sz w:val="28"/>
            <w:szCs w:val="28"/>
          </w:rPr>
          <w:t xml:space="preserve"> 488</w:t>
        </w:r>
      </w:hyperlink>
      <w:r w:rsidR="00C16ABC" w:rsidRPr="00C4099B">
        <w:rPr>
          <w:rFonts w:eastAsia="Calibri"/>
          <w:sz w:val="28"/>
          <w:szCs w:val="28"/>
        </w:rPr>
        <w:t>, от 08.10.2020</w:t>
      </w:r>
      <w:r w:rsidR="005B4A8D" w:rsidRPr="00C4099B">
        <w:rPr>
          <w:rFonts w:eastAsia="Calibri"/>
          <w:sz w:val="28"/>
          <w:szCs w:val="28"/>
        </w:rPr>
        <w:t xml:space="preserve"> </w:t>
      </w:r>
      <w:r w:rsidR="00CC7712" w:rsidRPr="00C4099B">
        <w:rPr>
          <w:rFonts w:eastAsia="Calibri"/>
          <w:sz w:val="28"/>
          <w:szCs w:val="28"/>
        </w:rPr>
        <w:t>№ 711</w:t>
      </w:r>
      <w:r w:rsidR="008D0DF3" w:rsidRPr="00C4099B">
        <w:rPr>
          <w:rFonts w:eastAsia="Calibri"/>
          <w:sz w:val="28"/>
          <w:szCs w:val="28"/>
        </w:rPr>
        <w:t>, от 26.0</w:t>
      </w:r>
      <w:r w:rsidR="00D33BA6" w:rsidRPr="00C4099B">
        <w:rPr>
          <w:rFonts w:eastAsia="Calibri"/>
          <w:sz w:val="28"/>
          <w:szCs w:val="28"/>
        </w:rPr>
        <w:t xml:space="preserve">2.2021 № 114, от 17.12.2021 </w:t>
      </w:r>
      <w:r w:rsidR="008D0DF3" w:rsidRPr="00C4099B">
        <w:rPr>
          <w:rFonts w:eastAsia="Calibri"/>
          <w:sz w:val="28"/>
          <w:szCs w:val="28"/>
        </w:rPr>
        <w:t>№ 940</w:t>
      </w:r>
      <w:r w:rsidR="00383434">
        <w:rPr>
          <w:rFonts w:eastAsia="Calibri"/>
          <w:sz w:val="28"/>
          <w:szCs w:val="28"/>
        </w:rPr>
        <w:t xml:space="preserve">, от 19.04.2022 </w:t>
      </w:r>
      <w:r w:rsidR="00383434" w:rsidRPr="00000530">
        <w:rPr>
          <w:rFonts w:eastAsia="Calibri"/>
          <w:sz w:val="28"/>
          <w:szCs w:val="28"/>
        </w:rPr>
        <w:t>№ 295</w:t>
      </w:r>
      <w:r>
        <w:rPr>
          <w:rFonts w:eastAsia="Calibri"/>
          <w:sz w:val="28"/>
          <w:szCs w:val="28"/>
        </w:rPr>
        <w:t>, от 07.11.2022 № 992</w:t>
      </w:r>
      <w:hyperlink r:id="rId17" w:history="1">
        <w:r w:rsidR="00C16ABC" w:rsidRPr="00000530">
          <w:rPr>
            <w:rFonts w:eastAsia="Calibri"/>
            <w:sz w:val="28"/>
            <w:szCs w:val="28"/>
          </w:rPr>
          <w:t>)</w:t>
        </w:r>
      </w:hyperlink>
      <w:r>
        <w:rPr>
          <w:rFonts w:eastAsia="Calibri"/>
          <w:sz w:val="28"/>
          <w:szCs w:val="28"/>
        </w:rPr>
        <w:t xml:space="preserve">, </w:t>
      </w:r>
      <w:r w:rsidR="00BA002A">
        <w:rPr>
          <w:rFonts w:eastAsia="Calibri"/>
          <w:sz w:val="28"/>
          <w:szCs w:val="28"/>
        </w:rPr>
        <w:t xml:space="preserve">изменения, </w:t>
      </w:r>
      <w:r>
        <w:rPr>
          <w:rFonts w:eastAsia="Calibri"/>
          <w:sz w:val="28"/>
          <w:szCs w:val="28"/>
        </w:rPr>
        <w:t xml:space="preserve">изложив его в новой </w:t>
      </w:r>
      <w:r w:rsidR="00C12D33">
        <w:rPr>
          <w:rFonts w:eastAsia="Calibri"/>
          <w:sz w:val="28"/>
          <w:szCs w:val="28"/>
        </w:rPr>
        <w:t xml:space="preserve">прилагаемой </w:t>
      </w:r>
      <w:r>
        <w:rPr>
          <w:rFonts w:eastAsia="Calibri"/>
          <w:sz w:val="28"/>
          <w:szCs w:val="28"/>
        </w:rPr>
        <w:t>редакции.</w:t>
      </w:r>
    </w:p>
    <w:p w14:paraId="29A90447" w14:textId="41A2A86C" w:rsidR="00000530" w:rsidRDefault="00000530" w:rsidP="00A21E67">
      <w:pPr>
        <w:ind w:firstLine="708"/>
        <w:jc w:val="both"/>
        <w:rPr>
          <w:sz w:val="28"/>
          <w:szCs w:val="28"/>
          <w:highlight w:val="yellow"/>
        </w:rPr>
      </w:pPr>
    </w:p>
    <w:p w14:paraId="18240FE1" w14:textId="77777777" w:rsidR="00000530" w:rsidRPr="00A21E67" w:rsidRDefault="00000530" w:rsidP="00A21E67">
      <w:pPr>
        <w:ind w:firstLine="708"/>
        <w:jc w:val="both"/>
        <w:rPr>
          <w:sz w:val="28"/>
          <w:szCs w:val="28"/>
          <w:highlight w:val="yellow"/>
        </w:rPr>
      </w:pPr>
    </w:p>
    <w:p w14:paraId="70F19577" w14:textId="7D8B088F" w:rsidR="00E233DE" w:rsidRPr="00C4099B" w:rsidRDefault="00E77EE6" w:rsidP="00383434">
      <w:pPr>
        <w:pStyle w:val="ConsPlusNormal"/>
        <w:ind w:firstLine="0"/>
        <w:jc w:val="both"/>
        <w:rPr>
          <w:rFonts w:ascii="Times New Roman" w:hAnsi="Times New Roman"/>
          <w:sz w:val="28"/>
          <w:szCs w:val="28"/>
        </w:rPr>
        <w:sectPr w:rsidR="00E233DE" w:rsidRPr="00C4099B" w:rsidSect="00CC7712">
          <w:headerReference w:type="default" r:id="rId18"/>
          <w:pgSz w:w="11906" w:h="16838"/>
          <w:pgMar w:top="1021" w:right="1134" w:bottom="737" w:left="1134" w:header="709" w:footer="709" w:gutter="0"/>
          <w:pgNumType w:start="0"/>
          <w:cols w:space="708"/>
          <w:titlePg/>
          <w:docGrid w:linePitch="360"/>
        </w:sectPr>
      </w:pPr>
      <w:r>
        <w:rPr>
          <w:rFonts w:ascii="Times New Roman" w:hAnsi="Times New Roman"/>
          <w:sz w:val="28"/>
          <w:szCs w:val="28"/>
        </w:rPr>
        <w:t>И.о. министра</w:t>
      </w:r>
      <w:bookmarkStart w:id="0" w:name="_GoBack"/>
      <w:bookmarkEnd w:id="0"/>
      <w:r>
        <w:rPr>
          <w:rFonts w:ascii="Times New Roman" w:hAnsi="Times New Roman"/>
          <w:sz w:val="28"/>
          <w:szCs w:val="28"/>
        </w:rPr>
        <w:t xml:space="preserve">                     </w:t>
      </w:r>
      <w:r w:rsidR="00E233DE" w:rsidRPr="00C4099B">
        <w:rPr>
          <w:rFonts w:ascii="Times New Roman" w:hAnsi="Times New Roman"/>
          <w:sz w:val="28"/>
          <w:szCs w:val="28"/>
        </w:rPr>
        <w:t xml:space="preserve">                               </w:t>
      </w:r>
      <w:r>
        <w:rPr>
          <w:rFonts w:ascii="Times New Roman" w:hAnsi="Times New Roman"/>
          <w:sz w:val="28"/>
          <w:szCs w:val="28"/>
        </w:rPr>
        <w:t xml:space="preserve">                   Н.В. Бутаева</w:t>
      </w:r>
    </w:p>
    <w:p w14:paraId="7EFFF3F5" w14:textId="1C332050" w:rsidR="00E77769" w:rsidRPr="00221A7A" w:rsidRDefault="00E77769" w:rsidP="002D7888">
      <w:pPr>
        <w:pStyle w:val="ConsPlusNormal"/>
        <w:ind w:left="5670" w:firstLine="0"/>
        <w:jc w:val="both"/>
        <w:rPr>
          <w:rFonts w:ascii="Times New Roman" w:hAnsi="Times New Roman"/>
          <w:sz w:val="28"/>
          <w:szCs w:val="28"/>
        </w:rPr>
      </w:pPr>
      <w:r w:rsidRPr="00221A7A">
        <w:rPr>
          <w:rFonts w:ascii="Times New Roman" w:hAnsi="Times New Roman"/>
          <w:sz w:val="28"/>
          <w:szCs w:val="28"/>
        </w:rPr>
        <w:lastRenderedPageBreak/>
        <w:t>Утвержден</w:t>
      </w:r>
      <w:r w:rsidR="00D33BA6" w:rsidRPr="00221A7A">
        <w:rPr>
          <w:rFonts w:ascii="Times New Roman" w:hAnsi="Times New Roman"/>
          <w:sz w:val="28"/>
          <w:szCs w:val="28"/>
        </w:rPr>
        <w:t>ы</w:t>
      </w:r>
    </w:p>
    <w:p w14:paraId="3C3EF66A" w14:textId="32D4478D" w:rsidR="00E77769" w:rsidRPr="00221A7A" w:rsidRDefault="00E77769" w:rsidP="002D7888">
      <w:pPr>
        <w:pStyle w:val="ConsPlusNormal"/>
        <w:ind w:left="5670" w:firstLine="0"/>
        <w:jc w:val="both"/>
        <w:rPr>
          <w:rFonts w:ascii="Times New Roman" w:hAnsi="Times New Roman"/>
          <w:sz w:val="28"/>
          <w:szCs w:val="28"/>
        </w:rPr>
      </w:pPr>
      <w:r w:rsidRPr="00221A7A">
        <w:rPr>
          <w:rFonts w:ascii="Times New Roman" w:hAnsi="Times New Roman"/>
          <w:sz w:val="28"/>
          <w:szCs w:val="28"/>
        </w:rPr>
        <w:t xml:space="preserve">приказом Министерства труда, </w:t>
      </w:r>
    </w:p>
    <w:p w14:paraId="53B03B7D" w14:textId="706B6B0F" w:rsidR="00504FEF" w:rsidRPr="00221A7A" w:rsidRDefault="00E77769" w:rsidP="002D7888">
      <w:pPr>
        <w:pStyle w:val="ConsPlusNormal"/>
        <w:ind w:left="5670" w:firstLine="0"/>
        <w:jc w:val="both"/>
        <w:rPr>
          <w:rFonts w:ascii="Times New Roman" w:hAnsi="Times New Roman"/>
          <w:sz w:val="28"/>
          <w:szCs w:val="28"/>
        </w:rPr>
      </w:pPr>
      <w:r w:rsidRPr="00221A7A">
        <w:rPr>
          <w:rFonts w:ascii="Times New Roman" w:hAnsi="Times New Roman"/>
          <w:sz w:val="28"/>
          <w:szCs w:val="28"/>
        </w:rPr>
        <w:t xml:space="preserve">занятости и социальной </w:t>
      </w:r>
    </w:p>
    <w:p w14:paraId="0AEA20BB" w14:textId="63F72205" w:rsidR="00E77769" w:rsidRPr="00221A7A" w:rsidRDefault="00E77769" w:rsidP="002D7888">
      <w:pPr>
        <w:pStyle w:val="ConsPlusNormal"/>
        <w:ind w:left="5670" w:firstLine="0"/>
        <w:jc w:val="both"/>
        <w:rPr>
          <w:rFonts w:ascii="Times New Roman" w:hAnsi="Times New Roman"/>
          <w:sz w:val="28"/>
          <w:szCs w:val="28"/>
        </w:rPr>
      </w:pPr>
      <w:r w:rsidRPr="00221A7A">
        <w:rPr>
          <w:rFonts w:ascii="Times New Roman" w:hAnsi="Times New Roman"/>
          <w:sz w:val="28"/>
          <w:szCs w:val="28"/>
        </w:rPr>
        <w:t>защиты</w:t>
      </w:r>
      <w:r w:rsidR="00504FEF" w:rsidRPr="00221A7A">
        <w:rPr>
          <w:rFonts w:ascii="Times New Roman" w:hAnsi="Times New Roman"/>
          <w:sz w:val="28"/>
          <w:szCs w:val="28"/>
        </w:rPr>
        <w:t xml:space="preserve"> </w:t>
      </w:r>
      <w:r w:rsidRPr="00221A7A">
        <w:rPr>
          <w:rFonts w:ascii="Times New Roman" w:hAnsi="Times New Roman"/>
          <w:sz w:val="28"/>
          <w:szCs w:val="28"/>
        </w:rPr>
        <w:t xml:space="preserve">Республики Татарстан </w:t>
      </w:r>
    </w:p>
    <w:p w14:paraId="52F66F70" w14:textId="1AE11886" w:rsidR="00E77769" w:rsidRPr="00C4099B" w:rsidRDefault="00E77769" w:rsidP="002D7888">
      <w:pPr>
        <w:pStyle w:val="ConsPlusNormal"/>
        <w:ind w:left="5670" w:firstLine="0"/>
        <w:jc w:val="both"/>
        <w:rPr>
          <w:rFonts w:ascii="Times New Roman" w:hAnsi="Times New Roman"/>
          <w:sz w:val="28"/>
          <w:szCs w:val="28"/>
        </w:rPr>
      </w:pPr>
      <w:r w:rsidRPr="00221A7A">
        <w:rPr>
          <w:rFonts w:ascii="Times New Roman" w:hAnsi="Times New Roman"/>
          <w:sz w:val="28"/>
          <w:szCs w:val="28"/>
        </w:rPr>
        <w:t>от _________</w:t>
      </w:r>
      <w:r w:rsidR="002803C3" w:rsidRPr="00221A7A">
        <w:rPr>
          <w:rFonts w:ascii="Times New Roman" w:hAnsi="Times New Roman"/>
          <w:sz w:val="28"/>
          <w:szCs w:val="28"/>
        </w:rPr>
        <w:t>___</w:t>
      </w:r>
      <w:r w:rsidR="00856A76" w:rsidRPr="00221A7A">
        <w:rPr>
          <w:rFonts w:ascii="Times New Roman" w:hAnsi="Times New Roman"/>
          <w:sz w:val="28"/>
          <w:szCs w:val="28"/>
        </w:rPr>
        <w:t>__</w:t>
      </w:r>
      <w:r w:rsidR="00442A2C" w:rsidRPr="00221A7A">
        <w:rPr>
          <w:rFonts w:ascii="Times New Roman" w:hAnsi="Times New Roman"/>
          <w:sz w:val="28"/>
          <w:szCs w:val="28"/>
        </w:rPr>
        <w:t xml:space="preserve"> № ______</w:t>
      </w:r>
    </w:p>
    <w:p w14:paraId="531DFCCB" w14:textId="77777777" w:rsidR="00E77769" w:rsidRPr="00C4099B" w:rsidRDefault="00E77769" w:rsidP="00534087">
      <w:pPr>
        <w:pStyle w:val="ConsPlusNormal"/>
        <w:ind w:firstLine="709"/>
        <w:jc w:val="center"/>
        <w:rPr>
          <w:rFonts w:ascii="Times New Roman" w:hAnsi="Times New Roman"/>
          <w:sz w:val="28"/>
          <w:szCs w:val="28"/>
        </w:rPr>
      </w:pPr>
    </w:p>
    <w:p w14:paraId="4077E12C" w14:textId="6C5B34BA" w:rsidR="00E77769" w:rsidRPr="00C4099B" w:rsidRDefault="00774615" w:rsidP="00534087">
      <w:pPr>
        <w:ind w:firstLine="709"/>
        <w:jc w:val="center"/>
        <w:rPr>
          <w:sz w:val="28"/>
          <w:szCs w:val="28"/>
        </w:rPr>
      </w:pPr>
      <w:r w:rsidRPr="00C4099B">
        <w:rPr>
          <w:sz w:val="28"/>
          <w:szCs w:val="28"/>
        </w:rPr>
        <w:t>А</w:t>
      </w:r>
      <w:r w:rsidR="00C16ABC" w:rsidRPr="00C4099B">
        <w:rPr>
          <w:sz w:val="28"/>
          <w:szCs w:val="28"/>
        </w:rPr>
        <w:t>дминистративный регламент</w:t>
      </w:r>
    </w:p>
    <w:p w14:paraId="207DBB7D" w14:textId="29101482" w:rsidR="00356EF5" w:rsidRDefault="00C16ABC" w:rsidP="00534087">
      <w:pPr>
        <w:ind w:firstLine="709"/>
        <w:jc w:val="center"/>
        <w:rPr>
          <w:sz w:val="28"/>
          <w:szCs w:val="28"/>
        </w:rPr>
      </w:pPr>
      <w:r w:rsidRPr="00C4099B">
        <w:rPr>
          <w:sz w:val="28"/>
          <w:szCs w:val="28"/>
        </w:rPr>
        <w:t>предоставления государственной</w:t>
      </w:r>
      <w:r w:rsidR="00E77769" w:rsidRPr="00C4099B">
        <w:rPr>
          <w:sz w:val="28"/>
          <w:szCs w:val="28"/>
        </w:rPr>
        <w:t xml:space="preserve"> услуг</w:t>
      </w:r>
      <w:r w:rsidRPr="00C4099B">
        <w:rPr>
          <w:sz w:val="28"/>
          <w:szCs w:val="28"/>
        </w:rPr>
        <w:t xml:space="preserve">и по назначению возмещения расходов на установку телефона реабилитированным гражданам, </w:t>
      </w:r>
      <w:r w:rsidR="00C45DAC" w:rsidRPr="00C4099B">
        <w:rPr>
          <w:sz w:val="28"/>
          <w:szCs w:val="28"/>
        </w:rPr>
        <w:t>утвержденный приказом Министерства труда, занятости и социальной защиты Республики Татарстан от 03</w:t>
      </w:r>
      <w:r w:rsidR="00356EF5" w:rsidRPr="00C4099B">
        <w:rPr>
          <w:sz w:val="28"/>
          <w:szCs w:val="28"/>
        </w:rPr>
        <w:t>.07.2015 № 448 «Об утверждении А</w:t>
      </w:r>
      <w:r w:rsidR="00C45DAC" w:rsidRPr="00C4099B">
        <w:rPr>
          <w:sz w:val="28"/>
          <w:szCs w:val="28"/>
        </w:rPr>
        <w:t xml:space="preserve">дминистративного регламента </w:t>
      </w:r>
      <w:r w:rsidR="00356EF5" w:rsidRPr="00C4099B">
        <w:rPr>
          <w:sz w:val="28"/>
          <w:szCs w:val="28"/>
        </w:rPr>
        <w:t xml:space="preserve">предоставления государственной услуги </w:t>
      </w:r>
      <w:r w:rsidR="00C45DAC" w:rsidRPr="00C4099B">
        <w:rPr>
          <w:sz w:val="28"/>
          <w:szCs w:val="28"/>
        </w:rPr>
        <w:t>по назначению возмещения расходов на установку телефона реабилитированным гражданам</w:t>
      </w:r>
      <w:r w:rsidR="00F548C2" w:rsidRPr="00C4099B">
        <w:rPr>
          <w:sz w:val="28"/>
          <w:szCs w:val="28"/>
        </w:rPr>
        <w:t>»</w:t>
      </w:r>
    </w:p>
    <w:p w14:paraId="68EF89DA" w14:textId="77777777" w:rsidR="004D2736" w:rsidRDefault="004D2736" w:rsidP="00534087">
      <w:pPr>
        <w:ind w:firstLine="709"/>
        <w:jc w:val="center"/>
        <w:rPr>
          <w:sz w:val="28"/>
          <w:szCs w:val="28"/>
        </w:rPr>
      </w:pPr>
    </w:p>
    <w:p w14:paraId="71448906" w14:textId="77777777" w:rsidR="004D2736" w:rsidRPr="005840F9" w:rsidRDefault="004D2736" w:rsidP="004D2736">
      <w:pPr>
        <w:pStyle w:val="ConsPlusTitle"/>
        <w:jc w:val="center"/>
        <w:outlineLvl w:val="0"/>
        <w:rPr>
          <w:rFonts w:ascii="Times New Roman" w:hAnsi="Times New Roman" w:cs="Times New Roman"/>
          <w:b w:val="0"/>
          <w:sz w:val="28"/>
          <w:szCs w:val="28"/>
        </w:rPr>
      </w:pPr>
      <w:r w:rsidRPr="005840F9">
        <w:rPr>
          <w:rFonts w:ascii="Times New Roman" w:hAnsi="Times New Roman" w:cs="Times New Roman"/>
          <w:b w:val="0"/>
          <w:sz w:val="28"/>
          <w:szCs w:val="28"/>
        </w:rPr>
        <w:t>1. Общие положения</w:t>
      </w:r>
    </w:p>
    <w:p w14:paraId="6DA4CDAD" w14:textId="1F478C4E" w:rsidR="004D2736" w:rsidRPr="00C4099B" w:rsidRDefault="004D2736" w:rsidP="00534087">
      <w:pPr>
        <w:ind w:firstLine="709"/>
        <w:jc w:val="center"/>
        <w:rPr>
          <w:sz w:val="28"/>
          <w:szCs w:val="28"/>
        </w:rPr>
      </w:pPr>
    </w:p>
    <w:p w14:paraId="7135A351" w14:textId="77777777" w:rsidR="004D2736" w:rsidRPr="00DC3560" w:rsidRDefault="004D2736" w:rsidP="004D2736">
      <w:pPr>
        <w:spacing w:line="288" w:lineRule="atLeast"/>
        <w:ind w:firstLine="540"/>
        <w:jc w:val="both"/>
        <w:rPr>
          <w:sz w:val="28"/>
          <w:szCs w:val="28"/>
        </w:rPr>
      </w:pPr>
      <w:r w:rsidRPr="00DC3560">
        <w:rPr>
          <w:sz w:val="28"/>
          <w:szCs w:val="28"/>
        </w:rPr>
        <w:t>1.1. Настоящий Административный регламент предоставления государственной услуги по назначению возмещения расходов на установку телефона реабилитированным гражданам (далее - Регламент) устанавливает стандарт и порядок предоставления государственной услуги по возмещению расходов на установку телефона реабилитированным гражданам (далее - государственная услуга).</w:t>
      </w:r>
    </w:p>
    <w:p w14:paraId="31C760A0" w14:textId="2A9EADA0" w:rsidR="004D2736" w:rsidRPr="00DC3560" w:rsidRDefault="004D2736" w:rsidP="004D2736">
      <w:pPr>
        <w:spacing w:before="168" w:line="288" w:lineRule="atLeast"/>
        <w:ind w:firstLine="540"/>
        <w:jc w:val="both"/>
        <w:rPr>
          <w:sz w:val="28"/>
          <w:szCs w:val="28"/>
        </w:rPr>
      </w:pPr>
      <w:bookmarkStart w:id="1" w:name="p1"/>
      <w:bookmarkEnd w:id="1"/>
      <w:r w:rsidRPr="00DC3560">
        <w:rPr>
          <w:sz w:val="28"/>
          <w:szCs w:val="28"/>
        </w:rPr>
        <w:t xml:space="preserve">1.2. Круг заявителей: реабилитированные граждане (из числа граждан Российской Федерации, иностранных граждан и лиц без гражданства, проживающих на территории Республики Татарстан, если иное не установлено федеральным законом или международным договором Российской Федерации). </w:t>
      </w:r>
    </w:p>
    <w:p w14:paraId="211F1B0C" w14:textId="77777777" w:rsidR="00C12D33" w:rsidRPr="00DC3560" w:rsidRDefault="00C12D33" w:rsidP="00C12D33">
      <w:pPr>
        <w:widowControl w:val="0"/>
        <w:autoSpaceDE w:val="0"/>
        <w:autoSpaceDN w:val="0"/>
        <w:ind w:firstLine="540"/>
        <w:jc w:val="both"/>
        <w:rPr>
          <w:sz w:val="28"/>
          <w:szCs w:val="28"/>
        </w:rPr>
      </w:pPr>
      <w:r w:rsidRPr="00DC3560">
        <w:rPr>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14:paraId="4DA2FE80" w14:textId="75757C85" w:rsidR="004D2736" w:rsidRPr="00DC3560" w:rsidRDefault="004D2736" w:rsidP="00C12D33">
      <w:pPr>
        <w:pStyle w:val="ConsPlusNormal"/>
        <w:ind w:firstLine="540"/>
        <w:jc w:val="both"/>
        <w:rPr>
          <w:rFonts w:ascii="Times New Roman" w:hAnsi="Times New Roman"/>
          <w:color w:val="000000" w:themeColor="text1"/>
          <w:sz w:val="28"/>
          <w:szCs w:val="28"/>
        </w:rPr>
      </w:pPr>
      <w:r w:rsidRPr="00DC3560">
        <w:rPr>
          <w:rFonts w:ascii="Times New Roman" w:hAnsi="Times New Roman"/>
          <w:color w:val="000000" w:themeColor="text1"/>
          <w:sz w:val="28"/>
          <w:szCs w:val="28"/>
        </w:rPr>
        <w:t>Идентификаторы категорий (признаков) заявителей приведены в приложении № 1 к настоящему Регламенту.</w:t>
      </w:r>
    </w:p>
    <w:p w14:paraId="31783F72" w14:textId="18EE5398" w:rsidR="00C12D33" w:rsidRPr="0063145D" w:rsidRDefault="00C12D33" w:rsidP="00C12D33">
      <w:pPr>
        <w:widowControl w:val="0"/>
        <w:autoSpaceDE w:val="0"/>
        <w:autoSpaceDN w:val="0"/>
        <w:ind w:firstLine="540"/>
        <w:jc w:val="both"/>
        <w:rPr>
          <w:sz w:val="28"/>
          <w:szCs w:val="28"/>
        </w:rPr>
      </w:pPr>
      <w:r>
        <w:rPr>
          <w:color w:val="000000" w:themeColor="text1"/>
          <w:sz w:val="28"/>
          <w:szCs w:val="28"/>
        </w:rPr>
        <w:t xml:space="preserve">1.3. </w:t>
      </w:r>
      <w:r w:rsidRPr="0063145D">
        <w:rPr>
          <w:sz w:val="28"/>
          <w:szCs w:val="28"/>
        </w:rPr>
        <w:t>Требование предоставления заявителю государственной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w:t>
      </w:r>
      <w:r>
        <w:rPr>
          <w:sz w:val="28"/>
          <w:szCs w:val="28"/>
        </w:rPr>
        <w:t>.</w:t>
      </w:r>
    </w:p>
    <w:p w14:paraId="010A4EFB" w14:textId="51504C08" w:rsidR="004D2736" w:rsidRPr="00DC3560" w:rsidRDefault="00C12D33" w:rsidP="00C12D33">
      <w:pPr>
        <w:pStyle w:val="ConsPlusNormal"/>
        <w:ind w:firstLine="540"/>
        <w:jc w:val="both"/>
        <w:rPr>
          <w:rFonts w:ascii="Times New Roman" w:hAnsi="Times New Roman"/>
          <w:color w:val="000000" w:themeColor="text1"/>
          <w:sz w:val="28"/>
          <w:szCs w:val="28"/>
        </w:rPr>
      </w:pPr>
      <w:r w:rsidRPr="00DC3560">
        <w:rPr>
          <w:rFonts w:ascii="Times New Roman" w:hAnsi="Times New Roman"/>
          <w:color w:val="000000" w:themeColor="text1"/>
          <w:sz w:val="28"/>
          <w:szCs w:val="28"/>
        </w:rPr>
        <w:t>1.3.1.</w:t>
      </w:r>
      <w:r w:rsidR="004D2736" w:rsidRPr="00DC3560">
        <w:rPr>
          <w:rFonts w:ascii="Times New Roman" w:hAnsi="Times New Roman"/>
          <w:sz w:val="28"/>
          <w:szCs w:val="28"/>
        </w:rPr>
        <w:t>Государственная услуга должна быть предоставлена заявителю в соответствии с категориями (признаками) заявителя, которые размещаются в федеральной государственной информационной системе «Единый портал государственных и муниципальных услуг (функций)» (</w:t>
      </w:r>
      <w:hyperlink r:id="rId19" w:tgtFrame="_blank" w:tooltip="&lt;div class=&quot;doc www&quot;&gt;&lt;span class=&quot;aligner&quot;&gt;&lt;div class=&quot;icon listDocWWW-16&quot;&gt;&lt;/div&gt;&lt;/span&gt;http://www.gosuslugi.ru/&lt;/div&gt;" w:history="1">
        <w:r w:rsidR="004D2736" w:rsidRPr="00DC3560">
          <w:rPr>
            <w:rFonts w:ascii="Times New Roman" w:hAnsi="Times New Roman"/>
            <w:sz w:val="28"/>
            <w:szCs w:val="28"/>
          </w:rPr>
          <w:t>http://www.gosuslugi.ru/</w:t>
        </w:r>
      </w:hyperlink>
      <w:r w:rsidR="004D2736" w:rsidRPr="00DC3560">
        <w:rPr>
          <w:rFonts w:ascii="Times New Roman" w:hAnsi="Times New Roman"/>
          <w:sz w:val="28"/>
          <w:szCs w:val="28"/>
        </w:rPr>
        <w:t>)  (далее – Единый портал).</w:t>
      </w:r>
    </w:p>
    <w:p w14:paraId="0384A025" w14:textId="57EE7896" w:rsidR="004D2736" w:rsidRPr="00DC3560" w:rsidRDefault="00C12D33" w:rsidP="004D2736">
      <w:pPr>
        <w:pStyle w:val="ConsPlusNormal"/>
        <w:ind w:firstLine="567"/>
        <w:jc w:val="both"/>
        <w:rPr>
          <w:rFonts w:ascii="Times New Roman" w:hAnsi="Times New Roman"/>
          <w:sz w:val="28"/>
          <w:szCs w:val="28"/>
        </w:rPr>
      </w:pPr>
      <w:r w:rsidRPr="00DC3560">
        <w:rPr>
          <w:rFonts w:ascii="Times New Roman" w:hAnsi="Times New Roman"/>
          <w:sz w:val="28"/>
          <w:szCs w:val="28"/>
        </w:rPr>
        <w:t xml:space="preserve">1.3.2. </w:t>
      </w:r>
      <w:r w:rsidR="004D2736" w:rsidRPr="00DC3560">
        <w:rPr>
          <w:rFonts w:ascii="Times New Roman" w:hAnsi="Times New Roman"/>
          <w:sz w:val="28"/>
          <w:szCs w:val="28"/>
        </w:rPr>
        <w:t>В личном кабинете заявителя на Едином портале или в государственной информационной системе Республики Татарстан «Портал государственных и муниципальных услуг Республики Татарстан» (</w:t>
      </w:r>
      <w:hyperlink r:id="rId20">
        <w:r w:rsidR="004D2736" w:rsidRPr="00DC3560">
          <w:rPr>
            <w:rFonts w:ascii="Times New Roman" w:hAnsi="Times New Roman"/>
            <w:sz w:val="28"/>
            <w:szCs w:val="28"/>
          </w:rPr>
          <w:t>http://uslugi.tatarstan.ru/</w:t>
        </w:r>
      </w:hyperlink>
      <w:r w:rsidR="004D2736" w:rsidRPr="00DC3560">
        <w:rPr>
          <w:rFonts w:ascii="Times New Roman" w:hAnsi="Times New Roman"/>
          <w:sz w:val="28"/>
          <w:szCs w:val="28"/>
        </w:rPr>
        <w:t xml:space="preserve">) (далее - Региональный портал) размещаются статусы о </w:t>
      </w:r>
      <w:r w:rsidR="004D2736" w:rsidRPr="00DC3560">
        <w:rPr>
          <w:rFonts w:ascii="Times New Roman" w:hAnsi="Times New Roman"/>
          <w:sz w:val="28"/>
          <w:szCs w:val="28"/>
        </w:rPr>
        <w:lastRenderedPageBreak/>
        <w:t>ходе предоставления государственной услуги и результат оказания государственной услуги вне зависимости от способа обращения заявителя за предоставлением государственной услуги.</w:t>
      </w:r>
    </w:p>
    <w:p w14:paraId="12005E52" w14:textId="77777777" w:rsidR="004D2736" w:rsidRPr="005840F9" w:rsidRDefault="004D2736" w:rsidP="004D2736">
      <w:pPr>
        <w:pStyle w:val="ConsPlusNormal"/>
        <w:ind w:firstLine="567"/>
        <w:jc w:val="both"/>
        <w:rPr>
          <w:sz w:val="28"/>
          <w:szCs w:val="28"/>
        </w:rPr>
      </w:pPr>
    </w:p>
    <w:p w14:paraId="7A7CD7F0" w14:textId="77777777" w:rsidR="004D2736" w:rsidRPr="00DC3560" w:rsidRDefault="004D2736" w:rsidP="004D2736">
      <w:pPr>
        <w:jc w:val="center"/>
        <w:rPr>
          <w:sz w:val="28"/>
          <w:szCs w:val="28"/>
        </w:rPr>
      </w:pPr>
      <w:r w:rsidRPr="00DC3560">
        <w:rPr>
          <w:b/>
          <w:bCs/>
          <w:sz w:val="28"/>
          <w:szCs w:val="28"/>
        </w:rPr>
        <w:t>2. Стандарт предоставления государственной услуги</w:t>
      </w:r>
      <w:r w:rsidRPr="00DC3560">
        <w:rPr>
          <w:sz w:val="28"/>
          <w:szCs w:val="28"/>
        </w:rPr>
        <w:t xml:space="preserve"> </w:t>
      </w:r>
    </w:p>
    <w:p w14:paraId="2275013C" w14:textId="77777777" w:rsidR="004D2736" w:rsidRPr="00DC3560" w:rsidRDefault="004D2736" w:rsidP="004D2736">
      <w:pPr>
        <w:spacing w:line="288" w:lineRule="atLeast"/>
        <w:jc w:val="both"/>
        <w:rPr>
          <w:sz w:val="28"/>
          <w:szCs w:val="28"/>
        </w:rPr>
      </w:pPr>
      <w:r w:rsidRPr="00DC3560">
        <w:rPr>
          <w:sz w:val="28"/>
          <w:szCs w:val="28"/>
        </w:rPr>
        <w:t xml:space="preserve">  </w:t>
      </w:r>
    </w:p>
    <w:p w14:paraId="7DBD15C3" w14:textId="77777777" w:rsidR="004D2736" w:rsidRPr="00DC3560" w:rsidRDefault="004D2736" w:rsidP="004D2736">
      <w:pPr>
        <w:jc w:val="center"/>
        <w:rPr>
          <w:sz w:val="28"/>
          <w:szCs w:val="28"/>
        </w:rPr>
      </w:pPr>
      <w:r w:rsidRPr="00DC3560">
        <w:rPr>
          <w:b/>
          <w:bCs/>
          <w:sz w:val="28"/>
          <w:szCs w:val="28"/>
        </w:rPr>
        <w:t>2.1. Наименование государственной услуги</w:t>
      </w:r>
      <w:r w:rsidRPr="00DC3560">
        <w:rPr>
          <w:sz w:val="28"/>
          <w:szCs w:val="28"/>
        </w:rPr>
        <w:t xml:space="preserve"> </w:t>
      </w:r>
    </w:p>
    <w:p w14:paraId="59F8D82B" w14:textId="77777777" w:rsidR="004D2736" w:rsidRPr="00DC3560" w:rsidRDefault="004D2736" w:rsidP="004D2736">
      <w:pPr>
        <w:spacing w:line="288" w:lineRule="atLeast"/>
        <w:jc w:val="both"/>
        <w:rPr>
          <w:sz w:val="28"/>
          <w:szCs w:val="28"/>
        </w:rPr>
      </w:pPr>
      <w:r w:rsidRPr="00DC3560">
        <w:rPr>
          <w:sz w:val="28"/>
          <w:szCs w:val="28"/>
        </w:rPr>
        <w:t xml:space="preserve">  </w:t>
      </w:r>
    </w:p>
    <w:p w14:paraId="3A89CD0D" w14:textId="77777777" w:rsidR="004D2736" w:rsidRPr="00DC3560" w:rsidRDefault="004D2736" w:rsidP="004D2736">
      <w:pPr>
        <w:spacing w:line="288" w:lineRule="atLeast"/>
        <w:ind w:firstLine="540"/>
        <w:jc w:val="both"/>
        <w:rPr>
          <w:sz w:val="28"/>
          <w:szCs w:val="28"/>
        </w:rPr>
      </w:pPr>
      <w:r w:rsidRPr="00DC3560">
        <w:rPr>
          <w:sz w:val="28"/>
          <w:szCs w:val="28"/>
        </w:rPr>
        <w:t xml:space="preserve">Назначение возмещения расходов на установку телефона реабилитированным гражданам (далее - назначение возмещения расходов на установку телефона). </w:t>
      </w:r>
    </w:p>
    <w:p w14:paraId="538C46FC" w14:textId="77777777" w:rsidR="004D2736" w:rsidRPr="00DC3560" w:rsidRDefault="004D2736" w:rsidP="004D2736">
      <w:pPr>
        <w:spacing w:line="288" w:lineRule="atLeast"/>
        <w:jc w:val="both"/>
        <w:rPr>
          <w:sz w:val="28"/>
          <w:szCs w:val="28"/>
        </w:rPr>
      </w:pPr>
      <w:r w:rsidRPr="00DC3560">
        <w:rPr>
          <w:sz w:val="28"/>
          <w:szCs w:val="28"/>
        </w:rPr>
        <w:t xml:space="preserve">  </w:t>
      </w:r>
    </w:p>
    <w:p w14:paraId="478C1487" w14:textId="77777777" w:rsidR="004D2736" w:rsidRPr="00DC3560" w:rsidRDefault="004D2736" w:rsidP="004D2736">
      <w:pPr>
        <w:jc w:val="center"/>
        <w:rPr>
          <w:sz w:val="28"/>
          <w:szCs w:val="28"/>
        </w:rPr>
      </w:pPr>
      <w:r w:rsidRPr="00DC3560">
        <w:rPr>
          <w:b/>
          <w:bCs/>
          <w:sz w:val="28"/>
          <w:szCs w:val="28"/>
        </w:rPr>
        <w:t>2.2. Наименование органа, предоставляющего</w:t>
      </w:r>
      <w:r w:rsidRPr="00DC3560">
        <w:rPr>
          <w:sz w:val="28"/>
          <w:szCs w:val="28"/>
        </w:rPr>
        <w:t xml:space="preserve"> </w:t>
      </w:r>
    </w:p>
    <w:p w14:paraId="63FC56DB" w14:textId="77777777" w:rsidR="004D2736" w:rsidRPr="00DC3560" w:rsidRDefault="004D2736" w:rsidP="004D2736">
      <w:pPr>
        <w:jc w:val="center"/>
        <w:rPr>
          <w:sz w:val="28"/>
          <w:szCs w:val="28"/>
        </w:rPr>
      </w:pPr>
      <w:r w:rsidRPr="00DC3560">
        <w:rPr>
          <w:b/>
          <w:bCs/>
          <w:sz w:val="28"/>
          <w:szCs w:val="28"/>
        </w:rPr>
        <w:t>государственную услугу</w:t>
      </w:r>
      <w:r w:rsidRPr="00DC3560">
        <w:rPr>
          <w:sz w:val="28"/>
          <w:szCs w:val="28"/>
        </w:rPr>
        <w:t xml:space="preserve"> </w:t>
      </w:r>
    </w:p>
    <w:p w14:paraId="629D0B43" w14:textId="77777777" w:rsidR="004D2736" w:rsidRPr="00DC3560" w:rsidRDefault="004D2736" w:rsidP="004D2736">
      <w:pPr>
        <w:spacing w:line="288" w:lineRule="atLeast"/>
        <w:jc w:val="both"/>
        <w:rPr>
          <w:sz w:val="28"/>
          <w:szCs w:val="28"/>
        </w:rPr>
      </w:pPr>
      <w:r w:rsidRPr="00DC3560">
        <w:rPr>
          <w:sz w:val="28"/>
          <w:szCs w:val="28"/>
        </w:rPr>
        <w:t xml:space="preserve">  </w:t>
      </w:r>
    </w:p>
    <w:p w14:paraId="6B6DD30D" w14:textId="77777777" w:rsidR="00DC3560" w:rsidRDefault="004D2736" w:rsidP="00DC3560">
      <w:pPr>
        <w:spacing w:line="288" w:lineRule="atLeast"/>
        <w:ind w:firstLine="540"/>
        <w:jc w:val="both"/>
        <w:rPr>
          <w:sz w:val="28"/>
          <w:szCs w:val="28"/>
        </w:rPr>
      </w:pPr>
      <w:r w:rsidRPr="00DC3560">
        <w:rPr>
          <w:sz w:val="28"/>
          <w:szCs w:val="28"/>
        </w:rPr>
        <w:t xml:space="preserve">2.2.1. Государственная услуга предоставляется государственным казенным учреждением «Республиканский Центр материальной помощи (компенсационных выплат)» (далее - Центр), в лице отделения Центра в муниципальном районе или городском округе Республики Татарстан по месту жительства заявителя (далее - отделение Центра). </w:t>
      </w:r>
    </w:p>
    <w:p w14:paraId="0A6A5A11" w14:textId="77777777" w:rsidR="00DC3560" w:rsidRDefault="004D2736" w:rsidP="00DC3560">
      <w:pPr>
        <w:spacing w:line="288" w:lineRule="atLeast"/>
        <w:ind w:firstLine="540"/>
        <w:jc w:val="both"/>
        <w:rPr>
          <w:sz w:val="28"/>
          <w:szCs w:val="28"/>
        </w:rPr>
      </w:pPr>
      <w:r w:rsidRPr="00DC3560">
        <w:rPr>
          <w:sz w:val="28"/>
          <w:szCs w:val="28"/>
        </w:rPr>
        <w:t xml:space="preserve">Функции и полномочия учредителя в отношения Центра осуществляется Министерством труда, занятости и социальной защиты Республики Татарстан. </w:t>
      </w:r>
    </w:p>
    <w:p w14:paraId="5365163E" w14:textId="261B8FDA" w:rsidR="004D2736" w:rsidRPr="00DC3560" w:rsidRDefault="004D2736" w:rsidP="00DC3560">
      <w:pPr>
        <w:spacing w:line="288" w:lineRule="atLeast"/>
        <w:ind w:firstLine="540"/>
        <w:jc w:val="both"/>
        <w:rPr>
          <w:sz w:val="28"/>
          <w:szCs w:val="28"/>
        </w:rPr>
      </w:pPr>
      <w:r w:rsidRPr="00DC3560">
        <w:rPr>
          <w:sz w:val="28"/>
          <w:szCs w:val="28"/>
        </w:rPr>
        <w:t xml:space="preserve">2.2.2. Государственная услуга через многофункциональный центр предоставления государственных и муниципальных услуг (далее - МФЦ) не предоставляется. </w:t>
      </w:r>
    </w:p>
    <w:p w14:paraId="681327C1" w14:textId="77777777" w:rsidR="004D2736" w:rsidRPr="00DC3560" w:rsidRDefault="004D2736" w:rsidP="004D2736">
      <w:pPr>
        <w:spacing w:line="288" w:lineRule="atLeast"/>
        <w:jc w:val="both"/>
        <w:rPr>
          <w:sz w:val="28"/>
          <w:szCs w:val="28"/>
        </w:rPr>
      </w:pPr>
      <w:r w:rsidRPr="00DC3560">
        <w:rPr>
          <w:sz w:val="28"/>
          <w:szCs w:val="28"/>
        </w:rPr>
        <w:t xml:space="preserve">  </w:t>
      </w:r>
    </w:p>
    <w:p w14:paraId="41E91225" w14:textId="77777777" w:rsidR="004D2736" w:rsidRPr="00DC3560" w:rsidRDefault="004D2736" w:rsidP="004D2736">
      <w:pPr>
        <w:jc w:val="center"/>
        <w:rPr>
          <w:sz w:val="28"/>
          <w:szCs w:val="28"/>
        </w:rPr>
      </w:pPr>
      <w:r w:rsidRPr="00DC3560">
        <w:rPr>
          <w:b/>
          <w:bCs/>
          <w:sz w:val="28"/>
          <w:szCs w:val="28"/>
        </w:rPr>
        <w:t>2.3. Результат предоставления государственной услуги</w:t>
      </w:r>
      <w:r w:rsidRPr="00DC3560">
        <w:rPr>
          <w:sz w:val="28"/>
          <w:szCs w:val="28"/>
        </w:rPr>
        <w:t xml:space="preserve"> </w:t>
      </w:r>
    </w:p>
    <w:p w14:paraId="2569F906" w14:textId="77777777" w:rsidR="004D2736" w:rsidRPr="00DC3560" w:rsidRDefault="004D2736" w:rsidP="004D2736">
      <w:pPr>
        <w:spacing w:line="288" w:lineRule="atLeast"/>
        <w:jc w:val="both"/>
        <w:rPr>
          <w:sz w:val="28"/>
          <w:szCs w:val="28"/>
        </w:rPr>
      </w:pPr>
      <w:r w:rsidRPr="00DC3560">
        <w:rPr>
          <w:sz w:val="28"/>
          <w:szCs w:val="28"/>
        </w:rPr>
        <w:t xml:space="preserve">  </w:t>
      </w:r>
    </w:p>
    <w:p w14:paraId="06E4F3A2" w14:textId="5459D3BA" w:rsidR="00AB7890" w:rsidRPr="00DC3560" w:rsidRDefault="004D2736" w:rsidP="00AB7890">
      <w:pPr>
        <w:pStyle w:val="ConsPlusNormal"/>
        <w:ind w:firstLine="567"/>
        <w:jc w:val="both"/>
        <w:rPr>
          <w:rFonts w:ascii="Times New Roman" w:hAnsi="Times New Roman"/>
          <w:sz w:val="28"/>
          <w:szCs w:val="28"/>
        </w:rPr>
      </w:pPr>
      <w:r w:rsidRPr="00DC3560">
        <w:rPr>
          <w:rFonts w:ascii="Times New Roman" w:hAnsi="Times New Roman"/>
          <w:sz w:val="28"/>
          <w:szCs w:val="28"/>
        </w:rPr>
        <w:t>2.3.1. Результатом предоставления государственной услуги является решение о назначении (об отказе в назначении) возмещения р</w:t>
      </w:r>
      <w:r w:rsidR="00AB7890" w:rsidRPr="00DC3560">
        <w:rPr>
          <w:rFonts w:ascii="Times New Roman" w:hAnsi="Times New Roman"/>
          <w:sz w:val="28"/>
          <w:szCs w:val="28"/>
        </w:rPr>
        <w:t xml:space="preserve">асходов на установку телефона </w:t>
      </w:r>
      <w:r w:rsidR="00AB7890" w:rsidRPr="00DC3560">
        <w:rPr>
          <w:rFonts w:ascii="Times New Roman" w:hAnsi="Times New Roman"/>
          <w:color w:val="000000" w:themeColor="text1"/>
          <w:sz w:val="28"/>
          <w:szCs w:val="28"/>
        </w:rPr>
        <w:t xml:space="preserve">по форме </w:t>
      </w:r>
      <w:r w:rsidR="00AB7890" w:rsidRPr="00DC3560">
        <w:rPr>
          <w:rFonts w:ascii="Times New Roman" w:hAnsi="Times New Roman"/>
          <w:sz w:val="28"/>
          <w:szCs w:val="28"/>
        </w:rPr>
        <w:t>согласно приложению № 2 к настоящему Регламенту.</w:t>
      </w:r>
    </w:p>
    <w:p w14:paraId="5A235A31" w14:textId="4ACE46E2" w:rsidR="004D2736" w:rsidRPr="00DC3560" w:rsidRDefault="004D2736" w:rsidP="00AB7890">
      <w:pPr>
        <w:spacing w:line="288" w:lineRule="atLeast"/>
        <w:ind w:firstLine="540"/>
        <w:jc w:val="both"/>
        <w:rPr>
          <w:sz w:val="28"/>
          <w:szCs w:val="28"/>
        </w:rPr>
      </w:pPr>
      <w:r w:rsidRPr="00DC3560">
        <w:rPr>
          <w:sz w:val="28"/>
          <w:szCs w:val="28"/>
        </w:rPr>
        <w:t>Результат предоставления государственной услуги фиксируется в государс</w:t>
      </w:r>
      <w:r w:rsidR="00AB7890" w:rsidRPr="00DC3560">
        <w:rPr>
          <w:sz w:val="28"/>
          <w:szCs w:val="28"/>
        </w:rPr>
        <w:t>твенной информационной системе «</w:t>
      </w:r>
      <w:r w:rsidRPr="00DC3560">
        <w:rPr>
          <w:sz w:val="28"/>
          <w:szCs w:val="28"/>
        </w:rPr>
        <w:t>Социальный регистр</w:t>
      </w:r>
      <w:r w:rsidR="00AB7890" w:rsidRPr="00DC3560">
        <w:rPr>
          <w:sz w:val="28"/>
          <w:szCs w:val="28"/>
        </w:rPr>
        <w:t xml:space="preserve"> населения Республики Татарстан»</w:t>
      </w:r>
      <w:r w:rsidRPr="00DC3560">
        <w:rPr>
          <w:sz w:val="28"/>
          <w:szCs w:val="28"/>
        </w:rPr>
        <w:t xml:space="preserve">. </w:t>
      </w:r>
    </w:p>
    <w:p w14:paraId="116FE254" w14:textId="5AEE9F51" w:rsidR="00AB7890" w:rsidRPr="00DC3560" w:rsidRDefault="00AB7890" w:rsidP="00AB7890">
      <w:pPr>
        <w:pStyle w:val="ConsPlusNormal"/>
        <w:ind w:firstLine="567"/>
        <w:jc w:val="both"/>
        <w:rPr>
          <w:rFonts w:ascii="Times New Roman" w:hAnsi="Times New Roman"/>
          <w:sz w:val="28"/>
          <w:szCs w:val="28"/>
        </w:rPr>
      </w:pPr>
      <w:r w:rsidRPr="00DC3560">
        <w:rPr>
          <w:rFonts w:ascii="Times New Roman" w:hAnsi="Times New Roman"/>
          <w:sz w:val="28"/>
          <w:szCs w:val="28"/>
        </w:rPr>
        <w:t>2.3.2</w:t>
      </w:r>
      <w:r w:rsidR="004D2736" w:rsidRPr="00DC3560">
        <w:rPr>
          <w:rFonts w:ascii="Times New Roman" w:hAnsi="Times New Roman"/>
          <w:sz w:val="28"/>
          <w:szCs w:val="28"/>
        </w:rPr>
        <w:t xml:space="preserve">. </w:t>
      </w:r>
      <w:r w:rsidRPr="00DC3560">
        <w:rPr>
          <w:rFonts w:ascii="Times New Roman" w:hAnsi="Times New Roman"/>
          <w:sz w:val="28"/>
          <w:szCs w:val="28"/>
        </w:rPr>
        <w:t>Уведомление о результате предоставления государственной услуги направляется заявителю в соответствии с выбранным им способом получения:</w:t>
      </w:r>
    </w:p>
    <w:p w14:paraId="0C4A5F93" w14:textId="77777777" w:rsidR="00AB7890" w:rsidRPr="00DC3560" w:rsidRDefault="00AB7890" w:rsidP="00AB7890">
      <w:pPr>
        <w:pStyle w:val="ConsPlusNormal"/>
        <w:ind w:firstLine="567"/>
        <w:jc w:val="both"/>
        <w:rPr>
          <w:rFonts w:ascii="Times New Roman" w:hAnsi="Times New Roman"/>
          <w:sz w:val="28"/>
          <w:szCs w:val="28"/>
        </w:rPr>
      </w:pPr>
      <w:r w:rsidRPr="00DC3560">
        <w:rPr>
          <w:rFonts w:ascii="Times New Roman" w:hAnsi="Times New Roman"/>
          <w:sz w:val="28"/>
          <w:szCs w:val="28"/>
        </w:rPr>
        <w:t>в письменной форме лично заявителю или почтовым отправлением;</w:t>
      </w:r>
    </w:p>
    <w:p w14:paraId="1C414094" w14:textId="77777777" w:rsidR="00AB7890" w:rsidRPr="0039312A" w:rsidRDefault="00AB7890" w:rsidP="00AB7890">
      <w:pPr>
        <w:pStyle w:val="af4"/>
        <w:widowControl w:val="0"/>
        <w:spacing w:before="0" w:beforeAutospacing="0" w:after="0" w:afterAutospacing="0"/>
        <w:ind w:firstLine="567"/>
        <w:jc w:val="both"/>
        <w:rPr>
          <w:sz w:val="28"/>
          <w:szCs w:val="28"/>
        </w:rPr>
      </w:pPr>
      <w:r w:rsidRPr="00DC3560">
        <w:rPr>
          <w:sz w:val="28"/>
          <w:szCs w:val="28"/>
        </w:rPr>
        <w:t>в форме электронного документа по адресу электронной почты</w:t>
      </w:r>
      <w:r w:rsidRPr="0039312A">
        <w:rPr>
          <w:sz w:val="28"/>
          <w:szCs w:val="28"/>
        </w:rPr>
        <w:t xml:space="preserve"> и (или) в личный кабинет заявителя на Едином портале или Региональном портале</w:t>
      </w:r>
      <w:r>
        <w:rPr>
          <w:sz w:val="28"/>
          <w:szCs w:val="28"/>
        </w:rPr>
        <w:t>.</w:t>
      </w:r>
    </w:p>
    <w:p w14:paraId="0E572DC2" w14:textId="77777777" w:rsidR="00AB7890" w:rsidRPr="0039312A" w:rsidRDefault="00AB7890" w:rsidP="00AB7890">
      <w:pPr>
        <w:pStyle w:val="af4"/>
        <w:widowControl w:val="0"/>
        <w:spacing w:before="0" w:beforeAutospacing="0" w:after="0" w:afterAutospacing="0"/>
        <w:ind w:firstLine="567"/>
        <w:jc w:val="both"/>
        <w:rPr>
          <w:rFonts w:eastAsiaTheme="minorEastAsia"/>
          <w:sz w:val="28"/>
          <w:szCs w:val="28"/>
        </w:rPr>
      </w:pPr>
      <w:r w:rsidRPr="0039312A">
        <w:rPr>
          <w:rFonts w:eastAsiaTheme="minorEastAsia"/>
          <w:sz w:val="28"/>
          <w:szCs w:val="28"/>
        </w:rPr>
        <w:t xml:space="preserve">Результат предоставления государственной услуги выдается в письменной форме лично заявителю или направляется в соответствии с выбранным способом получения - в письменной форме по почтовому адресу, либо в форме электронного документа по адресу электронной почты. </w:t>
      </w:r>
    </w:p>
    <w:p w14:paraId="41832399" w14:textId="77777777" w:rsidR="00AB7890" w:rsidRDefault="00AB7890" w:rsidP="00AB7890">
      <w:pPr>
        <w:pStyle w:val="ConsPlusNormal"/>
        <w:ind w:firstLine="567"/>
        <w:jc w:val="both"/>
      </w:pPr>
    </w:p>
    <w:p w14:paraId="19D3CAA3" w14:textId="64C41EDE" w:rsidR="004D2736" w:rsidRPr="004D2736" w:rsidRDefault="004D2736" w:rsidP="00AB7890">
      <w:pPr>
        <w:spacing w:before="168" w:line="288" w:lineRule="atLeast"/>
        <w:ind w:firstLine="540"/>
        <w:jc w:val="both"/>
      </w:pPr>
    </w:p>
    <w:p w14:paraId="26DEA42C" w14:textId="77777777" w:rsidR="004D2736" w:rsidRPr="00DC3560" w:rsidRDefault="004D2736" w:rsidP="004D2736">
      <w:pPr>
        <w:jc w:val="center"/>
        <w:rPr>
          <w:sz w:val="28"/>
          <w:szCs w:val="28"/>
        </w:rPr>
      </w:pPr>
      <w:r w:rsidRPr="00DC3560">
        <w:rPr>
          <w:b/>
          <w:bCs/>
          <w:sz w:val="28"/>
          <w:szCs w:val="28"/>
        </w:rPr>
        <w:lastRenderedPageBreak/>
        <w:t>2.4. Срок предоставления государственной услуги</w:t>
      </w:r>
      <w:r w:rsidRPr="00DC3560">
        <w:rPr>
          <w:sz w:val="28"/>
          <w:szCs w:val="28"/>
        </w:rPr>
        <w:t xml:space="preserve"> </w:t>
      </w:r>
    </w:p>
    <w:p w14:paraId="464CEBE6" w14:textId="77777777" w:rsidR="004D2736" w:rsidRPr="00DC3560" w:rsidRDefault="004D2736" w:rsidP="004D2736">
      <w:pPr>
        <w:spacing w:line="288" w:lineRule="atLeast"/>
        <w:jc w:val="both"/>
        <w:rPr>
          <w:sz w:val="28"/>
          <w:szCs w:val="28"/>
        </w:rPr>
      </w:pPr>
      <w:r w:rsidRPr="00DC3560">
        <w:rPr>
          <w:sz w:val="28"/>
          <w:szCs w:val="28"/>
        </w:rPr>
        <w:t xml:space="preserve">  </w:t>
      </w:r>
    </w:p>
    <w:p w14:paraId="379F7829" w14:textId="34B7DB3E" w:rsidR="00AB7890" w:rsidRPr="00DC3560" w:rsidRDefault="004D2736" w:rsidP="004D2736">
      <w:pPr>
        <w:spacing w:line="288" w:lineRule="atLeast"/>
        <w:ind w:firstLine="540"/>
        <w:jc w:val="both"/>
        <w:rPr>
          <w:sz w:val="28"/>
          <w:szCs w:val="28"/>
        </w:rPr>
      </w:pPr>
      <w:r w:rsidRPr="00DC3560">
        <w:rPr>
          <w:sz w:val="28"/>
          <w:szCs w:val="28"/>
        </w:rPr>
        <w:t>2.4.1. Государственная</w:t>
      </w:r>
      <w:r w:rsidR="00AB7890" w:rsidRPr="00DC3560">
        <w:rPr>
          <w:sz w:val="28"/>
          <w:szCs w:val="28"/>
        </w:rPr>
        <w:t xml:space="preserve"> услуга в случае, если запрос</w:t>
      </w:r>
      <w:r w:rsidR="00C12D33" w:rsidRPr="00DC3560">
        <w:rPr>
          <w:sz w:val="28"/>
          <w:szCs w:val="28"/>
        </w:rPr>
        <w:t xml:space="preserve"> о предоставлении государственной услуг</w:t>
      </w:r>
      <w:r w:rsidR="00CF287A" w:rsidRPr="00DC3560">
        <w:rPr>
          <w:sz w:val="28"/>
          <w:szCs w:val="28"/>
        </w:rPr>
        <w:t>и</w:t>
      </w:r>
      <w:r w:rsidR="00C12D33" w:rsidRPr="00DC3560">
        <w:rPr>
          <w:sz w:val="28"/>
          <w:szCs w:val="28"/>
        </w:rPr>
        <w:t xml:space="preserve"> </w:t>
      </w:r>
      <w:r w:rsidRPr="00DC3560">
        <w:rPr>
          <w:sz w:val="28"/>
          <w:szCs w:val="28"/>
        </w:rPr>
        <w:t>и документы, необходимые для предоставления государственной услуги, поданы заявителем</w:t>
      </w:r>
      <w:r w:rsidR="00AB7890" w:rsidRPr="00DC3560">
        <w:rPr>
          <w:sz w:val="28"/>
          <w:szCs w:val="28"/>
        </w:rPr>
        <w:t>:</w:t>
      </w:r>
    </w:p>
    <w:p w14:paraId="13EA5762" w14:textId="0B6E13AB" w:rsidR="00AB7890" w:rsidRPr="00DC3560" w:rsidRDefault="00AB7890" w:rsidP="00AB7890">
      <w:pPr>
        <w:pStyle w:val="af4"/>
        <w:spacing w:before="0" w:beforeAutospacing="0" w:after="0" w:afterAutospacing="0" w:line="288" w:lineRule="atLeast"/>
        <w:ind w:firstLine="567"/>
        <w:jc w:val="both"/>
        <w:rPr>
          <w:sz w:val="28"/>
          <w:szCs w:val="28"/>
        </w:rPr>
      </w:pPr>
      <w:r w:rsidRPr="00DC3560">
        <w:rPr>
          <w:rFonts w:eastAsia="Calibri"/>
          <w:sz w:val="28"/>
          <w:szCs w:val="28"/>
        </w:rPr>
        <w:t>лично, предоставляется отделением Центра в течение 5 рабочих дней со дня регистрации запроса</w:t>
      </w:r>
      <w:r w:rsidRPr="00DC3560">
        <w:rPr>
          <w:sz w:val="28"/>
          <w:szCs w:val="28"/>
        </w:rPr>
        <w:t xml:space="preserve"> в регистрационном журнале (п</w:t>
      </w:r>
      <w:r w:rsidRPr="00DC3560">
        <w:rPr>
          <w:color w:val="000000" w:themeColor="text1"/>
          <w:sz w:val="28"/>
          <w:szCs w:val="28"/>
        </w:rPr>
        <w:t>риложение № 3 к настоящему Регламенту)</w:t>
      </w:r>
      <w:r w:rsidRPr="00DC3560">
        <w:rPr>
          <w:sz w:val="28"/>
          <w:szCs w:val="28"/>
        </w:rPr>
        <w:t>;</w:t>
      </w:r>
    </w:p>
    <w:p w14:paraId="6415E80F" w14:textId="14BAD250" w:rsidR="00AB7890" w:rsidRPr="00DC3560" w:rsidRDefault="00AB7890" w:rsidP="00AB7890">
      <w:pPr>
        <w:pStyle w:val="af4"/>
        <w:spacing w:before="0" w:beforeAutospacing="0" w:after="0" w:afterAutospacing="0" w:line="288" w:lineRule="atLeast"/>
        <w:ind w:firstLine="567"/>
        <w:jc w:val="both"/>
        <w:rPr>
          <w:sz w:val="28"/>
          <w:szCs w:val="28"/>
        </w:rPr>
      </w:pPr>
      <w:r w:rsidRPr="00DC3560">
        <w:rPr>
          <w:rFonts w:eastAsia="Calibri"/>
          <w:sz w:val="28"/>
          <w:szCs w:val="28"/>
        </w:rPr>
        <w:t>посредством почтового отправления, предоставляется отделением Центра в течение 5 рабочих дней со дня регистрации со дня регистрации запроса</w:t>
      </w:r>
      <w:r w:rsidRPr="00DC3560">
        <w:rPr>
          <w:sz w:val="28"/>
          <w:szCs w:val="28"/>
        </w:rPr>
        <w:t xml:space="preserve"> в регистрационном журнале (</w:t>
      </w:r>
      <w:r w:rsidRPr="00DC3560">
        <w:rPr>
          <w:color w:val="000000" w:themeColor="text1"/>
          <w:sz w:val="28"/>
          <w:szCs w:val="28"/>
        </w:rPr>
        <w:t>приложение № 3 к настоящему Регламенту)</w:t>
      </w:r>
      <w:r w:rsidRPr="00DC3560">
        <w:rPr>
          <w:sz w:val="28"/>
          <w:szCs w:val="28"/>
        </w:rPr>
        <w:t>;</w:t>
      </w:r>
    </w:p>
    <w:p w14:paraId="2BE275E5" w14:textId="77777777" w:rsidR="00CF287A" w:rsidRPr="00DC3560" w:rsidRDefault="00AB7890" w:rsidP="00CF287A">
      <w:pPr>
        <w:pStyle w:val="af4"/>
        <w:spacing w:before="0" w:beforeAutospacing="0" w:after="0" w:afterAutospacing="0" w:line="288" w:lineRule="atLeast"/>
        <w:ind w:firstLine="567"/>
        <w:jc w:val="both"/>
        <w:rPr>
          <w:sz w:val="28"/>
          <w:szCs w:val="28"/>
        </w:rPr>
      </w:pPr>
      <w:r w:rsidRPr="00DC3560">
        <w:rPr>
          <w:rFonts w:eastAsia="Calibri"/>
          <w:sz w:val="28"/>
          <w:szCs w:val="28"/>
        </w:rPr>
        <w:t xml:space="preserve">через личный кабинет на Едином портале, </w:t>
      </w:r>
      <w:r w:rsidRPr="00DC3560">
        <w:rPr>
          <w:sz w:val="28"/>
          <w:szCs w:val="28"/>
        </w:rPr>
        <w:t>Региональном портал</w:t>
      </w:r>
      <w:r w:rsidRPr="00DC3560">
        <w:rPr>
          <w:rFonts w:eastAsia="Calibri"/>
          <w:sz w:val="28"/>
          <w:szCs w:val="28"/>
        </w:rPr>
        <w:t xml:space="preserve">е, предоставляется отделением Центра в течение 5 рабочих дней со дня присвоения запросу номера в соответствии с номенклатурой дел </w:t>
      </w:r>
      <w:r w:rsidRPr="00DC3560">
        <w:rPr>
          <w:sz w:val="28"/>
          <w:szCs w:val="28"/>
        </w:rPr>
        <w:t>и статуса «Проверка документов», отражаемых в личном кабинете на Региональном портале или Едином портале.</w:t>
      </w:r>
    </w:p>
    <w:p w14:paraId="45C33C68" w14:textId="77777777" w:rsidR="00CF287A" w:rsidRPr="00DC3560" w:rsidRDefault="004D2736" w:rsidP="00CF287A">
      <w:pPr>
        <w:pStyle w:val="af4"/>
        <w:spacing w:before="0" w:beforeAutospacing="0" w:after="0" w:afterAutospacing="0" w:line="288" w:lineRule="atLeast"/>
        <w:ind w:firstLine="567"/>
        <w:jc w:val="both"/>
        <w:rPr>
          <w:sz w:val="28"/>
          <w:szCs w:val="28"/>
        </w:rPr>
      </w:pPr>
      <w:r w:rsidRPr="00DC3560">
        <w:rPr>
          <w:sz w:val="28"/>
          <w:szCs w:val="28"/>
        </w:rPr>
        <w:t xml:space="preserve">2.4.2. Уведомление заявителя о принятом решении о назначении (об отказе в назначении) возмещения расходов на установку телефона осуществляется в день принятия решения о назначении (об отказе в назначении) возмещения расходов на установку телефона. </w:t>
      </w:r>
    </w:p>
    <w:p w14:paraId="3124DFB8" w14:textId="004DDA7A" w:rsidR="004D2736" w:rsidRPr="00DC3560" w:rsidRDefault="004D2736" w:rsidP="00CF287A">
      <w:pPr>
        <w:pStyle w:val="af4"/>
        <w:spacing w:before="0" w:beforeAutospacing="0" w:after="0" w:afterAutospacing="0" w:line="288" w:lineRule="atLeast"/>
        <w:ind w:firstLine="567"/>
        <w:jc w:val="both"/>
        <w:rPr>
          <w:sz w:val="28"/>
          <w:szCs w:val="28"/>
        </w:rPr>
      </w:pPr>
      <w:r w:rsidRPr="00DC3560">
        <w:rPr>
          <w:sz w:val="28"/>
          <w:szCs w:val="28"/>
        </w:rPr>
        <w:t xml:space="preserve">2.4.3. Назначение (об отказе в назначении) возмещения расходов на установку телефона и (или) копии решения о назначении (об отказе в назначении) возмещения расходов на установку телефона заявителю, которому направлено уведомление о принятом решении о назначении (об отказе в назначении) возмещения расходов на установку телефона, осуществляется в день обращения заявителя. </w:t>
      </w:r>
    </w:p>
    <w:p w14:paraId="15C55964" w14:textId="6F2AC96D" w:rsidR="00CF287A" w:rsidRPr="004E1094" w:rsidRDefault="00CF287A" w:rsidP="00CF287A">
      <w:pPr>
        <w:widowControl w:val="0"/>
        <w:autoSpaceDE w:val="0"/>
        <w:autoSpaceDN w:val="0"/>
        <w:ind w:firstLine="540"/>
        <w:jc w:val="both"/>
        <w:rPr>
          <w:rFonts w:eastAsiaTheme="minorEastAsia"/>
          <w:sz w:val="28"/>
          <w:szCs w:val="28"/>
        </w:rPr>
      </w:pPr>
      <w:r w:rsidRPr="004E1094">
        <w:rPr>
          <w:rFonts w:eastAsiaTheme="minorEastAsia"/>
          <w:sz w:val="28"/>
          <w:szCs w:val="28"/>
        </w:rPr>
        <w:t xml:space="preserve">Результат предоставления государственной услуги направляется заявителю указанным им в запросе способом (в письменной форме по почтовому адресу, в форме электронного документа по адресу электронной почты, в личный кабинет заявителя на Региональном портале или Едином портале (при наличии технической возможности)) в день принятия решения о назначении (об отказе в назначении) </w:t>
      </w:r>
      <w:r>
        <w:rPr>
          <w:rFonts w:eastAsiaTheme="minorEastAsia"/>
          <w:sz w:val="28"/>
          <w:szCs w:val="28"/>
        </w:rPr>
        <w:t>субсидии на услуги связи</w:t>
      </w:r>
      <w:r w:rsidRPr="004E1094">
        <w:rPr>
          <w:rFonts w:eastAsiaTheme="minorEastAsia"/>
          <w:sz w:val="28"/>
          <w:szCs w:val="28"/>
        </w:rPr>
        <w:t>.</w:t>
      </w:r>
    </w:p>
    <w:p w14:paraId="2D8CAA2B" w14:textId="77777777" w:rsidR="00DC3560" w:rsidRDefault="00CF287A" w:rsidP="00DC3560">
      <w:pPr>
        <w:widowControl w:val="0"/>
        <w:autoSpaceDE w:val="0"/>
        <w:autoSpaceDN w:val="0"/>
        <w:ind w:firstLine="540"/>
        <w:jc w:val="both"/>
        <w:rPr>
          <w:rFonts w:eastAsiaTheme="minorEastAsia"/>
          <w:sz w:val="28"/>
          <w:szCs w:val="28"/>
        </w:rPr>
      </w:pPr>
      <w:r w:rsidRPr="00DC3560">
        <w:rPr>
          <w:rFonts w:eastAsiaTheme="minorEastAsia"/>
          <w:sz w:val="28"/>
          <w:szCs w:val="28"/>
        </w:rPr>
        <w:t>При обращении заявителя, которому направлено уведомление о принятом решении о назначении (об отказе в назначении)</w:t>
      </w:r>
      <w:r w:rsidRPr="00DC3560">
        <w:rPr>
          <w:sz w:val="28"/>
          <w:szCs w:val="28"/>
        </w:rPr>
        <w:t xml:space="preserve"> возмещения расходов на установку телефона</w:t>
      </w:r>
      <w:r w:rsidRPr="00DC3560">
        <w:rPr>
          <w:rFonts w:eastAsiaTheme="minorEastAsia"/>
          <w:sz w:val="28"/>
          <w:szCs w:val="28"/>
        </w:rPr>
        <w:t xml:space="preserve">, за предоставлением результата государственной услуги лично, выдача копии решения о назначении (об отказе в назначении) </w:t>
      </w:r>
      <w:r w:rsidRPr="00DC3560">
        <w:rPr>
          <w:sz w:val="28"/>
          <w:szCs w:val="28"/>
        </w:rPr>
        <w:t>возмещения расходов на установку телефона</w:t>
      </w:r>
      <w:r w:rsidRPr="00DC3560">
        <w:rPr>
          <w:rFonts w:eastAsiaTheme="minorEastAsia"/>
          <w:sz w:val="28"/>
          <w:szCs w:val="28"/>
        </w:rPr>
        <w:t xml:space="preserve"> осуществляется в день обращения заявителя.</w:t>
      </w:r>
    </w:p>
    <w:p w14:paraId="1D033713" w14:textId="36F69A5D" w:rsidR="00BA002A" w:rsidRPr="00DC3560" w:rsidRDefault="00CF287A" w:rsidP="00DC3560">
      <w:pPr>
        <w:widowControl w:val="0"/>
        <w:autoSpaceDE w:val="0"/>
        <w:autoSpaceDN w:val="0"/>
        <w:ind w:firstLine="540"/>
        <w:jc w:val="both"/>
        <w:rPr>
          <w:rFonts w:eastAsiaTheme="minorEastAsia"/>
          <w:sz w:val="28"/>
          <w:szCs w:val="28"/>
        </w:rPr>
      </w:pPr>
      <w:r w:rsidRPr="00DC3560">
        <w:rPr>
          <w:rFonts w:eastAsiaTheme="minorEastAsia"/>
          <w:sz w:val="28"/>
          <w:szCs w:val="28"/>
        </w:rPr>
        <w:t>Направление документа, являющегося результатом государственной услуги, с использованием способа связи, указанного в запросе (по почте или на электронный адрес), осуществляется в день оформления и регистрации результата государственной услуги.</w:t>
      </w:r>
    </w:p>
    <w:p w14:paraId="24343713" w14:textId="77777777" w:rsidR="00CF287A" w:rsidRDefault="00CF287A" w:rsidP="00CF287A">
      <w:pPr>
        <w:spacing w:before="168" w:line="288" w:lineRule="atLeast"/>
        <w:ind w:firstLine="540"/>
        <w:jc w:val="both"/>
      </w:pPr>
    </w:p>
    <w:p w14:paraId="615A84AC" w14:textId="77777777" w:rsidR="00BA002A" w:rsidRPr="00DC3560" w:rsidRDefault="00BA002A" w:rsidP="00BA002A">
      <w:pPr>
        <w:pStyle w:val="ConsPlusTitle"/>
        <w:ind w:firstLine="567"/>
        <w:jc w:val="center"/>
        <w:outlineLvl w:val="2"/>
        <w:rPr>
          <w:rFonts w:ascii="Times New Roman" w:hAnsi="Times New Roman" w:cs="Times New Roman"/>
          <w:b w:val="0"/>
          <w:sz w:val="28"/>
          <w:szCs w:val="28"/>
        </w:rPr>
      </w:pPr>
      <w:r w:rsidRPr="00DC3560">
        <w:rPr>
          <w:rFonts w:ascii="Times New Roman" w:hAnsi="Times New Roman" w:cs="Times New Roman"/>
          <w:b w:val="0"/>
          <w:sz w:val="28"/>
          <w:szCs w:val="28"/>
        </w:rPr>
        <w:t>2.5. Размер платы, взимаемой с заявителя при предоставлении</w:t>
      </w:r>
    </w:p>
    <w:p w14:paraId="68A0B810" w14:textId="77777777" w:rsidR="00BA002A" w:rsidRPr="00DC3560" w:rsidRDefault="00BA002A" w:rsidP="00BA002A">
      <w:pPr>
        <w:pStyle w:val="ConsPlusTitle"/>
        <w:ind w:firstLine="567"/>
        <w:jc w:val="center"/>
        <w:rPr>
          <w:rFonts w:ascii="Times New Roman" w:hAnsi="Times New Roman" w:cs="Times New Roman"/>
          <w:b w:val="0"/>
          <w:sz w:val="28"/>
          <w:szCs w:val="28"/>
        </w:rPr>
      </w:pPr>
      <w:r w:rsidRPr="00DC3560">
        <w:rPr>
          <w:rFonts w:ascii="Times New Roman" w:hAnsi="Times New Roman" w:cs="Times New Roman"/>
          <w:b w:val="0"/>
          <w:sz w:val="28"/>
          <w:szCs w:val="28"/>
        </w:rPr>
        <w:t>государственной услуги, и способы ее взимания</w:t>
      </w:r>
    </w:p>
    <w:p w14:paraId="78C22822" w14:textId="77777777" w:rsidR="00BA002A" w:rsidRPr="00DC3560" w:rsidRDefault="00BA002A" w:rsidP="00BA002A">
      <w:pPr>
        <w:pStyle w:val="ConsPlusNormal"/>
        <w:ind w:firstLine="567"/>
        <w:jc w:val="both"/>
        <w:rPr>
          <w:rFonts w:ascii="Times New Roman" w:hAnsi="Times New Roman"/>
          <w:sz w:val="28"/>
          <w:szCs w:val="28"/>
        </w:rPr>
      </w:pPr>
    </w:p>
    <w:p w14:paraId="4B8A96E3" w14:textId="77777777" w:rsidR="00BA002A" w:rsidRPr="00DC3560" w:rsidRDefault="00BA002A" w:rsidP="00BA002A">
      <w:pPr>
        <w:pStyle w:val="ConsPlusNormal"/>
        <w:ind w:firstLine="567"/>
        <w:jc w:val="both"/>
        <w:rPr>
          <w:rFonts w:ascii="Times New Roman" w:hAnsi="Times New Roman"/>
          <w:sz w:val="28"/>
          <w:szCs w:val="28"/>
        </w:rPr>
      </w:pPr>
      <w:r w:rsidRPr="00DC3560">
        <w:rPr>
          <w:rFonts w:ascii="Times New Roman" w:hAnsi="Times New Roman"/>
          <w:sz w:val="28"/>
          <w:szCs w:val="28"/>
        </w:rPr>
        <w:lastRenderedPageBreak/>
        <w:t>Государственная услуга предоставляется на безвозмездной основе.</w:t>
      </w:r>
    </w:p>
    <w:p w14:paraId="78679179" w14:textId="77777777" w:rsidR="00CF287A" w:rsidRPr="00DC3560" w:rsidRDefault="00CF287A" w:rsidP="00BA002A">
      <w:pPr>
        <w:pStyle w:val="ConsPlusTitle"/>
        <w:ind w:firstLine="567"/>
        <w:jc w:val="center"/>
        <w:outlineLvl w:val="2"/>
        <w:rPr>
          <w:rFonts w:ascii="Times New Roman" w:hAnsi="Times New Roman" w:cs="Times New Roman"/>
          <w:b w:val="0"/>
          <w:sz w:val="28"/>
          <w:szCs w:val="28"/>
        </w:rPr>
      </w:pPr>
    </w:p>
    <w:p w14:paraId="1D229108" w14:textId="29C7FDFD" w:rsidR="00BA002A" w:rsidRPr="00DC3560" w:rsidRDefault="00BA002A" w:rsidP="00BA002A">
      <w:pPr>
        <w:pStyle w:val="ConsPlusTitle"/>
        <w:ind w:firstLine="567"/>
        <w:jc w:val="center"/>
        <w:outlineLvl w:val="2"/>
        <w:rPr>
          <w:rFonts w:ascii="Times New Roman" w:hAnsi="Times New Roman" w:cs="Times New Roman"/>
          <w:b w:val="0"/>
          <w:sz w:val="28"/>
          <w:szCs w:val="28"/>
        </w:rPr>
      </w:pPr>
      <w:r w:rsidRPr="00DC3560">
        <w:rPr>
          <w:rFonts w:ascii="Times New Roman" w:hAnsi="Times New Roman" w:cs="Times New Roman"/>
          <w:b w:val="0"/>
          <w:sz w:val="28"/>
          <w:szCs w:val="28"/>
        </w:rPr>
        <w:t>2.6. Максимальный срок ожидания в очереди при подаче</w:t>
      </w:r>
    </w:p>
    <w:p w14:paraId="5222AFC7" w14:textId="77777777" w:rsidR="00BA002A" w:rsidRPr="00DC3560" w:rsidRDefault="00BA002A" w:rsidP="00BA002A">
      <w:pPr>
        <w:pStyle w:val="ConsPlusTitle"/>
        <w:ind w:firstLine="567"/>
        <w:jc w:val="center"/>
        <w:rPr>
          <w:rFonts w:ascii="Times New Roman" w:hAnsi="Times New Roman" w:cs="Times New Roman"/>
          <w:b w:val="0"/>
          <w:sz w:val="28"/>
          <w:szCs w:val="28"/>
        </w:rPr>
      </w:pPr>
      <w:r w:rsidRPr="00DC3560">
        <w:rPr>
          <w:rFonts w:ascii="Times New Roman" w:hAnsi="Times New Roman" w:cs="Times New Roman"/>
          <w:b w:val="0"/>
          <w:sz w:val="28"/>
          <w:szCs w:val="28"/>
        </w:rPr>
        <w:t>заявителем запроса о предоставлении государственной услуги</w:t>
      </w:r>
    </w:p>
    <w:p w14:paraId="17BE5743" w14:textId="77777777" w:rsidR="00BA002A" w:rsidRPr="00DC3560" w:rsidRDefault="00BA002A" w:rsidP="00BA002A">
      <w:pPr>
        <w:pStyle w:val="ConsPlusTitle"/>
        <w:ind w:firstLine="567"/>
        <w:jc w:val="center"/>
        <w:rPr>
          <w:rFonts w:ascii="Times New Roman" w:hAnsi="Times New Roman" w:cs="Times New Roman"/>
          <w:b w:val="0"/>
          <w:sz w:val="28"/>
          <w:szCs w:val="28"/>
        </w:rPr>
      </w:pPr>
      <w:r w:rsidRPr="00DC3560">
        <w:rPr>
          <w:rFonts w:ascii="Times New Roman" w:hAnsi="Times New Roman" w:cs="Times New Roman"/>
          <w:b w:val="0"/>
          <w:sz w:val="28"/>
          <w:szCs w:val="28"/>
        </w:rPr>
        <w:t>и при получении результата предоставления государственной услуги</w:t>
      </w:r>
    </w:p>
    <w:p w14:paraId="7C266361" w14:textId="77777777" w:rsidR="00BA002A" w:rsidRPr="00DC3560" w:rsidRDefault="00BA002A" w:rsidP="00BA002A">
      <w:pPr>
        <w:pStyle w:val="ConsPlusNormal"/>
        <w:ind w:firstLine="567"/>
        <w:jc w:val="both"/>
        <w:rPr>
          <w:rFonts w:ascii="Times New Roman" w:hAnsi="Times New Roman"/>
          <w:sz w:val="28"/>
          <w:szCs w:val="28"/>
        </w:rPr>
      </w:pPr>
    </w:p>
    <w:p w14:paraId="67BF695C" w14:textId="77777777" w:rsidR="00BA002A" w:rsidRPr="00DC3560" w:rsidRDefault="00BA002A" w:rsidP="00BA002A">
      <w:pPr>
        <w:pStyle w:val="ConsPlusNormal"/>
        <w:ind w:firstLine="567"/>
        <w:jc w:val="both"/>
        <w:rPr>
          <w:rFonts w:ascii="Times New Roman" w:hAnsi="Times New Roman"/>
          <w:sz w:val="28"/>
          <w:szCs w:val="28"/>
        </w:rPr>
      </w:pPr>
      <w:r w:rsidRPr="00DC3560">
        <w:rPr>
          <w:rFonts w:ascii="Times New Roman" w:hAnsi="Times New Roman"/>
          <w:sz w:val="28"/>
          <w:szCs w:val="28"/>
        </w:rPr>
        <w:t>2.6.1.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 не более 15 минут.</w:t>
      </w:r>
    </w:p>
    <w:p w14:paraId="3539E8A2" w14:textId="1610911D" w:rsidR="00BA002A" w:rsidRPr="00DC3560" w:rsidRDefault="00BA002A" w:rsidP="00BA002A">
      <w:pPr>
        <w:pStyle w:val="ConsPlusNormal"/>
        <w:ind w:firstLine="567"/>
        <w:jc w:val="both"/>
        <w:rPr>
          <w:rFonts w:ascii="Times New Roman" w:hAnsi="Times New Roman"/>
          <w:sz w:val="28"/>
          <w:szCs w:val="28"/>
        </w:rPr>
      </w:pPr>
      <w:r w:rsidRPr="00DC3560">
        <w:rPr>
          <w:rFonts w:ascii="Times New Roman" w:hAnsi="Times New Roman"/>
          <w:sz w:val="28"/>
          <w:szCs w:val="28"/>
        </w:rPr>
        <w:t>2.6.2. Очередность для отдельных категорий получателей государственной услуги не установлена.</w:t>
      </w:r>
    </w:p>
    <w:p w14:paraId="149BB784" w14:textId="77777777" w:rsidR="00BA002A" w:rsidRPr="00CF287A" w:rsidRDefault="00BA002A" w:rsidP="00BA002A">
      <w:pPr>
        <w:pStyle w:val="ConsPlusNormal"/>
        <w:ind w:firstLine="567"/>
        <w:jc w:val="both"/>
        <w:rPr>
          <w:rFonts w:ascii="Times New Roman" w:hAnsi="Times New Roman"/>
          <w:sz w:val="28"/>
          <w:szCs w:val="28"/>
        </w:rPr>
      </w:pPr>
    </w:p>
    <w:p w14:paraId="3A99DB92" w14:textId="77777777" w:rsidR="00BA002A" w:rsidRPr="0039312A" w:rsidRDefault="00BA002A" w:rsidP="00BA002A">
      <w:pPr>
        <w:pStyle w:val="ConsPlusTitle"/>
        <w:ind w:firstLine="567"/>
        <w:jc w:val="center"/>
        <w:outlineLvl w:val="2"/>
        <w:rPr>
          <w:rFonts w:ascii="Times New Roman" w:hAnsi="Times New Roman" w:cs="Times New Roman"/>
          <w:b w:val="0"/>
          <w:sz w:val="28"/>
          <w:szCs w:val="28"/>
        </w:rPr>
      </w:pPr>
      <w:r w:rsidRPr="0039312A">
        <w:rPr>
          <w:rFonts w:ascii="Times New Roman" w:hAnsi="Times New Roman" w:cs="Times New Roman"/>
          <w:b w:val="0"/>
          <w:sz w:val="28"/>
          <w:szCs w:val="28"/>
        </w:rPr>
        <w:t>2.7. Срок регистрации запроса заявителя о предоставлении</w:t>
      </w:r>
    </w:p>
    <w:p w14:paraId="3B8932CD" w14:textId="77777777" w:rsidR="00BA002A" w:rsidRPr="0039312A" w:rsidRDefault="00BA002A" w:rsidP="00BA002A">
      <w:pPr>
        <w:pStyle w:val="ConsPlusTitle"/>
        <w:ind w:firstLine="567"/>
        <w:jc w:val="center"/>
        <w:rPr>
          <w:rFonts w:ascii="Times New Roman" w:hAnsi="Times New Roman" w:cs="Times New Roman"/>
          <w:b w:val="0"/>
          <w:sz w:val="28"/>
          <w:szCs w:val="28"/>
        </w:rPr>
      </w:pPr>
      <w:r w:rsidRPr="0039312A">
        <w:rPr>
          <w:rFonts w:ascii="Times New Roman" w:hAnsi="Times New Roman" w:cs="Times New Roman"/>
          <w:b w:val="0"/>
          <w:sz w:val="28"/>
          <w:szCs w:val="28"/>
        </w:rPr>
        <w:t>государственной услуги</w:t>
      </w:r>
    </w:p>
    <w:p w14:paraId="196EB63F" w14:textId="77777777" w:rsidR="00BA002A" w:rsidRPr="0039312A" w:rsidRDefault="00BA002A" w:rsidP="00BA002A">
      <w:pPr>
        <w:widowControl w:val="0"/>
        <w:autoSpaceDE w:val="0"/>
        <w:autoSpaceDN w:val="0"/>
        <w:adjustRightInd w:val="0"/>
        <w:ind w:firstLine="567"/>
        <w:jc w:val="both"/>
        <w:outlineLvl w:val="0"/>
        <w:rPr>
          <w:sz w:val="28"/>
          <w:szCs w:val="28"/>
        </w:rPr>
      </w:pPr>
    </w:p>
    <w:p w14:paraId="47524536" w14:textId="681B11C3" w:rsidR="00BA002A" w:rsidRPr="0039312A" w:rsidRDefault="00BA002A" w:rsidP="00BA002A">
      <w:pPr>
        <w:widowControl w:val="0"/>
        <w:autoSpaceDE w:val="0"/>
        <w:autoSpaceDN w:val="0"/>
        <w:adjustRightInd w:val="0"/>
        <w:ind w:firstLine="567"/>
        <w:jc w:val="both"/>
        <w:outlineLvl w:val="0"/>
        <w:rPr>
          <w:sz w:val="28"/>
          <w:szCs w:val="28"/>
        </w:rPr>
      </w:pPr>
      <w:r w:rsidRPr="0039312A">
        <w:rPr>
          <w:sz w:val="28"/>
          <w:szCs w:val="28"/>
        </w:rPr>
        <w:t>2.7.1.  При направлении за</w:t>
      </w:r>
      <w:r>
        <w:rPr>
          <w:sz w:val="28"/>
          <w:szCs w:val="28"/>
        </w:rPr>
        <w:t>проса</w:t>
      </w:r>
      <w:r w:rsidRPr="0039312A">
        <w:rPr>
          <w:sz w:val="28"/>
          <w:szCs w:val="28"/>
        </w:rPr>
        <w:t xml:space="preserve"> посредством Единого портала, Республиканского портала</w:t>
      </w:r>
      <w:r w:rsidR="003412DE">
        <w:rPr>
          <w:sz w:val="28"/>
          <w:szCs w:val="28"/>
        </w:rPr>
        <w:t xml:space="preserve"> (при наличии технической возможности)</w:t>
      </w:r>
      <w:r w:rsidRPr="0039312A">
        <w:rPr>
          <w:sz w:val="28"/>
          <w:szCs w:val="28"/>
        </w:rPr>
        <w:t xml:space="preserve"> заявитель в день подачи за</w:t>
      </w:r>
      <w:r>
        <w:rPr>
          <w:sz w:val="28"/>
          <w:szCs w:val="28"/>
        </w:rPr>
        <w:t>проса</w:t>
      </w:r>
      <w:r w:rsidRPr="0039312A">
        <w:rPr>
          <w:sz w:val="28"/>
          <w:szCs w:val="28"/>
        </w:rPr>
        <w:t xml:space="preserve"> получает в личном кабинете Единого портала, Республиканского портала</w:t>
      </w:r>
      <w:r w:rsidR="003412DE">
        <w:rPr>
          <w:sz w:val="28"/>
          <w:szCs w:val="28"/>
        </w:rPr>
        <w:t xml:space="preserve"> (при наличии технической возможности)</w:t>
      </w:r>
      <w:r w:rsidRPr="0039312A">
        <w:rPr>
          <w:sz w:val="28"/>
          <w:szCs w:val="28"/>
        </w:rPr>
        <w:t xml:space="preserve"> и по электронной почте уведомление, подтверждающее, что за</w:t>
      </w:r>
      <w:r>
        <w:rPr>
          <w:sz w:val="28"/>
          <w:szCs w:val="28"/>
        </w:rPr>
        <w:t>прос</w:t>
      </w:r>
      <w:r w:rsidRPr="0039312A">
        <w:rPr>
          <w:sz w:val="28"/>
          <w:szCs w:val="28"/>
        </w:rPr>
        <w:t xml:space="preserve"> отправлен, в котором указываются регистрационный номер и дата подачи за</w:t>
      </w:r>
      <w:r>
        <w:rPr>
          <w:sz w:val="28"/>
          <w:szCs w:val="28"/>
        </w:rPr>
        <w:t>проса</w:t>
      </w:r>
      <w:r w:rsidRPr="0039312A">
        <w:rPr>
          <w:sz w:val="28"/>
          <w:szCs w:val="28"/>
        </w:rPr>
        <w:t>.</w:t>
      </w:r>
    </w:p>
    <w:p w14:paraId="3A35F68B" w14:textId="2614DB4A" w:rsidR="00BA002A" w:rsidRPr="0039312A" w:rsidRDefault="00BA002A" w:rsidP="00BA002A">
      <w:pPr>
        <w:widowControl w:val="0"/>
        <w:autoSpaceDE w:val="0"/>
        <w:autoSpaceDN w:val="0"/>
        <w:adjustRightInd w:val="0"/>
        <w:ind w:firstLine="567"/>
        <w:jc w:val="both"/>
        <w:outlineLvl w:val="0"/>
        <w:rPr>
          <w:sz w:val="28"/>
          <w:szCs w:val="28"/>
        </w:rPr>
      </w:pPr>
      <w:r w:rsidRPr="0039312A">
        <w:rPr>
          <w:sz w:val="28"/>
          <w:szCs w:val="28"/>
        </w:rPr>
        <w:t xml:space="preserve">2.7.2. При личном обращении в </w:t>
      </w:r>
      <w:r>
        <w:rPr>
          <w:sz w:val="28"/>
          <w:szCs w:val="28"/>
        </w:rPr>
        <w:t>отделение Центра</w:t>
      </w:r>
      <w:r w:rsidRPr="00E1554E">
        <w:rPr>
          <w:sz w:val="28"/>
          <w:szCs w:val="28"/>
        </w:rPr>
        <w:t xml:space="preserve"> </w:t>
      </w:r>
      <w:r w:rsidRPr="0039312A">
        <w:rPr>
          <w:sz w:val="28"/>
          <w:szCs w:val="28"/>
        </w:rPr>
        <w:t>регистрация осуществляется в день поступления за</w:t>
      </w:r>
      <w:r>
        <w:rPr>
          <w:sz w:val="28"/>
          <w:szCs w:val="28"/>
        </w:rPr>
        <w:t>проса</w:t>
      </w:r>
      <w:r w:rsidRPr="0039312A">
        <w:rPr>
          <w:sz w:val="28"/>
          <w:szCs w:val="28"/>
        </w:rPr>
        <w:t xml:space="preserve"> и документов.</w:t>
      </w:r>
    </w:p>
    <w:p w14:paraId="434008BD" w14:textId="77777777" w:rsidR="00BA002A" w:rsidRPr="0039312A" w:rsidRDefault="00BA002A" w:rsidP="00BA002A">
      <w:pPr>
        <w:widowControl w:val="0"/>
        <w:autoSpaceDE w:val="0"/>
        <w:autoSpaceDN w:val="0"/>
        <w:adjustRightInd w:val="0"/>
        <w:ind w:firstLine="567"/>
        <w:jc w:val="both"/>
        <w:outlineLvl w:val="0"/>
        <w:rPr>
          <w:sz w:val="28"/>
          <w:szCs w:val="28"/>
        </w:rPr>
      </w:pPr>
      <w:r w:rsidRPr="0039312A">
        <w:rPr>
          <w:sz w:val="28"/>
          <w:szCs w:val="28"/>
        </w:rPr>
        <w:t>2.7.3. При поступлении запроса почтовым отправлением регистрация за</w:t>
      </w:r>
      <w:r>
        <w:rPr>
          <w:sz w:val="28"/>
          <w:szCs w:val="28"/>
        </w:rPr>
        <w:t>проса</w:t>
      </w:r>
      <w:r w:rsidRPr="0039312A">
        <w:rPr>
          <w:sz w:val="28"/>
          <w:szCs w:val="28"/>
        </w:rPr>
        <w:t xml:space="preserve"> осуществляется в день поступления за</w:t>
      </w:r>
      <w:r>
        <w:rPr>
          <w:sz w:val="28"/>
          <w:szCs w:val="28"/>
        </w:rPr>
        <w:t>проса</w:t>
      </w:r>
      <w:r w:rsidRPr="0039312A">
        <w:rPr>
          <w:sz w:val="28"/>
          <w:szCs w:val="28"/>
        </w:rPr>
        <w:t xml:space="preserve"> и документов.</w:t>
      </w:r>
    </w:p>
    <w:p w14:paraId="099E4C26" w14:textId="725FC96A" w:rsidR="00BA002A" w:rsidRDefault="00BA002A" w:rsidP="00BA002A">
      <w:pPr>
        <w:pStyle w:val="ConsPlusNormal"/>
        <w:ind w:firstLine="567"/>
        <w:jc w:val="both"/>
        <w:rPr>
          <w:rFonts w:ascii="Times New Roman" w:eastAsia="Times New Roman" w:hAnsi="Times New Roman"/>
          <w:sz w:val="28"/>
          <w:szCs w:val="28"/>
        </w:rPr>
      </w:pPr>
      <w:r w:rsidRPr="0039312A">
        <w:rPr>
          <w:rFonts w:ascii="Times New Roman" w:eastAsia="Times New Roman" w:hAnsi="Times New Roman"/>
          <w:sz w:val="28"/>
          <w:szCs w:val="28"/>
        </w:rPr>
        <w:t>2.7.4. За</w:t>
      </w:r>
      <w:r>
        <w:rPr>
          <w:rFonts w:ascii="Times New Roman" w:eastAsia="Times New Roman" w:hAnsi="Times New Roman"/>
          <w:sz w:val="28"/>
          <w:szCs w:val="28"/>
        </w:rPr>
        <w:t>прос</w:t>
      </w:r>
      <w:r w:rsidRPr="0039312A">
        <w:rPr>
          <w:rFonts w:ascii="Times New Roman" w:eastAsia="Times New Roman" w:hAnsi="Times New Roman"/>
          <w:sz w:val="28"/>
          <w:szCs w:val="28"/>
        </w:rPr>
        <w:t>, поступивш</w:t>
      </w:r>
      <w:r>
        <w:rPr>
          <w:rFonts w:ascii="Times New Roman" w:eastAsia="Times New Roman" w:hAnsi="Times New Roman"/>
          <w:sz w:val="28"/>
          <w:szCs w:val="28"/>
        </w:rPr>
        <w:t>ий</w:t>
      </w:r>
      <w:r w:rsidRPr="0039312A">
        <w:rPr>
          <w:rFonts w:ascii="Times New Roman" w:eastAsia="Times New Roman" w:hAnsi="Times New Roman"/>
          <w:sz w:val="28"/>
          <w:szCs w:val="28"/>
        </w:rPr>
        <w:t xml:space="preserve"> в электронной форме в выходной (праздничный) день, регистрируется на следующий за выходным (праздничным) рабочий день</w:t>
      </w:r>
      <w:r w:rsidR="00CF287A">
        <w:rPr>
          <w:rFonts w:ascii="Times New Roman" w:eastAsia="Times New Roman" w:hAnsi="Times New Roman"/>
          <w:sz w:val="28"/>
          <w:szCs w:val="28"/>
        </w:rPr>
        <w:t>.</w:t>
      </w:r>
    </w:p>
    <w:p w14:paraId="6C957C18" w14:textId="77777777" w:rsidR="00CF287A" w:rsidRDefault="00CF287A" w:rsidP="00BA002A">
      <w:pPr>
        <w:pStyle w:val="ConsPlusNormal"/>
        <w:ind w:firstLine="567"/>
        <w:jc w:val="both"/>
        <w:rPr>
          <w:sz w:val="28"/>
          <w:szCs w:val="28"/>
        </w:rPr>
      </w:pPr>
    </w:p>
    <w:p w14:paraId="2E6FB486" w14:textId="77777777" w:rsidR="00BA002A" w:rsidRPr="0039312A" w:rsidRDefault="00BA002A" w:rsidP="00BA002A">
      <w:pPr>
        <w:pStyle w:val="ConsPlusTitle"/>
        <w:ind w:firstLine="567"/>
        <w:jc w:val="center"/>
        <w:outlineLvl w:val="2"/>
        <w:rPr>
          <w:rFonts w:ascii="Times New Roman" w:hAnsi="Times New Roman" w:cs="Times New Roman"/>
          <w:b w:val="0"/>
          <w:sz w:val="28"/>
          <w:szCs w:val="28"/>
        </w:rPr>
      </w:pPr>
      <w:r w:rsidRPr="0039312A">
        <w:rPr>
          <w:rFonts w:ascii="Times New Roman" w:hAnsi="Times New Roman" w:cs="Times New Roman"/>
          <w:b w:val="0"/>
          <w:sz w:val="28"/>
          <w:szCs w:val="28"/>
        </w:rPr>
        <w:t>2.8. Требования к помещениям, в которых предоставляются</w:t>
      </w:r>
    </w:p>
    <w:p w14:paraId="0E6D4DCD" w14:textId="77777777" w:rsidR="00BA002A" w:rsidRPr="0039312A" w:rsidRDefault="00BA002A" w:rsidP="00BA002A">
      <w:pPr>
        <w:pStyle w:val="ConsPlusTitle"/>
        <w:ind w:firstLine="567"/>
        <w:jc w:val="center"/>
        <w:rPr>
          <w:rFonts w:ascii="Times New Roman" w:hAnsi="Times New Roman" w:cs="Times New Roman"/>
          <w:b w:val="0"/>
          <w:sz w:val="28"/>
          <w:szCs w:val="28"/>
        </w:rPr>
      </w:pPr>
      <w:r w:rsidRPr="0039312A">
        <w:rPr>
          <w:rFonts w:ascii="Times New Roman" w:hAnsi="Times New Roman" w:cs="Times New Roman"/>
          <w:b w:val="0"/>
          <w:sz w:val="28"/>
          <w:szCs w:val="28"/>
        </w:rPr>
        <w:t>государственные услуги</w:t>
      </w:r>
    </w:p>
    <w:p w14:paraId="124E7224" w14:textId="77777777" w:rsidR="00BA002A" w:rsidRPr="0039312A" w:rsidRDefault="00BA002A" w:rsidP="00BA002A">
      <w:pPr>
        <w:pStyle w:val="ConsPlusNormal"/>
        <w:ind w:firstLine="567"/>
        <w:jc w:val="both"/>
        <w:rPr>
          <w:sz w:val="28"/>
          <w:szCs w:val="28"/>
        </w:rPr>
      </w:pPr>
    </w:p>
    <w:p w14:paraId="667D7930" w14:textId="77777777" w:rsidR="00BA002A" w:rsidRPr="00BA002A" w:rsidRDefault="00BA002A" w:rsidP="00CF287A">
      <w:pPr>
        <w:pStyle w:val="ConsPlusNormal"/>
        <w:ind w:firstLine="567"/>
        <w:jc w:val="both"/>
        <w:rPr>
          <w:rFonts w:ascii="Times New Roman" w:hAnsi="Times New Roman"/>
          <w:sz w:val="28"/>
          <w:szCs w:val="28"/>
        </w:rPr>
      </w:pPr>
      <w:r w:rsidRPr="00BA002A">
        <w:rPr>
          <w:rFonts w:ascii="Times New Roman" w:hAnsi="Times New Roman"/>
          <w:sz w:val="28"/>
          <w:szCs w:val="28"/>
        </w:rPr>
        <w:t>2.8.1. Предоставление государственной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14:paraId="769F036C" w14:textId="77777777" w:rsidR="00BA002A" w:rsidRPr="00CF287A" w:rsidRDefault="00BA002A" w:rsidP="00BA002A">
      <w:pPr>
        <w:pStyle w:val="ConsPlusNormal"/>
        <w:ind w:firstLine="567"/>
        <w:jc w:val="both"/>
        <w:rPr>
          <w:rFonts w:ascii="Times New Roman" w:hAnsi="Times New Roman"/>
          <w:sz w:val="28"/>
          <w:szCs w:val="28"/>
        </w:rPr>
      </w:pPr>
      <w:r w:rsidRPr="00CF287A">
        <w:rPr>
          <w:rFonts w:ascii="Times New Roman" w:hAnsi="Times New Roman"/>
          <w:sz w:val="28"/>
          <w:szCs w:val="28"/>
        </w:rPr>
        <w:t>2.8.2. В соответствии с законодательством Российской Федерации о социальной защите инвалидов в целях беспрепятственного доступа к месту предоставления государственной услуги обеспечивается:</w:t>
      </w:r>
    </w:p>
    <w:p w14:paraId="4D533008" w14:textId="77777777" w:rsidR="00BA002A" w:rsidRPr="0039312A" w:rsidRDefault="00BA002A" w:rsidP="00BA002A">
      <w:pPr>
        <w:widowControl w:val="0"/>
        <w:ind w:firstLine="567"/>
        <w:jc w:val="both"/>
        <w:rPr>
          <w:sz w:val="28"/>
          <w:szCs w:val="28"/>
        </w:rPr>
      </w:pPr>
      <w:r w:rsidRPr="0039312A">
        <w:rPr>
          <w:sz w:val="28"/>
          <w:szCs w:val="28"/>
        </w:rPr>
        <w:t>1)</w:t>
      </w:r>
      <w:r w:rsidRPr="0039312A">
        <w:rPr>
          <w:sz w:val="28"/>
          <w:szCs w:val="28"/>
        </w:rPr>
        <w:tab/>
        <w:t xml:space="preserve">беспрепятственный доступ инвалидов к месту предоставления </w:t>
      </w:r>
      <w:r w:rsidRPr="00412FB9">
        <w:rPr>
          <w:sz w:val="28"/>
          <w:szCs w:val="28"/>
        </w:rPr>
        <w:t xml:space="preserve">государственной услуги </w:t>
      </w:r>
      <w:r w:rsidRPr="0039312A">
        <w:rPr>
          <w:sz w:val="28"/>
          <w:szCs w:val="28"/>
        </w:rPr>
        <w:t>(удобный вход/выход в помещения/из помещений и перемещение в их пределах);</w:t>
      </w:r>
    </w:p>
    <w:p w14:paraId="0B668F08" w14:textId="77777777" w:rsidR="00BA002A" w:rsidRPr="0039312A" w:rsidRDefault="00BA002A" w:rsidP="00BA002A">
      <w:pPr>
        <w:widowControl w:val="0"/>
        <w:ind w:firstLine="567"/>
        <w:jc w:val="both"/>
        <w:rPr>
          <w:sz w:val="28"/>
          <w:szCs w:val="28"/>
        </w:rPr>
      </w:pPr>
      <w:r w:rsidRPr="0039312A">
        <w:rPr>
          <w:sz w:val="28"/>
          <w:szCs w:val="28"/>
        </w:rPr>
        <w:t>2)</w:t>
      </w:r>
      <w:r w:rsidRPr="0039312A">
        <w:rPr>
          <w:sz w:val="28"/>
          <w:szCs w:val="28"/>
        </w:rPr>
        <w:tab/>
        <w:t xml:space="preserve">визуальная, текстовая и мультимедийная информация о порядке предоставления </w:t>
      </w:r>
      <w:r w:rsidRPr="00412FB9">
        <w:rPr>
          <w:sz w:val="28"/>
          <w:szCs w:val="28"/>
        </w:rPr>
        <w:t>государственной услуги</w:t>
      </w:r>
      <w:r w:rsidRPr="0039312A">
        <w:rPr>
          <w:sz w:val="28"/>
          <w:szCs w:val="28"/>
        </w:rPr>
        <w:t>, размещенная в удобных для заявителей местах, в том числе с учетом ограниченных возможностей инвалидов;</w:t>
      </w:r>
    </w:p>
    <w:p w14:paraId="7889DD80" w14:textId="77777777" w:rsidR="00BA002A" w:rsidRPr="0039312A" w:rsidRDefault="00BA002A" w:rsidP="00BA002A">
      <w:pPr>
        <w:widowControl w:val="0"/>
        <w:ind w:firstLine="567"/>
        <w:jc w:val="both"/>
        <w:rPr>
          <w:sz w:val="28"/>
          <w:szCs w:val="28"/>
        </w:rPr>
      </w:pPr>
      <w:r w:rsidRPr="0039312A">
        <w:rPr>
          <w:sz w:val="28"/>
          <w:szCs w:val="28"/>
        </w:rPr>
        <w:lastRenderedPageBreak/>
        <w:t>3)</w:t>
      </w:r>
      <w:r w:rsidRPr="0039312A">
        <w:rPr>
          <w:sz w:val="28"/>
          <w:szCs w:val="28"/>
        </w:rPr>
        <w:tab/>
        <w:t>сопровождение инвалидов, имеющих стойкие расстройства функции зрения и самостоятельного передвижения, и оказание им помощи;</w:t>
      </w:r>
    </w:p>
    <w:p w14:paraId="5C036F29" w14:textId="77777777" w:rsidR="00BA002A" w:rsidRPr="0039312A" w:rsidRDefault="00BA002A" w:rsidP="00BA002A">
      <w:pPr>
        <w:widowControl w:val="0"/>
        <w:ind w:firstLine="567"/>
        <w:jc w:val="both"/>
        <w:rPr>
          <w:sz w:val="28"/>
          <w:szCs w:val="28"/>
        </w:rPr>
      </w:pPr>
      <w:r w:rsidRPr="0039312A">
        <w:rPr>
          <w:sz w:val="28"/>
          <w:szCs w:val="28"/>
        </w:rPr>
        <w:t>4)</w:t>
      </w:r>
      <w:r w:rsidRPr="0039312A">
        <w:rPr>
          <w:sz w:val="28"/>
          <w:szCs w:val="28"/>
        </w:rPr>
        <w:tab/>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14:paraId="0ACC54E2" w14:textId="77777777" w:rsidR="00BA002A" w:rsidRPr="0039312A" w:rsidRDefault="00BA002A" w:rsidP="00BA002A">
      <w:pPr>
        <w:widowControl w:val="0"/>
        <w:ind w:firstLine="567"/>
        <w:jc w:val="both"/>
        <w:rPr>
          <w:sz w:val="28"/>
          <w:szCs w:val="28"/>
        </w:rPr>
      </w:pPr>
      <w:r w:rsidRPr="0039312A">
        <w:rPr>
          <w:sz w:val="28"/>
          <w:szCs w:val="28"/>
        </w:rPr>
        <w:t>5)</w:t>
      </w:r>
      <w:r w:rsidRPr="0039312A">
        <w:rPr>
          <w:sz w:val="28"/>
          <w:szCs w:val="28"/>
        </w:rPr>
        <w:tab/>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5BE12589" w14:textId="77777777" w:rsidR="00BA002A" w:rsidRPr="0039312A" w:rsidRDefault="00BA002A" w:rsidP="00BA002A">
      <w:pPr>
        <w:widowControl w:val="0"/>
        <w:ind w:firstLine="567"/>
        <w:jc w:val="both"/>
        <w:rPr>
          <w:sz w:val="28"/>
          <w:szCs w:val="28"/>
        </w:rPr>
      </w:pPr>
      <w:r w:rsidRPr="0039312A">
        <w:rPr>
          <w:sz w:val="28"/>
          <w:szCs w:val="28"/>
        </w:rPr>
        <w:t>6)</w:t>
      </w:r>
      <w:r w:rsidRPr="0039312A">
        <w:rPr>
          <w:sz w:val="28"/>
          <w:szCs w:val="28"/>
        </w:rPr>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6769E4E4" w14:textId="77777777" w:rsidR="00BA002A" w:rsidRPr="0039312A" w:rsidRDefault="00BA002A" w:rsidP="00BA002A">
      <w:pPr>
        <w:widowControl w:val="0"/>
        <w:ind w:firstLine="567"/>
        <w:jc w:val="both"/>
        <w:rPr>
          <w:sz w:val="28"/>
          <w:szCs w:val="28"/>
        </w:rPr>
      </w:pPr>
      <w:r w:rsidRPr="0039312A">
        <w:rPr>
          <w:sz w:val="28"/>
          <w:szCs w:val="28"/>
        </w:rPr>
        <w:t>7)</w:t>
      </w:r>
      <w:r w:rsidRPr="0039312A">
        <w:rPr>
          <w:sz w:val="28"/>
          <w:szCs w:val="28"/>
        </w:rPr>
        <w:tab/>
        <w:t>допуск сурдопереводчика и тифлосурдопереводчика;</w:t>
      </w:r>
    </w:p>
    <w:p w14:paraId="647EDCC9" w14:textId="77777777" w:rsidR="00BA002A" w:rsidRPr="0039312A" w:rsidRDefault="00BA002A" w:rsidP="00BA002A">
      <w:pPr>
        <w:widowControl w:val="0"/>
        <w:ind w:firstLine="567"/>
        <w:jc w:val="both"/>
        <w:rPr>
          <w:sz w:val="28"/>
          <w:szCs w:val="28"/>
        </w:rPr>
      </w:pPr>
      <w:r w:rsidRPr="0039312A">
        <w:rPr>
          <w:sz w:val="28"/>
          <w:szCs w:val="28"/>
        </w:rPr>
        <w:t>8)</w:t>
      </w:r>
      <w:r w:rsidRPr="0039312A">
        <w:rPr>
          <w:sz w:val="28"/>
          <w:szCs w:val="28"/>
        </w:rPr>
        <w:tab/>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w:t>
      </w:r>
      <w:r>
        <w:rPr>
          <w:sz w:val="28"/>
          <w:szCs w:val="28"/>
        </w:rPr>
        <w:t xml:space="preserve"> </w:t>
      </w:r>
      <w:r w:rsidRPr="0039312A">
        <w:rPr>
          <w:sz w:val="28"/>
          <w:szCs w:val="28"/>
        </w:rPr>
        <w:t>386н «Об утверждении формы документа, подтверждающего специальное обучение собаки-проводника, и порядка его выдачи».</w:t>
      </w:r>
    </w:p>
    <w:p w14:paraId="71E902AD" w14:textId="77777777" w:rsidR="00BA002A" w:rsidRPr="0039312A" w:rsidRDefault="00BA002A" w:rsidP="00BA002A">
      <w:pPr>
        <w:widowControl w:val="0"/>
        <w:ind w:firstLine="567"/>
        <w:jc w:val="both"/>
        <w:rPr>
          <w:sz w:val="28"/>
          <w:szCs w:val="28"/>
        </w:rPr>
      </w:pPr>
      <w:r w:rsidRPr="0039312A">
        <w:rPr>
          <w:sz w:val="28"/>
          <w:szCs w:val="28"/>
        </w:rPr>
        <w:t>2.8.3. Требования в части обеспечения доступности для инвалидов объектов, в которых осуществляется предоставление государственной услуги, и средств, используемых при предоставлении государственной услуги, которые указаны в подпунктах 1 - 4 пункта 2.8.2 Регламента, применяются к объектам и средствам, введенным в эксплуатацию или прошедшим модернизацию, реконструкцию после 01.07.2016.</w:t>
      </w:r>
    </w:p>
    <w:p w14:paraId="1318AA20" w14:textId="7757866F" w:rsidR="00BA002A" w:rsidRPr="003412DE" w:rsidRDefault="00BA002A" w:rsidP="00BA002A">
      <w:pPr>
        <w:pStyle w:val="ConsPlusNormal"/>
        <w:ind w:firstLine="567"/>
        <w:jc w:val="both"/>
        <w:rPr>
          <w:rFonts w:ascii="Times New Roman" w:eastAsia="Times New Roman" w:hAnsi="Times New Roman"/>
          <w:sz w:val="28"/>
          <w:szCs w:val="28"/>
        </w:rPr>
      </w:pPr>
      <w:r w:rsidRPr="00CF287A">
        <w:rPr>
          <w:rFonts w:ascii="Times New Roman" w:eastAsia="Times New Roman" w:hAnsi="Times New Roman"/>
          <w:sz w:val="28"/>
          <w:szCs w:val="28"/>
        </w:rPr>
        <w:t xml:space="preserve">2.8.4. </w:t>
      </w:r>
      <w:r w:rsidRPr="00CF287A">
        <w:rPr>
          <w:rFonts w:ascii="Times New Roman" w:hAnsi="Times New Roman"/>
          <w:sz w:val="28"/>
          <w:szCs w:val="28"/>
        </w:rPr>
        <w:t>Информация</w:t>
      </w:r>
      <w:r w:rsidRPr="00CF287A">
        <w:rPr>
          <w:rFonts w:ascii="Times New Roman" w:eastAsia="Times New Roman" w:hAnsi="Times New Roman"/>
          <w:sz w:val="28"/>
          <w:szCs w:val="28"/>
        </w:rPr>
        <w:t xml:space="preserve"> о требованиях к помещениям, в которых предоставляется государственная услуга, размещаются на официальном сайте Министерства</w:t>
      </w:r>
      <w:r w:rsidR="003412DE">
        <w:rPr>
          <w:rFonts w:ascii="Times New Roman" w:eastAsia="Times New Roman" w:hAnsi="Times New Roman"/>
          <w:sz w:val="28"/>
          <w:szCs w:val="28"/>
        </w:rPr>
        <w:t xml:space="preserve"> </w:t>
      </w:r>
      <w:r w:rsidR="003412DE" w:rsidRPr="003412DE">
        <w:rPr>
          <w:rFonts w:ascii="Times New Roman" w:eastAsia="Times New Roman" w:hAnsi="Times New Roman"/>
          <w:sz w:val="28"/>
          <w:szCs w:val="28"/>
        </w:rPr>
        <w:t>(</w:t>
      </w:r>
      <w:hyperlink r:id="rId21">
        <w:r w:rsidR="003412DE" w:rsidRPr="003412DE">
          <w:rPr>
            <w:rFonts w:ascii="Times New Roman" w:hAnsi="Times New Roman"/>
            <w:sz w:val="28"/>
            <w:szCs w:val="28"/>
          </w:rPr>
          <w:t>http://mtsz.tatarstan.ru</w:t>
        </w:r>
      </w:hyperlink>
      <w:r w:rsidR="003412DE" w:rsidRPr="003412DE">
        <w:rPr>
          <w:rStyle w:val="a9"/>
          <w:rFonts w:ascii="Times New Roman" w:hAnsi="Times New Roman"/>
          <w:sz w:val="28"/>
          <w:szCs w:val="28"/>
        </w:rPr>
        <w:t>)</w:t>
      </w:r>
      <w:r w:rsidRPr="003412DE">
        <w:rPr>
          <w:rFonts w:ascii="Times New Roman" w:eastAsia="Times New Roman" w:hAnsi="Times New Roman"/>
          <w:sz w:val="28"/>
          <w:szCs w:val="28"/>
        </w:rPr>
        <w:t>.</w:t>
      </w:r>
    </w:p>
    <w:p w14:paraId="16B3655A" w14:textId="77777777" w:rsidR="00BA002A" w:rsidRPr="0039312A" w:rsidRDefault="00BA002A" w:rsidP="00BA002A">
      <w:pPr>
        <w:pStyle w:val="ConsPlusNormal"/>
        <w:ind w:firstLine="567"/>
        <w:jc w:val="both"/>
        <w:rPr>
          <w:rFonts w:eastAsia="Times New Roman"/>
          <w:sz w:val="28"/>
          <w:szCs w:val="28"/>
        </w:rPr>
      </w:pPr>
    </w:p>
    <w:p w14:paraId="1BCE1B33" w14:textId="77777777" w:rsidR="00BA002A" w:rsidRPr="0039312A" w:rsidRDefault="00BA002A" w:rsidP="00BA002A">
      <w:pPr>
        <w:pStyle w:val="ConsPlusTitle"/>
        <w:ind w:firstLine="567"/>
        <w:jc w:val="center"/>
        <w:outlineLvl w:val="2"/>
        <w:rPr>
          <w:rFonts w:ascii="Times New Roman" w:hAnsi="Times New Roman" w:cs="Times New Roman"/>
          <w:b w:val="0"/>
          <w:sz w:val="28"/>
          <w:szCs w:val="28"/>
        </w:rPr>
      </w:pPr>
      <w:r w:rsidRPr="0039312A">
        <w:rPr>
          <w:rFonts w:ascii="Times New Roman" w:hAnsi="Times New Roman" w:cs="Times New Roman"/>
          <w:b w:val="0"/>
          <w:sz w:val="28"/>
          <w:szCs w:val="28"/>
        </w:rPr>
        <w:t>2.9. Показатели доступности и качества государственной услуги</w:t>
      </w:r>
    </w:p>
    <w:p w14:paraId="4CF6390F" w14:textId="77777777" w:rsidR="00BA002A" w:rsidRPr="0039312A" w:rsidRDefault="00BA002A" w:rsidP="00BA002A">
      <w:pPr>
        <w:pStyle w:val="ConsPlusNormal"/>
        <w:ind w:firstLine="567"/>
        <w:jc w:val="both"/>
        <w:rPr>
          <w:sz w:val="28"/>
          <w:szCs w:val="28"/>
        </w:rPr>
      </w:pPr>
    </w:p>
    <w:p w14:paraId="1CF7E3DF" w14:textId="77777777" w:rsidR="00BA002A" w:rsidRPr="00CF287A" w:rsidRDefault="00BA002A" w:rsidP="00BA002A">
      <w:pPr>
        <w:pStyle w:val="ConsPlusNormal"/>
        <w:ind w:firstLine="567"/>
        <w:jc w:val="both"/>
        <w:rPr>
          <w:rFonts w:ascii="Times New Roman" w:hAnsi="Times New Roman"/>
          <w:sz w:val="28"/>
          <w:szCs w:val="28"/>
        </w:rPr>
      </w:pPr>
      <w:r w:rsidRPr="00CF287A">
        <w:rPr>
          <w:rFonts w:ascii="Times New Roman" w:hAnsi="Times New Roman"/>
          <w:sz w:val="28"/>
          <w:szCs w:val="28"/>
        </w:rPr>
        <w:t>2.9.2. Показателями доступности предоставления государственной услуги являются:</w:t>
      </w:r>
    </w:p>
    <w:p w14:paraId="6CED994E" w14:textId="50EF5B3B" w:rsidR="00BA002A" w:rsidRPr="00CF287A" w:rsidRDefault="00BA002A" w:rsidP="00BA002A">
      <w:pPr>
        <w:pStyle w:val="ConsPlusNormal"/>
        <w:ind w:firstLine="567"/>
        <w:jc w:val="both"/>
        <w:rPr>
          <w:rFonts w:ascii="Times New Roman" w:hAnsi="Times New Roman"/>
          <w:sz w:val="28"/>
          <w:szCs w:val="28"/>
        </w:rPr>
      </w:pPr>
      <w:r w:rsidRPr="00CF287A">
        <w:rPr>
          <w:rFonts w:ascii="Times New Roman" w:hAnsi="Times New Roman"/>
          <w:sz w:val="28"/>
          <w:szCs w:val="28"/>
        </w:rPr>
        <w:t>расположенность помещений отделения Центра в зоне доступности к общественному транспорту;</w:t>
      </w:r>
    </w:p>
    <w:p w14:paraId="2D6E1FC5" w14:textId="77777777" w:rsidR="003412DE" w:rsidRDefault="00BA002A" w:rsidP="003412DE">
      <w:pPr>
        <w:pStyle w:val="ConsPlusNormal"/>
        <w:ind w:firstLine="567"/>
        <w:jc w:val="both"/>
        <w:rPr>
          <w:rFonts w:ascii="Times New Roman" w:hAnsi="Times New Roman"/>
          <w:sz w:val="28"/>
          <w:szCs w:val="28"/>
        </w:rPr>
      </w:pPr>
      <w:r w:rsidRPr="00CF287A">
        <w:rPr>
          <w:rFonts w:ascii="Times New Roman" w:hAnsi="Times New Roman"/>
          <w:sz w:val="28"/>
          <w:szCs w:val="28"/>
        </w:rPr>
        <w:t>доступность для инвалидов помещений, в которых предоставляется государственная услуга;</w:t>
      </w:r>
    </w:p>
    <w:p w14:paraId="35064D85" w14:textId="56CA6413" w:rsidR="00BA002A" w:rsidRPr="003412DE" w:rsidRDefault="00BA002A" w:rsidP="003412DE">
      <w:pPr>
        <w:pStyle w:val="ConsPlusNormal"/>
        <w:ind w:firstLine="567"/>
        <w:jc w:val="both"/>
        <w:rPr>
          <w:rFonts w:ascii="Times New Roman" w:hAnsi="Times New Roman"/>
          <w:sz w:val="28"/>
          <w:szCs w:val="28"/>
        </w:rPr>
      </w:pPr>
      <w:r w:rsidRPr="003412DE">
        <w:rPr>
          <w:rFonts w:ascii="Times New Roman" w:hAnsi="Times New Roman"/>
          <w:sz w:val="28"/>
          <w:szCs w:val="28"/>
        </w:rPr>
        <w:t>наличие необходимого количества сотрудников, а также помещений, в которых осуществляется прием документов от заявителей;</w:t>
      </w:r>
    </w:p>
    <w:p w14:paraId="4DD8A954" w14:textId="1E0EF42D" w:rsidR="00BA002A" w:rsidRPr="003412DE" w:rsidRDefault="00BA002A" w:rsidP="003412DE">
      <w:pPr>
        <w:pStyle w:val="aa"/>
        <w:ind w:firstLine="567"/>
        <w:jc w:val="both"/>
        <w:rPr>
          <w:rFonts w:eastAsiaTheme="minorEastAsia"/>
        </w:rPr>
      </w:pPr>
      <w:r w:rsidRPr="003412DE">
        <w:rPr>
          <w:sz w:val="28"/>
          <w:szCs w:val="28"/>
        </w:rPr>
        <w:t xml:space="preserve">наличие исчерпывающей информации о способах, порядке, сроках предоставления государственной услуги на информационных стендах, в </w:t>
      </w:r>
      <w:r w:rsidR="003412DE" w:rsidRPr="003412DE">
        <w:rPr>
          <w:rFonts w:eastAsiaTheme="minorEastAsia"/>
          <w:sz w:val="28"/>
          <w:szCs w:val="28"/>
        </w:rPr>
        <w:t>информационно-телекоммуникационной сети «Интернет» (далее -</w:t>
      </w:r>
      <w:r w:rsidR="003412DE">
        <w:rPr>
          <w:rFonts w:eastAsiaTheme="minorEastAsia"/>
          <w:sz w:val="28"/>
          <w:szCs w:val="28"/>
        </w:rPr>
        <w:t xml:space="preserve"> </w:t>
      </w:r>
      <w:r w:rsidR="003412DE">
        <w:rPr>
          <w:sz w:val="28"/>
          <w:szCs w:val="28"/>
        </w:rPr>
        <w:t>сеть</w:t>
      </w:r>
      <w:r w:rsidRPr="003412DE">
        <w:rPr>
          <w:sz w:val="28"/>
          <w:szCs w:val="28"/>
        </w:rPr>
        <w:t xml:space="preserve"> «Интернет»</w:t>
      </w:r>
      <w:r w:rsidR="003412DE">
        <w:rPr>
          <w:sz w:val="28"/>
          <w:szCs w:val="28"/>
        </w:rPr>
        <w:t>)</w:t>
      </w:r>
      <w:r w:rsidRPr="003412DE">
        <w:rPr>
          <w:sz w:val="28"/>
          <w:szCs w:val="28"/>
        </w:rPr>
        <w:t>, на официальном сайте Министерства;</w:t>
      </w:r>
    </w:p>
    <w:p w14:paraId="0BE4D655" w14:textId="77777777" w:rsidR="00BA002A" w:rsidRPr="00CF287A" w:rsidRDefault="00BA002A" w:rsidP="00BA002A">
      <w:pPr>
        <w:pStyle w:val="ConsPlusNormal"/>
        <w:ind w:firstLine="567"/>
        <w:jc w:val="both"/>
        <w:rPr>
          <w:rFonts w:ascii="Times New Roman" w:hAnsi="Times New Roman"/>
          <w:sz w:val="28"/>
          <w:szCs w:val="28"/>
        </w:rPr>
      </w:pPr>
      <w:r w:rsidRPr="00CF287A">
        <w:rPr>
          <w:rFonts w:ascii="Times New Roman" w:hAnsi="Times New Roman"/>
          <w:sz w:val="28"/>
          <w:szCs w:val="28"/>
        </w:rPr>
        <w:t>возможность подачи запроса в электронной форме;</w:t>
      </w:r>
    </w:p>
    <w:p w14:paraId="64FF340C" w14:textId="77777777" w:rsidR="00BA002A" w:rsidRPr="00CF287A" w:rsidRDefault="00BA002A" w:rsidP="00BA002A">
      <w:pPr>
        <w:pStyle w:val="ConsPlusNormal"/>
        <w:ind w:firstLine="567"/>
        <w:jc w:val="both"/>
        <w:rPr>
          <w:rFonts w:ascii="Times New Roman" w:hAnsi="Times New Roman"/>
          <w:sz w:val="28"/>
          <w:szCs w:val="28"/>
        </w:rPr>
      </w:pPr>
      <w:r w:rsidRPr="00CF287A">
        <w:rPr>
          <w:rFonts w:ascii="Times New Roman" w:hAnsi="Times New Roman"/>
          <w:sz w:val="28"/>
          <w:szCs w:val="28"/>
        </w:rPr>
        <w:lastRenderedPageBreak/>
        <w:t>возможность получения заявителем результатов предоставления государственной услуги в электронной форме через личный кабинет на Республиканском портале или Едином портале;</w:t>
      </w:r>
    </w:p>
    <w:p w14:paraId="2D7CA0E7" w14:textId="40C1537F" w:rsidR="00BA002A" w:rsidRPr="00CF287A" w:rsidRDefault="00BA002A" w:rsidP="00BA002A">
      <w:pPr>
        <w:pStyle w:val="ConsPlusNormal"/>
        <w:ind w:firstLine="567"/>
        <w:jc w:val="both"/>
        <w:rPr>
          <w:rFonts w:ascii="Times New Roman" w:hAnsi="Times New Roman"/>
          <w:sz w:val="28"/>
          <w:szCs w:val="28"/>
        </w:rPr>
      </w:pPr>
      <w:r w:rsidRPr="00CF287A">
        <w:rPr>
          <w:rFonts w:ascii="Times New Roman" w:hAnsi="Times New Roman"/>
          <w:sz w:val="28"/>
          <w:szCs w:val="28"/>
        </w:rPr>
        <w:t>оказание сотрудниками отделения Центра помощи инвалидам в преодолении иных барьеров, не связанных с обеспечением доступности помещений для инвалидов, мешающих получению ими услуг наравне с другими лицами.</w:t>
      </w:r>
    </w:p>
    <w:p w14:paraId="21359104" w14:textId="77777777" w:rsidR="00BA002A" w:rsidRPr="00CF287A" w:rsidRDefault="00BA002A" w:rsidP="00BA002A">
      <w:pPr>
        <w:pStyle w:val="ConsPlusNormal"/>
        <w:ind w:firstLine="567"/>
        <w:jc w:val="both"/>
        <w:rPr>
          <w:rFonts w:ascii="Times New Roman" w:hAnsi="Times New Roman"/>
          <w:sz w:val="28"/>
          <w:szCs w:val="28"/>
        </w:rPr>
      </w:pPr>
      <w:r w:rsidRPr="00CF287A">
        <w:rPr>
          <w:rFonts w:ascii="Times New Roman" w:hAnsi="Times New Roman"/>
          <w:sz w:val="28"/>
          <w:szCs w:val="28"/>
        </w:rPr>
        <w:t>2.9.2. Показателями качества предоставления государственной услуги являются:</w:t>
      </w:r>
    </w:p>
    <w:p w14:paraId="1F090ACA" w14:textId="77777777" w:rsidR="00BA002A" w:rsidRPr="00CF287A" w:rsidRDefault="00BA002A" w:rsidP="00BA002A">
      <w:pPr>
        <w:pStyle w:val="ConsPlusNormal"/>
        <w:ind w:firstLine="567"/>
        <w:jc w:val="both"/>
        <w:rPr>
          <w:rFonts w:ascii="Times New Roman" w:hAnsi="Times New Roman"/>
          <w:sz w:val="28"/>
          <w:szCs w:val="28"/>
        </w:rPr>
      </w:pPr>
      <w:r w:rsidRPr="00CF287A">
        <w:rPr>
          <w:rFonts w:ascii="Times New Roman" w:hAnsi="Times New Roman"/>
          <w:sz w:val="28"/>
          <w:szCs w:val="28"/>
        </w:rPr>
        <w:t>соблюдение сроков приема и рассмотрения документов;</w:t>
      </w:r>
    </w:p>
    <w:p w14:paraId="38EFB409" w14:textId="77777777" w:rsidR="00BA002A" w:rsidRPr="003412DE" w:rsidRDefault="00BA002A" w:rsidP="00BA002A">
      <w:pPr>
        <w:pStyle w:val="ConsPlusNormal"/>
        <w:ind w:firstLine="567"/>
        <w:jc w:val="both"/>
        <w:rPr>
          <w:rFonts w:ascii="Times New Roman" w:hAnsi="Times New Roman"/>
          <w:sz w:val="28"/>
          <w:szCs w:val="28"/>
        </w:rPr>
      </w:pPr>
      <w:r w:rsidRPr="003412DE">
        <w:rPr>
          <w:rFonts w:ascii="Times New Roman" w:hAnsi="Times New Roman"/>
          <w:sz w:val="28"/>
          <w:szCs w:val="28"/>
        </w:rPr>
        <w:t>соблюдение срока получения результата государственной услуги;</w:t>
      </w:r>
    </w:p>
    <w:p w14:paraId="5EDA9023" w14:textId="62CB48B9" w:rsidR="00BA002A" w:rsidRPr="003412DE" w:rsidRDefault="00BA002A" w:rsidP="00BA002A">
      <w:pPr>
        <w:pStyle w:val="ConsPlusNormal"/>
        <w:ind w:firstLine="567"/>
        <w:jc w:val="both"/>
        <w:rPr>
          <w:rFonts w:ascii="Times New Roman" w:hAnsi="Times New Roman"/>
          <w:sz w:val="28"/>
          <w:szCs w:val="28"/>
        </w:rPr>
      </w:pPr>
      <w:r w:rsidRPr="003412DE">
        <w:rPr>
          <w:rFonts w:ascii="Times New Roman" w:hAnsi="Times New Roman"/>
          <w:sz w:val="28"/>
          <w:szCs w:val="28"/>
        </w:rPr>
        <w:t xml:space="preserve">отсутствие прецедентов (обоснованных жалоб) на нарушение настоящего Регламента, совершенных сотрудниками </w:t>
      </w:r>
      <w:r w:rsidR="003412DE">
        <w:rPr>
          <w:rFonts w:ascii="Times New Roman" w:hAnsi="Times New Roman"/>
          <w:sz w:val="28"/>
          <w:szCs w:val="28"/>
        </w:rPr>
        <w:t>отделения Центра</w:t>
      </w:r>
      <w:r w:rsidRPr="003412DE">
        <w:rPr>
          <w:rFonts w:ascii="Times New Roman" w:hAnsi="Times New Roman"/>
          <w:sz w:val="28"/>
          <w:szCs w:val="28"/>
        </w:rPr>
        <w:t>.</w:t>
      </w:r>
    </w:p>
    <w:p w14:paraId="01D88AE0" w14:textId="709E57C9" w:rsidR="00BA002A" w:rsidRPr="003412DE" w:rsidRDefault="00BA002A" w:rsidP="00BA002A">
      <w:pPr>
        <w:pStyle w:val="ConsPlusNormal"/>
        <w:ind w:firstLine="567"/>
        <w:jc w:val="both"/>
        <w:rPr>
          <w:rFonts w:ascii="Times New Roman" w:hAnsi="Times New Roman"/>
          <w:sz w:val="28"/>
          <w:szCs w:val="28"/>
        </w:rPr>
      </w:pPr>
      <w:r w:rsidRPr="003412DE">
        <w:rPr>
          <w:rFonts w:ascii="Times New Roman" w:hAnsi="Times New Roman"/>
          <w:sz w:val="28"/>
          <w:szCs w:val="28"/>
        </w:rPr>
        <w:t>2.9.3. Количество взаимодействий заявителя с сотрудниками отделения Центра:</w:t>
      </w:r>
    </w:p>
    <w:p w14:paraId="6B546606" w14:textId="77777777" w:rsidR="00BA002A" w:rsidRPr="003412DE" w:rsidRDefault="00BA002A" w:rsidP="00BA002A">
      <w:pPr>
        <w:pStyle w:val="ConsPlusNormal"/>
        <w:ind w:firstLine="567"/>
        <w:jc w:val="both"/>
        <w:rPr>
          <w:rFonts w:ascii="Times New Roman" w:hAnsi="Times New Roman"/>
          <w:sz w:val="28"/>
          <w:szCs w:val="28"/>
        </w:rPr>
      </w:pPr>
      <w:r w:rsidRPr="003412DE">
        <w:rPr>
          <w:rFonts w:ascii="Times New Roman" w:hAnsi="Times New Roman"/>
          <w:sz w:val="28"/>
          <w:szCs w:val="28"/>
        </w:rPr>
        <w:t>при подаче документов, необходимых для предоставления государственной услуги, непосредственно - не более одного;</w:t>
      </w:r>
    </w:p>
    <w:p w14:paraId="1FDAEC4B" w14:textId="77777777" w:rsidR="00BA002A" w:rsidRPr="003412DE" w:rsidRDefault="00BA002A" w:rsidP="00BA002A">
      <w:pPr>
        <w:pStyle w:val="ConsPlusNormal"/>
        <w:ind w:firstLine="567"/>
        <w:jc w:val="both"/>
        <w:rPr>
          <w:rFonts w:ascii="Times New Roman" w:hAnsi="Times New Roman"/>
          <w:sz w:val="28"/>
          <w:szCs w:val="28"/>
        </w:rPr>
      </w:pPr>
      <w:r w:rsidRPr="003412DE">
        <w:rPr>
          <w:rFonts w:ascii="Times New Roman" w:hAnsi="Times New Roman"/>
          <w:sz w:val="28"/>
          <w:szCs w:val="28"/>
        </w:rPr>
        <w:t>при направлении документов, необходимых для предоставления государственной услуги, по почте - отсутствует;</w:t>
      </w:r>
    </w:p>
    <w:p w14:paraId="2CA7CA3F" w14:textId="77777777" w:rsidR="00BA002A" w:rsidRPr="003412DE" w:rsidRDefault="00BA002A" w:rsidP="00BA002A">
      <w:pPr>
        <w:pStyle w:val="ConsPlusNormal"/>
        <w:ind w:firstLine="567"/>
        <w:jc w:val="both"/>
        <w:rPr>
          <w:rFonts w:ascii="Times New Roman" w:hAnsi="Times New Roman"/>
          <w:sz w:val="28"/>
          <w:szCs w:val="28"/>
        </w:rPr>
      </w:pPr>
      <w:r w:rsidRPr="003412DE">
        <w:rPr>
          <w:rFonts w:ascii="Times New Roman" w:hAnsi="Times New Roman"/>
          <w:sz w:val="28"/>
          <w:szCs w:val="28"/>
        </w:rPr>
        <w:t>при направлении документов, необходимых для предоставления государственной услуги, через Единый портал, Республиканский портал - не более одного.</w:t>
      </w:r>
    </w:p>
    <w:p w14:paraId="3C0693ED" w14:textId="1FF0F642" w:rsidR="00BA002A" w:rsidRPr="003412DE" w:rsidRDefault="00BA002A" w:rsidP="00BA002A">
      <w:pPr>
        <w:pStyle w:val="ConsPlusNormal"/>
        <w:ind w:firstLine="567"/>
        <w:jc w:val="both"/>
        <w:rPr>
          <w:rFonts w:ascii="Times New Roman" w:hAnsi="Times New Roman"/>
          <w:sz w:val="28"/>
          <w:szCs w:val="28"/>
        </w:rPr>
      </w:pPr>
      <w:r w:rsidRPr="003412DE">
        <w:rPr>
          <w:rFonts w:ascii="Times New Roman" w:hAnsi="Times New Roman"/>
          <w:sz w:val="28"/>
          <w:szCs w:val="28"/>
        </w:rPr>
        <w:t xml:space="preserve">2.9.4. Продолжительность одного взаимодействия заявителя с сотрудниками </w:t>
      </w:r>
      <w:r w:rsidR="003412DE">
        <w:rPr>
          <w:rFonts w:ascii="Times New Roman" w:hAnsi="Times New Roman"/>
          <w:sz w:val="28"/>
          <w:szCs w:val="28"/>
        </w:rPr>
        <w:t>отделения Центра</w:t>
      </w:r>
      <w:r w:rsidRPr="003412DE">
        <w:rPr>
          <w:rFonts w:ascii="Times New Roman" w:hAnsi="Times New Roman"/>
          <w:sz w:val="28"/>
          <w:szCs w:val="28"/>
        </w:rPr>
        <w:t xml:space="preserve"> при предоставлении государственной услуги - не превышает 15 минут.</w:t>
      </w:r>
    </w:p>
    <w:p w14:paraId="6365B80C" w14:textId="77777777" w:rsidR="00BA002A" w:rsidRPr="003412DE" w:rsidRDefault="00BA002A" w:rsidP="00BA002A">
      <w:pPr>
        <w:pStyle w:val="ConsPlusNormal"/>
        <w:ind w:firstLine="567"/>
        <w:jc w:val="both"/>
        <w:rPr>
          <w:rFonts w:ascii="Times New Roman" w:hAnsi="Times New Roman"/>
          <w:sz w:val="28"/>
          <w:szCs w:val="28"/>
        </w:rPr>
      </w:pPr>
      <w:r w:rsidRPr="003412DE">
        <w:rPr>
          <w:rFonts w:ascii="Times New Roman" w:hAnsi="Times New Roman"/>
          <w:sz w:val="28"/>
          <w:szCs w:val="28"/>
        </w:rPr>
        <w:t xml:space="preserve">2.9.5. Информация о показателях доступности и качества предоставлении государственной услуги размещается на официальном сайте Министерства, Едином портале или Региональном портале. </w:t>
      </w:r>
    </w:p>
    <w:p w14:paraId="5052931A" w14:textId="77777777" w:rsidR="00BA002A" w:rsidRDefault="00BA002A" w:rsidP="00BA002A">
      <w:pPr>
        <w:pStyle w:val="ConsPlusNormal"/>
        <w:ind w:firstLine="567"/>
        <w:jc w:val="both"/>
        <w:rPr>
          <w:sz w:val="28"/>
          <w:szCs w:val="28"/>
        </w:rPr>
      </w:pPr>
    </w:p>
    <w:p w14:paraId="20EB86B0" w14:textId="77777777" w:rsidR="00BA002A" w:rsidRPr="0039312A" w:rsidRDefault="00BA002A" w:rsidP="00BA002A">
      <w:pPr>
        <w:pStyle w:val="ConsPlusTitle"/>
        <w:ind w:firstLine="567"/>
        <w:jc w:val="center"/>
        <w:outlineLvl w:val="2"/>
        <w:rPr>
          <w:rFonts w:ascii="Times New Roman" w:hAnsi="Times New Roman" w:cs="Times New Roman"/>
          <w:b w:val="0"/>
          <w:sz w:val="28"/>
          <w:szCs w:val="28"/>
        </w:rPr>
      </w:pPr>
      <w:r w:rsidRPr="0039312A">
        <w:rPr>
          <w:rFonts w:ascii="Times New Roman" w:hAnsi="Times New Roman" w:cs="Times New Roman"/>
          <w:b w:val="0"/>
          <w:sz w:val="28"/>
          <w:szCs w:val="28"/>
        </w:rPr>
        <w:t>2.10. Иные требования к предоставлению государственной</w:t>
      </w:r>
    </w:p>
    <w:p w14:paraId="069ABF65" w14:textId="77777777" w:rsidR="00BA002A" w:rsidRPr="0039312A" w:rsidRDefault="00BA002A" w:rsidP="00BA002A">
      <w:pPr>
        <w:pStyle w:val="ConsPlusTitle"/>
        <w:ind w:firstLine="567"/>
        <w:jc w:val="center"/>
        <w:rPr>
          <w:rFonts w:ascii="Times New Roman" w:hAnsi="Times New Roman" w:cs="Times New Roman"/>
          <w:b w:val="0"/>
          <w:sz w:val="28"/>
          <w:szCs w:val="28"/>
        </w:rPr>
      </w:pPr>
      <w:r w:rsidRPr="0039312A">
        <w:rPr>
          <w:rFonts w:ascii="Times New Roman" w:hAnsi="Times New Roman" w:cs="Times New Roman"/>
          <w:b w:val="0"/>
          <w:sz w:val="28"/>
          <w:szCs w:val="28"/>
        </w:rPr>
        <w:t>услуги, в том числе:</w:t>
      </w:r>
    </w:p>
    <w:p w14:paraId="79AD34AB" w14:textId="77777777" w:rsidR="00BA002A" w:rsidRPr="0039312A" w:rsidRDefault="00BA002A" w:rsidP="00BA002A">
      <w:pPr>
        <w:pStyle w:val="ConsPlusTitle"/>
        <w:ind w:firstLine="567"/>
        <w:jc w:val="center"/>
        <w:rPr>
          <w:rFonts w:ascii="Times New Roman" w:hAnsi="Times New Roman" w:cs="Times New Roman"/>
          <w:b w:val="0"/>
          <w:sz w:val="28"/>
          <w:szCs w:val="28"/>
        </w:rPr>
      </w:pPr>
      <w:r w:rsidRPr="0039312A">
        <w:rPr>
          <w:rFonts w:ascii="Times New Roman" w:hAnsi="Times New Roman" w:cs="Times New Roman"/>
          <w:b w:val="0"/>
          <w:sz w:val="28"/>
          <w:szCs w:val="28"/>
        </w:rPr>
        <w:t xml:space="preserve">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 </w:t>
      </w:r>
    </w:p>
    <w:p w14:paraId="04CA800E" w14:textId="77777777" w:rsidR="00BA002A" w:rsidRPr="0039312A" w:rsidRDefault="00BA002A" w:rsidP="00BA002A">
      <w:pPr>
        <w:pStyle w:val="ConsPlusTitle"/>
        <w:ind w:firstLine="567"/>
        <w:jc w:val="center"/>
        <w:rPr>
          <w:rFonts w:ascii="Times New Roman" w:hAnsi="Times New Roman" w:cs="Times New Roman"/>
          <w:b w:val="0"/>
          <w:sz w:val="28"/>
          <w:szCs w:val="28"/>
        </w:rPr>
      </w:pPr>
      <w:r w:rsidRPr="0039312A">
        <w:rPr>
          <w:rFonts w:ascii="Times New Roman" w:hAnsi="Times New Roman" w:cs="Times New Roman"/>
          <w:b w:val="0"/>
          <w:sz w:val="28"/>
          <w:szCs w:val="28"/>
        </w:rPr>
        <w:t>о предоставлении сведений о государственной услуге на государственных языках</w:t>
      </w:r>
      <w:r>
        <w:rPr>
          <w:rFonts w:ascii="Times New Roman" w:hAnsi="Times New Roman" w:cs="Times New Roman"/>
          <w:b w:val="0"/>
          <w:sz w:val="28"/>
          <w:szCs w:val="28"/>
        </w:rPr>
        <w:t xml:space="preserve"> </w:t>
      </w:r>
      <w:r w:rsidRPr="0039312A">
        <w:rPr>
          <w:rFonts w:ascii="Times New Roman" w:hAnsi="Times New Roman" w:cs="Times New Roman"/>
          <w:b w:val="0"/>
          <w:sz w:val="28"/>
          <w:szCs w:val="28"/>
        </w:rPr>
        <w:t>Республики Татарстан</w:t>
      </w:r>
    </w:p>
    <w:p w14:paraId="679F5D58" w14:textId="77777777" w:rsidR="00BA002A" w:rsidRPr="0039312A" w:rsidRDefault="00BA002A" w:rsidP="00BA002A">
      <w:pPr>
        <w:pStyle w:val="ConsPlusNormal"/>
        <w:ind w:firstLine="567"/>
        <w:jc w:val="both"/>
        <w:rPr>
          <w:sz w:val="28"/>
          <w:szCs w:val="28"/>
        </w:rPr>
      </w:pPr>
    </w:p>
    <w:p w14:paraId="67CCE503" w14:textId="77777777" w:rsidR="00BA002A" w:rsidRPr="003412DE" w:rsidRDefault="00BA002A" w:rsidP="00BA002A">
      <w:pPr>
        <w:pStyle w:val="ConsPlusNormal"/>
        <w:ind w:firstLine="567"/>
        <w:jc w:val="both"/>
        <w:rPr>
          <w:rFonts w:ascii="Times New Roman" w:hAnsi="Times New Roman"/>
          <w:sz w:val="28"/>
          <w:szCs w:val="28"/>
        </w:rPr>
      </w:pPr>
      <w:r w:rsidRPr="003412DE">
        <w:rPr>
          <w:rFonts w:ascii="Times New Roman" w:hAnsi="Times New Roman"/>
          <w:sz w:val="28"/>
          <w:szCs w:val="28"/>
        </w:rPr>
        <w:t>2.10.1. Предоставление услуг, которые являются необходимыми и обязательными для предоставления государственной услуги, не требуется.</w:t>
      </w:r>
    </w:p>
    <w:p w14:paraId="3A7AA172" w14:textId="77777777" w:rsidR="00BA002A" w:rsidRPr="003412DE" w:rsidRDefault="00BA002A" w:rsidP="00BA002A">
      <w:pPr>
        <w:pStyle w:val="ConsPlusNormal"/>
        <w:ind w:firstLine="567"/>
        <w:jc w:val="both"/>
        <w:rPr>
          <w:rFonts w:ascii="Times New Roman" w:hAnsi="Times New Roman"/>
          <w:sz w:val="28"/>
          <w:szCs w:val="28"/>
        </w:rPr>
      </w:pPr>
      <w:r w:rsidRPr="003412DE">
        <w:rPr>
          <w:rFonts w:ascii="Times New Roman" w:hAnsi="Times New Roman"/>
          <w:sz w:val="28"/>
          <w:szCs w:val="28"/>
        </w:rPr>
        <w:t>2.10.2. При предоставлении государственной услуги используются: государственная информационная система «Социальный регистр населения Республики Татарстан»;</w:t>
      </w:r>
    </w:p>
    <w:p w14:paraId="0D9067D6" w14:textId="77777777" w:rsidR="00BA002A" w:rsidRPr="003412DE" w:rsidRDefault="00BA002A" w:rsidP="00BA002A">
      <w:pPr>
        <w:pStyle w:val="ConsPlusNormal"/>
        <w:ind w:firstLine="567"/>
        <w:jc w:val="both"/>
        <w:rPr>
          <w:rFonts w:ascii="Times New Roman" w:hAnsi="Times New Roman"/>
          <w:sz w:val="28"/>
          <w:szCs w:val="28"/>
        </w:rPr>
      </w:pPr>
      <w:r w:rsidRPr="003412DE">
        <w:rPr>
          <w:rFonts w:ascii="Times New Roman" w:hAnsi="Times New Roman"/>
          <w:sz w:val="28"/>
          <w:szCs w:val="28"/>
        </w:rPr>
        <w:t>федеральная государственная информационная система «Единая</w:t>
      </w:r>
      <w:r w:rsidRPr="0039312A">
        <w:rPr>
          <w:sz w:val="28"/>
          <w:szCs w:val="28"/>
        </w:rPr>
        <w:t xml:space="preserve"> система </w:t>
      </w:r>
      <w:r w:rsidRPr="003412DE">
        <w:rPr>
          <w:rFonts w:ascii="Times New Roman" w:hAnsi="Times New Roman"/>
          <w:sz w:val="28"/>
          <w:szCs w:val="28"/>
        </w:rPr>
        <w:t>межведомственного электронного взаимодействия»;</w:t>
      </w:r>
    </w:p>
    <w:p w14:paraId="77EC32EA" w14:textId="77777777" w:rsidR="00BA002A" w:rsidRPr="003412DE" w:rsidRDefault="00BA002A" w:rsidP="00BA002A">
      <w:pPr>
        <w:pStyle w:val="ConsPlusNormal"/>
        <w:ind w:firstLine="567"/>
        <w:jc w:val="both"/>
        <w:rPr>
          <w:rFonts w:ascii="Times New Roman" w:hAnsi="Times New Roman"/>
          <w:sz w:val="28"/>
          <w:szCs w:val="28"/>
        </w:rPr>
      </w:pPr>
      <w:r w:rsidRPr="003412DE">
        <w:rPr>
          <w:rFonts w:ascii="Times New Roman" w:hAnsi="Times New Roman"/>
          <w:sz w:val="28"/>
          <w:szCs w:val="28"/>
        </w:rPr>
        <w:t>информационная система «Прикладная платформа «Государственные и муниципальные услуги».</w:t>
      </w:r>
    </w:p>
    <w:p w14:paraId="3B6A215C" w14:textId="77777777" w:rsidR="00BA002A" w:rsidRPr="00DC3560" w:rsidRDefault="00BA002A" w:rsidP="00BA002A">
      <w:pPr>
        <w:pStyle w:val="ConsPlusNormal"/>
        <w:ind w:firstLine="567"/>
        <w:jc w:val="both"/>
        <w:rPr>
          <w:rFonts w:ascii="Times New Roman" w:hAnsi="Times New Roman"/>
          <w:sz w:val="28"/>
          <w:szCs w:val="28"/>
        </w:rPr>
      </w:pPr>
      <w:r w:rsidRPr="00DC3560">
        <w:rPr>
          <w:rFonts w:ascii="Times New Roman" w:hAnsi="Times New Roman"/>
          <w:sz w:val="28"/>
          <w:szCs w:val="28"/>
        </w:rPr>
        <w:lastRenderedPageBreak/>
        <w:t>2.10.3. Возможность предоставления законному представителю несовершеннолетнего, не являющемуся заявителем, результатов предоставления государственной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не предусмотрена.</w:t>
      </w:r>
    </w:p>
    <w:p w14:paraId="718EA50E" w14:textId="77777777" w:rsidR="00BA002A" w:rsidRPr="00DC3560" w:rsidRDefault="00BA002A" w:rsidP="00BA002A">
      <w:pPr>
        <w:pStyle w:val="ConsPlusNormal"/>
        <w:ind w:firstLine="567"/>
        <w:jc w:val="both"/>
        <w:rPr>
          <w:rFonts w:ascii="Times New Roman" w:hAnsi="Times New Roman"/>
          <w:sz w:val="28"/>
          <w:szCs w:val="28"/>
        </w:rPr>
      </w:pPr>
      <w:r w:rsidRPr="00DC3560">
        <w:rPr>
          <w:rFonts w:ascii="Times New Roman" w:hAnsi="Times New Roman"/>
          <w:sz w:val="28"/>
          <w:szCs w:val="28"/>
        </w:rPr>
        <w:t>2.10.4. Предоставление государственной услуги в государственном бюджетном учреждении «Многофункциональный центр предоставления государственных и муниципальных услуг в Республике Татарстан» не осуществляется.</w:t>
      </w:r>
    </w:p>
    <w:p w14:paraId="085EF3BD" w14:textId="77777777" w:rsidR="00BA002A" w:rsidRPr="00DC3560" w:rsidRDefault="00BA002A" w:rsidP="00BA002A">
      <w:pPr>
        <w:pStyle w:val="ConsPlusNormal"/>
        <w:ind w:firstLine="567"/>
        <w:jc w:val="both"/>
        <w:rPr>
          <w:rFonts w:ascii="Times New Roman" w:hAnsi="Times New Roman"/>
          <w:sz w:val="28"/>
          <w:szCs w:val="28"/>
        </w:rPr>
      </w:pPr>
      <w:r w:rsidRPr="00DC3560">
        <w:rPr>
          <w:rFonts w:ascii="Times New Roman" w:hAnsi="Times New Roman"/>
          <w:sz w:val="28"/>
          <w:szCs w:val="28"/>
        </w:rPr>
        <w:t>2.10.5. При предоставлении государственной услуги в электронной форме заявитель вправе:</w:t>
      </w:r>
    </w:p>
    <w:p w14:paraId="3DB951A2" w14:textId="77777777" w:rsidR="00BA002A" w:rsidRPr="00681D1F" w:rsidRDefault="00BA002A" w:rsidP="00BA002A">
      <w:pPr>
        <w:pStyle w:val="ConsPlusNormal"/>
        <w:ind w:firstLine="567"/>
        <w:jc w:val="both"/>
        <w:rPr>
          <w:rFonts w:ascii="Times New Roman" w:hAnsi="Times New Roman"/>
          <w:sz w:val="28"/>
          <w:szCs w:val="28"/>
        </w:rPr>
      </w:pPr>
      <w:r w:rsidRPr="00681D1F">
        <w:rPr>
          <w:rFonts w:ascii="Times New Roman" w:hAnsi="Times New Roman"/>
          <w:sz w:val="28"/>
          <w:szCs w:val="28"/>
        </w:rPr>
        <w:t>а) получить информацию о порядке и сроках предоставления государственной услуги, размещенную на Едином портале и на Республиканский портал;</w:t>
      </w:r>
    </w:p>
    <w:p w14:paraId="097D81A1" w14:textId="411D903E" w:rsidR="00BA002A" w:rsidRPr="00681D1F" w:rsidRDefault="00BA002A" w:rsidP="00BA002A">
      <w:pPr>
        <w:pStyle w:val="ConsPlusNormal"/>
        <w:ind w:firstLine="567"/>
        <w:jc w:val="both"/>
        <w:rPr>
          <w:rFonts w:ascii="Times New Roman" w:hAnsi="Times New Roman"/>
          <w:sz w:val="28"/>
          <w:szCs w:val="28"/>
        </w:rPr>
      </w:pPr>
      <w:r w:rsidRPr="00681D1F">
        <w:rPr>
          <w:rFonts w:ascii="Times New Roman" w:hAnsi="Times New Roman"/>
          <w:sz w:val="28"/>
          <w:szCs w:val="28"/>
        </w:rPr>
        <w:t xml:space="preserve">б) подать запрос о предоставлении государственной услуги 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w:t>
      </w:r>
      <w:r w:rsidRPr="00681D1F">
        <w:rPr>
          <w:rFonts w:ascii="Times New Roman" w:hAnsi="Times New Roman"/>
          <w:color w:val="000000" w:themeColor="text1"/>
          <w:sz w:val="28"/>
          <w:szCs w:val="28"/>
        </w:rPr>
        <w:t xml:space="preserve">соответствии с </w:t>
      </w:r>
      <w:hyperlink r:id="rId22" w:tooltip="Федеральный закон от 27.07.2010 N 210-ФЗ (ред. от 28.12.2024) &quot;Об организации предоставления государственных и муниципальных услуг&quot; {КонсультантПлюс}">
        <w:r w:rsidRPr="00681D1F">
          <w:rPr>
            <w:rFonts w:ascii="Times New Roman" w:hAnsi="Times New Roman"/>
            <w:color w:val="000000" w:themeColor="text1"/>
            <w:sz w:val="28"/>
            <w:szCs w:val="28"/>
          </w:rPr>
          <w:t>пунктом 7</w:t>
        </w:r>
        <w:r w:rsidRPr="00681D1F">
          <w:rPr>
            <w:rFonts w:ascii="Times New Roman" w:hAnsi="Times New Roman"/>
            <w:color w:val="000000" w:themeColor="text1"/>
            <w:sz w:val="28"/>
            <w:szCs w:val="28"/>
            <w:vertAlign w:val="superscript"/>
          </w:rPr>
          <w:t>2</w:t>
        </w:r>
        <w:r w:rsidRPr="00681D1F">
          <w:rPr>
            <w:rFonts w:ascii="Times New Roman" w:hAnsi="Times New Roman"/>
            <w:color w:val="000000" w:themeColor="text1"/>
            <w:sz w:val="28"/>
            <w:szCs w:val="28"/>
          </w:rPr>
          <w:t xml:space="preserve"> части 1 статьи 16</w:t>
        </w:r>
      </w:hyperlink>
      <w:r w:rsidRPr="00681D1F">
        <w:rPr>
          <w:rFonts w:ascii="Times New Roman" w:hAnsi="Times New Roman"/>
          <w:sz w:val="28"/>
          <w:szCs w:val="28"/>
        </w:rPr>
        <w:t xml:space="preserve"> Федерального закона </w:t>
      </w:r>
      <w:r w:rsidR="00DC3560">
        <w:rPr>
          <w:rFonts w:ascii="Times New Roman" w:hAnsi="Times New Roman"/>
          <w:sz w:val="28"/>
          <w:szCs w:val="28"/>
        </w:rPr>
        <w:t xml:space="preserve">   </w:t>
      </w:r>
      <w:r w:rsidRPr="00681D1F">
        <w:rPr>
          <w:rFonts w:ascii="Times New Roman" w:hAnsi="Times New Roman"/>
          <w:sz w:val="28"/>
          <w:szCs w:val="28"/>
        </w:rPr>
        <w:t>№ 210-ФЗ</w:t>
      </w:r>
      <w:r w:rsidR="00681D1F" w:rsidRPr="00681D1F">
        <w:rPr>
          <w:rFonts w:ascii="Times New Roman" w:hAnsi="Times New Roman"/>
          <w:sz w:val="28"/>
          <w:szCs w:val="28"/>
        </w:rPr>
        <w:t xml:space="preserve"> от 27.07.2010 «Об организации предоставления государственных и муниципальных услуг» (далее - Федеральный закон </w:t>
      </w:r>
      <w:r w:rsidR="00681D1F" w:rsidRPr="00681D1F">
        <w:rPr>
          <w:rStyle w:val="a9"/>
          <w:rFonts w:ascii="Times New Roman" w:hAnsi="Times New Roman"/>
          <w:sz w:val="28"/>
          <w:szCs w:val="28"/>
        </w:rPr>
        <w:t/>
      </w:r>
      <w:r w:rsidR="00681D1F" w:rsidRPr="00681D1F">
        <w:rPr>
          <w:rFonts w:ascii="Times New Roman" w:hAnsi="Times New Roman"/>
          <w:sz w:val="28"/>
          <w:szCs w:val="28"/>
        </w:rPr>
        <w:t>№ 210-ФЗ)</w:t>
      </w:r>
      <w:r w:rsidRPr="00681D1F">
        <w:rPr>
          <w:rFonts w:ascii="Times New Roman" w:hAnsi="Times New Roman"/>
          <w:sz w:val="28"/>
          <w:szCs w:val="28"/>
        </w:rPr>
        <w:t>, с использованием Республиканского портала;</w:t>
      </w:r>
    </w:p>
    <w:p w14:paraId="2EE2C5CC" w14:textId="77777777" w:rsidR="00BA002A" w:rsidRPr="00681D1F" w:rsidRDefault="00BA002A" w:rsidP="00BA002A">
      <w:pPr>
        <w:pStyle w:val="ConsPlusNormal"/>
        <w:ind w:firstLine="567"/>
        <w:jc w:val="both"/>
        <w:rPr>
          <w:rFonts w:ascii="Times New Roman" w:hAnsi="Times New Roman"/>
          <w:sz w:val="28"/>
          <w:szCs w:val="28"/>
        </w:rPr>
      </w:pPr>
      <w:r w:rsidRPr="00681D1F">
        <w:rPr>
          <w:rFonts w:ascii="Times New Roman" w:hAnsi="Times New Roman"/>
          <w:sz w:val="28"/>
          <w:szCs w:val="28"/>
        </w:rPr>
        <w:t>в) получить сведения о ходе выполнения запроса о предоставлении государственной услуги, поданных в электронной форме;</w:t>
      </w:r>
    </w:p>
    <w:p w14:paraId="4CCAE173" w14:textId="77777777" w:rsidR="00BA002A" w:rsidRPr="00681D1F" w:rsidRDefault="00BA002A" w:rsidP="00BA002A">
      <w:pPr>
        <w:pStyle w:val="ConsPlusNormal"/>
        <w:ind w:firstLine="567"/>
        <w:jc w:val="both"/>
        <w:rPr>
          <w:rFonts w:ascii="Times New Roman" w:hAnsi="Times New Roman"/>
          <w:sz w:val="28"/>
          <w:szCs w:val="28"/>
        </w:rPr>
      </w:pPr>
      <w:r w:rsidRPr="00681D1F">
        <w:rPr>
          <w:rFonts w:ascii="Times New Roman" w:hAnsi="Times New Roman"/>
          <w:sz w:val="28"/>
          <w:szCs w:val="28"/>
        </w:rPr>
        <w:t>г) осуществить оценку качества предоставления государственной услуги посредством Республиканского портала или Единого портала;</w:t>
      </w:r>
    </w:p>
    <w:p w14:paraId="1E37D76A" w14:textId="77777777" w:rsidR="00BA002A" w:rsidRPr="00681D1F" w:rsidRDefault="00BA002A" w:rsidP="00BA002A">
      <w:pPr>
        <w:pStyle w:val="ConsPlusNormal"/>
        <w:ind w:firstLine="567"/>
        <w:jc w:val="both"/>
        <w:rPr>
          <w:rFonts w:ascii="Times New Roman" w:hAnsi="Times New Roman"/>
          <w:sz w:val="28"/>
          <w:szCs w:val="28"/>
        </w:rPr>
      </w:pPr>
      <w:r w:rsidRPr="00681D1F">
        <w:rPr>
          <w:rFonts w:ascii="Times New Roman" w:hAnsi="Times New Roman"/>
          <w:sz w:val="28"/>
          <w:szCs w:val="28"/>
        </w:rPr>
        <w:t>д) получить результат предоставления государственной услуги в форме электронного документа;</w:t>
      </w:r>
    </w:p>
    <w:p w14:paraId="5F4FC0CB" w14:textId="77777777" w:rsidR="00BA002A" w:rsidRPr="00681D1F" w:rsidRDefault="00BA002A" w:rsidP="00BA002A">
      <w:pPr>
        <w:pStyle w:val="ConsPlusNormal"/>
        <w:ind w:firstLine="567"/>
        <w:jc w:val="both"/>
        <w:rPr>
          <w:rFonts w:ascii="Times New Roman" w:hAnsi="Times New Roman"/>
          <w:sz w:val="28"/>
          <w:szCs w:val="28"/>
        </w:rPr>
      </w:pPr>
      <w:r w:rsidRPr="00681D1F">
        <w:rPr>
          <w:rFonts w:ascii="Times New Roman" w:hAnsi="Times New Roman"/>
          <w:sz w:val="28"/>
          <w:szCs w:val="28"/>
        </w:rPr>
        <w:t>е) подать жалобу на решение и действие (бездействие) Управления (отдела), а также его должностных лиц, государственных служащих посредством Единого портала или Республиканского портала,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2C2763B6" w14:textId="77777777" w:rsidR="00AB51C0" w:rsidRDefault="00BA002A" w:rsidP="006043D2">
      <w:pPr>
        <w:widowControl w:val="0"/>
        <w:autoSpaceDE w:val="0"/>
        <w:autoSpaceDN w:val="0"/>
        <w:ind w:firstLine="567"/>
        <w:jc w:val="both"/>
        <w:outlineLvl w:val="2"/>
        <w:rPr>
          <w:sz w:val="28"/>
          <w:szCs w:val="28"/>
        </w:rPr>
      </w:pPr>
      <w:r w:rsidRPr="00681D1F">
        <w:rPr>
          <w:sz w:val="28"/>
          <w:szCs w:val="28"/>
        </w:rPr>
        <w:t>2.10.6. Формирование запроса осуществляется посредством заполнения электронной формы запроса на Едином портале или Республиканском портале</w:t>
      </w:r>
      <w:r w:rsidR="00681D1F">
        <w:rPr>
          <w:sz w:val="28"/>
          <w:szCs w:val="28"/>
        </w:rPr>
        <w:t xml:space="preserve"> (при технической возможности)</w:t>
      </w:r>
      <w:r w:rsidRPr="00681D1F">
        <w:rPr>
          <w:sz w:val="28"/>
          <w:szCs w:val="28"/>
        </w:rPr>
        <w:t xml:space="preserve"> без необходимости дополнительной подачи запроса</w:t>
      </w:r>
      <w:r w:rsidR="00681D1F">
        <w:rPr>
          <w:sz w:val="28"/>
          <w:szCs w:val="28"/>
        </w:rPr>
        <w:t xml:space="preserve"> в какой-либо иной форме. </w:t>
      </w:r>
      <w:r w:rsidRPr="00681D1F">
        <w:rPr>
          <w:sz w:val="28"/>
          <w:szCs w:val="28"/>
        </w:rPr>
        <w:t>В этом случае заявитель или его законный представитель авторизуется на Республиканском портале или на Едином портале посредством подтвержденной учетной записи в Е</w:t>
      </w:r>
      <w:r w:rsidR="00681D1F">
        <w:rPr>
          <w:sz w:val="28"/>
          <w:szCs w:val="28"/>
        </w:rPr>
        <w:t>диной системе идентификации и аутентификации в инфраструктуре, обеспечивающей информационно- технологическое взаимодействие информационных систем,</w:t>
      </w:r>
      <w:r w:rsidR="00AB51C0" w:rsidRPr="00AB51C0">
        <w:rPr>
          <w:sz w:val="28"/>
          <w:szCs w:val="28"/>
        </w:rPr>
        <w:t xml:space="preserve"> </w:t>
      </w:r>
      <w:r w:rsidR="00AB51C0" w:rsidRPr="00722A41">
        <w:rPr>
          <w:sz w:val="28"/>
          <w:szCs w:val="28"/>
        </w:rPr>
        <w:lastRenderedPageBreak/>
        <w:t>используемых для предоставления государственных и муниципальных услуг в электронной форме (далее - ЕСИА), заполняет з</w:t>
      </w:r>
      <w:r w:rsidR="00AB51C0">
        <w:rPr>
          <w:sz w:val="28"/>
          <w:szCs w:val="28"/>
        </w:rPr>
        <w:t>апрос</w:t>
      </w:r>
      <w:r w:rsidR="00AB51C0" w:rsidRPr="00722A41">
        <w:rPr>
          <w:sz w:val="28"/>
          <w:szCs w:val="28"/>
        </w:rPr>
        <w:t xml:space="preserve"> о предоставлении государственной услуги с использованием интерактивной формы в электронном виде.</w:t>
      </w:r>
      <w:r w:rsidR="00AB51C0" w:rsidRPr="00AB51C0">
        <w:rPr>
          <w:sz w:val="28"/>
          <w:szCs w:val="28"/>
        </w:rPr>
        <w:t xml:space="preserve"> </w:t>
      </w:r>
    </w:p>
    <w:p w14:paraId="1B6CCAD4" w14:textId="0198D699" w:rsidR="00AB51C0" w:rsidRPr="00722A41" w:rsidRDefault="00AB51C0" w:rsidP="00AB51C0">
      <w:pPr>
        <w:widowControl w:val="0"/>
        <w:autoSpaceDE w:val="0"/>
        <w:autoSpaceDN w:val="0"/>
        <w:ind w:firstLine="567"/>
        <w:jc w:val="both"/>
        <w:outlineLvl w:val="2"/>
        <w:rPr>
          <w:sz w:val="28"/>
          <w:szCs w:val="28"/>
        </w:rPr>
      </w:pPr>
      <w:r>
        <w:rPr>
          <w:sz w:val="28"/>
          <w:szCs w:val="28"/>
        </w:rPr>
        <w:t xml:space="preserve">Заполненный запрос </w:t>
      </w:r>
      <w:r w:rsidRPr="00722A41">
        <w:rPr>
          <w:sz w:val="28"/>
          <w:szCs w:val="28"/>
        </w:rPr>
        <w:t>о предоставлении государственной услуги отправляется заявителем вместе с прикрепленными электронными образами документов, необходимыми для предоставления государственной услуги, в отделение Центра.</w:t>
      </w:r>
    </w:p>
    <w:p w14:paraId="0C9D4254" w14:textId="06163F00" w:rsidR="00AB51C0" w:rsidRPr="00722A41" w:rsidRDefault="00AB51C0" w:rsidP="00AB51C0">
      <w:pPr>
        <w:widowControl w:val="0"/>
        <w:autoSpaceDE w:val="0"/>
        <w:autoSpaceDN w:val="0"/>
        <w:ind w:firstLine="567"/>
        <w:jc w:val="both"/>
        <w:outlineLvl w:val="2"/>
        <w:rPr>
          <w:sz w:val="28"/>
          <w:szCs w:val="28"/>
        </w:rPr>
      </w:pPr>
      <w:r>
        <w:rPr>
          <w:sz w:val="28"/>
          <w:szCs w:val="28"/>
        </w:rPr>
        <w:t xml:space="preserve">При авторизации в ЕСИА запроса </w:t>
      </w:r>
      <w:r w:rsidRPr="00722A41">
        <w:rPr>
          <w:sz w:val="28"/>
          <w:szCs w:val="28"/>
        </w:rPr>
        <w:t>о предоставлении государственной услуги считается подписанным простой электронной подписью заявителя, представителя заявителя, уполно</w:t>
      </w:r>
      <w:r>
        <w:rPr>
          <w:sz w:val="28"/>
          <w:szCs w:val="28"/>
        </w:rPr>
        <w:t>моченного на подписание запроса.</w:t>
      </w:r>
    </w:p>
    <w:p w14:paraId="080639E1" w14:textId="28A3EEDC" w:rsidR="00AB51C0" w:rsidRPr="00722A41" w:rsidRDefault="00AB51C0" w:rsidP="00AB51C0">
      <w:pPr>
        <w:widowControl w:val="0"/>
        <w:autoSpaceDE w:val="0"/>
        <w:autoSpaceDN w:val="0"/>
        <w:jc w:val="both"/>
        <w:outlineLvl w:val="2"/>
        <w:rPr>
          <w:sz w:val="28"/>
          <w:szCs w:val="28"/>
        </w:rPr>
      </w:pPr>
      <w:r w:rsidRPr="00722A41">
        <w:rPr>
          <w:sz w:val="28"/>
          <w:szCs w:val="28"/>
        </w:rPr>
        <w:tab/>
        <w:t xml:space="preserve">Результат предоставления государственной услуги, указанный в пункте 2.3 настоящего Регламента, направляется заявителю, представителю заявителя в личный кабинет на </w:t>
      </w:r>
      <w:r>
        <w:rPr>
          <w:sz w:val="28"/>
          <w:szCs w:val="28"/>
        </w:rPr>
        <w:t>Региональном портале</w:t>
      </w:r>
      <w:r w:rsidRPr="00722A41">
        <w:rPr>
          <w:sz w:val="28"/>
          <w:szCs w:val="28"/>
        </w:rPr>
        <w:t xml:space="preserve"> или Едином портале (при наличии технической возможности) в форме электронного документа, подписанного усиленной квалифицированной электронной подписью руководителя отделения Центра в случае направления заявления посредством </w:t>
      </w:r>
      <w:r>
        <w:rPr>
          <w:sz w:val="28"/>
          <w:szCs w:val="28"/>
        </w:rPr>
        <w:t xml:space="preserve">Регионального портала </w:t>
      </w:r>
      <w:r w:rsidRPr="00722A41">
        <w:rPr>
          <w:sz w:val="28"/>
          <w:szCs w:val="28"/>
        </w:rPr>
        <w:t>или Единого портала (при наличии технической возможности).</w:t>
      </w:r>
    </w:p>
    <w:p w14:paraId="5D1DD5A9" w14:textId="4D6A9E9B" w:rsidR="00BA002A" w:rsidRPr="00DC3560" w:rsidRDefault="00BA002A" w:rsidP="006043D2">
      <w:pPr>
        <w:pStyle w:val="ConsPlusNormal"/>
        <w:ind w:firstLine="567"/>
        <w:jc w:val="both"/>
        <w:rPr>
          <w:rFonts w:ascii="Times New Roman" w:hAnsi="Times New Roman"/>
          <w:sz w:val="28"/>
          <w:szCs w:val="28"/>
        </w:rPr>
      </w:pPr>
      <w:r w:rsidRPr="00DC3560">
        <w:rPr>
          <w:rFonts w:ascii="Times New Roman" w:hAnsi="Times New Roman"/>
          <w:sz w:val="28"/>
          <w:szCs w:val="28"/>
        </w:rPr>
        <w:t xml:space="preserve">2.10.8. Запись заявителей на прием в </w:t>
      </w:r>
      <w:r w:rsidR="00AB51C0" w:rsidRPr="00DC3560">
        <w:rPr>
          <w:rFonts w:ascii="Times New Roman" w:hAnsi="Times New Roman"/>
          <w:sz w:val="28"/>
          <w:szCs w:val="28"/>
        </w:rPr>
        <w:t xml:space="preserve">отделение Центра </w:t>
      </w:r>
      <w:r w:rsidRPr="00DC3560">
        <w:rPr>
          <w:rFonts w:ascii="Times New Roman" w:hAnsi="Times New Roman"/>
          <w:sz w:val="28"/>
          <w:szCs w:val="28"/>
        </w:rPr>
        <w:t xml:space="preserve">(далее - запись) осуществляется посредством Единого портала или Республиканского портала, телефонной связи по номеру </w:t>
      </w:r>
      <w:r w:rsidR="00AB51C0" w:rsidRPr="00DC3560">
        <w:rPr>
          <w:rFonts w:ascii="Times New Roman" w:hAnsi="Times New Roman"/>
          <w:sz w:val="28"/>
          <w:szCs w:val="28"/>
        </w:rPr>
        <w:t>отделения Центра</w:t>
      </w:r>
      <w:r w:rsidRPr="00DC3560">
        <w:rPr>
          <w:rFonts w:ascii="Times New Roman" w:hAnsi="Times New Roman"/>
          <w:sz w:val="28"/>
          <w:szCs w:val="28"/>
        </w:rPr>
        <w:t>.</w:t>
      </w:r>
    </w:p>
    <w:p w14:paraId="5C9AAB4E" w14:textId="45DF0F91" w:rsidR="00BA002A" w:rsidRPr="00DC3560" w:rsidRDefault="00BA002A" w:rsidP="00BA002A">
      <w:pPr>
        <w:pStyle w:val="ConsPlusNormal"/>
        <w:ind w:firstLine="567"/>
        <w:jc w:val="both"/>
        <w:rPr>
          <w:rFonts w:ascii="Times New Roman" w:hAnsi="Times New Roman"/>
          <w:sz w:val="28"/>
          <w:szCs w:val="28"/>
        </w:rPr>
      </w:pPr>
      <w:r w:rsidRPr="00DC3560">
        <w:rPr>
          <w:rFonts w:ascii="Times New Roman" w:hAnsi="Times New Roman"/>
          <w:sz w:val="28"/>
          <w:szCs w:val="28"/>
        </w:rPr>
        <w:t xml:space="preserve">Заявителю предоставляется возможность записи на любые свободные для приема дату и время в пределах установленного в </w:t>
      </w:r>
      <w:r w:rsidR="006043D2" w:rsidRPr="00DC3560">
        <w:rPr>
          <w:rFonts w:ascii="Times New Roman" w:hAnsi="Times New Roman"/>
          <w:sz w:val="28"/>
          <w:szCs w:val="28"/>
        </w:rPr>
        <w:t>отделения Центра</w:t>
      </w:r>
      <w:r w:rsidRPr="00DC3560">
        <w:rPr>
          <w:rFonts w:ascii="Times New Roman" w:hAnsi="Times New Roman"/>
          <w:sz w:val="28"/>
          <w:szCs w:val="28"/>
        </w:rPr>
        <w:t xml:space="preserve"> графика приема.</w:t>
      </w:r>
    </w:p>
    <w:p w14:paraId="34AAB34B" w14:textId="3D01F876" w:rsidR="00BA002A" w:rsidRPr="00DC3560" w:rsidRDefault="00BA002A" w:rsidP="00BA002A">
      <w:pPr>
        <w:pStyle w:val="ConsPlusNormal"/>
        <w:ind w:firstLine="567"/>
        <w:jc w:val="both"/>
        <w:rPr>
          <w:rFonts w:ascii="Times New Roman" w:hAnsi="Times New Roman"/>
          <w:sz w:val="28"/>
          <w:szCs w:val="28"/>
        </w:rPr>
      </w:pPr>
      <w:r w:rsidRPr="00DC3560">
        <w:rPr>
          <w:rFonts w:ascii="Times New Roman" w:hAnsi="Times New Roman"/>
          <w:sz w:val="28"/>
          <w:szCs w:val="28"/>
        </w:rPr>
        <w:t xml:space="preserve">Для осуществления предварительной записи посредством </w:t>
      </w:r>
      <w:r w:rsidR="006043D2" w:rsidRPr="00DC3560">
        <w:rPr>
          <w:rFonts w:ascii="Times New Roman" w:hAnsi="Times New Roman"/>
          <w:sz w:val="28"/>
          <w:szCs w:val="28"/>
        </w:rPr>
        <w:t xml:space="preserve">Регионального портала </w:t>
      </w:r>
      <w:r w:rsidRPr="00DC3560">
        <w:rPr>
          <w:rFonts w:ascii="Times New Roman" w:hAnsi="Times New Roman"/>
          <w:sz w:val="28"/>
          <w:szCs w:val="28"/>
        </w:rPr>
        <w:t>заявителю необходимо указать запрашиваемые системой данные, в том числе:</w:t>
      </w:r>
    </w:p>
    <w:p w14:paraId="13AD0390" w14:textId="77777777" w:rsidR="00BA002A" w:rsidRPr="00DC3560" w:rsidRDefault="00BA002A" w:rsidP="00BA002A">
      <w:pPr>
        <w:pStyle w:val="ConsPlusNormal"/>
        <w:ind w:firstLine="567"/>
        <w:jc w:val="both"/>
        <w:rPr>
          <w:rFonts w:ascii="Times New Roman" w:hAnsi="Times New Roman"/>
          <w:sz w:val="28"/>
          <w:szCs w:val="28"/>
        </w:rPr>
      </w:pPr>
      <w:r w:rsidRPr="00DC3560">
        <w:rPr>
          <w:rFonts w:ascii="Times New Roman" w:hAnsi="Times New Roman"/>
          <w:sz w:val="28"/>
          <w:szCs w:val="28"/>
        </w:rPr>
        <w:t>фамилию, имя, отчество (при наличии);</w:t>
      </w:r>
    </w:p>
    <w:p w14:paraId="6F6E7171" w14:textId="77777777" w:rsidR="00BA002A" w:rsidRPr="00DC3560" w:rsidRDefault="00BA002A" w:rsidP="00BA002A">
      <w:pPr>
        <w:pStyle w:val="ConsPlusNormal"/>
        <w:ind w:firstLine="567"/>
        <w:jc w:val="both"/>
        <w:rPr>
          <w:rFonts w:ascii="Times New Roman" w:hAnsi="Times New Roman"/>
          <w:sz w:val="28"/>
          <w:szCs w:val="28"/>
        </w:rPr>
      </w:pPr>
      <w:r w:rsidRPr="00DC3560">
        <w:rPr>
          <w:rFonts w:ascii="Times New Roman" w:hAnsi="Times New Roman"/>
          <w:sz w:val="28"/>
          <w:szCs w:val="28"/>
        </w:rPr>
        <w:t>номер телефона;</w:t>
      </w:r>
    </w:p>
    <w:p w14:paraId="7B02FCD9" w14:textId="77777777" w:rsidR="00BA002A" w:rsidRPr="00DC3560" w:rsidRDefault="00BA002A" w:rsidP="00BA002A">
      <w:pPr>
        <w:pStyle w:val="ConsPlusNormal"/>
        <w:ind w:firstLine="567"/>
        <w:jc w:val="both"/>
        <w:rPr>
          <w:rFonts w:ascii="Times New Roman" w:hAnsi="Times New Roman"/>
          <w:sz w:val="28"/>
          <w:szCs w:val="28"/>
        </w:rPr>
      </w:pPr>
      <w:r w:rsidRPr="00DC3560">
        <w:rPr>
          <w:rFonts w:ascii="Times New Roman" w:hAnsi="Times New Roman"/>
          <w:sz w:val="28"/>
          <w:szCs w:val="28"/>
        </w:rPr>
        <w:t>адрес электронной почты (по желанию);</w:t>
      </w:r>
    </w:p>
    <w:p w14:paraId="3CAB1A53" w14:textId="2DF64107" w:rsidR="00BA002A" w:rsidRPr="00DC3560" w:rsidRDefault="00BA002A" w:rsidP="00BA002A">
      <w:pPr>
        <w:pStyle w:val="ConsPlusNormal"/>
        <w:ind w:firstLine="567"/>
        <w:jc w:val="both"/>
        <w:rPr>
          <w:rFonts w:ascii="Times New Roman" w:hAnsi="Times New Roman"/>
          <w:sz w:val="28"/>
          <w:szCs w:val="28"/>
        </w:rPr>
      </w:pPr>
      <w:r w:rsidRPr="00DC3560">
        <w:rPr>
          <w:rFonts w:ascii="Times New Roman" w:hAnsi="Times New Roman"/>
          <w:sz w:val="28"/>
          <w:szCs w:val="28"/>
        </w:rPr>
        <w:t>желаемую дату и время приема.</w:t>
      </w:r>
    </w:p>
    <w:p w14:paraId="6BFBEBF6" w14:textId="6D9B8D03" w:rsidR="006043D2" w:rsidRPr="00722A41" w:rsidRDefault="006043D2" w:rsidP="006043D2">
      <w:pPr>
        <w:widowControl w:val="0"/>
        <w:autoSpaceDE w:val="0"/>
        <w:autoSpaceDN w:val="0"/>
        <w:ind w:firstLine="567"/>
        <w:jc w:val="both"/>
        <w:outlineLvl w:val="2"/>
        <w:rPr>
          <w:sz w:val="28"/>
          <w:szCs w:val="28"/>
        </w:rPr>
      </w:pPr>
      <w:r w:rsidRPr="00722A41">
        <w:rPr>
          <w:sz w:val="28"/>
          <w:szCs w:val="28"/>
        </w:rPr>
        <w:t xml:space="preserve">При авторизации в ЕСИА </w:t>
      </w:r>
      <w:r>
        <w:rPr>
          <w:sz w:val="28"/>
          <w:szCs w:val="28"/>
        </w:rPr>
        <w:t xml:space="preserve">запрос </w:t>
      </w:r>
      <w:r w:rsidRPr="00722A41">
        <w:rPr>
          <w:sz w:val="28"/>
          <w:szCs w:val="28"/>
        </w:rPr>
        <w:t>о предоставлении государственной услуги считается подписанным простой электронной подписью заявителя, представителя заявителя, уполно</w:t>
      </w:r>
      <w:r>
        <w:rPr>
          <w:sz w:val="28"/>
          <w:szCs w:val="28"/>
        </w:rPr>
        <w:t>моченного на подписание запроса.</w:t>
      </w:r>
    </w:p>
    <w:p w14:paraId="3A982365" w14:textId="7CF20839" w:rsidR="006043D2" w:rsidRPr="00722A41" w:rsidRDefault="006043D2" w:rsidP="006043D2">
      <w:pPr>
        <w:widowControl w:val="0"/>
        <w:autoSpaceDE w:val="0"/>
        <w:autoSpaceDN w:val="0"/>
        <w:jc w:val="both"/>
        <w:outlineLvl w:val="2"/>
        <w:rPr>
          <w:sz w:val="28"/>
          <w:szCs w:val="28"/>
        </w:rPr>
      </w:pPr>
      <w:r w:rsidRPr="00722A41">
        <w:rPr>
          <w:sz w:val="28"/>
          <w:szCs w:val="28"/>
        </w:rPr>
        <w:tab/>
        <w:t xml:space="preserve">Результат предоставления государственной услуги, указанный в пункте 2.3 настоящего Регламента, направляется заявителю, представителю заявителя в личный кабинет на </w:t>
      </w:r>
      <w:r>
        <w:rPr>
          <w:sz w:val="28"/>
          <w:szCs w:val="28"/>
        </w:rPr>
        <w:t xml:space="preserve">Региональном портале </w:t>
      </w:r>
      <w:r w:rsidRPr="00722A41">
        <w:rPr>
          <w:sz w:val="28"/>
          <w:szCs w:val="28"/>
        </w:rPr>
        <w:t>или Едином портале (при наличии технической возможности) в форме электронного документа, подписанного усиленной квалифицированной электронной подписью руководителя отделения Центра в случае направления з</w:t>
      </w:r>
      <w:r>
        <w:rPr>
          <w:sz w:val="28"/>
          <w:szCs w:val="28"/>
        </w:rPr>
        <w:t xml:space="preserve">апроса Регионального портала </w:t>
      </w:r>
      <w:r w:rsidRPr="00722A41">
        <w:rPr>
          <w:sz w:val="28"/>
          <w:szCs w:val="28"/>
        </w:rPr>
        <w:t>или Единого портала (при наличии технической возможности).</w:t>
      </w:r>
    </w:p>
    <w:p w14:paraId="0B1DC7FC" w14:textId="77777777" w:rsidR="00BA002A" w:rsidRPr="00DC3560" w:rsidRDefault="00BA002A" w:rsidP="00BA002A">
      <w:pPr>
        <w:pStyle w:val="ConsPlusNormal"/>
        <w:ind w:firstLine="567"/>
        <w:jc w:val="both"/>
        <w:rPr>
          <w:rFonts w:ascii="Times New Roman" w:hAnsi="Times New Roman"/>
          <w:sz w:val="28"/>
          <w:szCs w:val="28"/>
        </w:rPr>
      </w:pPr>
      <w:r w:rsidRPr="00DC3560">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заявителем указан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108DBC42" w14:textId="77777777" w:rsidR="00BA002A" w:rsidRPr="00DC3560" w:rsidRDefault="00BA002A" w:rsidP="00BA002A">
      <w:pPr>
        <w:pStyle w:val="ConsPlusNormal"/>
        <w:ind w:firstLine="567"/>
        <w:jc w:val="both"/>
        <w:rPr>
          <w:rFonts w:ascii="Times New Roman" w:hAnsi="Times New Roman"/>
          <w:sz w:val="28"/>
          <w:szCs w:val="28"/>
        </w:rPr>
      </w:pPr>
      <w:r w:rsidRPr="00DC3560">
        <w:rPr>
          <w:rFonts w:ascii="Times New Roman" w:hAnsi="Times New Roman"/>
          <w:sz w:val="28"/>
          <w:szCs w:val="28"/>
        </w:rPr>
        <w:lastRenderedPageBreak/>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287BDBD0" w14:textId="5299309B" w:rsidR="00BA002A" w:rsidRPr="00DC3560" w:rsidRDefault="00BA002A" w:rsidP="00BA002A">
      <w:pPr>
        <w:pStyle w:val="ConsPlusNormal"/>
        <w:ind w:firstLine="567"/>
        <w:jc w:val="both"/>
        <w:rPr>
          <w:rFonts w:ascii="Times New Roman" w:hAnsi="Times New Roman"/>
          <w:sz w:val="28"/>
          <w:szCs w:val="28"/>
        </w:rPr>
      </w:pPr>
      <w:r w:rsidRPr="00DC3560">
        <w:rPr>
          <w:rFonts w:ascii="Times New Roman" w:hAnsi="Times New Roman"/>
          <w:sz w:val="28"/>
          <w:szCs w:val="28"/>
        </w:rPr>
        <w:t xml:space="preserve">Заявитель в любое время </w:t>
      </w:r>
      <w:r w:rsidR="006043D2" w:rsidRPr="00DC3560">
        <w:rPr>
          <w:rFonts w:ascii="Times New Roman" w:hAnsi="Times New Roman"/>
          <w:sz w:val="28"/>
          <w:szCs w:val="28"/>
        </w:rPr>
        <w:t xml:space="preserve">через Региональный портал или по телефону отделения Центра </w:t>
      </w:r>
      <w:r w:rsidRPr="00DC3560">
        <w:rPr>
          <w:rFonts w:ascii="Times New Roman" w:hAnsi="Times New Roman"/>
          <w:sz w:val="28"/>
          <w:szCs w:val="28"/>
        </w:rPr>
        <w:t>вправе отказаться от предварительной записи.</w:t>
      </w:r>
    </w:p>
    <w:p w14:paraId="32AC7801" w14:textId="77777777" w:rsidR="00BA002A" w:rsidRPr="00DC3560" w:rsidRDefault="00BA002A" w:rsidP="00BA002A">
      <w:pPr>
        <w:pStyle w:val="ConsPlusNormal"/>
        <w:ind w:firstLine="567"/>
        <w:jc w:val="both"/>
        <w:rPr>
          <w:rFonts w:ascii="Times New Roman" w:hAnsi="Times New Roman"/>
          <w:sz w:val="28"/>
          <w:szCs w:val="28"/>
        </w:rPr>
      </w:pPr>
      <w:r w:rsidRPr="00DC3560">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1D84961B" w14:textId="77777777" w:rsidR="00BA002A" w:rsidRPr="00DC3560" w:rsidRDefault="00BA002A" w:rsidP="00BA002A">
      <w:pPr>
        <w:pStyle w:val="ConsPlusNormal"/>
        <w:ind w:firstLine="567"/>
        <w:jc w:val="both"/>
        <w:rPr>
          <w:rFonts w:ascii="Times New Roman" w:hAnsi="Times New Roman"/>
          <w:sz w:val="28"/>
          <w:szCs w:val="28"/>
        </w:rPr>
      </w:pPr>
      <w:r w:rsidRPr="00DC3560">
        <w:rPr>
          <w:rFonts w:ascii="Times New Roman" w:hAnsi="Times New Roman"/>
          <w:sz w:val="28"/>
          <w:szCs w:val="28"/>
        </w:rPr>
        <w:t>Отсутствие предварительной записи не препятствует приему заявителя в порядке очередности.</w:t>
      </w:r>
    </w:p>
    <w:p w14:paraId="027F5830" w14:textId="43B6B6E3" w:rsidR="00BA002A" w:rsidRPr="00DC3560" w:rsidRDefault="00BA002A" w:rsidP="00F273D2">
      <w:pPr>
        <w:pStyle w:val="ConsPlusNormal"/>
        <w:ind w:firstLine="567"/>
        <w:jc w:val="both"/>
        <w:rPr>
          <w:rFonts w:ascii="Times New Roman" w:hAnsi="Times New Roman"/>
          <w:sz w:val="28"/>
          <w:szCs w:val="28"/>
        </w:rPr>
      </w:pPr>
      <w:r w:rsidRPr="00DC3560">
        <w:rPr>
          <w:rFonts w:ascii="Times New Roman" w:hAnsi="Times New Roman"/>
          <w:sz w:val="28"/>
          <w:szCs w:val="28"/>
        </w:rPr>
        <w:t>2.10.9. При подаче запроса через Единый портал, Республиканский портал уведомление о принятом решении о</w:t>
      </w:r>
      <w:r w:rsidR="00DC3560">
        <w:rPr>
          <w:rFonts w:ascii="Times New Roman" w:hAnsi="Times New Roman"/>
          <w:sz w:val="28"/>
          <w:szCs w:val="28"/>
        </w:rPr>
        <w:t>б назначении</w:t>
      </w:r>
      <w:r w:rsidR="00F273D2" w:rsidRPr="00DC3560">
        <w:rPr>
          <w:rFonts w:ascii="Times New Roman" w:hAnsi="Times New Roman"/>
          <w:sz w:val="28"/>
          <w:szCs w:val="28"/>
        </w:rPr>
        <w:t xml:space="preserve"> (об отказе в назначении</w:t>
      </w:r>
      <w:r w:rsidRPr="00DC3560">
        <w:rPr>
          <w:rFonts w:ascii="Times New Roman" w:hAnsi="Times New Roman"/>
          <w:sz w:val="28"/>
          <w:szCs w:val="28"/>
        </w:rPr>
        <w:t xml:space="preserve">) </w:t>
      </w:r>
      <w:r w:rsidR="00F273D2" w:rsidRPr="00DC3560">
        <w:rPr>
          <w:rFonts w:ascii="Times New Roman" w:eastAsiaTheme="minorEastAsia" w:hAnsi="Times New Roman"/>
          <w:sz w:val="28"/>
          <w:szCs w:val="28"/>
        </w:rPr>
        <w:t>о принятом решении о назначении (об отказе в назначении)</w:t>
      </w:r>
      <w:r w:rsidR="00F273D2" w:rsidRPr="00DC3560">
        <w:rPr>
          <w:rFonts w:ascii="Times New Roman" w:hAnsi="Times New Roman"/>
          <w:sz w:val="28"/>
          <w:szCs w:val="28"/>
        </w:rPr>
        <w:t xml:space="preserve"> возмещения расходов на установку телефона </w:t>
      </w:r>
      <w:r w:rsidRPr="00DC3560">
        <w:rPr>
          <w:rFonts w:ascii="Times New Roman" w:hAnsi="Times New Roman"/>
          <w:sz w:val="28"/>
          <w:szCs w:val="28"/>
        </w:rPr>
        <w:t>направляется в электронной форме.</w:t>
      </w:r>
    </w:p>
    <w:p w14:paraId="6A66DCC3" w14:textId="77777777" w:rsidR="00BA002A" w:rsidRPr="00DC3560" w:rsidRDefault="00BA002A" w:rsidP="00BA002A">
      <w:pPr>
        <w:pStyle w:val="ConsPlusNormal"/>
        <w:ind w:firstLine="567"/>
        <w:jc w:val="both"/>
        <w:rPr>
          <w:rFonts w:ascii="Times New Roman" w:hAnsi="Times New Roman"/>
          <w:sz w:val="28"/>
          <w:szCs w:val="28"/>
        </w:rPr>
      </w:pPr>
      <w:r w:rsidRPr="00DC3560">
        <w:rPr>
          <w:rFonts w:ascii="Times New Roman" w:hAnsi="Times New Roman"/>
          <w:sz w:val="28"/>
          <w:szCs w:val="28"/>
        </w:rPr>
        <w:t>2.10.10. Информация о порядке предоставления государственной услуги размещается на государственных языках Республики Татарстан.</w:t>
      </w:r>
    </w:p>
    <w:p w14:paraId="07300EF2" w14:textId="77777777" w:rsidR="00BA002A" w:rsidRPr="0039312A" w:rsidRDefault="00BA002A" w:rsidP="00BA002A">
      <w:pPr>
        <w:widowControl w:val="0"/>
        <w:autoSpaceDE w:val="0"/>
        <w:autoSpaceDN w:val="0"/>
        <w:adjustRightInd w:val="0"/>
        <w:ind w:firstLine="567"/>
        <w:jc w:val="both"/>
        <w:rPr>
          <w:sz w:val="28"/>
          <w:szCs w:val="28"/>
        </w:rPr>
      </w:pPr>
      <w:r w:rsidRPr="00DC3560">
        <w:rPr>
          <w:sz w:val="28"/>
          <w:szCs w:val="28"/>
        </w:rPr>
        <w:t>По письменному обращению сотрудник Министерства, ответственный</w:t>
      </w:r>
      <w:r w:rsidRPr="0039312A">
        <w:rPr>
          <w:sz w:val="28"/>
          <w:szCs w:val="28"/>
        </w:rPr>
        <w:t xml:space="preserve"> за предоставление государственной услуги, подробно в письменной форме разъясняет заявителю порядок предоставления государственной услуги и вопросы, указанные в настоящем пункте Регламента, и в течение срока, установленного законодательством, направляет ответ заявителю. 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20621DC0" w14:textId="358AA725" w:rsidR="00BA002A" w:rsidRDefault="00BA002A" w:rsidP="004D2736">
      <w:pPr>
        <w:spacing w:before="168" w:line="288" w:lineRule="atLeast"/>
        <w:ind w:firstLine="540"/>
        <w:jc w:val="both"/>
      </w:pPr>
    </w:p>
    <w:p w14:paraId="408D61EC" w14:textId="584F28C1" w:rsidR="004D2736" w:rsidRPr="00DC3560" w:rsidRDefault="00F273D2" w:rsidP="00F273D2">
      <w:pPr>
        <w:spacing w:line="288" w:lineRule="atLeast"/>
        <w:ind w:firstLine="567"/>
        <w:jc w:val="both"/>
        <w:rPr>
          <w:sz w:val="28"/>
          <w:szCs w:val="28"/>
        </w:rPr>
      </w:pPr>
      <w:r w:rsidRPr="00DC3560">
        <w:rPr>
          <w:b/>
          <w:bCs/>
          <w:sz w:val="28"/>
          <w:szCs w:val="28"/>
        </w:rPr>
        <w:t>2.11</w:t>
      </w:r>
      <w:r w:rsidR="004D2736" w:rsidRPr="00DC3560">
        <w:rPr>
          <w:b/>
          <w:bCs/>
          <w:sz w:val="28"/>
          <w:szCs w:val="28"/>
        </w:rPr>
        <w:t>. Исчерпывающий перечень документов, необходимых</w:t>
      </w:r>
      <w:r w:rsidR="004D2736" w:rsidRPr="00DC3560">
        <w:rPr>
          <w:sz w:val="28"/>
          <w:szCs w:val="28"/>
        </w:rPr>
        <w:t xml:space="preserve"> </w:t>
      </w:r>
    </w:p>
    <w:p w14:paraId="0AF273FA" w14:textId="77777777" w:rsidR="004D2736" w:rsidRPr="00DC3560" w:rsidRDefault="004D2736" w:rsidP="004D2736">
      <w:pPr>
        <w:jc w:val="center"/>
        <w:rPr>
          <w:sz w:val="28"/>
          <w:szCs w:val="28"/>
        </w:rPr>
      </w:pPr>
      <w:r w:rsidRPr="00DC3560">
        <w:rPr>
          <w:b/>
          <w:bCs/>
          <w:sz w:val="28"/>
          <w:szCs w:val="28"/>
        </w:rPr>
        <w:t>для предоставления государственной услуги</w:t>
      </w:r>
      <w:r w:rsidRPr="00DC3560">
        <w:rPr>
          <w:sz w:val="28"/>
          <w:szCs w:val="28"/>
        </w:rPr>
        <w:t xml:space="preserve"> </w:t>
      </w:r>
    </w:p>
    <w:p w14:paraId="1257FE1D" w14:textId="77777777" w:rsidR="004D2736" w:rsidRPr="00DC3560" w:rsidRDefault="004D2736" w:rsidP="004D2736">
      <w:pPr>
        <w:spacing w:line="288" w:lineRule="atLeast"/>
        <w:jc w:val="both"/>
        <w:rPr>
          <w:sz w:val="28"/>
          <w:szCs w:val="28"/>
        </w:rPr>
      </w:pPr>
      <w:r w:rsidRPr="00DC3560">
        <w:rPr>
          <w:sz w:val="28"/>
          <w:szCs w:val="28"/>
        </w:rPr>
        <w:t xml:space="preserve">  </w:t>
      </w:r>
    </w:p>
    <w:p w14:paraId="26830949" w14:textId="3471B031" w:rsidR="00F273D2" w:rsidRPr="00DC3560" w:rsidRDefault="00F273D2" w:rsidP="00F273D2">
      <w:pPr>
        <w:widowControl w:val="0"/>
        <w:autoSpaceDE w:val="0"/>
        <w:autoSpaceDN w:val="0"/>
        <w:ind w:firstLine="540"/>
        <w:jc w:val="both"/>
        <w:outlineLvl w:val="2"/>
        <w:rPr>
          <w:sz w:val="28"/>
          <w:szCs w:val="28"/>
        </w:rPr>
      </w:pPr>
      <w:bookmarkStart w:id="2" w:name="p81"/>
      <w:bookmarkEnd w:id="2"/>
      <w:r w:rsidRPr="00DC3560">
        <w:rPr>
          <w:sz w:val="28"/>
          <w:szCs w:val="28"/>
        </w:rPr>
        <w:t>2.11</w:t>
      </w:r>
      <w:r w:rsidR="004D2736" w:rsidRPr="00DC3560">
        <w:rPr>
          <w:sz w:val="28"/>
          <w:szCs w:val="28"/>
        </w:rPr>
        <w:t xml:space="preserve">.1. </w:t>
      </w:r>
      <w:r w:rsidRPr="00DC3560">
        <w:rPr>
          <w:sz w:val="28"/>
          <w:szCs w:val="28"/>
        </w:rPr>
        <w:t>В таблице приложения № 3 к настоящему Регламенту приведен исчерпывающий перечень документов, необходимых для предоставления государственной услуги, с разделением на:</w:t>
      </w:r>
    </w:p>
    <w:p w14:paraId="120ECA90" w14:textId="0C080672" w:rsidR="00F273D2" w:rsidRPr="00DC3560" w:rsidRDefault="00F273D2" w:rsidP="00F273D2">
      <w:pPr>
        <w:spacing w:line="288" w:lineRule="atLeast"/>
        <w:ind w:firstLine="540"/>
        <w:jc w:val="both"/>
        <w:rPr>
          <w:sz w:val="28"/>
          <w:szCs w:val="28"/>
        </w:rPr>
      </w:pPr>
      <w:r w:rsidRPr="00DC3560">
        <w:rPr>
          <w:sz w:val="28"/>
          <w:szCs w:val="28"/>
        </w:rPr>
        <w:tab/>
        <w:t>а) документы, которые заявитель должен представить самостоятельно, для предоставления государственной услуги</w:t>
      </w:r>
    </w:p>
    <w:p w14:paraId="3CA60445" w14:textId="7C62863A" w:rsidR="00F273D2" w:rsidRPr="00DC3560" w:rsidRDefault="00F273D2" w:rsidP="004D2736">
      <w:pPr>
        <w:spacing w:line="288" w:lineRule="atLeast"/>
        <w:ind w:firstLine="540"/>
        <w:jc w:val="both"/>
        <w:rPr>
          <w:sz w:val="28"/>
          <w:szCs w:val="28"/>
        </w:rPr>
      </w:pPr>
      <w:r w:rsidRPr="00DC3560">
        <w:rPr>
          <w:sz w:val="28"/>
          <w:szCs w:val="28"/>
        </w:rPr>
        <w:t xml:space="preserve">2.11.2. Сведения о формах запроса, необходимых для предоставления услуги, приведены в приложении № </w:t>
      </w:r>
      <w:r w:rsidRPr="00DC3560">
        <w:rPr>
          <w:color w:val="000000"/>
          <w:sz w:val="28"/>
          <w:szCs w:val="28"/>
        </w:rPr>
        <w:t>4</w:t>
      </w:r>
      <w:r w:rsidRPr="00DC3560">
        <w:rPr>
          <w:sz w:val="28"/>
          <w:szCs w:val="28"/>
        </w:rPr>
        <w:t xml:space="preserve"> к настоящему Регламенту.</w:t>
      </w:r>
    </w:p>
    <w:p w14:paraId="53BD66EA" w14:textId="6140E43D" w:rsidR="00F273D2" w:rsidRPr="00DC3560" w:rsidRDefault="00F273D2" w:rsidP="004D2736">
      <w:pPr>
        <w:spacing w:line="288" w:lineRule="atLeast"/>
        <w:ind w:firstLine="540"/>
        <w:jc w:val="both"/>
        <w:rPr>
          <w:sz w:val="28"/>
          <w:szCs w:val="28"/>
        </w:rPr>
      </w:pPr>
    </w:p>
    <w:p w14:paraId="4B279999" w14:textId="2A92F595" w:rsidR="00F273D2" w:rsidRPr="00DC3560" w:rsidRDefault="00F273D2" w:rsidP="00F273D2">
      <w:pPr>
        <w:jc w:val="center"/>
        <w:rPr>
          <w:sz w:val="28"/>
          <w:szCs w:val="28"/>
        </w:rPr>
      </w:pPr>
      <w:r w:rsidRPr="00DC3560">
        <w:rPr>
          <w:b/>
          <w:bCs/>
          <w:sz w:val="28"/>
          <w:szCs w:val="28"/>
        </w:rPr>
        <w:t>2.12. Исчерпывающий перечень оснований для отказа в приеме</w:t>
      </w:r>
      <w:r w:rsidRPr="00DC3560">
        <w:rPr>
          <w:sz w:val="28"/>
          <w:szCs w:val="28"/>
        </w:rPr>
        <w:t xml:space="preserve"> </w:t>
      </w:r>
    </w:p>
    <w:p w14:paraId="493C675C" w14:textId="77777777" w:rsidR="00F273D2" w:rsidRPr="00DC3560" w:rsidRDefault="00F273D2" w:rsidP="00F273D2">
      <w:pPr>
        <w:jc w:val="center"/>
        <w:rPr>
          <w:sz w:val="28"/>
          <w:szCs w:val="28"/>
        </w:rPr>
      </w:pPr>
      <w:r w:rsidRPr="00DC3560">
        <w:rPr>
          <w:b/>
          <w:bCs/>
          <w:sz w:val="28"/>
          <w:szCs w:val="28"/>
        </w:rPr>
        <w:t>документов, необходимых для предоставления государственной</w:t>
      </w:r>
      <w:r w:rsidRPr="00DC3560">
        <w:rPr>
          <w:sz w:val="28"/>
          <w:szCs w:val="28"/>
        </w:rPr>
        <w:t xml:space="preserve"> </w:t>
      </w:r>
    </w:p>
    <w:p w14:paraId="2D561A07" w14:textId="77777777" w:rsidR="00F273D2" w:rsidRPr="00DC3560" w:rsidRDefault="00F273D2" w:rsidP="00F273D2">
      <w:pPr>
        <w:jc w:val="center"/>
        <w:rPr>
          <w:sz w:val="28"/>
          <w:szCs w:val="28"/>
        </w:rPr>
      </w:pPr>
      <w:r w:rsidRPr="00DC3560">
        <w:rPr>
          <w:b/>
          <w:bCs/>
          <w:sz w:val="28"/>
          <w:szCs w:val="28"/>
        </w:rPr>
        <w:t>услуги</w:t>
      </w:r>
      <w:r w:rsidRPr="00DC3560">
        <w:rPr>
          <w:sz w:val="28"/>
          <w:szCs w:val="28"/>
        </w:rPr>
        <w:t xml:space="preserve"> </w:t>
      </w:r>
    </w:p>
    <w:p w14:paraId="5B313DB5" w14:textId="77777777" w:rsidR="00F273D2" w:rsidRPr="00DC3560" w:rsidRDefault="00F273D2" w:rsidP="00F273D2">
      <w:pPr>
        <w:spacing w:line="288" w:lineRule="atLeast"/>
        <w:jc w:val="both"/>
        <w:rPr>
          <w:sz w:val="28"/>
          <w:szCs w:val="28"/>
        </w:rPr>
      </w:pPr>
      <w:r w:rsidRPr="00DC3560">
        <w:rPr>
          <w:sz w:val="28"/>
          <w:szCs w:val="28"/>
        </w:rPr>
        <w:t xml:space="preserve">  </w:t>
      </w:r>
    </w:p>
    <w:p w14:paraId="0B192751" w14:textId="28CCC3E2" w:rsidR="00F273D2" w:rsidRPr="00DC3560" w:rsidRDefault="00F273D2" w:rsidP="00F273D2">
      <w:pPr>
        <w:spacing w:line="288" w:lineRule="atLeast"/>
        <w:ind w:firstLine="540"/>
        <w:jc w:val="both"/>
        <w:rPr>
          <w:sz w:val="28"/>
          <w:szCs w:val="28"/>
        </w:rPr>
      </w:pPr>
      <w:r w:rsidRPr="00DC3560">
        <w:rPr>
          <w:sz w:val="28"/>
          <w:szCs w:val="28"/>
        </w:rPr>
        <w:t xml:space="preserve">2.12.1. Основаниями для отказа в приеме документов являются: </w:t>
      </w:r>
    </w:p>
    <w:p w14:paraId="4EBB9904" w14:textId="77777777" w:rsidR="00F273D2" w:rsidRPr="00DC3560" w:rsidRDefault="00F273D2" w:rsidP="00F273D2">
      <w:pPr>
        <w:widowControl w:val="0"/>
        <w:autoSpaceDE w:val="0"/>
        <w:autoSpaceDN w:val="0"/>
        <w:ind w:firstLine="540"/>
        <w:jc w:val="both"/>
        <w:rPr>
          <w:sz w:val="28"/>
          <w:szCs w:val="28"/>
        </w:rPr>
      </w:pPr>
      <w:r w:rsidRPr="00DC3560">
        <w:rPr>
          <w:sz w:val="28"/>
          <w:szCs w:val="28"/>
        </w:rPr>
        <w:t>непредъявление оригиналов документов, в случае если их копии не заверены нотариусом или органом (организацией, учреждением, выдавшим оригинал документа), в случае личного обращения заявителя;</w:t>
      </w:r>
    </w:p>
    <w:p w14:paraId="616CDD69" w14:textId="660B32EE" w:rsidR="00F273D2" w:rsidRPr="00DC3560" w:rsidRDefault="00F273D2" w:rsidP="00F273D2">
      <w:pPr>
        <w:widowControl w:val="0"/>
        <w:autoSpaceDE w:val="0"/>
        <w:autoSpaceDN w:val="0"/>
        <w:ind w:firstLine="540"/>
        <w:jc w:val="both"/>
        <w:rPr>
          <w:sz w:val="28"/>
          <w:szCs w:val="28"/>
        </w:rPr>
      </w:pPr>
      <w:r w:rsidRPr="00DC3560">
        <w:rPr>
          <w:sz w:val="28"/>
          <w:szCs w:val="28"/>
        </w:rPr>
        <w:lastRenderedPageBreak/>
        <w:t xml:space="preserve">наличие в документах подчисток, приписок, зачеркнутых слов и исправлений, не заверенных в соответствии с законодательством Российской Федерации; </w:t>
      </w:r>
    </w:p>
    <w:p w14:paraId="3CDFAE43" w14:textId="7EDD828D" w:rsidR="00F273D2" w:rsidRPr="00DC3560" w:rsidRDefault="00F273D2" w:rsidP="008D374C">
      <w:pPr>
        <w:spacing w:line="288" w:lineRule="atLeast"/>
        <w:ind w:firstLine="540"/>
        <w:jc w:val="both"/>
        <w:rPr>
          <w:sz w:val="28"/>
          <w:szCs w:val="28"/>
        </w:rPr>
      </w:pPr>
      <w:r w:rsidRPr="00DC3560">
        <w:rPr>
          <w:sz w:val="28"/>
          <w:szCs w:val="28"/>
        </w:rPr>
        <w:t xml:space="preserve">предоставление заявления не по месту жительства заявителя; </w:t>
      </w:r>
    </w:p>
    <w:p w14:paraId="5F060ABE" w14:textId="148437E4" w:rsidR="00F273D2" w:rsidRPr="00DC3560" w:rsidRDefault="00F273D2" w:rsidP="008D374C">
      <w:pPr>
        <w:spacing w:line="288" w:lineRule="atLeast"/>
        <w:ind w:firstLine="540"/>
        <w:jc w:val="both"/>
        <w:rPr>
          <w:sz w:val="28"/>
          <w:szCs w:val="28"/>
        </w:rPr>
      </w:pPr>
      <w:r w:rsidRPr="00DC3560">
        <w:rPr>
          <w:sz w:val="28"/>
          <w:szCs w:val="28"/>
        </w:rPr>
        <w:t xml:space="preserve">обращение с документами лица, не указанного в пункте 2.11. настоящего Регламента; </w:t>
      </w:r>
    </w:p>
    <w:p w14:paraId="23C16558" w14:textId="64682572" w:rsidR="00F273D2" w:rsidRPr="00DC3560" w:rsidRDefault="00F273D2" w:rsidP="008D374C">
      <w:pPr>
        <w:spacing w:line="288" w:lineRule="atLeast"/>
        <w:ind w:firstLine="540"/>
        <w:jc w:val="both"/>
        <w:rPr>
          <w:sz w:val="28"/>
          <w:szCs w:val="28"/>
        </w:rPr>
      </w:pPr>
      <w:r w:rsidRPr="00DC3560">
        <w:rPr>
          <w:sz w:val="28"/>
          <w:szCs w:val="28"/>
        </w:rPr>
        <w:t>представле</w:t>
      </w:r>
      <w:r w:rsidR="008D374C" w:rsidRPr="00DC3560">
        <w:rPr>
          <w:sz w:val="28"/>
          <w:szCs w:val="28"/>
        </w:rPr>
        <w:t>ние в отделение Центра запрос и документы</w:t>
      </w:r>
      <w:r w:rsidRPr="00DC3560">
        <w:rPr>
          <w:sz w:val="28"/>
          <w:szCs w:val="28"/>
        </w:rPr>
        <w:t xml:space="preserve"> (копий документов) в форме электронных документов, не подписанных (не заверенных) электронной подписью в соответствии с требованиями Федеральных законов </w:t>
      </w:r>
      <w:hyperlink r:id="rId23" w:history="1">
        <w:r w:rsidR="008D374C" w:rsidRPr="00DC3560">
          <w:rPr>
            <w:sz w:val="28"/>
            <w:szCs w:val="28"/>
          </w:rPr>
          <w:t>№</w:t>
        </w:r>
        <w:r w:rsidRPr="00DC3560">
          <w:rPr>
            <w:sz w:val="28"/>
            <w:szCs w:val="28"/>
          </w:rPr>
          <w:t xml:space="preserve"> 63-ФЗ</w:t>
        </w:r>
      </w:hyperlink>
      <w:r w:rsidRPr="00DC3560">
        <w:rPr>
          <w:sz w:val="28"/>
          <w:szCs w:val="28"/>
        </w:rPr>
        <w:t xml:space="preserve"> и </w:t>
      </w:r>
      <w:hyperlink r:id="rId24" w:history="1">
        <w:r w:rsidR="008D374C" w:rsidRPr="00DC3560">
          <w:rPr>
            <w:sz w:val="28"/>
            <w:szCs w:val="28"/>
          </w:rPr>
          <w:t>№</w:t>
        </w:r>
        <w:r w:rsidRPr="00DC3560">
          <w:rPr>
            <w:sz w:val="28"/>
            <w:szCs w:val="28"/>
          </w:rPr>
          <w:t xml:space="preserve"> 210-ФЗ</w:t>
        </w:r>
      </w:hyperlink>
      <w:r w:rsidRPr="00DC3560">
        <w:rPr>
          <w:sz w:val="28"/>
          <w:szCs w:val="28"/>
        </w:rPr>
        <w:t xml:space="preserve">; </w:t>
      </w:r>
    </w:p>
    <w:p w14:paraId="058312D5" w14:textId="77777777" w:rsidR="00F273D2" w:rsidRPr="00DC3560" w:rsidRDefault="00F273D2" w:rsidP="008D374C">
      <w:pPr>
        <w:spacing w:line="288" w:lineRule="atLeast"/>
        <w:ind w:firstLine="540"/>
        <w:jc w:val="both"/>
        <w:rPr>
          <w:sz w:val="28"/>
          <w:szCs w:val="28"/>
        </w:rPr>
      </w:pPr>
      <w:r w:rsidRPr="00DC3560">
        <w:rPr>
          <w:sz w:val="28"/>
          <w:szCs w:val="28"/>
        </w:rPr>
        <w:t xml:space="preserve">направление заявителем по почте копий документов, не заверенных в соответствии с законодательством Российской Федерации; </w:t>
      </w:r>
    </w:p>
    <w:p w14:paraId="0C779B5D" w14:textId="7F46BA69" w:rsidR="008D374C" w:rsidRPr="00DC3560" w:rsidRDefault="008D374C" w:rsidP="008D374C">
      <w:pPr>
        <w:widowControl w:val="0"/>
        <w:autoSpaceDE w:val="0"/>
        <w:autoSpaceDN w:val="0"/>
        <w:ind w:firstLine="540"/>
        <w:jc w:val="both"/>
        <w:rPr>
          <w:sz w:val="28"/>
          <w:szCs w:val="28"/>
        </w:rPr>
      </w:pPr>
      <w:r w:rsidRPr="00DC3560">
        <w:rPr>
          <w:sz w:val="28"/>
          <w:szCs w:val="28"/>
        </w:rPr>
        <w:t>2.12.2. Запрещается отказывать в приеме запроса и документов, необходимых для предоставления государственной услуги, в случае, если запрос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Едином портале, Региональном портале, официальном сайте Министерства.</w:t>
      </w:r>
    </w:p>
    <w:p w14:paraId="2E31FA9D" w14:textId="77777777" w:rsidR="008D374C" w:rsidRPr="00DC3560" w:rsidRDefault="008D374C" w:rsidP="008D374C">
      <w:pPr>
        <w:spacing w:line="288" w:lineRule="atLeast"/>
        <w:ind w:firstLine="540"/>
        <w:jc w:val="both"/>
        <w:rPr>
          <w:sz w:val="28"/>
          <w:szCs w:val="28"/>
        </w:rPr>
      </w:pPr>
      <w:r w:rsidRPr="00DC3560">
        <w:rPr>
          <w:sz w:val="28"/>
          <w:szCs w:val="28"/>
        </w:rPr>
        <w:t xml:space="preserve">2.12.3. Основанием для отказа в предоставлении государственной услуги является: </w:t>
      </w:r>
    </w:p>
    <w:p w14:paraId="2A539819" w14:textId="77777777" w:rsidR="008D374C" w:rsidRPr="00DC3560" w:rsidRDefault="008D374C" w:rsidP="008D374C">
      <w:pPr>
        <w:spacing w:line="288" w:lineRule="atLeast"/>
        <w:ind w:firstLine="540"/>
        <w:jc w:val="both"/>
        <w:rPr>
          <w:sz w:val="28"/>
          <w:szCs w:val="28"/>
        </w:rPr>
      </w:pPr>
      <w:r w:rsidRPr="00DC3560">
        <w:rPr>
          <w:sz w:val="28"/>
          <w:szCs w:val="28"/>
        </w:rPr>
        <w:t xml:space="preserve">непредставление документов, указанных в пункте 2.11 настоящего Регламента; </w:t>
      </w:r>
    </w:p>
    <w:p w14:paraId="050B81BC" w14:textId="6EE768C3" w:rsidR="008D374C" w:rsidRPr="00DC3560" w:rsidRDefault="008D374C" w:rsidP="008D374C">
      <w:pPr>
        <w:spacing w:line="288" w:lineRule="atLeast"/>
        <w:ind w:firstLine="540"/>
        <w:jc w:val="both"/>
        <w:rPr>
          <w:sz w:val="28"/>
          <w:szCs w:val="28"/>
        </w:rPr>
      </w:pPr>
      <w:r w:rsidRPr="00DC3560">
        <w:rPr>
          <w:sz w:val="28"/>
          <w:szCs w:val="28"/>
        </w:rPr>
        <w:t>наличие у заявителя задолженности по уплате налогов, сборов и страховых взносов Российской Федерации, не урегулированной в течение 90 дней со дня обращения за назначением возмещения расходов</w:t>
      </w:r>
      <w:r w:rsidR="00DC3560">
        <w:rPr>
          <w:sz w:val="28"/>
          <w:szCs w:val="28"/>
        </w:rPr>
        <w:t xml:space="preserve"> на установку телефона</w:t>
      </w:r>
      <w:r w:rsidRPr="00DC3560">
        <w:rPr>
          <w:sz w:val="28"/>
          <w:szCs w:val="28"/>
        </w:rPr>
        <w:t>;</w:t>
      </w:r>
    </w:p>
    <w:p w14:paraId="17B4EE3C" w14:textId="75DAA0DA" w:rsidR="00F273D2" w:rsidRDefault="008D374C" w:rsidP="008D374C">
      <w:pPr>
        <w:spacing w:line="288" w:lineRule="atLeast"/>
        <w:ind w:firstLine="540"/>
        <w:jc w:val="both"/>
      </w:pPr>
      <w:r w:rsidRPr="00AC0039">
        <w:rPr>
          <w:sz w:val="28"/>
          <w:szCs w:val="28"/>
        </w:rPr>
        <w:t>представление гражданином неполных</w:t>
      </w:r>
      <w:r>
        <w:rPr>
          <w:sz w:val="28"/>
          <w:szCs w:val="28"/>
        </w:rPr>
        <w:t xml:space="preserve"> и (или) недостоверных сведений.</w:t>
      </w:r>
    </w:p>
    <w:p w14:paraId="1FC22A73" w14:textId="767CCFC7" w:rsidR="008D374C" w:rsidRPr="00722A41" w:rsidRDefault="008D374C" w:rsidP="008D374C">
      <w:pPr>
        <w:widowControl w:val="0"/>
        <w:autoSpaceDE w:val="0"/>
        <w:autoSpaceDN w:val="0"/>
        <w:ind w:firstLine="540"/>
        <w:jc w:val="both"/>
        <w:rPr>
          <w:sz w:val="28"/>
          <w:szCs w:val="28"/>
        </w:rPr>
      </w:pPr>
      <w:r>
        <w:rPr>
          <w:sz w:val="28"/>
          <w:szCs w:val="28"/>
        </w:rPr>
        <w:t>2.12.4</w:t>
      </w:r>
      <w:r w:rsidRPr="00AC0039">
        <w:rPr>
          <w:sz w:val="28"/>
          <w:szCs w:val="28"/>
        </w:rPr>
        <w:t xml:space="preserve"> Исчерпывающий перечень документов, необходимых в соответствии с законодательными 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w:t>
      </w:r>
      <w:r w:rsidRPr="00722A41">
        <w:rPr>
          <w:sz w:val="28"/>
          <w:szCs w:val="28"/>
        </w:rPr>
        <w:t xml:space="preserve">ционного взаимодействия, приведен в </w:t>
      </w:r>
      <w:r w:rsidRPr="00AC0039">
        <w:rPr>
          <w:sz w:val="28"/>
          <w:szCs w:val="28"/>
        </w:rPr>
        <w:t>приложении № 5 к настоящему Регламенту.</w:t>
      </w:r>
    </w:p>
    <w:p w14:paraId="00232D46" w14:textId="08EA9699" w:rsidR="00F273D2" w:rsidRDefault="00F273D2" w:rsidP="004D2736">
      <w:pPr>
        <w:spacing w:line="288" w:lineRule="atLeast"/>
        <w:ind w:firstLine="540"/>
        <w:jc w:val="both"/>
      </w:pPr>
    </w:p>
    <w:p w14:paraId="5A5B9C07" w14:textId="77777777" w:rsidR="008D374C" w:rsidRPr="00722A41" w:rsidRDefault="008D374C" w:rsidP="008D374C">
      <w:pPr>
        <w:widowControl w:val="0"/>
        <w:autoSpaceDE w:val="0"/>
        <w:autoSpaceDN w:val="0"/>
        <w:jc w:val="center"/>
        <w:outlineLvl w:val="2"/>
        <w:rPr>
          <w:sz w:val="28"/>
          <w:szCs w:val="28"/>
        </w:rPr>
      </w:pPr>
      <w:r w:rsidRPr="00722A41">
        <w:rPr>
          <w:sz w:val="28"/>
          <w:szCs w:val="28"/>
        </w:rPr>
        <w:t xml:space="preserve">3. Состав, последовательность и сроки выполнения </w:t>
      </w:r>
    </w:p>
    <w:p w14:paraId="077DAEEF" w14:textId="77777777" w:rsidR="008D374C" w:rsidRPr="00722A41" w:rsidRDefault="008D374C" w:rsidP="008D374C">
      <w:pPr>
        <w:widowControl w:val="0"/>
        <w:autoSpaceDE w:val="0"/>
        <w:autoSpaceDN w:val="0"/>
        <w:jc w:val="center"/>
        <w:outlineLvl w:val="2"/>
        <w:rPr>
          <w:sz w:val="28"/>
          <w:szCs w:val="28"/>
        </w:rPr>
      </w:pPr>
      <w:r w:rsidRPr="00722A41">
        <w:rPr>
          <w:sz w:val="28"/>
          <w:szCs w:val="28"/>
        </w:rPr>
        <w:t>административных процедур</w:t>
      </w:r>
    </w:p>
    <w:p w14:paraId="415DBA1E" w14:textId="77777777" w:rsidR="008D374C" w:rsidRPr="00722A41" w:rsidRDefault="008D374C" w:rsidP="008D374C">
      <w:pPr>
        <w:widowControl w:val="0"/>
        <w:autoSpaceDE w:val="0"/>
        <w:autoSpaceDN w:val="0"/>
        <w:jc w:val="both"/>
        <w:outlineLvl w:val="2"/>
        <w:rPr>
          <w:sz w:val="28"/>
          <w:szCs w:val="28"/>
        </w:rPr>
      </w:pPr>
      <w:r w:rsidRPr="00722A41">
        <w:rPr>
          <w:sz w:val="28"/>
          <w:szCs w:val="28"/>
        </w:rPr>
        <w:t>3.1. Перечень осуществляемых при предоставлении государственной услуги административных процедур:</w:t>
      </w:r>
    </w:p>
    <w:p w14:paraId="43B9F7B3" w14:textId="77777777" w:rsidR="008D374C" w:rsidRPr="00722A41" w:rsidRDefault="008D374C" w:rsidP="008D374C">
      <w:pPr>
        <w:widowControl w:val="0"/>
        <w:autoSpaceDE w:val="0"/>
        <w:autoSpaceDN w:val="0"/>
        <w:jc w:val="both"/>
        <w:rPr>
          <w:sz w:val="28"/>
          <w:szCs w:val="28"/>
        </w:rPr>
      </w:pPr>
      <w:r w:rsidRPr="00722A41">
        <w:rPr>
          <w:sz w:val="28"/>
          <w:szCs w:val="28"/>
        </w:rPr>
        <w:tab/>
        <w:t>1) профилирование заявителя;</w:t>
      </w:r>
    </w:p>
    <w:p w14:paraId="50606FF5" w14:textId="1E4FE5DA" w:rsidR="008D374C" w:rsidRPr="00722A41" w:rsidRDefault="008D374C" w:rsidP="008D374C">
      <w:pPr>
        <w:widowControl w:val="0"/>
        <w:autoSpaceDE w:val="0"/>
        <w:autoSpaceDN w:val="0"/>
        <w:jc w:val="both"/>
        <w:rPr>
          <w:sz w:val="28"/>
          <w:szCs w:val="28"/>
        </w:rPr>
      </w:pPr>
      <w:r w:rsidRPr="00722A41">
        <w:rPr>
          <w:sz w:val="28"/>
          <w:szCs w:val="28"/>
        </w:rPr>
        <w:tab/>
        <w:t>2)</w:t>
      </w:r>
      <w:r w:rsidR="00F47C3D">
        <w:rPr>
          <w:sz w:val="28"/>
          <w:szCs w:val="28"/>
        </w:rPr>
        <w:t xml:space="preserve"> принятие и регистрация запроса </w:t>
      </w:r>
      <w:r w:rsidRPr="00722A41">
        <w:rPr>
          <w:sz w:val="28"/>
          <w:szCs w:val="28"/>
        </w:rPr>
        <w:t>и документов;</w:t>
      </w:r>
    </w:p>
    <w:p w14:paraId="1EB3F35B" w14:textId="77777777" w:rsidR="008D374C" w:rsidRPr="00722A41" w:rsidRDefault="008D374C" w:rsidP="008D374C">
      <w:pPr>
        <w:widowControl w:val="0"/>
        <w:autoSpaceDE w:val="0"/>
        <w:autoSpaceDN w:val="0"/>
        <w:jc w:val="both"/>
        <w:rPr>
          <w:sz w:val="28"/>
          <w:szCs w:val="28"/>
        </w:rPr>
      </w:pPr>
      <w:r w:rsidRPr="00722A41">
        <w:rPr>
          <w:sz w:val="28"/>
          <w:szCs w:val="28"/>
        </w:rPr>
        <w:tab/>
        <w:t>3) получение сведений, формирование и направление межведомственных запросов в органы, участвующие в предоставлении государственной услуги;</w:t>
      </w:r>
    </w:p>
    <w:p w14:paraId="49F0576E" w14:textId="3462ABE7" w:rsidR="008D374C" w:rsidRDefault="008D374C" w:rsidP="008D374C">
      <w:pPr>
        <w:widowControl w:val="0"/>
        <w:autoSpaceDE w:val="0"/>
        <w:autoSpaceDN w:val="0"/>
        <w:jc w:val="both"/>
        <w:rPr>
          <w:sz w:val="28"/>
          <w:szCs w:val="28"/>
        </w:rPr>
      </w:pPr>
      <w:r>
        <w:rPr>
          <w:sz w:val="28"/>
          <w:szCs w:val="28"/>
        </w:rPr>
        <w:tab/>
      </w:r>
      <w:r w:rsidRPr="008D374C">
        <w:rPr>
          <w:sz w:val="28"/>
          <w:szCs w:val="28"/>
        </w:rPr>
        <w:t>4) подготовка</w:t>
      </w:r>
      <w:r w:rsidRPr="00722A41">
        <w:rPr>
          <w:sz w:val="28"/>
          <w:szCs w:val="28"/>
        </w:rPr>
        <w:t xml:space="preserve"> решения о назначении (об отказе в назначении) </w:t>
      </w:r>
      <w:r w:rsidR="00F47C3D" w:rsidRPr="00AB7890">
        <w:rPr>
          <w:sz w:val="28"/>
          <w:szCs w:val="28"/>
        </w:rPr>
        <w:t>возмещения расходов на установку телефона</w:t>
      </w:r>
      <w:r w:rsidR="00F47C3D">
        <w:rPr>
          <w:sz w:val="28"/>
          <w:szCs w:val="28"/>
        </w:rPr>
        <w:t>;</w:t>
      </w:r>
    </w:p>
    <w:p w14:paraId="216088D6" w14:textId="2618D9BB" w:rsidR="008D374C" w:rsidRPr="00722A41" w:rsidRDefault="008D374C" w:rsidP="00F47C3D">
      <w:pPr>
        <w:widowControl w:val="0"/>
        <w:autoSpaceDE w:val="0"/>
        <w:autoSpaceDN w:val="0"/>
        <w:ind w:firstLine="708"/>
        <w:jc w:val="both"/>
        <w:rPr>
          <w:sz w:val="28"/>
          <w:szCs w:val="28"/>
        </w:rPr>
      </w:pPr>
      <w:r w:rsidRPr="00722A41">
        <w:rPr>
          <w:sz w:val="28"/>
          <w:szCs w:val="28"/>
        </w:rPr>
        <w:t>5) выдача заявителю результата государственной услуги;</w:t>
      </w:r>
    </w:p>
    <w:p w14:paraId="0F6E48CB" w14:textId="77777777" w:rsidR="008D374C" w:rsidRPr="00722A41" w:rsidRDefault="008D374C" w:rsidP="00F47C3D">
      <w:pPr>
        <w:widowControl w:val="0"/>
        <w:autoSpaceDE w:val="0"/>
        <w:autoSpaceDN w:val="0"/>
        <w:ind w:firstLine="708"/>
        <w:jc w:val="both"/>
        <w:rPr>
          <w:sz w:val="28"/>
          <w:szCs w:val="28"/>
        </w:rPr>
      </w:pPr>
      <w:bookmarkStart w:id="3" w:name="P548"/>
      <w:bookmarkEnd w:id="3"/>
      <w:r w:rsidRPr="00722A41">
        <w:rPr>
          <w:sz w:val="28"/>
          <w:szCs w:val="28"/>
        </w:rPr>
        <w:lastRenderedPageBreak/>
        <w:t>Предоставление государственной услуги в упреждающем (проактивном) режиме не предусмотрено.</w:t>
      </w:r>
    </w:p>
    <w:p w14:paraId="4709584A" w14:textId="3402BC63" w:rsidR="00F47C3D" w:rsidRPr="00722A41" w:rsidRDefault="00F47C3D" w:rsidP="00F47C3D">
      <w:pPr>
        <w:widowControl w:val="0"/>
        <w:autoSpaceDE w:val="0"/>
        <w:autoSpaceDN w:val="0"/>
        <w:ind w:firstLine="708"/>
        <w:jc w:val="both"/>
        <w:rPr>
          <w:sz w:val="28"/>
          <w:szCs w:val="28"/>
        </w:rPr>
      </w:pPr>
      <w:r w:rsidRPr="00722A41">
        <w:rPr>
          <w:sz w:val="28"/>
          <w:szCs w:val="28"/>
        </w:rPr>
        <w:t>3.2. Профилирование заявителя</w:t>
      </w:r>
    </w:p>
    <w:p w14:paraId="0060F372" w14:textId="1677DEF8" w:rsidR="00F47C3D" w:rsidRPr="00722A41" w:rsidRDefault="00F47C3D" w:rsidP="00F47C3D">
      <w:pPr>
        <w:widowControl w:val="0"/>
        <w:autoSpaceDE w:val="0"/>
        <w:autoSpaceDN w:val="0"/>
        <w:ind w:firstLine="708"/>
        <w:jc w:val="both"/>
        <w:rPr>
          <w:sz w:val="28"/>
          <w:szCs w:val="28"/>
        </w:rPr>
      </w:pPr>
      <w:r w:rsidRPr="00722A41">
        <w:rPr>
          <w:sz w:val="28"/>
          <w:szCs w:val="28"/>
        </w:rPr>
        <w:t>3.2.1. Профилирование заявителя осуществляется посредством</w:t>
      </w:r>
      <w:r>
        <w:rPr>
          <w:sz w:val="28"/>
          <w:szCs w:val="28"/>
        </w:rPr>
        <w:t xml:space="preserve"> заполненного заявителем запроса,</w:t>
      </w:r>
      <w:r w:rsidRPr="00722A41">
        <w:rPr>
          <w:sz w:val="28"/>
          <w:szCs w:val="28"/>
        </w:rPr>
        <w:t xml:space="preserve"> в котором указываются категории (признаки) заявителя.</w:t>
      </w:r>
    </w:p>
    <w:p w14:paraId="22680E2B" w14:textId="0712B2B6" w:rsidR="00F47C3D" w:rsidRPr="00722A41" w:rsidRDefault="00F47C3D" w:rsidP="00F47C3D">
      <w:pPr>
        <w:widowControl w:val="0"/>
        <w:autoSpaceDE w:val="0"/>
        <w:autoSpaceDN w:val="0"/>
        <w:ind w:firstLine="708"/>
        <w:jc w:val="both"/>
        <w:rPr>
          <w:strike/>
          <w:sz w:val="28"/>
          <w:szCs w:val="28"/>
        </w:rPr>
      </w:pPr>
      <w:r w:rsidRPr="00722A41">
        <w:rPr>
          <w:sz w:val="28"/>
          <w:szCs w:val="28"/>
        </w:rPr>
        <w:t>По результатам заполненного заявителем за</w:t>
      </w:r>
      <w:r>
        <w:rPr>
          <w:sz w:val="28"/>
          <w:szCs w:val="28"/>
        </w:rPr>
        <w:t>проса</w:t>
      </w:r>
      <w:r w:rsidRPr="00722A41">
        <w:rPr>
          <w:sz w:val="28"/>
          <w:szCs w:val="28"/>
        </w:rPr>
        <w:t xml:space="preserve"> определяется полный перечень комбинаций значений признаков заявителя, каждая из которых соответствует определенному перечню документов, которые должен представить заявитель для получения государственной услуги. </w:t>
      </w:r>
    </w:p>
    <w:p w14:paraId="0CF4527B" w14:textId="18059ED5" w:rsidR="00F47C3D" w:rsidRPr="00722A41" w:rsidRDefault="00F47C3D" w:rsidP="00F47C3D">
      <w:pPr>
        <w:widowControl w:val="0"/>
        <w:tabs>
          <w:tab w:val="left" w:pos="567"/>
        </w:tabs>
        <w:autoSpaceDE w:val="0"/>
        <w:autoSpaceDN w:val="0"/>
        <w:jc w:val="both"/>
        <w:rPr>
          <w:sz w:val="28"/>
          <w:szCs w:val="28"/>
        </w:rPr>
      </w:pPr>
      <w:r>
        <w:rPr>
          <w:sz w:val="28"/>
          <w:szCs w:val="28"/>
        </w:rPr>
        <w:tab/>
        <w:t>3.3. Принятие и регистрация запросов</w:t>
      </w:r>
      <w:r w:rsidRPr="00722A41">
        <w:rPr>
          <w:sz w:val="28"/>
          <w:szCs w:val="28"/>
        </w:rPr>
        <w:t xml:space="preserve"> и документов</w:t>
      </w:r>
    </w:p>
    <w:p w14:paraId="140CE5CB" w14:textId="7435580C" w:rsidR="00F47C3D" w:rsidRPr="00F47C3D" w:rsidRDefault="00F47C3D" w:rsidP="00F47C3D">
      <w:pPr>
        <w:widowControl w:val="0"/>
        <w:tabs>
          <w:tab w:val="left" w:pos="567"/>
        </w:tabs>
        <w:autoSpaceDE w:val="0"/>
        <w:autoSpaceDN w:val="0"/>
        <w:jc w:val="both"/>
        <w:rPr>
          <w:sz w:val="28"/>
          <w:szCs w:val="28"/>
          <w:highlight w:val="yellow"/>
        </w:rPr>
      </w:pPr>
      <w:r w:rsidRPr="00722A41">
        <w:rPr>
          <w:sz w:val="28"/>
          <w:szCs w:val="28"/>
        </w:rPr>
        <w:tab/>
        <w:t xml:space="preserve">3.3.1. Для получения государственной услуги заявитель подает </w:t>
      </w:r>
      <w:r>
        <w:rPr>
          <w:sz w:val="28"/>
          <w:szCs w:val="28"/>
          <w:highlight w:val="yellow"/>
        </w:rPr>
        <w:t xml:space="preserve">запрос </w:t>
      </w:r>
      <w:r w:rsidRPr="00722A41">
        <w:rPr>
          <w:sz w:val="28"/>
          <w:szCs w:val="28"/>
        </w:rPr>
        <w:t xml:space="preserve">о назначении (об отказе в назначении) </w:t>
      </w:r>
      <w:r w:rsidRPr="00AB7890">
        <w:rPr>
          <w:sz w:val="28"/>
          <w:szCs w:val="28"/>
        </w:rPr>
        <w:t>возмещения расходов на установку телефона</w:t>
      </w:r>
      <w:r>
        <w:rPr>
          <w:sz w:val="28"/>
          <w:szCs w:val="28"/>
        </w:rPr>
        <w:t>;</w:t>
      </w:r>
      <w:r>
        <w:rPr>
          <w:sz w:val="28"/>
          <w:szCs w:val="28"/>
          <w:highlight w:val="yellow"/>
        </w:rPr>
        <w:t xml:space="preserve"> </w:t>
      </w:r>
      <w:r w:rsidRPr="00722A41">
        <w:rPr>
          <w:sz w:val="28"/>
          <w:szCs w:val="28"/>
        </w:rPr>
        <w:t xml:space="preserve">согласно </w:t>
      </w:r>
      <w:r w:rsidR="00E77EE6">
        <w:rPr>
          <w:sz w:val="28"/>
          <w:szCs w:val="28"/>
          <w:highlight w:val="yellow"/>
        </w:rPr>
        <w:t>приложению № 2</w:t>
      </w:r>
      <w:r w:rsidRPr="00364CC7">
        <w:rPr>
          <w:sz w:val="28"/>
          <w:szCs w:val="28"/>
          <w:highlight w:val="yellow"/>
        </w:rPr>
        <w:t xml:space="preserve"> </w:t>
      </w:r>
      <w:r>
        <w:rPr>
          <w:sz w:val="28"/>
          <w:szCs w:val="28"/>
        </w:rPr>
        <w:t xml:space="preserve">настоящего </w:t>
      </w:r>
      <w:r w:rsidRPr="00722A41">
        <w:rPr>
          <w:sz w:val="28"/>
          <w:szCs w:val="28"/>
        </w:rPr>
        <w:t>Регламент</w:t>
      </w:r>
      <w:r>
        <w:rPr>
          <w:sz w:val="28"/>
          <w:szCs w:val="28"/>
        </w:rPr>
        <w:t>у.</w:t>
      </w:r>
    </w:p>
    <w:p w14:paraId="4DD85D8F" w14:textId="04874203" w:rsidR="00F47C3D" w:rsidRPr="00722A41" w:rsidRDefault="00F47C3D" w:rsidP="00F47C3D">
      <w:pPr>
        <w:widowControl w:val="0"/>
        <w:autoSpaceDE w:val="0"/>
        <w:autoSpaceDN w:val="0"/>
        <w:jc w:val="both"/>
        <w:rPr>
          <w:sz w:val="28"/>
          <w:szCs w:val="28"/>
        </w:rPr>
      </w:pPr>
      <w:r w:rsidRPr="00722A41">
        <w:rPr>
          <w:sz w:val="28"/>
          <w:szCs w:val="28"/>
        </w:rPr>
        <w:tab/>
        <w:t xml:space="preserve">3.3.2. </w:t>
      </w:r>
      <w:r w:rsidR="0097758A">
        <w:rPr>
          <w:sz w:val="28"/>
          <w:szCs w:val="28"/>
        </w:rPr>
        <w:t>Запрос и д</w:t>
      </w:r>
      <w:r w:rsidRPr="00722A41">
        <w:rPr>
          <w:sz w:val="28"/>
          <w:szCs w:val="28"/>
        </w:rPr>
        <w:t>окументы и (или) информация, необходимые для предоставления государственной услуги в соответствии с категориями (признаками) заявителя, а</w:t>
      </w:r>
      <w:r>
        <w:rPr>
          <w:sz w:val="28"/>
          <w:szCs w:val="28"/>
        </w:rPr>
        <w:t xml:space="preserve"> также способы подачи запроса </w:t>
      </w:r>
      <w:r w:rsidRPr="00722A41">
        <w:rPr>
          <w:sz w:val="28"/>
          <w:szCs w:val="28"/>
        </w:rPr>
        <w:t xml:space="preserve">и документов и (или) информации приведены </w:t>
      </w:r>
      <w:r w:rsidRPr="00F47C3D">
        <w:rPr>
          <w:sz w:val="28"/>
          <w:szCs w:val="28"/>
          <w:highlight w:val="yellow"/>
        </w:rPr>
        <w:t xml:space="preserve">в приложении № 3 к </w:t>
      </w:r>
      <w:r w:rsidR="0097758A">
        <w:rPr>
          <w:sz w:val="28"/>
          <w:szCs w:val="28"/>
          <w:highlight w:val="yellow"/>
        </w:rPr>
        <w:t xml:space="preserve">настоящему </w:t>
      </w:r>
      <w:r w:rsidRPr="00F47C3D">
        <w:rPr>
          <w:sz w:val="28"/>
          <w:szCs w:val="28"/>
          <w:highlight w:val="yellow"/>
        </w:rPr>
        <w:t>Регламенту.</w:t>
      </w:r>
    </w:p>
    <w:p w14:paraId="43BF4BBD" w14:textId="580398AE" w:rsidR="0097758A" w:rsidRDefault="00F47C3D" w:rsidP="0097758A">
      <w:pPr>
        <w:widowControl w:val="0"/>
        <w:autoSpaceDE w:val="0"/>
        <w:autoSpaceDN w:val="0"/>
        <w:ind w:firstLine="708"/>
        <w:jc w:val="both"/>
        <w:rPr>
          <w:sz w:val="28"/>
          <w:szCs w:val="28"/>
        </w:rPr>
      </w:pPr>
      <w:r w:rsidRPr="00722A41">
        <w:rPr>
          <w:sz w:val="28"/>
          <w:szCs w:val="28"/>
        </w:rPr>
        <w:t>3.3.3. При приеме з</w:t>
      </w:r>
      <w:r w:rsidR="0097758A">
        <w:rPr>
          <w:sz w:val="28"/>
          <w:szCs w:val="28"/>
        </w:rPr>
        <w:t>апроса</w:t>
      </w:r>
      <w:r w:rsidRPr="00722A41">
        <w:rPr>
          <w:sz w:val="28"/>
          <w:szCs w:val="28"/>
        </w:rPr>
        <w:t xml:space="preserve"> в отделение</w:t>
      </w:r>
      <w:r w:rsidR="00DC3560">
        <w:rPr>
          <w:sz w:val="28"/>
          <w:szCs w:val="28"/>
        </w:rPr>
        <w:t>м</w:t>
      </w:r>
      <w:r w:rsidRPr="00722A41">
        <w:rPr>
          <w:sz w:val="28"/>
          <w:szCs w:val="28"/>
        </w:rPr>
        <w:t xml:space="preserve"> Центра личность заявителя (представителя заявителя) идентифицируется путем предъявления документа, удостоверяющего ег</w:t>
      </w:r>
      <w:r w:rsidR="0097758A">
        <w:rPr>
          <w:sz w:val="28"/>
          <w:szCs w:val="28"/>
        </w:rPr>
        <w:t>о личность, при подаче запроса</w:t>
      </w:r>
      <w:r w:rsidRPr="00722A41">
        <w:rPr>
          <w:sz w:val="28"/>
          <w:szCs w:val="28"/>
        </w:rPr>
        <w:t xml:space="preserve"> через Единый портал или Региональный портал – сведения из документа, удостоверяющего личность заявителя или его законного представителя, проверяются при подтверждении учетной записи в </w:t>
      </w:r>
      <w:r w:rsidR="0097758A">
        <w:rPr>
          <w:sz w:val="28"/>
          <w:szCs w:val="28"/>
        </w:rPr>
        <w:t>ЕСИА.</w:t>
      </w:r>
    </w:p>
    <w:p w14:paraId="4C623F2A" w14:textId="37F3EC8F" w:rsidR="00F47C3D" w:rsidRPr="00722A41" w:rsidRDefault="00F47C3D" w:rsidP="00F47C3D">
      <w:pPr>
        <w:widowControl w:val="0"/>
        <w:autoSpaceDE w:val="0"/>
        <w:autoSpaceDN w:val="0"/>
        <w:jc w:val="both"/>
        <w:rPr>
          <w:sz w:val="28"/>
          <w:szCs w:val="28"/>
        </w:rPr>
      </w:pPr>
      <w:r w:rsidRPr="00722A41">
        <w:rPr>
          <w:sz w:val="28"/>
          <w:szCs w:val="28"/>
        </w:rPr>
        <w:tab/>
        <w:t>При подаче документов посредством почтовой связи - подлинность подписи гражданина н</w:t>
      </w:r>
      <w:r w:rsidR="0097758A">
        <w:rPr>
          <w:sz w:val="28"/>
          <w:szCs w:val="28"/>
        </w:rPr>
        <w:t>а запросе</w:t>
      </w:r>
      <w:r w:rsidRPr="00722A41">
        <w:rPr>
          <w:sz w:val="28"/>
          <w:szCs w:val="28"/>
        </w:rPr>
        <w:t xml:space="preserve"> должна быть засвидетельствована нотариусом или иным лицом в порядке, установленном статьей 80 Основ законодательства Российской Федерации о нотариате от 11 февраля 1993 года № 4462-1.</w:t>
      </w:r>
    </w:p>
    <w:p w14:paraId="701E18CE" w14:textId="44163A84" w:rsidR="00F47C3D" w:rsidRPr="00DC3560" w:rsidRDefault="0097758A" w:rsidP="00F47C3D">
      <w:pPr>
        <w:widowControl w:val="0"/>
        <w:autoSpaceDE w:val="0"/>
        <w:autoSpaceDN w:val="0"/>
        <w:jc w:val="both"/>
        <w:rPr>
          <w:sz w:val="28"/>
          <w:szCs w:val="28"/>
        </w:rPr>
      </w:pPr>
      <w:r>
        <w:rPr>
          <w:sz w:val="28"/>
          <w:szCs w:val="28"/>
        </w:rPr>
        <w:tab/>
      </w:r>
      <w:r w:rsidRPr="00DC3560">
        <w:rPr>
          <w:sz w:val="28"/>
          <w:szCs w:val="28"/>
        </w:rPr>
        <w:t xml:space="preserve">3.3.4. Прием запроса </w:t>
      </w:r>
      <w:r w:rsidR="00F47C3D" w:rsidRPr="00DC3560">
        <w:rPr>
          <w:sz w:val="28"/>
          <w:szCs w:val="28"/>
        </w:rPr>
        <w:t>о предоставлении государственной услуги и документов, необходимых для предоставления государственной услуги, по выбору заявителя (представителя заявителя) независимо от места жительства или места пребывания заявителя не предусмотрен.</w:t>
      </w:r>
    </w:p>
    <w:p w14:paraId="1A714296" w14:textId="77777777" w:rsidR="002B4293" w:rsidRPr="00DC3560" w:rsidRDefault="002B4293" w:rsidP="002B4293">
      <w:pPr>
        <w:pStyle w:val="ConsPlusNormal"/>
        <w:ind w:firstLine="567"/>
        <w:jc w:val="both"/>
        <w:rPr>
          <w:rFonts w:ascii="Times New Roman" w:hAnsi="Times New Roman"/>
          <w:color w:val="000000" w:themeColor="text1"/>
          <w:sz w:val="28"/>
          <w:szCs w:val="28"/>
        </w:rPr>
      </w:pPr>
      <w:r w:rsidRPr="00DC3560">
        <w:rPr>
          <w:rFonts w:ascii="Times New Roman" w:hAnsi="Times New Roman"/>
          <w:color w:val="000000" w:themeColor="text1"/>
          <w:sz w:val="28"/>
          <w:szCs w:val="28"/>
        </w:rPr>
        <w:t>Процедуры, устанавливаемые настоящим пунктом, осуществляются:</w:t>
      </w:r>
    </w:p>
    <w:p w14:paraId="0614445F" w14:textId="77777777" w:rsidR="002B4293" w:rsidRPr="00DC3560" w:rsidRDefault="002B4293" w:rsidP="002B4293">
      <w:pPr>
        <w:pStyle w:val="ConsPlusNormal"/>
        <w:ind w:firstLine="567"/>
        <w:jc w:val="both"/>
        <w:rPr>
          <w:rFonts w:ascii="Times New Roman" w:hAnsi="Times New Roman"/>
          <w:color w:val="000000" w:themeColor="text1"/>
          <w:sz w:val="28"/>
          <w:szCs w:val="28"/>
        </w:rPr>
      </w:pPr>
      <w:r w:rsidRPr="00DC3560">
        <w:rPr>
          <w:rFonts w:ascii="Times New Roman" w:hAnsi="Times New Roman"/>
          <w:color w:val="000000" w:themeColor="text1"/>
          <w:sz w:val="28"/>
          <w:szCs w:val="28"/>
        </w:rPr>
        <w:t>при личном приеме либо поступлении запроса и документов по почте - в день поступления запрос и документов;</w:t>
      </w:r>
    </w:p>
    <w:p w14:paraId="528F95C0" w14:textId="5A13D200" w:rsidR="002B4293" w:rsidRPr="00DC3560" w:rsidRDefault="002B4293" w:rsidP="002B4293">
      <w:pPr>
        <w:pStyle w:val="ConsPlusNormal"/>
        <w:ind w:firstLine="567"/>
        <w:jc w:val="both"/>
        <w:rPr>
          <w:rFonts w:ascii="Times New Roman" w:hAnsi="Times New Roman"/>
          <w:color w:val="000000" w:themeColor="text1"/>
          <w:sz w:val="28"/>
          <w:szCs w:val="28"/>
        </w:rPr>
      </w:pPr>
      <w:r w:rsidRPr="00DC3560">
        <w:rPr>
          <w:rFonts w:ascii="Times New Roman" w:hAnsi="Times New Roman"/>
          <w:sz w:val="28"/>
          <w:szCs w:val="28"/>
        </w:rPr>
        <w:t xml:space="preserve">при поступлении запроса </w:t>
      </w:r>
      <w:r w:rsidRPr="00DC3560">
        <w:rPr>
          <w:rFonts w:ascii="Times New Roman" w:hAnsi="Times New Roman"/>
          <w:color w:val="000000" w:themeColor="text1"/>
          <w:sz w:val="28"/>
          <w:szCs w:val="28"/>
        </w:rPr>
        <w:t>через на Единый портал или Региональный портал либо поступлении запроса и документов по почте, в том числе по электронной почте в форме электронных документов, или сеть «Интернет» - в день поступления запроса в отделения Центра либо на следующий рабочий день в случае поступления запроса по окончании рабочего времени отделения Центра. В случае поступления запроса через Единый портал или Региональный портал либо поступления запроса и документов по почте, в том числе по электронной почте в форме электронных документов, или сеть «Интернет» в выходные или нерабочие праздничные дни - в первый рабочий день Управления (отдела), следующий за выходным или нерабочим праздничным днем.</w:t>
      </w:r>
    </w:p>
    <w:p w14:paraId="6970CB27" w14:textId="052F5B56" w:rsidR="002B4293" w:rsidRPr="00DC3560" w:rsidRDefault="002B4293" w:rsidP="002B4293">
      <w:pPr>
        <w:pStyle w:val="af4"/>
        <w:spacing w:before="0" w:beforeAutospacing="0" w:after="0" w:afterAutospacing="0"/>
        <w:ind w:firstLine="567"/>
        <w:jc w:val="both"/>
        <w:rPr>
          <w:rFonts w:eastAsiaTheme="minorEastAsia"/>
          <w:color w:val="000000" w:themeColor="text1"/>
          <w:sz w:val="28"/>
          <w:szCs w:val="28"/>
        </w:rPr>
      </w:pPr>
      <w:r w:rsidRPr="00DC3560">
        <w:rPr>
          <w:rFonts w:eastAsiaTheme="minorEastAsia"/>
          <w:color w:val="000000" w:themeColor="text1"/>
          <w:sz w:val="28"/>
          <w:szCs w:val="28"/>
        </w:rPr>
        <w:lastRenderedPageBreak/>
        <w:t xml:space="preserve">В случае предоставления заявителем при личном обращении неполного комплекта документов (сведений), отделением Центра в день обращения предоставляется список документов (сведений), которые заявитель должен предоставить в течение 3 рабочих дней со дня регистрации запроса. В этом случае срок предоставления </w:t>
      </w:r>
      <w:r w:rsidRPr="00DC3560">
        <w:rPr>
          <w:bCs/>
          <w:sz w:val="28"/>
          <w:szCs w:val="28"/>
        </w:rPr>
        <w:t>государственной</w:t>
      </w:r>
      <w:r w:rsidRPr="00DC3560">
        <w:rPr>
          <w:rFonts w:eastAsiaTheme="minorEastAsia"/>
          <w:color w:val="000000" w:themeColor="text1"/>
          <w:sz w:val="28"/>
          <w:szCs w:val="28"/>
        </w:rPr>
        <w:t xml:space="preserve"> услуги приостанавливается.</w:t>
      </w:r>
    </w:p>
    <w:p w14:paraId="272E804B" w14:textId="02D3BD64" w:rsidR="002B4293" w:rsidRPr="00DC3560" w:rsidRDefault="002B4293" w:rsidP="002B4293">
      <w:pPr>
        <w:pStyle w:val="af4"/>
        <w:spacing w:before="0" w:beforeAutospacing="0" w:after="0" w:afterAutospacing="0"/>
        <w:ind w:firstLine="567"/>
        <w:jc w:val="both"/>
        <w:rPr>
          <w:rFonts w:eastAsiaTheme="minorEastAsia"/>
          <w:color w:val="000000" w:themeColor="text1"/>
          <w:sz w:val="28"/>
          <w:szCs w:val="28"/>
        </w:rPr>
      </w:pPr>
      <w:r w:rsidRPr="00DC3560">
        <w:rPr>
          <w:rFonts w:eastAsiaTheme="minorEastAsia"/>
          <w:color w:val="000000" w:themeColor="text1"/>
          <w:sz w:val="28"/>
          <w:szCs w:val="28"/>
        </w:rPr>
        <w:t xml:space="preserve">В случае если запрос об оказании государственной услуги подано с использованием Единого портала, Регионального портала, специалист отделения Центра не позднее одного рабочего дня со дня регистрации запроса направляет через Единый портал, Региональный портал заявителю уведомление, содержащее перечень необходимых документов (сведений), которые заявитель должен предоставить течение 3 рабочих дней со дня регистрации запроса. В этом случае срок предоставления </w:t>
      </w:r>
      <w:r w:rsidRPr="00DC3560">
        <w:rPr>
          <w:bCs/>
          <w:sz w:val="28"/>
          <w:szCs w:val="28"/>
        </w:rPr>
        <w:t>государственной</w:t>
      </w:r>
      <w:r w:rsidRPr="00DC3560">
        <w:rPr>
          <w:rFonts w:eastAsiaTheme="minorEastAsia"/>
          <w:color w:val="000000" w:themeColor="text1"/>
          <w:sz w:val="28"/>
          <w:szCs w:val="28"/>
        </w:rPr>
        <w:t xml:space="preserve"> услуги приостанавливается. </w:t>
      </w:r>
    </w:p>
    <w:p w14:paraId="6FB05685" w14:textId="1B56D7CB" w:rsidR="002B4293" w:rsidRDefault="002B4293" w:rsidP="002B4293">
      <w:pPr>
        <w:pStyle w:val="af4"/>
        <w:spacing w:before="0" w:beforeAutospacing="0" w:after="0" w:afterAutospacing="0"/>
        <w:ind w:firstLine="567"/>
        <w:jc w:val="both"/>
        <w:rPr>
          <w:rFonts w:eastAsiaTheme="minorEastAsia"/>
          <w:color w:val="000000" w:themeColor="text1"/>
          <w:sz w:val="28"/>
          <w:szCs w:val="28"/>
        </w:rPr>
      </w:pPr>
      <w:r w:rsidRPr="00D52436">
        <w:rPr>
          <w:rFonts w:eastAsiaTheme="minorEastAsia"/>
          <w:color w:val="000000" w:themeColor="text1"/>
          <w:sz w:val="28"/>
          <w:szCs w:val="28"/>
        </w:rPr>
        <w:t>Процедуры, устанавливаемые настоящим пунктом, осуществляются</w:t>
      </w:r>
      <w:r>
        <w:rPr>
          <w:rFonts w:eastAsiaTheme="minorEastAsia"/>
          <w:color w:val="000000" w:themeColor="text1"/>
          <w:sz w:val="28"/>
          <w:szCs w:val="28"/>
        </w:rPr>
        <w:t>:</w:t>
      </w:r>
    </w:p>
    <w:p w14:paraId="6DA14B27" w14:textId="34B62F14" w:rsidR="002B4293" w:rsidRDefault="002B4293" w:rsidP="002B4293">
      <w:pPr>
        <w:pStyle w:val="af4"/>
        <w:spacing w:before="0" w:beforeAutospacing="0" w:after="0" w:afterAutospacing="0"/>
        <w:ind w:firstLine="567"/>
        <w:jc w:val="both"/>
        <w:rPr>
          <w:rFonts w:eastAsiaTheme="minorEastAsia"/>
          <w:color w:val="000000" w:themeColor="text1"/>
          <w:sz w:val="28"/>
          <w:szCs w:val="28"/>
        </w:rPr>
      </w:pPr>
      <w:r>
        <w:rPr>
          <w:rFonts w:eastAsiaTheme="minorEastAsia"/>
          <w:color w:val="000000" w:themeColor="text1"/>
          <w:sz w:val="28"/>
          <w:szCs w:val="28"/>
        </w:rPr>
        <w:t xml:space="preserve">При личном приеме - </w:t>
      </w:r>
      <w:r w:rsidRPr="00D52436">
        <w:rPr>
          <w:rFonts w:eastAsiaTheme="minorEastAsia"/>
          <w:color w:val="000000" w:themeColor="text1"/>
          <w:sz w:val="28"/>
          <w:szCs w:val="28"/>
        </w:rPr>
        <w:t>в день поступления за</w:t>
      </w:r>
      <w:r>
        <w:rPr>
          <w:rFonts w:eastAsiaTheme="minorEastAsia"/>
          <w:color w:val="000000" w:themeColor="text1"/>
          <w:sz w:val="28"/>
          <w:szCs w:val="28"/>
        </w:rPr>
        <w:t>проса</w:t>
      </w:r>
      <w:r w:rsidRPr="00D52436">
        <w:rPr>
          <w:rFonts w:eastAsiaTheme="minorEastAsia"/>
          <w:color w:val="000000" w:themeColor="text1"/>
          <w:sz w:val="28"/>
          <w:szCs w:val="28"/>
        </w:rPr>
        <w:t xml:space="preserve"> и документов</w:t>
      </w:r>
      <w:r>
        <w:rPr>
          <w:rFonts w:eastAsiaTheme="minorEastAsia"/>
          <w:color w:val="000000" w:themeColor="text1"/>
          <w:sz w:val="28"/>
          <w:szCs w:val="28"/>
        </w:rPr>
        <w:t>;</w:t>
      </w:r>
    </w:p>
    <w:p w14:paraId="4557336C" w14:textId="2549925E" w:rsidR="002B4293" w:rsidRPr="00722A41" w:rsidRDefault="002B4293" w:rsidP="002B4293">
      <w:pPr>
        <w:widowControl w:val="0"/>
        <w:autoSpaceDE w:val="0"/>
        <w:autoSpaceDN w:val="0"/>
        <w:ind w:firstLine="567"/>
        <w:jc w:val="both"/>
        <w:rPr>
          <w:sz w:val="28"/>
          <w:szCs w:val="28"/>
        </w:rPr>
      </w:pPr>
      <w:r>
        <w:rPr>
          <w:sz w:val="28"/>
          <w:szCs w:val="28"/>
        </w:rPr>
        <w:t>при поступлении запроса</w:t>
      </w:r>
      <w:r w:rsidRPr="00722A41">
        <w:rPr>
          <w:sz w:val="28"/>
          <w:szCs w:val="28"/>
        </w:rPr>
        <w:t xml:space="preserve"> через </w:t>
      </w:r>
      <w:r>
        <w:rPr>
          <w:sz w:val="28"/>
          <w:szCs w:val="28"/>
        </w:rPr>
        <w:t xml:space="preserve">Региональный портал </w:t>
      </w:r>
      <w:r w:rsidRPr="00722A41">
        <w:rPr>
          <w:sz w:val="28"/>
          <w:szCs w:val="28"/>
        </w:rPr>
        <w:t>или Единый портал (при наличии технической возможн</w:t>
      </w:r>
      <w:r>
        <w:rPr>
          <w:sz w:val="28"/>
          <w:szCs w:val="28"/>
        </w:rPr>
        <w:t xml:space="preserve">ости), либо поступления запроса </w:t>
      </w:r>
      <w:r w:rsidRPr="00722A41">
        <w:rPr>
          <w:sz w:val="28"/>
          <w:szCs w:val="28"/>
        </w:rPr>
        <w:t>и документов по почте</w:t>
      </w:r>
      <w:r>
        <w:rPr>
          <w:sz w:val="28"/>
          <w:szCs w:val="28"/>
        </w:rPr>
        <w:t xml:space="preserve"> - в день поступления запроса </w:t>
      </w:r>
      <w:r w:rsidRPr="00722A41">
        <w:rPr>
          <w:sz w:val="28"/>
          <w:szCs w:val="28"/>
        </w:rPr>
        <w:t>и документов в отделение Центра либо на следующий рабочий де</w:t>
      </w:r>
      <w:r>
        <w:rPr>
          <w:sz w:val="28"/>
          <w:szCs w:val="28"/>
        </w:rPr>
        <w:t xml:space="preserve">нь в случае поступления запроса </w:t>
      </w:r>
      <w:r w:rsidRPr="00722A41">
        <w:rPr>
          <w:sz w:val="28"/>
          <w:szCs w:val="28"/>
        </w:rPr>
        <w:t>и документов по окончании рабочего времени отделения Центра.</w:t>
      </w:r>
    </w:p>
    <w:p w14:paraId="1D542324" w14:textId="7CC723C5" w:rsidR="002B4293" w:rsidRPr="00D52436" w:rsidRDefault="002B4293" w:rsidP="002B4293">
      <w:pPr>
        <w:pStyle w:val="af4"/>
        <w:spacing w:before="0" w:beforeAutospacing="0" w:after="0" w:afterAutospacing="0"/>
        <w:ind w:firstLine="567"/>
        <w:jc w:val="both"/>
        <w:rPr>
          <w:rFonts w:eastAsiaTheme="minorEastAsia"/>
          <w:color w:val="000000" w:themeColor="text1"/>
          <w:sz w:val="28"/>
          <w:szCs w:val="28"/>
        </w:rPr>
      </w:pPr>
      <w:r w:rsidRPr="00D52436">
        <w:rPr>
          <w:rFonts w:eastAsiaTheme="minorEastAsia"/>
          <w:color w:val="000000" w:themeColor="text1"/>
          <w:sz w:val="28"/>
          <w:szCs w:val="28"/>
        </w:rPr>
        <w:t>В случае установления факта наличия в за</w:t>
      </w:r>
      <w:r>
        <w:rPr>
          <w:rFonts w:eastAsiaTheme="minorEastAsia"/>
          <w:color w:val="000000" w:themeColor="text1"/>
          <w:sz w:val="28"/>
          <w:szCs w:val="28"/>
        </w:rPr>
        <w:t>просе</w:t>
      </w:r>
      <w:r w:rsidRPr="00D52436">
        <w:rPr>
          <w:rFonts w:eastAsiaTheme="minorEastAsia"/>
          <w:color w:val="000000" w:themeColor="text1"/>
          <w:sz w:val="28"/>
          <w:szCs w:val="28"/>
        </w:rPr>
        <w:t xml:space="preserve"> о </w:t>
      </w:r>
      <w:r w:rsidR="00E31726" w:rsidRPr="00722A41">
        <w:rPr>
          <w:sz w:val="28"/>
          <w:szCs w:val="28"/>
        </w:rPr>
        <w:t xml:space="preserve">назначении (об отказе в назначении) </w:t>
      </w:r>
      <w:r w:rsidR="00E31726" w:rsidRPr="00AB7890">
        <w:rPr>
          <w:sz w:val="28"/>
          <w:szCs w:val="28"/>
        </w:rPr>
        <w:t>возмещения расходов на установку телефона</w:t>
      </w:r>
      <w:r w:rsidR="00E31726" w:rsidRPr="00D52436">
        <w:rPr>
          <w:rFonts w:eastAsiaTheme="minorEastAsia"/>
          <w:color w:val="000000" w:themeColor="text1"/>
          <w:sz w:val="28"/>
          <w:szCs w:val="28"/>
        </w:rPr>
        <w:t xml:space="preserve"> </w:t>
      </w:r>
      <w:r w:rsidRPr="00D52436">
        <w:rPr>
          <w:rFonts w:eastAsiaTheme="minorEastAsia"/>
          <w:color w:val="000000" w:themeColor="text1"/>
          <w:sz w:val="28"/>
          <w:szCs w:val="28"/>
        </w:rPr>
        <w:t>и (или) документах (сведениях), представленных заявителем, недостоверной и (или) неполной информации, которые заявителем могут быть устранены, специалист возвращает такие за</w:t>
      </w:r>
      <w:r>
        <w:rPr>
          <w:rFonts w:eastAsiaTheme="minorEastAsia"/>
          <w:color w:val="000000" w:themeColor="text1"/>
          <w:sz w:val="28"/>
          <w:szCs w:val="28"/>
        </w:rPr>
        <w:t>просы</w:t>
      </w:r>
      <w:r w:rsidRPr="00D52436">
        <w:rPr>
          <w:rFonts w:eastAsiaTheme="minorEastAsia"/>
          <w:color w:val="000000" w:themeColor="text1"/>
          <w:sz w:val="28"/>
          <w:szCs w:val="28"/>
        </w:rPr>
        <w:t xml:space="preserve"> и (или) документы (сведения) заявителю на доработку с указанием информации, подлежащей корректировке. В этом случае срок принятия решения о назначении либо об отказе в назначении </w:t>
      </w:r>
      <w:r w:rsidR="00E31726" w:rsidRPr="00722A41">
        <w:rPr>
          <w:sz w:val="28"/>
          <w:szCs w:val="28"/>
        </w:rPr>
        <w:t xml:space="preserve">(об отказе в назначении) </w:t>
      </w:r>
      <w:r w:rsidR="00E31726" w:rsidRPr="00AB7890">
        <w:rPr>
          <w:sz w:val="28"/>
          <w:szCs w:val="28"/>
        </w:rPr>
        <w:t>возмещения расходов на установку телефона</w:t>
      </w:r>
      <w:r w:rsidR="00E31726" w:rsidRPr="00D52436">
        <w:rPr>
          <w:rFonts w:eastAsiaTheme="minorEastAsia"/>
          <w:color w:val="000000" w:themeColor="text1"/>
          <w:sz w:val="28"/>
          <w:szCs w:val="28"/>
        </w:rPr>
        <w:t xml:space="preserve"> </w:t>
      </w:r>
      <w:r w:rsidRPr="00D52436">
        <w:rPr>
          <w:rFonts w:eastAsiaTheme="minorEastAsia"/>
          <w:color w:val="000000" w:themeColor="text1"/>
          <w:sz w:val="28"/>
          <w:szCs w:val="28"/>
        </w:rPr>
        <w:t>приостанавливается до дня представления заявителем доработанного за</w:t>
      </w:r>
      <w:r>
        <w:rPr>
          <w:rFonts w:eastAsiaTheme="minorEastAsia"/>
          <w:color w:val="000000" w:themeColor="text1"/>
          <w:sz w:val="28"/>
          <w:szCs w:val="28"/>
        </w:rPr>
        <w:t>проса</w:t>
      </w:r>
      <w:r w:rsidRPr="00D52436">
        <w:rPr>
          <w:rFonts w:eastAsiaTheme="minorEastAsia"/>
          <w:color w:val="000000" w:themeColor="text1"/>
          <w:sz w:val="28"/>
          <w:szCs w:val="28"/>
        </w:rPr>
        <w:t xml:space="preserve"> о </w:t>
      </w:r>
      <w:r w:rsidR="00E31726" w:rsidRPr="00722A41">
        <w:rPr>
          <w:sz w:val="28"/>
          <w:szCs w:val="28"/>
        </w:rPr>
        <w:t xml:space="preserve">назначении (об отказе в назначении) </w:t>
      </w:r>
      <w:r w:rsidR="00E31726" w:rsidRPr="00AB7890">
        <w:rPr>
          <w:sz w:val="28"/>
          <w:szCs w:val="28"/>
        </w:rPr>
        <w:t>возмещения расходов на установку телефона</w:t>
      </w:r>
      <w:r w:rsidR="00E31726" w:rsidRPr="00D52436">
        <w:rPr>
          <w:rFonts w:eastAsiaTheme="minorEastAsia"/>
          <w:color w:val="000000" w:themeColor="text1"/>
          <w:sz w:val="28"/>
          <w:szCs w:val="28"/>
        </w:rPr>
        <w:t xml:space="preserve"> </w:t>
      </w:r>
      <w:r w:rsidRPr="00D52436">
        <w:rPr>
          <w:rFonts w:eastAsiaTheme="minorEastAsia"/>
          <w:color w:val="000000" w:themeColor="text1"/>
          <w:sz w:val="28"/>
          <w:szCs w:val="28"/>
        </w:rPr>
        <w:t>и (или) доработанных документов (св</w:t>
      </w:r>
      <w:r w:rsidR="00E31726">
        <w:rPr>
          <w:rFonts w:eastAsiaTheme="minorEastAsia"/>
          <w:color w:val="000000" w:themeColor="text1"/>
          <w:sz w:val="28"/>
          <w:szCs w:val="28"/>
        </w:rPr>
        <w:t>едений), но не более чем на 3</w:t>
      </w:r>
      <w:r w:rsidRPr="00D52436">
        <w:rPr>
          <w:rFonts w:eastAsiaTheme="minorEastAsia"/>
          <w:color w:val="000000" w:themeColor="text1"/>
          <w:sz w:val="28"/>
          <w:szCs w:val="28"/>
        </w:rPr>
        <w:t xml:space="preserve"> рабочих дней. </w:t>
      </w:r>
    </w:p>
    <w:p w14:paraId="3FD4EA01" w14:textId="77777777" w:rsidR="002B4293" w:rsidRPr="00D52436" w:rsidRDefault="002B4293" w:rsidP="002B4293">
      <w:pPr>
        <w:pStyle w:val="af4"/>
        <w:spacing w:before="0" w:beforeAutospacing="0" w:after="0" w:afterAutospacing="0"/>
        <w:ind w:firstLine="567"/>
        <w:jc w:val="both"/>
        <w:rPr>
          <w:rFonts w:eastAsiaTheme="minorEastAsia"/>
          <w:color w:val="000000" w:themeColor="text1"/>
          <w:sz w:val="28"/>
          <w:szCs w:val="28"/>
        </w:rPr>
      </w:pPr>
      <w:r w:rsidRPr="00D52436">
        <w:rPr>
          <w:rFonts w:eastAsiaTheme="minorEastAsia"/>
          <w:color w:val="000000" w:themeColor="text1"/>
          <w:sz w:val="28"/>
          <w:szCs w:val="28"/>
        </w:rPr>
        <w:t>Результат процедур: принятые документы, регистрационная запись в журнале регистрации обращений граждан</w:t>
      </w:r>
      <w:r>
        <w:rPr>
          <w:rFonts w:eastAsiaTheme="minorEastAsia"/>
          <w:color w:val="000000" w:themeColor="text1"/>
          <w:sz w:val="28"/>
          <w:szCs w:val="28"/>
        </w:rPr>
        <w:t xml:space="preserve"> (</w:t>
      </w:r>
      <w:r w:rsidRPr="00661540">
        <w:rPr>
          <w:color w:val="000000" w:themeColor="text1"/>
          <w:sz w:val="28"/>
          <w:szCs w:val="28"/>
        </w:rPr>
        <w:t>приложение № 3 к настоящему</w:t>
      </w:r>
      <w:r>
        <w:rPr>
          <w:color w:val="000000" w:themeColor="text1"/>
          <w:sz w:val="28"/>
          <w:szCs w:val="28"/>
        </w:rPr>
        <w:t xml:space="preserve"> </w:t>
      </w:r>
      <w:r w:rsidRPr="004013F7">
        <w:rPr>
          <w:color w:val="000000" w:themeColor="text1"/>
          <w:sz w:val="28"/>
          <w:szCs w:val="28"/>
        </w:rPr>
        <w:t>Регламент</w:t>
      </w:r>
      <w:r>
        <w:rPr>
          <w:color w:val="000000" w:themeColor="text1"/>
          <w:sz w:val="28"/>
          <w:szCs w:val="28"/>
        </w:rPr>
        <w:t>у)</w:t>
      </w:r>
      <w:r w:rsidRPr="00D52436">
        <w:rPr>
          <w:rFonts w:eastAsiaTheme="minorEastAsia"/>
          <w:color w:val="000000" w:themeColor="text1"/>
          <w:sz w:val="28"/>
          <w:szCs w:val="28"/>
        </w:rPr>
        <w:t>, расписка или возвращенные заявителю документы, устное (письменное) уведомление заявителя об отказе в приеме документов, возвращенные заявителю на доработку за</w:t>
      </w:r>
      <w:r>
        <w:rPr>
          <w:rFonts w:eastAsiaTheme="minorEastAsia"/>
          <w:color w:val="000000" w:themeColor="text1"/>
          <w:sz w:val="28"/>
          <w:szCs w:val="28"/>
        </w:rPr>
        <w:t>проса</w:t>
      </w:r>
      <w:r w:rsidRPr="00D52436">
        <w:rPr>
          <w:rFonts w:eastAsiaTheme="minorEastAsia"/>
          <w:color w:val="000000" w:themeColor="text1"/>
          <w:sz w:val="28"/>
          <w:szCs w:val="28"/>
        </w:rPr>
        <w:t xml:space="preserve"> и (или) документы (сведения). </w:t>
      </w:r>
    </w:p>
    <w:p w14:paraId="64BE90AC" w14:textId="55A32C9C" w:rsidR="00E31726" w:rsidRPr="00DC3560" w:rsidRDefault="00E31726" w:rsidP="00E31726">
      <w:pPr>
        <w:widowControl w:val="0"/>
        <w:autoSpaceDE w:val="0"/>
        <w:autoSpaceDN w:val="0"/>
        <w:ind w:firstLine="567"/>
        <w:jc w:val="both"/>
        <w:rPr>
          <w:sz w:val="28"/>
          <w:szCs w:val="28"/>
        </w:rPr>
      </w:pPr>
      <w:r w:rsidRPr="00DC3560">
        <w:rPr>
          <w:sz w:val="28"/>
          <w:szCs w:val="28"/>
        </w:rPr>
        <w:t>3.4. Получение сведений, формирование и направление межведомственных запросов в органы, участвующих в предоставлении государственной услуги</w:t>
      </w:r>
    </w:p>
    <w:p w14:paraId="7DC0FD82" w14:textId="7A70DAC2" w:rsidR="00E31726" w:rsidRPr="00DC3560" w:rsidRDefault="00E31726" w:rsidP="00E31726">
      <w:pPr>
        <w:widowControl w:val="0"/>
        <w:autoSpaceDE w:val="0"/>
        <w:autoSpaceDN w:val="0"/>
        <w:jc w:val="both"/>
        <w:rPr>
          <w:sz w:val="28"/>
          <w:szCs w:val="28"/>
        </w:rPr>
      </w:pPr>
      <w:r w:rsidRPr="00DC3560">
        <w:rPr>
          <w:sz w:val="28"/>
          <w:szCs w:val="28"/>
        </w:rPr>
        <w:tab/>
        <w:t>3.4.1. Основанием для направления запроса является зарегистрированный в отделении Центра запрос заявителя.</w:t>
      </w:r>
    </w:p>
    <w:p w14:paraId="0DB9EEAB" w14:textId="77777777" w:rsidR="00E31726" w:rsidRPr="00DC3560" w:rsidRDefault="00E31726" w:rsidP="00E31726">
      <w:pPr>
        <w:spacing w:line="288" w:lineRule="atLeast"/>
        <w:ind w:firstLine="540"/>
        <w:jc w:val="both"/>
        <w:rPr>
          <w:sz w:val="28"/>
          <w:szCs w:val="28"/>
        </w:rPr>
      </w:pPr>
      <w:r w:rsidRPr="00DC3560">
        <w:rPr>
          <w:sz w:val="28"/>
          <w:szCs w:val="28"/>
        </w:rPr>
        <w:t>3.4.2. Специалист отделения Центра получает в электронной форме сведения посредством системы межведомственного электронного взаимодействия запросы о предоставлении сведений:</w:t>
      </w:r>
    </w:p>
    <w:p w14:paraId="406BA254" w14:textId="77777777" w:rsidR="002C0833" w:rsidRPr="00DC3560" w:rsidRDefault="00E31726" w:rsidP="002C0833">
      <w:pPr>
        <w:spacing w:line="288" w:lineRule="atLeast"/>
        <w:ind w:firstLine="540"/>
        <w:jc w:val="both"/>
        <w:rPr>
          <w:sz w:val="28"/>
          <w:szCs w:val="28"/>
        </w:rPr>
      </w:pPr>
      <w:r w:rsidRPr="00DC3560">
        <w:rPr>
          <w:sz w:val="28"/>
          <w:szCs w:val="28"/>
        </w:rPr>
        <w:t xml:space="preserve">о страховом номере индивидуального лицевого счета - из Фонда пенсионного и социального страхования Российской Федерации); </w:t>
      </w:r>
    </w:p>
    <w:p w14:paraId="6404A019" w14:textId="49B5041D" w:rsidR="002C0833" w:rsidRPr="00DC3560" w:rsidRDefault="002C0833" w:rsidP="002C0833">
      <w:pPr>
        <w:spacing w:line="288" w:lineRule="atLeast"/>
        <w:ind w:firstLine="540"/>
        <w:jc w:val="both"/>
        <w:rPr>
          <w:sz w:val="28"/>
          <w:szCs w:val="28"/>
        </w:rPr>
      </w:pPr>
      <w:r w:rsidRPr="00DC3560">
        <w:rPr>
          <w:sz w:val="28"/>
          <w:szCs w:val="28"/>
        </w:rPr>
        <w:lastRenderedPageBreak/>
        <w:t xml:space="preserve"> о подтверждении действительности паспорта заявителя. Запрос направляется в Министерство внутренних дел Российской Федерации. </w:t>
      </w:r>
    </w:p>
    <w:p w14:paraId="026F5483" w14:textId="537D16EB" w:rsidR="00E31726" w:rsidRPr="00DC3560" w:rsidRDefault="00E31726" w:rsidP="002C0833">
      <w:pPr>
        <w:spacing w:line="288" w:lineRule="atLeast"/>
        <w:ind w:firstLine="540"/>
        <w:jc w:val="both"/>
        <w:rPr>
          <w:sz w:val="28"/>
          <w:szCs w:val="28"/>
        </w:rPr>
      </w:pPr>
      <w:r w:rsidRPr="00DC3560">
        <w:rPr>
          <w:sz w:val="28"/>
          <w:szCs w:val="28"/>
        </w:rPr>
        <w:t xml:space="preserve">о наличии (отсутствии) задолженности по уплате налогов, сборов и страховых взносов в бюджеты бюджетной системы Российской Федерации - из Федеральной налоговой службы. </w:t>
      </w:r>
    </w:p>
    <w:p w14:paraId="54C43396" w14:textId="77777777" w:rsidR="00E31726" w:rsidRPr="00DC3560" w:rsidRDefault="00E31726" w:rsidP="00E31726">
      <w:pPr>
        <w:widowControl w:val="0"/>
        <w:autoSpaceDE w:val="0"/>
        <w:autoSpaceDN w:val="0"/>
        <w:ind w:firstLine="540"/>
        <w:jc w:val="both"/>
        <w:rPr>
          <w:sz w:val="28"/>
          <w:szCs w:val="28"/>
        </w:rPr>
      </w:pPr>
      <w:r w:rsidRPr="00DC3560">
        <w:rPr>
          <w:sz w:val="28"/>
          <w:szCs w:val="28"/>
        </w:rPr>
        <w:t>Процедура, устанавливаемая настоящим пунктом, осуществляется в день приема и регистрации заявления и документов.</w:t>
      </w:r>
    </w:p>
    <w:p w14:paraId="0E2B0D41" w14:textId="77777777" w:rsidR="000D2808" w:rsidRDefault="000D2808" w:rsidP="002C0833">
      <w:pPr>
        <w:widowControl w:val="0"/>
        <w:autoSpaceDE w:val="0"/>
        <w:autoSpaceDN w:val="0"/>
        <w:ind w:firstLine="540"/>
        <w:jc w:val="both"/>
        <w:rPr>
          <w:sz w:val="28"/>
          <w:szCs w:val="28"/>
        </w:rPr>
      </w:pPr>
      <w:r w:rsidRPr="00DC3560">
        <w:rPr>
          <w:sz w:val="28"/>
          <w:szCs w:val="28"/>
        </w:rPr>
        <w:t>Уполномоченный орган рассматривает межведомственные</w:t>
      </w:r>
      <w:r w:rsidRPr="00722A41">
        <w:rPr>
          <w:sz w:val="28"/>
          <w:szCs w:val="28"/>
        </w:rPr>
        <w:t xml:space="preserve"> запросы и направляет ответ в установленные законодательством сроки.</w:t>
      </w:r>
    </w:p>
    <w:p w14:paraId="52A6250B" w14:textId="29787B9D" w:rsidR="000D2808" w:rsidRPr="00722A41" w:rsidRDefault="000D2808" w:rsidP="000D2808">
      <w:pPr>
        <w:widowControl w:val="0"/>
        <w:autoSpaceDE w:val="0"/>
        <w:autoSpaceDN w:val="0"/>
        <w:ind w:firstLine="708"/>
        <w:jc w:val="both"/>
        <w:rPr>
          <w:sz w:val="28"/>
          <w:szCs w:val="28"/>
        </w:rPr>
      </w:pPr>
      <w:r w:rsidRPr="00722A41">
        <w:rPr>
          <w:sz w:val="28"/>
          <w:szCs w:val="28"/>
        </w:rPr>
        <w:t>Результат процедуры: направление запросов.</w:t>
      </w:r>
    </w:p>
    <w:p w14:paraId="718A4C57" w14:textId="77777777" w:rsidR="000D2808" w:rsidRPr="00722A41" w:rsidRDefault="000D2808" w:rsidP="002C0833">
      <w:pPr>
        <w:widowControl w:val="0"/>
        <w:autoSpaceDE w:val="0"/>
        <w:autoSpaceDN w:val="0"/>
        <w:ind w:firstLine="708"/>
        <w:jc w:val="both"/>
        <w:rPr>
          <w:sz w:val="28"/>
          <w:szCs w:val="28"/>
        </w:rPr>
      </w:pPr>
      <w:r w:rsidRPr="00722A41">
        <w:rPr>
          <w:sz w:val="28"/>
          <w:szCs w:val="28"/>
        </w:rPr>
        <w:t>Межведомственный информационный запрос направляется в указанные органы с целью предоставления государственной услуги заявителю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14:paraId="6AB4AA1A" w14:textId="77777777" w:rsidR="000D2808" w:rsidRDefault="000D2808" w:rsidP="000D2808">
      <w:pPr>
        <w:widowControl w:val="0"/>
        <w:autoSpaceDE w:val="0"/>
        <w:autoSpaceDN w:val="0"/>
        <w:ind w:firstLine="708"/>
        <w:jc w:val="both"/>
        <w:rPr>
          <w:sz w:val="28"/>
          <w:szCs w:val="28"/>
        </w:rPr>
      </w:pPr>
      <w:r w:rsidRPr="00722A41">
        <w:rPr>
          <w:sz w:val="28"/>
          <w:szCs w:val="28"/>
        </w:rPr>
        <w:t>По межведомственным запросам сведения, предусмотренные пунктом 2.11 настоящего Регламента, предоставляются органами, в распоряжении которых находятся эти документы в электронной форме, в соответствии с постановлением Правительства Российской Федерации от 23 июня 2021 г.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в срок не позднее 48 часов с момента направления соответствующего межведомственного запроса.</w:t>
      </w:r>
    </w:p>
    <w:p w14:paraId="21925C29" w14:textId="716FD7BF" w:rsidR="000D2808" w:rsidRPr="00722A41" w:rsidRDefault="000D2808" w:rsidP="000D2808">
      <w:pPr>
        <w:widowControl w:val="0"/>
        <w:autoSpaceDE w:val="0"/>
        <w:autoSpaceDN w:val="0"/>
        <w:ind w:firstLine="708"/>
        <w:jc w:val="both"/>
        <w:rPr>
          <w:sz w:val="28"/>
          <w:szCs w:val="28"/>
        </w:rPr>
      </w:pPr>
      <w:r w:rsidRPr="00722A41">
        <w:rPr>
          <w:sz w:val="28"/>
          <w:szCs w:val="28"/>
        </w:rPr>
        <w:t>Межведомственное информационное взаимодействие может осуществляться на бумажном носителе:</w:t>
      </w:r>
    </w:p>
    <w:p w14:paraId="06E6426D" w14:textId="77777777" w:rsidR="000D2808" w:rsidRPr="00722A41" w:rsidRDefault="000D2808" w:rsidP="000D2808">
      <w:pPr>
        <w:widowControl w:val="0"/>
        <w:autoSpaceDE w:val="0"/>
        <w:autoSpaceDN w:val="0"/>
        <w:jc w:val="both"/>
        <w:rPr>
          <w:sz w:val="28"/>
          <w:szCs w:val="28"/>
        </w:rPr>
      </w:pPr>
      <w:r w:rsidRPr="00722A41">
        <w:rPr>
          <w:sz w:val="28"/>
          <w:szCs w:val="28"/>
        </w:rPr>
        <w:tab/>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14:paraId="4A8F058C" w14:textId="77777777" w:rsidR="000D2808" w:rsidRPr="00722A41" w:rsidRDefault="000D2808" w:rsidP="000D2808">
      <w:pPr>
        <w:widowControl w:val="0"/>
        <w:autoSpaceDE w:val="0"/>
        <w:autoSpaceDN w:val="0"/>
        <w:jc w:val="both"/>
        <w:rPr>
          <w:sz w:val="28"/>
          <w:szCs w:val="28"/>
        </w:rPr>
      </w:pPr>
      <w:r w:rsidRPr="00722A41">
        <w:rPr>
          <w:sz w:val="28"/>
          <w:szCs w:val="28"/>
        </w:rPr>
        <w:tab/>
        <w:t>2) при необходимости представления оригиналов документов на бумажном носителе при направлении межведомственного запроса.</w:t>
      </w:r>
    </w:p>
    <w:p w14:paraId="6BD49D4E" w14:textId="77777777" w:rsidR="000D2808" w:rsidRPr="00722A41" w:rsidRDefault="000D2808" w:rsidP="000D2808">
      <w:pPr>
        <w:widowControl w:val="0"/>
        <w:autoSpaceDE w:val="0"/>
        <w:autoSpaceDN w:val="0"/>
        <w:jc w:val="both"/>
        <w:rPr>
          <w:sz w:val="28"/>
          <w:szCs w:val="28"/>
        </w:rPr>
      </w:pPr>
      <w:r w:rsidRPr="00722A41">
        <w:rPr>
          <w:sz w:val="28"/>
          <w:szCs w:val="28"/>
        </w:rPr>
        <w:tab/>
        <w:t>Если межведомственное взаимодействие осуществляется на бумажном носителе, сведения, предусмотренные пунктом 2.11 настоящего Регламента, предоставляются органами, в распоряжении которых находятся документы, содержащие указанные сведения.</w:t>
      </w:r>
    </w:p>
    <w:p w14:paraId="56A3A42F" w14:textId="6300352C" w:rsidR="000D2808" w:rsidRPr="00722A41" w:rsidRDefault="000D2808" w:rsidP="000D2808">
      <w:pPr>
        <w:widowControl w:val="0"/>
        <w:autoSpaceDE w:val="0"/>
        <w:autoSpaceDN w:val="0"/>
        <w:jc w:val="both"/>
        <w:rPr>
          <w:sz w:val="28"/>
          <w:szCs w:val="28"/>
        </w:rPr>
      </w:pPr>
      <w:r w:rsidRPr="00722A41">
        <w:rPr>
          <w:sz w:val="28"/>
          <w:szCs w:val="28"/>
        </w:rPr>
        <w:tab/>
        <w:t>Срок подготовки и направления ответа на межведомственные запросы в соответствии с частью 3 статьи 7</w:t>
      </w:r>
      <w:r w:rsidRPr="00722A41">
        <w:rPr>
          <w:sz w:val="28"/>
          <w:szCs w:val="28"/>
          <w:vertAlign w:val="superscript"/>
        </w:rPr>
        <w:t>2</w:t>
      </w:r>
      <w:r w:rsidRPr="00722A41">
        <w:rPr>
          <w:sz w:val="28"/>
          <w:szCs w:val="28"/>
        </w:rPr>
        <w:t xml:space="preserve"> Федерального закона </w:t>
      </w:r>
      <w:r>
        <w:rPr>
          <w:sz w:val="28"/>
          <w:szCs w:val="28"/>
        </w:rPr>
        <w:t>№</w:t>
      </w:r>
      <w:r w:rsidRPr="00722A41">
        <w:rPr>
          <w:sz w:val="28"/>
          <w:szCs w:val="28"/>
        </w:rPr>
        <w:t>210-ФЗ не может превышать пять рабочих дней со дня поступления межведомственного запроса.</w:t>
      </w:r>
    </w:p>
    <w:p w14:paraId="5EDE79D0" w14:textId="77777777" w:rsidR="000D2808" w:rsidRPr="00722A41" w:rsidRDefault="000D2808" w:rsidP="000D2808">
      <w:pPr>
        <w:widowControl w:val="0"/>
        <w:autoSpaceDE w:val="0"/>
        <w:autoSpaceDN w:val="0"/>
        <w:ind w:firstLine="708"/>
        <w:jc w:val="both"/>
        <w:rPr>
          <w:sz w:val="28"/>
          <w:szCs w:val="28"/>
        </w:rPr>
      </w:pPr>
      <w:r w:rsidRPr="00722A41">
        <w:rPr>
          <w:sz w:val="28"/>
          <w:szCs w:val="28"/>
        </w:rPr>
        <w:t>Результат процедуры: направленные запросы о предоставлении сведений, получение запрашиваемых документов и (или) сведений.</w:t>
      </w:r>
    </w:p>
    <w:p w14:paraId="1C107F53" w14:textId="728D4644" w:rsidR="000D2808" w:rsidRDefault="000D2808" w:rsidP="000D2808">
      <w:pPr>
        <w:widowControl w:val="0"/>
        <w:autoSpaceDE w:val="0"/>
        <w:autoSpaceDN w:val="0"/>
        <w:ind w:firstLine="708"/>
        <w:jc w:val="both"/>
        <w:rPr>
          <w:sz w:val="28"/>
          <w:szCs w:val="28"/>
        </w:rPr>
      </w:pPr>
      <w:r w:rsidRPr="00722A41">
        <w:rPr>
          <w:sz w:val="28"/>
          <w:szCs w:val="28"/>
        </w:rPr>
        <w:t xml:space="preserve">3.5. Подготовка решения о назначении </w:t>
      </w:r>
      <w:r>
        <w:rPr>
          <w:sz w:val="28"/>
          <w:szCs w:val="28"/>
        </w:rPr>
        <w:t>(об отказе в назначении)</w:t>
      </w:r>
      <w:r w:rsidRPr="00722A41">
        <w:rPr>
          <w:sz w:val="28"/>
          <w:szCs w:val="28"/>
        </w:rPr>
        <w:t xml:space="preserve"> </w:t>
      </w:r>
      <w:r w:rsidRPr="00AB7890">
        <w:rPr>
          <w:sz w:val="28"/>
          <w:szCs w:val="28"/>
        </w:rPr>
        <w:t>возмещения расходов на установку телефона</w:t>
      </w:r>
    </w:p>
    <w:p w14:paraId="46C5F22D" w14:textId="0AB783E9" w:rsidR="000D2808" w:rsidRPr="00722A41" w:rsidRDefault="000D2808" w:rsidP="000D2808">
      <w:pPr>
        <w:widowControl w:val="0"/>
        <w:autoSpaceDE w:val="0"/>
        <w:autoSpaceDN w:val="0"/>
        <w:jc w:val="both"/>
        <w:rPr>
          <w:sz w:val="28"/>
          <w:szCs w:val="28"/>
        </w:rPr>
      </w:pPr>
      <w:r w:rsidRPr="00722A41">
        <w:rPr>
          <w:sz w:val="28"/>
          <w:szCs w:val="28"/>
        </w:rPr>
        <w:lastRenderedPageBreak/>
        <w:tab/>
        <w:t>3.5.1. Специалист отделения Центра на основании полученных сведений, указанных в пунктах 3.4.2 настоящего Регламента, поступивших из органов межведомственного взаимодействия в установленные законодательством сроки, и представленных заявителем документов осуществляет:</w:t>
      </w:r>
    </w:p>
    <w:p w14:paraId="32E87D18" w14:textId="77777777" w:rsidR="000D2808" w:rsidRPr="00722A41" w:rsidRDefault="000D2808" w:rsidP="000D2808">
      <w:pPr>
        <w:widowControl w:val="0"/>
        <w:autoSpaceDE w:val="0"/>
        <w:autoSpaceDN w:val="0"/>
        <w:jc w:val="both"/>
        <w:rPr>
          <w:sz w:val="28"/>
          <w:szCs w:val="28"/>
        </w:rPr>
      </w:pPr>
      <w:r w:rsidRPr="00722A41">
        <w:rPr>
          <w:sz w:val="28"/>
          <w:szCs w:val="28"/>
        </w:rPr>
        <w:tab/>
        <w:t>проверку полномочий законного представителя заявителя либо лица, уполномоченного заявителем;</w:t>
      </w:r>
    </w:p>
    <w:p w14:paraId="1C13C5E8" w14:textId="22078AFC" w:rsidR="000D2808" w:rsidRPr="00722A41" w:rsidRDefault="000D2808" w:rsidP="000D2808">
      <w:pPr>
        <w:widowControl w:val="0"/>
        <w:autoSpaceDE w:val="0"/>
        <w:autoSpaceDN w:val="0"/>
        <w:jc w:val="both"/>
        <w:rPr>
          <w:sz w:val="28"/>
          <w:szCs w:val="28"/>
        </w:rPr>
      </w:pPr>
      <w:r w:rsidRPr="00722A41">
        <w:rPr>
          <w:sz w:val="28"/>
          <w:szCs w:val="28"/>
        </w:rPr>
        <w:tab/>
        <w:t xml:space="preserve">проверку наличия оснований для отказа в предоставлении государственной услуги, предусмотренных пунктом 1 </w:t>
      </w:r>
      <w:r>
        <w:rPr>
          <w:sz w:val="28"/>
          <w:szCs w:val="28"/>
        </w:rPr>
        <w:t>пр</w:t>
      </w:r>
      <w:r w:rsidRPr="00722A41">
        <w:rPr>
          <w:sz w:val="28"/>
          <w:szCs w:val="28"/>
        </w:rPr>
        <w:t>иложения № 5</w:t>
      </w:r>
      <w:r>
        <w:rPr>
          <w:sz w:val="28"/>
          <w:szCs w:val="28"/>
        </w:rPr>
        <w:t xml:space="preserve"> настоящего</w:t>
      </w:r>
      <w:r w:rsidRPr="00722A41">
        <w:rPr>
          <w:sz w:val="28"/>
          <w:szCs w:val="28"/>
        </w:rPr>
        <w:t xml:space="preserve"> Регламент</w:t>
      </w:r>
      <w:r>
        <w:rPr>
          <w:sz w:val="28"/>
          <w:szCs w:val="28"/>
        </w:rPr>
        <w:t>у;</w:t>
      </w:r>
    </w:p>
    <w:p w14:paraId="3D9C13FF" w14:textId="5F721F1D" w:rsidR="000D2808" w:rsidRPr="00722A41" w:rsidRDefault="000D2808" w:rsidP="000D2808">
      <w:pPr>
        <w:widowControl w:val="0"/>
        <w:autoSpaceDE w:val="0"/>
        <w:autoSpaceDN w:val="0"/>
        <w:jc w:val="both"/>
        <w:rPr>
          <w:sz w:val="28"/>
          <w:szCs w:val="28"/>
        </w:rPr>
      </w:pPr>
      <w:r w:rsidRPr="00722A41">
        <w:rPr>
          <w:sz w:val="28"/>
          <w:szCs w:val="28"/>
        </w:rPr>
        <w:tab/>
        <w:t xml:space="preserve">проверку наличия основания для приостановления предоставления государственной услуги, предусмотренного пунктом 2 </w:t>
      </w:r>
      <w:r>
        <w:rPr>
          <w:sz w:val="28"/>
          <w:szCs w:val="28"/>
        </w:rPr>
        <w:t>пр</w:t>
      </w:r>
      <w:r w:rsidRPr="00722A41">
        <w:rPr>
          <w:sz w:val="28"/>
          <w:szCs w:val="28"/>
        </w:rPr>
        <w:t>иложения № 5</w:t>
      </w:r>
      <w:r>
        <w:rPr>
          <w:sz w:val="28"/>
          <w:szCs w:val="28"/>
        </w:rPr>
        <w:t xml:space="preserve"> к настоящему</w:t>
      </w:r>
      <w:r w:rsidRPr="00722A41">
        <w:rPr>
          <w:sz w:val="28"/>
          <w:szCs w:val="28"/>
        </w:rPr>
        <w:t xml:space="preserve"> Регламент</w:t>
      </w:r>
      <w:r>
        <w:rPr>
          <w:sz w:val="28"/>
          <w:szCs w:val="28"/>
        </w:rPr>
        <w:t>у;</w:t>
      </w:r>
    </w:p>
    <w:p w14:paraId="27B7F8C0" w14:textId="321B8FD1" w:rsidR="000D2808" w:rsidRPr="00722A41" w:rsidRDefault="000D2808" w:rsidP="000D2808">
      <w:pPr>
        <w:widowControl w:val="0"/>
        <w:autoSpaceDE w:val="0"/>
        <w:autoSpaceDN w:val="0"/>
        <w:jc w:val="both"/>
        <w:rPr>
          <w:sz w:val="28"/>
          <w:szCs w:val="28"/>
        </w:rPr>
      </w:pPr>
      <w:r w:rsidRPr="00722A41">
        <w:rPr>
          <w:sz w:val="28"/>
          <w:szCs w:val="28"/>
        </w:rPr>
        <w:tab/>
        <w:t xml:space="preserve">оформление проекта решения о назначении (об отказе в назначении) </w:t>
      </w:r>
      <w:r w:rsidR="00767AFD" w:rsidRPr="00AB7890">
        <w:rPr>
          <w:sz w:val="28"/>
          <w:szCs w:val="28"/>
        </w:rPr>
        <w:t>возмещения расходов на установку телефона</w:t>
      </w:r>
      <w:r w:rsidRPr="00722A41">
        <w:rPr>
          <w:sz w:val="28"/>
          <w:szCs w:val="28"/>
        </w:rPr>
        <w:t xml:space="preserve"> в электронном </w:t>
      </w:r>
      <w:r w:rsidRPr="002739C4">
        <w:rPr>
          <w:sz w:val="28"/>
          <w:szCs w:val="28"/>
        </w:rPr>
        <w:t xml:space="preserve">виде </w:t>
      </w:r>
      <w:r w:rsidR="00767AFD">
        <w:rPr>
          <w:sz w:val="28"/>
          <w:szCs w:val="28"/>
        </w:rPr>
        <w:t xml:space="preserve">по </w:t>
      </w:r>
      <w:r w:rsidR="00767AFD" w:rsidRPr="00767AFD">
        <w:rPr>
          <w:rStyle w:val="a9"/>
          <w:sz w:val="28"/>
          <w:szCs w:val="28"/>
        </w:rPr>
        <w:t>ф</w:t>
      </w:r>
      <w:r w:rsidRPr="00767AFD">
        <w:rPr>
          <w:sz w:val="28"/>
          <w:szCs w:val="28"/>
        </w:rPr>
        <w:t xml:space="preserve">ормам </w:t>
      </w:r>
      <w:r w:rsidRPr="00722A41">
        <w:rPr>
          <w:sz w:val="28"/>
          <w:szCs w:val="28"/>
        </w:rPr>
        <w:t>согласно приложениям № 2, 6 к настоящему Регламенту;</w:t>
      </w:r>
    </w:p>
    <w:p w14:paraId="57CEB2CB" w14:textId="53C5BD6E" w:rsidR="000D2808" w:rsidRPr="00722A41" w:rsidRDefault="000D2808" w:rsidP="000D2808">
      <w:pPr>
        <w:widowControl w:val="0"/>
        <w:autoSpaceDE w:val="0"/>
        <w:autoSpaceDN w:val="0"/>
        <w:jc w:val="both"/>
        <w:rPr>
          <w:sz w:val="28"/>
          <w:szCs w:val="28"/>
        </w:rPr>
      </w:pPr>
      <w:r w:rsidRPr="00722A41">
        <w:rPr>
          <w:sz w:val="28"/>
          <w:szCs w:val="28"/>
        </w:rPr>
        <w:tab/>
        <w:t xml:space="preserve">направление проекта решения о назначении (об отказе в назначении) </w:t>
      </w:r>
      <w:r w:rsidR="00767AFD" w:rsidRPr="00D52436">
        <w:rPr>
          <w:rFonts w:eastAsiaTheme="minorEastAsia"/>
          <w:color w:val="000000" w:themeColor="text1"/>
          <w:sz w:val="28"/>
          <w:szCs w:val="28"/>
        </w:rPr>
        <w:t xml:space="preserve">о </w:t>
      </w:r>
      <w:r w:rsidR="00767AFD" w:rsidRPr="00AB7890">
        <w:rPr>
          <w:sz w:val="28"/>
          <w:szCs w:val="28"/>
        </w:rPr>
        <w:t>возмещения расходов на установку телефона</w:t>
      </w:r>
      <w:r w:rsidR="00767AFD" w:rsidRPr="00722A41">
        <w:rPr>
          <w:sz w:val="28"/>
          <w:szCs w:val="28"/>
        </w:rPr>
        <w:t xml:space="preserve"> </w:t>
      </w:r>
      <w:r w:rsidRPr="00722A41">
        <w:rPr>
          <w:sz w:val="28"/>
          <w:szCs w:val="28"/>
        </w:rPr>
        <w:t>предоставления государственной услуги в электронном виде на подпись руководителю отделения Центра.</w:t>
      </w:r>
    </w:p>
    <w:p w14:paraId="2FADF5CE" w14:textId="608BF7EF" w:rsidR="000D2808" w:rsidRPr="00722A41" w:rsidRDefault="000D2808" w:rsidP="000D2808">
      <w:pPr>
        <w:widowControl w:val="0"/>
        <w:autoSpaceDE w:val="0"/>
        <w:autoSpaceDN w:val="0"/>
        <w:jc w:val="both"/>
        <w:rPr>
          <w:sz w:val="28"/>
          <w:szCs w:val="28"/>
        </w:rPr>
      </w:pPr>
      <w:r w:rsidRPr="00722A41">
        <w:rPr>
          <w:sz w:val="28"/>
          <w:szCs w:val="28"/>
        </w:rPr>
        <w:tab/>
        <w:t xml:space="preserve">Процедуры, устанавливаемые настоящим пунктом, осуществляются в течение двух рабочих дней со дня поступления ответов на запросы, но не позднее семи рабочих </w:t>
      </w:r>
      <w:r w:rsidR="00767AFD">
        <w:rPr>
          <w:sz w:val="28"/>
          <w:szCs w:val="28"/>
        </w:rPr>
        <w:t>дней со дня регистрации запроса.</w:t>
      </w:r>
    </w:p>
    <w:p w14:paraId="4C02815E" w14:textId="68CAA376" w:rsidR="00767AFD" w:rsidRDefault="000D2808" w:rsidP="002C0833">
      <w:pPr>
        <w:widowControl w:val="0"/>
        <w:autoSpaceDE w:val="0"/>
        <w:autoSpaceDN w:val="0"/>
        <w:ind w:firstLine="708"/>
        <w:jc w:val="both"/>
        <w:rPr>
          <w:sz w:val="28"/>
          <w:szCs w:val="28"/>
        </w:rPr>
      </w:pPr>
      <w:r w:rsidRPr="00767AFD">
        <w:rPr>
          <w:sz w:val="28"/>
          <w:szCs w:val="28"/>
          <w:highlight w:val="yellow"/>
        </w:rPr>
        <w:t xml:space="preserve">Специалист отделения Центра уведомляет заявителя о продлении срока принятия решения о назначении </w:t>
      </w:r>
      <w:r w:rsidR="00767AFD" w:rsidRPr="00767AFD">
        <w:rPr>
          <w:sz w:val="28"/>
          <w:szCs w:val="28"/>
          <w:highlight w:val="yellow"/>
        </w:rPr>
        <w:t xml:space="preserve">(об отказе в назначении) возмещения расходов на установку телефона </w:t>
      </w:r>
      <w:r w:rsidRPr="00767AFD">
        <w:rPr>
          <w:sz w:val="28"/>
          <w:szCs w:val="28"/>
          <w:highlight w:val="yellow"/>
        </w:rPr>
        <w:t>способом, указанным заявителем</w:t>
      </w:r>
      <w:r w:rsidR="00767AFD" w:rsidRPr="00767AFD">
        <w:rPr>
          <w:sz w:val="28"/>
          <w:szCs w:val="28"/>
          <w:highlight w:val="yellow"/>
        </w:rPr>
        <w:t xml:space="preserve"> в запросе.</w:t>
      </w:r>
    </w:p>
    <w:p w14:paraId="1F05BC93" w14:textId="65B38573" w:rsidR="000D2808" w:rsidRPr="00722A41" w:rsidRDefault="000D2808" w:rsidP="000D2808">
      <w:pPr>
        <w:widowControl w:val="0"/>
        <w:autoSpaceDE w:val="0"/>
        <w:autoSpaceDN w:val="0"/>
        <w:jc w:val="both"/>
        <w:rPr>
          <w:sz w:val="28"/>
          <w:szCs w:val="28"/>
        </w:rPr>
      </w:pPr>
      <w:r w:rsidRPr="00722A41">
        <w:rPr>
          <w:sz w:val="28"/>
          <w:szCs w:val="28"/>
        </w:rPr>
        <w:tab/>
      </w:r>
      <w:r w:rsidRPr="00767AFD">
        <w:rPr>
          <w:sz w:val="28"/>
          <w:szCs w:val="28"/>
          <w:highlight w:val="yellow"/>
        </w:rPr>
        <w:t xml:space="preserve">Результат процедур: проект решения о назначении (об отказе в назначении) </w:t>
      </w:r>
      <w:r w:rsidR="00767AFD" w:rsidRPr="00767AFD">
        <w:rPr>
          <w:sz w:val="28"/>
          <w:szCs w:val="28"/>
          <w:highlight w:val="yellow"/>
        </w:rPr>
        <w:t xml:space="preserve">возмещения расходов на установку телефона </w:t>
      </w:r>
      <w:r w:rsidRPr="00767AFD">
        <w:rPr>
          <w:sz w:val="28"/>
          <w:szCs w:val="28"/>
          <w:highlight w:val="yellow"/>
        </w:rPr>
        <w:t>субсидии на услуги связи или приостановлении предоставления государственной услуги, уведомление о продлении срока принятия решения о назначении либо об отказе в назначении субсидии на услуги связи.</w:t>
      </w:r>
    </w:p>
    <w:p w14:paraId="3A201A5C" w14:textId="0CDA45B6" w:rsidR="000D2808" w:rsidRPr="00722A41" w:rsidRDefault="000D2808" w:rsidP="000D2808">
      <w:pPr>
        <w:widowControl w:val="0"/>
        <w:autoSpaceDE w:val="0"/>
        <w:autoSpaceDN w:val="0"/>
        <w:jc w:val="both"/>
        <w:rPr>
          <w:sz w:val="28"/>
          <w:szCs w:val="28"/>
        </w:rPr>
      </w:pPr>
      <w:r w:rsidRPr="00722A41">
        <w:rPr>
          <w:sz w:val="28"/>
          <w:szCs w:val="28"/>
        </w:rPr>
        <w:tab/>
        <w:t xml:space="preserve">3.5.2. Руководитель отделения Центра рассматривает и подписывает электронной цифровой подписью проект решения о назначении (об отказе в назначении) </w:t>
      </w:r>
      <w:r w:rsidR="00767AFD" w:rsidRPr="00AB7890">
        <w:rPr>
          <w:sz w:val="28"/>
          <w:szCs w:val="28"/>
        </w:rPr>
        <w:t>возмещения расходов на установку телефона</w:t>
      </w:r>
      <w:r w:rsidR="00767AFD" w:rsidRPr="00722A41">
        <w:rPr>
          <w:sz w:val="28"/>
          <w:szCs w:val="28"/>
        </w:rPr>
        <w:t xml:space="preserve"> </w:t>
      </w:r>
      <w:r w:rsidRPr="00722A41">
        <w:rPr>
          <w:sz w:val="28"/>
          <w:szCs w:val="28"/>
        </w:rPr>
        <w:t>в электронном виде и направляет специалисту отделения Центра.</w:t>
      </w:r>
    </w:p>
    <w:p w14:paraId="7CA015C8" w14:textId="5E25338A" w:rsidR="000D2808" w:rsidRPr="00722A41" w:rsidRDefault="000D2808" w:rsidP="000D2808">
      <w:pPr>
        <w:widowControl w:val="0"/>
        <w:autoSpaceDE w:val="0"/>
        <w:autoSpaceDN w:val="0"/>
        <w:jc w:val="both"/>
        <w:rPr>
          <w:sz w:val="28"/>
          <w:szCs w:val="28"/>
        </w:rPr>
      </w:pPr>
      <w:r w:rsidRPr="00722A41">
        <w:rPr>
          <w:sz w:val="28"/>
          <w:szCs w:val="28"/>
        </w:rPr>
        <w:tab/>
        <w:t xml:space="preserve">Процедура, устанавливаемая настоящим пунктом, осуществляется в течение одного рабочего дня со дня направления проекта решения о назначении (об отказе в назначении) </w:t>
      </w:r>
      <w:r w:rsidR="00767AFD" w:rsidRPr="00AB7890">
        <w:rPr>
          <w:sz w:val="28"/>
          <w:szCs w:val="28"/>
        </w:rPr>
        <w:t>возмещения расходов на установку телефона</w:t>
      </w:r>
      <w:r w:rsidR="00767AFD" w:rsidRPr="00722A41">
        <w:rPr>
          <w:sz w:val="28"/>
          <w:szCs w:val="28"/>
        </w:rPr>
        <w:t xml:space="preserve"> </w:t>
      </w:r>
      <w:r w:rsidRPr="00722A41">
        <w:rPr>
          <w:sz w:val="28"/>
          <w:szCs w:val="28"/>
        </w:rPr>
        <w:t>на подпись.</w:t>
      </w:r>
    </w:p>
    <w:p w14:paraId="24709C1C" w14:textId="2B397B1B" w:rsidR="000D2808" w:rsidRPr="00722A41" w:rsidRDefault="000D2808" w:rsidP="000D2808">
      <w:pPr>
        <w:widowControl w:val="0"/>
        <w:autoSpaceDE w:val="0"/>
        <w:autoSpaceDN w:val="0"/>
        <w:jc w:val="both"/>
        <w:rPr>
          <w:sz w:val="28"/>
          <w:szCs w:val="28"/>
        </w:rPr>
      </w:pPr>
      <w:r w:rsidRPr="00722A41">
        <w:rPr>
          <w:sz w:val="28"/>
          <w:szCs w:val="28"/>
        </w:rPr>
        <w:tab/>
        <w:t xml:space="preserve">Результат процедуры: решение о назначении (об отказе в назначении) </w:t>
      </w:r>
      <w:r w:rsidR="00767AFD" w:rsidRPr="00AB7890">
        <w:rPr>
          <w:sz w:val="28"/>
          <w:szCs w:val="28"/>
        </w:rPr>
        <w:t>возмещения расходов на установку телефона</w:t>
      </w:r>
      <w:r w:rsidRPr="00722A41">
        <w:rPr>
          <w:sz w:val="28"/>
          <w:szCs w:val="28"/>
        </w:rPr>
        <w:t>.</w:t>
      </w:r>
    </w:p>
    <w:p w14:paraId="0F219ACB" w14:textId="77777777" w:rsidR="000D2808" w:rsidRPr="00722A41" w:rsidRDefault="000D2808" w:rsidP="000D2808">
      <w:pPr>
        <w:widowControl w:val="0"/>
        <w:autoSpaceDE w:val="0"/>
        <w:autoSpaceDN w:val="0"/>
        <w:jc w:val="both"/>
        <w:rPr>
          <w:sz w:val="28"/>
          <w:szCs w:val="28"/>
        </w:rPr>
      </w:pPr>
      <w:r w:rsidRPr="00722A41">
        <w:rPr>
          <w:sz w:val="28"/>
          <w:szCs w:val="28"/>
        </w:rPr>
        <w:tab/>
        <w:t>3.5.3. Уведомление о приостановлении предоставления государственной услуги.</w:t>
      </w:r>
    </w:p>
    <w:p w14:paraId="173C0F34" w14:textId="0183E176" w:rsidR="000D2808" w:rsidRPr="00722A41" w:rsidRDefault="000D2808" w:rsidP="006C20E4">
      <w:pPr>
        <w:widowControl w:val="0"/>
        <w:autoSpaceDE w:val="0"/>
        <w:autoSpaceDN w:val="0"/>
        <w:ind w:firstLine="708"/>
        <w:jc w:val="both"/>
        <w:rPr>
          <w:sz w:val="28"/>
          <w:szCs w:val="28"/>
        </w:rPr>
      </w:pPr>
      <w:r w:rsidRPr="00722A41">
        <w:rPr>
          <w:sz w:val="28"/>
          <w:szCs w:val="28"/>
        </w:rPr>
        <w:t xml:space="preserve">Специалист отделения Центра уведомляет о принятом решении о приостановлении предоставления государственной услуги способом, указанным заявителем в </w:t>
      </w:r>
      <w:r w:rsidR="00DC3560">
        <w:rPr>
          <w:sz w:val="28"/>
          <w:szCs w:val="28"/>
        </w:rPr>
        <w:t>запросе</w:t>
      </w:r>
      <w:r w:rsidRPr="00722A41">
        <w:rPr>
          <w:sz w:val="28"/>
          <w:szCs w:val="28"/>
        </w:rPr>
        <w:t xml:space="preserve"> о назначении </w:t>
      </w:r>
      <w:r w:rsidR="00DC3560">
        <w:rPr>
          <w:sz w:val="28"/>
          <w:szCs w:val="28"/>
        </w:rPr>
        <w:t xml:space="preserve">возмещения </w:t>
      </w:r>
      <w:r w:rsidR="006C20E4">
        <w:rPr>
          <w:sz w:val="28"/>
          <w:szCs w:val="28"/>
        </w:rPr>
        <w:t xml:space="preserve">расходов на установку телефона </w:t>
      </w:r>
      <w:r w:rsidRPr="00722A41">
        <w:rPr>
          <w:sz w:val="28"/>
          <w:szCs w:val="28"/>
        </w:rPr>
        <w:t>(в письменной форме по почтовому адресу, в форме электронного документа по адресу эле</w:t>
      </w:r>
      <w:r w:rsidR="006C20E4">
        <w:rPr>
          <w:sz w:val="28"/>
          <w:szCs w:val="28"/>
        </w:rPr>
        <w:t>ктронной почты.)</w:t>
      </w:r>
    </w:p>
    <w:p w14:paraId="761FECDE" w14:textId="49CC2D9B" w:rsidR="000D2808" w:rsidRPr="00722A41" w:rsidRDefault="000D2808" w:rsidP="000D2808">
      <w:pPr>
        <w:widowControl w:val="0"/>
        <w:autoSpaceDE w:val="0"/>
        <w:autoSpaceDN w:val="0"/>
        <w:jc w:val="both"/>
        <w:rPr>
          <w:sz w:val="28"/>
          <w:szCs w:val="28"/>
        </w:rPr>
      </w:pPr>
      <w:r w:rsidRPr="00722A41">
        <w:rPr>
          <w:sz w:val="28"/>
          <w:szCs w:val="28"/>
        </w:rPr>
        <w:lastRenderedPageBreak/>
        <w:tab/>
        <w:t xml:space="preserve">Процедура, устанавливаемая настоящим пунктом, осуществляется в течение одного рабочего дня со </w:t>
      </w:r>
      <w:r w:rsidR="006C20E4">
        <w:rPr>
          <w:sz w:val="28"/>
          <w:szCs w:val="28"/>
        </w:rPr>
        <w:t xml:space="preserve">дня </w:t>
      </w:r>
      <w:r w:rsidRPr="00722A41">
        <w:rPr>
          <w:sz w:val="28"/>
          <w:szCs w:val="28"/>
        </w:rPr>
        <w:t>подписания решения о приостановлении предоставления государственной услуги.</w:t>
      </w:r>
    </w:p>
    <w:p w14:paraId="41CEFC94" w14:textId="77777777" w:rsidR="000D2808" w:rsidRPr="00722A41" w:rsidRDefault="000D2808" w:rsidP="000D2808">
      <w:pPr>
        <w:widowControl w:val="0"/>
        <w:autoSpaceDE w:val="0"/>
        <w:autoSpaceDN w:val="0"/>
        <w:jc w:val="both"/>
        <w:rPr>
          <w:sz w:val="28"/>
          <w:szCs w:val="28"/>
        </w:rPr>
      </w:pPr>
      <w:r w:rsidRPr="00722A41">
        <w:rPr>
          <w:sz w:val="28"/>
          <w:szCs w:val="28"/>
        </w:rPr>
        <w:tab/>
        <w:t>Результат процедуры: уведомление заявителя о принятом решении о приостановлении предоставления государственной услуги.</w:t>
      </w:r>
    </w:p>
    <w:p w14:paraId="5280F03F" w14:textId="3E399850" w:rsidR="00F273D2" w:rsidRDefault="00F273D2" w:rsidP="004D2736">
      <w:pPr>
        <w:spacing w:line="288" w:lineRule="atLeast"/>
        <w:ind w:firstLine="540"/>
        <w:jc w:val="both"/>
      </w:pPr>
    </w:p>
    <w:p w14:paraId="1CAFE879" w14:textId="42715C43" w:rsidR="00A4199A" w:rsidRDefault="00A4199A" w:rsidP="00A4199A">
      <w:pPr>
        <w:pStyle w:val="ConsPlusNormal"/>
        <w:ind w:firstLine="5387"/>
        <w:jc w:val="both"/>
        <w:outlineLvl w:val="1"/>
        <w:rPr>
          <w:rFonts w:ascii="Times New Roman" w:hAnsi="Times New Roman"/>
          <w:sz w:val="28"/>
          <w:szCs w:val="28"/>
        </w:rPr>
      </w:pPr>
      <w:r>
        <w:tab/>
      </w:r>
      <w:r>
        <w:tab/>
      </w:r>
      <w:r>
        <w:tab/>
      </w:r>
      <w:r>
        <w:tab/>
      </w:r>
      <w:r>
        <w:tab/>
      </w:r>
      <w:r>
        <w:tab/>
      </w:r>
      <w:r>
        <w:tab/>
      </w:r>
      <w:r>
        <w:tab/>
      </w:r>
      <w:r>
        <w:tab/>
      </w:r>
      <w:r>
        <w:tab/>
      </w:r>
      <w:r>
        <w:tab/>
      </w:r>
      <w:r>
        <w:tab/>
      </w:r>
      <w:r>
        <w:tab/>
        <w:t xml:space="preserve">         </w:t>
      </w:r>
      <w:r w:rsidRPr="00C4099B">
        <w:rPr>
          <w:rFonts w:ascii="Times New Roman" w:hAnsi="Times New Roman"/>
          <w:sz w:val="28"/>
          <w:szCs w:val="28"/>
        </w:rPr>
        <w:t>Приложение № 1</w:t>
      </w:r>
    </w:p>
    <w:p w14:paraId="23762B12" w14:textId="77777777" w:rsidR="00A4199A" w:rsidRPr="00C4099B" w:rsidRDefault="00A4199A" w:rsidP="00A4199A">
      <w:pPr>
        <w:pStyle w:val="ConsPlusNormal"/>
        <w:ind w:left="5529" w:firstLine="0"/>
        <w:jc w:val="both"/>
        <w:outlineLvl w:val="1"/>
        <w:rPr>
          <w:rFonts w:ascii="Times New Roman" w:hAnsi="Times New Roman"/>
          <w:sz w:val="28"/>
          <w:szCs w:val="28"/>
        </w:rPr>
      </w:pPr>
      <w:r>
        <w:rPr>
          <w:rFonts w:ascii="Times New Roman" w:hAnsi="Times New Roman"/>
          <w:sz w:val="28"/>
          <w:szCs w:val="28"/>
        </w:rPr>
        <w:t xml:space="preserve">Административному </w:t>
      </w:r>
      <w:r w:rsidRPr="00C4099B">
        <w:rPr>
          <w:rFonts w:ascii="Times New Roman" w:hAnsi="Times New Roman"/>
          <w:sz w:val="28"/>
          <w:szCs w:val="28"/>
        </w:rPr>
        <w:t>регламенту</w:t>
      </w:r>
      <w:r>
        <w:rPr>
          <w:rFonts w:ascii="Times New Roman" w:hAnsi="Times New Roman"/>
          <w:sz w:val="28"/>
          <w:szCs w:val="28"/>
        </w:rPr>
        <w:t xml:space="preserve"> предоставления</w:t>
      </w:r>
      <w:r w:rsidRPr="00C4099B">
        <w:rPr>
          <w:rFonts w:ascii="Times New Roman" w:hAnsi="Times New Roman"/>
          <w:sz w:val="28"/>
          <w:szCs w:val="28"/>
        </w:rPr>
        <w:t xml:space="preserve"> государственной </w:t>
      </w:r>
      <w:r>
        <w:rPr>
          <w:rFonts w:ascii="Times New Roman" w:hAnsi="Times New Roman"/>
          <w:sz w:val="28"/>
          <w:szCs w:val="28"/>
        </w:rPr>
        <w:tab/>
      </w:r>
      <w:r w:rsidRPr="00C4099B">
        <w:rPr>
          <w:rFonts w:ascii="Times New Roman" w:hAnsi="Times New Roman"/>
          <w:sz w:val="28"/>
          <w:szCs w:val="28"/>
        </w:rPr>
        <w:t>услуги</w:t>
      </w:r>
      <w:r>
        <w:rPr>
          <w:rFonts w:ascii="Times New Roman" w:hAnsi="Times New Roman"/>
          <w:sz w:val="28"/>
          <w:szCs w:val="28"/>
        </w:rPr>
        <w:t xml:space="preserve"> </w:t>
      </w:r>
      <w:r w:rsidRPr="00C4099B">
        <w:rPr>
          <w:rFonts w:ascii="Times New Roman" w:hAnsi="Times New Roman"/>
          <w:sz w:val="28"/>
          <w:szCs w:val="28"/>
        </w:rPr>
        <w:t xml:space="preserve">по назначению возмещения </w:t>
      </w:r>
      <w:r>
        <w:rPr>
          <w:rFonts w:ascii="Times New Roman" w:hAnsi="Times New Roman"/>
          <w:sz w:val="28"/>
          <w:szCs w:val="28"/>
        </w:rPr>
        <w:tab/>
        <w:t xml:space="preserve">расходов </w:t>
      </w:r>
      <w:r w:rsidRPr="00C4099B">
        <w:rPr>
          <w:rFonts w:ascii="Times New Roman" w:hAnsi="Times New Roman"/>
          <w:sz w:val="28"/>
          <w:szCs w:val="28"/>
        </w:rPr>
        <w:t>на установку телефона</w:t>
      </w:r>
      <w:r>
        <w:rPr>
          <w:rFonts w:ascii="Times New Roman" w:hAnsi="Times New Roman"/>
          <w:sz w:val="28"/>
          <w:szCs w:val="28"/>
        </w:rPr>
        <w:t xml:space="preserve"> </w:t>
      </w:r>
      <w:r w:rsidRPr="00C4099B">
        <w:rPr>
          <w:rFonts w:ascii="Times New Roman" w:hAnsi="Times New Roman"/>
          <w:sz w:val="28"/>
          <w:szCs w:val="28"/>
        </w:rPr>
        <w:t>реабилитированным гражданам</w:t>
      </w:r>
    </w:p>
    <w:p w14:paraId="42950696" w14:textId="726E608D" w:rsidR="00F273D2" w:rsidRDefault="00F273D2" w:rsidP="004D2736">
      <w:pPr>
        <w:spacing w:line="288" w:lineRule="atLeast"/>
        <w:ind w:firstLine="540"/>
        <w:jc w:val="both"/>
      </w:pPr>
    </w:p>
    <w:p w14:paraId="5FF94255" w14:textId="4C45028F" w:rsidR="006C20E4" w:rsidRDefault="006C20E4" w:rsidP="004D2736">
      <w:pPr>
        <w:spacing w:line="288" w:lineRule="atLeast"/>
        <w:ind w:firstLine="540"/>
        <w:jc w:val="both"/>
      </w:pPr>
    </w:p>
    <w:p w14:paraId="161BE8C8" w14:textId="77777777" w:rsidR="00A4199A" w:rsidRPr="0039312A" w:rsidRDefault="00A4199A" w:rsidP="00A4199A">
      <w:pPr>
        <w:widowControl w:val="0"/>
        <w:spacing w:before="168"/>
        <w:jc w:val="center"/>
        <w:rPr>
          <w:bCs/>
          <w:sz w:val="28"/>
          <w:szCs w:val="28"/>
        </w:rPr>
      </w:pPr>
      <w:r w:rsidRPr="0039312A">
        <w:rPr>
          <w:bCs/>
          <w:sz w:val="28"/>
          <w:szCs w:val="28"/>
        </w:rPr>
        <w:t>Идентификаторы категорий (признаков) заявителей</w:t>
      </w:r>
    </w:p>
    <w:p w14:paraId="47BDF196" w14:textId="77777777" w:rsidR="00A4199A" w:rsidRPr="0039312A" w:rsidRDefault="00A4199A" w:rsidP="00A4199A">
      <w:pPr>
        <w:widowControl w:val="0"/>
        <w:spacing w:before="168"/>
        <w:jc w:val="center"/>
        <w:rPr>
          <w:bCs/>
          <w:sz w:val="28"/>
          <w:szCs w:val="28"/>
        </w:rPr>
      </w:pPr>
    </w:p>
    <w:tbl>
      <w:tblPr>
        <w:tblStyle w:val="af5"/>
        <w:tblW w:w="0" w:type="auto"/>
        <w:tblLayout w:type="fixed"/>
        <w:tblLook w:val="04A0" w:firstRow="1" w:lastRow="0" w:firstColumn="1" w:lastColumn="0" w:noHBand="0" w:noVBand="1"/>
      </w:tblPr>
      <w:tblGrid>
        <w:gridCol w:w="567"/>
        <w:gridCol w:w="3118"/>
        <w:gridCol w:w="3757"/>
        <w:gridCol w:w="2480"/>
      </w:tblGrid>
      <w:tr w:rsidR="00A4199A" w:rsidRPr="0039312A" w14:paraId="3B070DAA" w14:textId="77777777" w:rsidTr="00693291">
        <w:tc>
          <w:tcPr>
            <w:tcW w:w="567" w:type="dxa"/>
          </w:tcPr>
          <w:p w14:paraId="5CE9D26B" w14:textId="77777777" w:rsidR="00A4199A" w:rsidRPr="0039312A" w:rsidRDefault="00A4199A" w:rsidP="00693291">
            <w:pPr>
              <w:widowControl w:val="0"/>
              <w:jc w:val="center"/>
              <w:rPr>
                <w:color w:val="000000"/>
                <w:spacing w:val="-6"/>
              </w:rPr>
            </w:pPr>
            <w:r w:rsidRPr="0039312A">
              <w:rPr>
                <w:bCs/>
                <w:color w:val="000000"/>
                <w:spacing w:val="-6"/>
              </w:rPr>
              <w:t>№</w:t>
            </w:r>
          </w:p>
        </w:tc>
        <w:tc>
          <w:tcPr>
            <w:tcW w:w="3118" w:type="dxa"/>
          </w:tcPr>
          <w:p w14:paraId="113A454A" w14:textId="77777777" w:rsidR="00A4199A" w:rsidRPr="0039312A" w:rsidRDefault="00A4199A" w:rsidP="00693291">
            <w:pPr>
              <w:widowControl w:val="0"/>
              <w:jc w:val="center"/>
              <w:rPr>
                <w:color w:val="000000"/>
                <w:spacing w:val="-6"/>
              </w:rPr>
            </w:pPr>
            <w:r w:rsidRPr="0039312A">
              <w:rPr>
                <w:bCs/>
                <w:color w:val="000000"/>
                <w:spacing w:val="-6"/>
              </w:rPr>
              <w:t>Результат предоставления услуги</w:t>
            </w:r>
          </w:p>
        </w:tc>
        <w:tc>
          <w:tcPr>
            <w:tcW w:w="3757" w:type="dxa"/>
          </w:tcPr>
          <w:p w14:paraId="0380E960" w14:textId="77777777" w:rsidR="00A4199A" w:rsidRPr="0039312A" w:rsidRDefault="00A4199A" w:rsidP="00693291">
            <w:pPr>
              <w:widowControl w:val="0"/>
              <w:jc w:val="center"/>
              <w:rPr>
                <w:color w:val="000000"/>
                <w:spacing w:val="-6"/>
              </w:rPr>
            </w:pPr>
            <w:r w:rsidRPr="0039312A">
              <w:rPr>
                <w:bCs/>
                <w:color w:val="000000"/>
                <w:spacing w:val="-6"/>
              </w:rPr>
              <w:t>Наименование отдельного признака заявителя</w:t>
            </w:r>
          </w:p>
        </w:tc>
        <w:tc>
          <w:tcPr>
            <w:tcW w:w="2480" w:type="dxa"/>
          </w:tcPr>
          <w:p w14:paraId="0385B1EA" w14:textId="77777777" w:rsidR="00A4199A" w:rsidRPr="0039312A" w:rsidRDefault="00A4199A" w:rsidP="00693291">
            <w:pPr>
              <w:widowControl w:val="0"/>
              <w:jc w:val="center"/>
              <w:rPr>
                <w:color w:val="000000"/>
                <w:spacing w:val="-6"/>
              </w:rPr>
            </w:pPr>
            <w:r w:rsidRPr="0039312A">
              <w:rPr>
                <w:bCs/>
                <w:color w:val="000000"/>
                <w:spacing w:val="-6"/>
              </w:rPr>
              <w:t>Идентификатор отдельного признака заявителей</w:t>
            </w:r>
          </w:p>
        </w:tc>
      </w:tr>
      <w:tr w:rsidR="00A4199A" w:rsidRPr="0039312A" w14:paraId="41D79BB8" w14:textId="77777777" w:rsidTr="00693291">
        <w:tc>
          <w:tcPr>
            <w:tcW w:w="567" w:type="dxa"/>
          </w:tcPr>
          <w:p w14:paraId="18A3FA51" w14:textId="77777777" w:rsidR="00A4199A" w:rsidRPr="0039312A" w:rsidRDefault="00A4199A" w:rsidP="00693291">
            <w:pPr>
              <w:widowControl w:val="0"/>
              <w:jc w:val="both"/>
              <w:rPr>
                <w:color w:val="000000"/>
                <w:spacing w:val="-6"/>
              </w:rPr>
            </w:pPr>
            <w:r w:rsidRPr="0039312A">
              <w:rPr>
                <w:color w:val="000000"/>
                <w:spacing w:val="-6"/>
              </w:rPr>
              <w:t>1.</w:t>
            </w:r>
          </w:p>
        </w:tc>
        <w:tc>
          <w:tcPr>
            <w:tcW w:w="3118" w:type="dxa"/>
          </w:tcPr>
          <w:p w14:paraId="49113AC1" w14:textId="77777777" w:rsidR="00A4199A" w:rsidRDefault="00A4199A" w:rsidP="00A4199A">
            <w:pPr>
              <w:pStyle w:val="af4"/>
              <w:spacing w:before="0" w:beforeAutospacing="0" w:after="0" w:afterAutospacing="0" w:line="288" w:lineRule="atLeast"/>
              <w:ind w:firstLine="540"/>
              <w:jc w:val="both"/>
            </w:pPr>
            <w:r>
              <w:t>реабилитированные граждане (из числа граждан Российской Федерации, иностранных граждан и лиц без гражданства, проживающих на территории Республики Татарстан, если иное не установлено федеральным законом или международным договором Российской Федерации)</w:t>
            </w:r>
          </w:p>
          <w:p w14:paraId="65C6BACF" w14:textId="75F22969" w:rsidR="00A4199A" w:rsidRPr="0039312A" w:rsidRDefault="00A4199A" w:rsidP="00693291">
            <w:pPr>
              <w:widowControl w:val="0"/>
              <w:jc w:val="center"/>
              <w:rPr>
                <w:color w:val="000000"/>
                <w:spacing w:val="-6"/>
              </w:rPr>
            </w:pPr>
          </w:p>
        </w:tc>
        <w:tc>
          <w:tcPr>
            <w:tcW w:w="3757" w:type="dxa"/>
          </w:tcPr>
          <w:p w14:paraId="13F978AF" w14:textId="77777777" w:rsidR="00A4199A" w:rsidRPr="0039312A" w:rsidRDefault="00A4199A" w:rsidP="00693291">
            <w:pPr>
              <w:widowControl w:val="0"/>
            </w:pPr>
            <w:r w:rsidRPr="0039312A">
              <w:t>Заявитель (физическое лицо)</w:t>
            </w:r>
          </w:p>
          <w:p w14:paraId="6497911D" w14:textId="77777777" w:rsidR="00A4199A" w:rsidRPr="0039312A" w:rsidRDefault="00A4199A" w:rsidP="00693291">
            <w:pPr>
              <w:widowControl w:val="0"/>
              <w:jc w:val="both"/>
            </w:pPr>
            <w:r w:rsidRPr="0039312A">
              <w:t xml:space="preserve">Представитель заявителя </w:t>
            </w:r>
          </w:p>
          <w:p w14:paraId="25A6E093" w14:textId="77777777" w:rsidR="00A4199A" w:rsidRPr="0039312A" w:rsidRDefault="00A4199A" w:rsidP="00693291">
            <w:pPr>
              <w:widowControl w:val="0"/>
              <w:jc w:val="both"/>
              <w:rPr>
                <w:color w:val="000000"/>
                <w:spacing w:val="-6"/>
              </w:rPr>
            </w:pPr>
          </w:p>
        </w:tc>
        <w:tc>
          <w:tcPr>
            <w:tcW w:w="2480" w:type="dxa"/>
          </w:tcPr>
          <w:p w14:paraId="0E02357B" w14:textId="77777777" w:rsidR="00A4199A" w:rsidRPr="0039312A" w:rsidRDefault="00A4199A" w:rsidP="00693291">
            <w:pPr>
              <w:widowControl w:val="0"/>
              <w:jc w:val="both"/>
              <w:rPr>
                <w:color w:val="000000"/>
                <w:spacing w:val="-6"/>
              </w:rPr>
            </w:pPr>
            <w:r w:rsidRPr="0039312A">
              <w:rPr>
                <w:color w:val="000000"/>
                <w:spacing w:val="-6"/>
              </w:rPr>
              <w:t>А</w:t>
            </w:r>
          </w:p>
          <w:p w14:paraId="05CA6D81" w14:textId="77777777" w:rsidR="00A4199A" w:rsidRPr="0039312A" w:rsidRDefault="00A4199A" w:rsidP="00693291">
            <w:pPr>
              <w:widowControl w:val="0"/>
              <w:jc w:val="both"/>
              <w:rPr>
                <w:color w:val="000000"/>
                <w:spacing w:val="-6"/>
              </w:rPr>
            </w:pPr>
            <w:r w:rsidRPr="0039312A">
              <w:rPr>
                <w:color w:val="000000"/>
                <w:spacing w:val="-6"/>
              </w:rPr>
              <w:t>Б</w:t>
            </w:r>
          </w:p>
        </w:tc>
      </w:tr>
    </w:tbl>
    <w:p w14:paraId="077DC1FB" w14:textId="77777777" w:rsidR="00A4199A" w:rsidRDefault="00A4199A" w:rsidP="00A4199A">
      <w:pPr>
        <w:widowControl w:val="0"/>
        <w:spacing w:before="168"/>
        <w:jc w:val="center"/>
        <w:rPr>
          <w:sz w:val="28"/>
          <w:szCs w:val="28"/>
        </w:rPr>
      </w:pPr>
    </w:p>
    <w:p w14:paraId="0E8013A0" w14:textId="77777777" w:rsidR="006C20E4" w:rsidRDefault="006C20E4" w:rsidP="004D2736">
      <w:pPr>
        <w:spacing w:line="288" w:lineRule="atLeast"/>
        <w:ind w:firstLine="540"/>
        <w:jc w:val="both"/>
      </w:pPr>
    </w:p>
    <w:p w14:paraId="0DA70868" w14:textId="4BCE5A71" w:rsidR="00F273D2" w:rsidRDefault="00F273D2" w:rsidP="004D2736">
      <w:pPr>
        <w:spacing w:line="288" w:lineRule="atLeast"/>
        <w:ind w:firstLine="540"/>
        <w:jc w:val="both"/>
      </w:pPr>
    </w:p>
    <w:p w14:paraId="46709185" w14:textId="015817E8" w:rsidR="00F273D2" w:rsidRDefault="00F273D2" w:rsidP="004D2736">
      <w:pPr>
        <w:spacing w:line="288" w:lineRule="atLeast"/>
        <w:ind w:firstLine="540"/>
        <w:jc w:val="both"/>
      </w:pPr>
    </w:p>
    <w:p w14:paraId="2B99D708" w14:textId="18992ABE" w:rsidR="00F273D2" w:rsidRDefault="00F273D2" w:rsidP="004D2736">
      <w:pPr>
        <w:spacing w:line="288" w:lineRule="atLeast"/>
        <w:ind w:firstLine="540"/>
        <w:jc w:val="both"/>
      </w:pPr>
    </w:p>
    <w:p w14:paraId="4709777E" w14:textId="77777777" w:rsidR="00F273D2" w:rsidRDefault="00F273D2" w:rsidP="004D2736">
      <w:pPr>
        <w:spacing w:line="288" w:lineRule="atLeast"/>
        <w:ind w:firstLine="540"/>
        <w:jc w:val="both"/>
      </w:pPr>
    </w:p>
    <w:p w14:paraId="2C376B02" w14:textId="77777777" w:rsidR="004D2736" w:rsidRPr="004D2736" w:rsidRDefault="004D2736" w:rsidP="004D2736">
      <w:pPr>
        <w:spacing w:line="288" w:lineRule="atLeast"/>
        <w:jc w:val="both"/>
      </w:pPr>
      <w:r w:rsidRPr="004D2736">
        <w:t xml:space="preserve">  </w:t>
      </w:r>
    </w:p>
    <w:p w14:paraId="65110963" w14:textId="77777777" w:rsidR="004D2736" w:rsidRPr="004D2736" w:rsidRDefault="004D2736" w:rsidP="004D2736">
      <w:pPr>
        <w:spacing w:line="288" w:lineRule="atLeast"/>
        <w:jc w:val="both"/>
      </w:pPr>
      <w:r w:rsidRPr="004D2736">
        <w:t xml:space="preserve">  </w:t>
      </w:r>
    </w:p>
    <w:p w14:paraId="4C26CC2D" w14:textId="609130A3" w:rsidR="00F548C2" w:rsidRDefault="00F548C2" w:rsidP="00534087">
      <w:pPr>
        <w:ind w:firstLine="709"/>
        <w:jc w:val="center"/>
        <w:rPr>
          <w:sz w:val="28"/>
          <w:szCs w:val="28"/>
        </w:rPr>
      </w:pPr>
    </w:p>
    <w:p w14:paraId="3D03CD29" w14:textId="1EFBCF2E" w:rsidR="00A4199A" w:rsidRDefault="00A4199A" w:rsidP="00534087">
      <w:pPr>
        <w:ind w:firstLine="709"/>
        <w:jc w:val="center"/>
        <w:rPr>
          <w:sz w:val="28"/>
          <w:szCs w:val="28"/>
        </w:rPr>
      </w:pPr>
    </w:p>
    <w:p w14:paraId="3D47E7A9" w14:textId="6CB79558" w:rsidR="00A4199A" w:rsidRDefault="00A4199A" w:rsidP="00534087">
      <w:pPr>
        <w:ind w:firstLine="709"/>
        <w:jc w:val="center"/>
        <w:rPr>
          <w:sz w:val="28"/>
          <w:szCs w:val="28"/>
        </w:rPr>
      </w:pPr>
    </w:p>
    <w:p w14:paraId="59E93765" w14:textId="3E32371D" w:rsidR="00A4199A" w:rsidRDefault="00A4199A" w:rsidP="00534087">
      <w:pPr>
        <w:ind w:firstLine="709"/>
        <w:jc w:val="center"/>
        <w:rPr>
          <w:sz w:val="28"/>
          <w:szCs w:val="28"/>
        </w:rPr>
      </w:pPr>
    </w:p>
    <w:p w14:paraId="27792E80" w14:textId="77777777" w:rsidR="00A4199A" w:rsidRPr="00C4099B" w:rsidRDefault="00A4199A" w:rsidP="00534087">
      <w:pPr>
        <w:ind w:firstLine="709"/>
        <w:jc w:val="center"/>
        <w:rPr>
          <w:sz w:val="28"/>
          <w:szCs w:val="28"/>
        </w:rPr>
      </w:pPr>
    </w:p>
    <w:p w14:paraId="10D8B186" w14:textId="73B118D2" w:rsidR="00F77592" w:rsidRPr="00C4099B" w:rsidRDefault="00F77592" w:rsidP="00B604F7">
      <w:pPr>
        <w:autoSpaceDE w:val="0"/>
        <w:autoSpaceDN w:val="0"/>
        <w:adjustRightInd w:val="0"/>
        <w:ind w:firstLine="540"/>
        <w:jc w:val="both"/>
        <w:rPr>
          <w:rFonts w:eastAsia="Calibri"/>
          <w:sz w:val="28"/>
          <w:szCs w:val="28"/>
        </w:rPr>
      </w:pPr>
    </w:p>
    <w:p w14:paraId="77F9866A" w14:textId="725599B7" w:rsidR="000B6BD4" w:rsidRDefault="00E77EE6" w:rsidP="006C20E4">
      <w:pPr>
        <w:pStyle w:val="ConsPlusNormal"/>
        <w:ind w:firstLine="5529"/>
        <w:jc w:val="both"/>
        <w:outlineLvl w:val="1"/>
        <w:rPr>
          <w:rFonts w:ascii="Times New Roman" w:hAnsi="Times New Roman"/>
          <w:sz w:val="28"/>
          <w:szCs w:val="28"/>
        </w:rPr>
      </w:pPr>
      <w:r>
        <w:rPr>
          <w:rFonts w:ascii="Times New Roman" w:hAnsi="Times New Roman"/>
          <w:sz w:val="28"/>
          <w:szCs w:val="28"/>
        </w:rPr>
        <w:lastRenderedPageBreak/>
        <w:t>Приложение № 2</w:t>
      </w:r>
    </w:p>
    <w:p w14:paraId="601947AF" w14:textId="305D9311" w:rsidR="008D0DF3" w:rsidRPr="00C4099B" w:rsidRDefault="00B604F7" w:rsidP="006C20E4">
      <w:pPr>
        <w:pStyle w:val="ConsPlusNormal"/>
        <w:ind w:left="5529" w:firstLine="0"/>
        <w:jc w:val="both"/>
        <w:outlineLvl w:val="1"/>
        <w:rPr>
          <w:rFonts w:ascii="Times New Roman" w:hAnsi="Times New Roman"/>
          <w:sz w:val="28"/>
          <w:szCs w:val="28"/>
        </w:rPr>
      </w:pPr>
      <w:r>
        <w:rPr>
          <w:rFonts w:ascii="Times New Roman" w:hAnsi="Times New Roman"/>
          <w:sz w:val="28"/>
          <w:szCs w:val="28"/>
        </w:rPr>
        <w:t xml:space="preserve">Административному </w:t>
      </w:r>
      <w:r w:rsidR="008D0DF3" w:rsidRPr="00C4099B">
        <w:rPr>
          <w:rFonts w:ascii="Times New Roman" w:hAnsi="Times New Roman"/>
          <w:sz w:val="28"/>
          <w:szCs w:val="28"/>
        </w:rPr>
        <w:t>регламенту</w:t>
      </w:r>
      <w:r w:rsidR="0017554B">
        <w:rPr>
          <w:rFonts w:ascii="Times New Roman" w:hAnsi="Times New Roman"/>
          <w:sz w:val="28"/>
          <w:szCs w:val="28"/>
        </w:rPr>
        <w:t xml:space="preserve"> </w:t>
      </w:r>
      <w:r w:rsidR="008A7019">
        <w:rPr>
          <w:rFonts w:ascii="Times New Roman" w:hAnsi="Times New Roman"/>
          <w:sz w:val="28"/>
          <w:szCs w:val="28"/>
        </w:rPr>
        <w:t>предоставления</w:t>
      </w:r>
      <w:r w:rsidR="008D0DF3" w:rsidRPr="00C4099B">
        <w:rPr>
          <w:rFonts w:ascii="Times New Roman" w:hAnsi="Times New Roman"/>
          <w:sz w:val="28"/>
          <w:szCs w:val="28"/>
        </w:rPr>
        <w:t xml:space="preserve"> государственной </w:t>
      </w:r>
      <w:r w:rsidR="006B51CD">
        <w:rPr>
          <w:rFonts w:ascii="Times New Roman" w:hAnsi="Times New Roman"/>
          <w:sz w:val="28"/>
          <w:szCs w:val="28"/>
        </w:rPr>
        <w:tab/>
      </w:r>
      <w:r w:rsidR="008D0DF3" w:rsidRPr="00C4099B">
        <w:rPr>
          <w:rFonts w:ascii="Times New Roman" w:hAnsi="Times New Roman"/>
          <w:sz w:val="28"/>
          <w:szCs w:val="28"/>
        </w:rPr>
        <w:t>услуги</w:t>
      </w:r>
      <w:r w:rsidR="008A7019">
        <w:rPr>
          <w:rFonts w:ascii="Times New Roman" w:hAnsi="Times New Roman"/>
          <w:sz w:val="28"/>
          <w:szCs w:val="28"/>
        </w:rPr>
        <w:t xml:space="preserve"> </w:t>
      </w:r>
      <w:r w:rsidR="008D0DF3" w:rsidRPr="00C4099B">
        <w:rPr>
          <w:rFonts w:ascii="Times New Roman" w:hAnsi="Times New Roman"/>
          <w:sz w:val="28"/>
          <w:szCs w:val="28"/>
        </w:rPr>
        <w:t xml:space="preserve">по назначению возмещения </w:t>
      </w:r>
      <w:r w:rsidR="0017554B">
        <w:rPr>
          <w:rFonts w:ascii="Times New Roman" w:hAnsi="Times New Roman"/>
          <w:sz w:val="28"/>
          <w:szCs w:val="28"/>
        </w:rPr>
        <w:tab/>
      </w:r>
      <w:r w:rsidR="008A7019">
        <w:rPr>
          <w:rFonts w:ascii="Times New Roman" w:hAnsi="Times New Roman"/>
          <w:sz w:val="28"/>
          <w:szCs w:val="28"/>
        </w:rPr>
        <w:t xml:space="preserve">расходов </w:t>
      </w:r>
      <w:r w:rsidR="008D0DF3" w:rsidRPr="00C4099B">
        <w:rPr>
          <w:rFonts w:ascii="Times New Roman" w:hAnsi="Times New Roman"/>
          <w:sz w:val="28"/>
          <w:szCs w:val="28"/>
        </w:rPr>
        <w:t>на установку телефона</w:t>
      </w:r>
      <w:r w:rsidR="0017554B">
        <w:rPr>
          <w:rFonts w:ascii="Times New Roman" w:hAnsi="Times New Roman"/>
          <w:sz w:val="28"/>
          <w:szCs w:val="28"/>
        </w:rPr>
        <w:t xml:space="preserve"> </w:t>
      </w:r>
      <w:r w:rsidR="008D0DF3" w:rsidRPr="00C4099B">
        <w:rPr>
          <w:rFonts w:ascii="Times New Roman" w:hAnsi="Times New Roman"/>
          <w:sz w:val="28"/>
          <w:szCs w:val="28"/>
        </w:rPr>
        <w:t>реабилитированным гражданам</w:t>
      </w:r>
    </w:p>
    <w:p w14:paraId="5BB4D68F" w14:textId="665FCB91" w:rsidR="008D0DF3" w:rsidRPr="00C4099B" w:rsidRDefault="008D0DF3" w:rsidP="008D0DF3">
      <w:pPr>
        <w:pStyle w:val="ConsPlusNormal"/>
        <w:jc w:val="both"/>
      </w:pPr>
    </w:p>
    <w:p w14:paraId="3A062959" w14:textId="7DC10E39" w:rsidR="008D0DF3" w:rsidRDefault="006C20E4" w:rsidP="008A7019">
      <w:pPr>
        <w:pStyle w:val="ConsPlusNormal"/>
        <w:jc w:val="right"/>
        <w:rPr>
          <w:rFonts w:ascii="Times New Roman" w:hAnsi="Times New Roman"/>
          <w:sz w:val="28"/>
          <w:szCs w:val="28"/>
        </w:rPr>
      </w:pPr>
      <w:r>
        <w:rPr>
          <w:rFonts w:ascii="Times New Roman" w:hAnsi="Times New Roman"/>
          <w:sz w:val="28"/>
          <w:szCs w:val="28"/>
        </w:rPr>
        <w:t>Ф</w:t>
      </w:r>
      <w:r w:rsidR="008A7019">
        <w:rPr>
          <w:rFonts w:ascii="Times New Roman" w:hAnsi="Times New Roman"/>
          <w:sz w:val="28"/>
          <w:szCs w:val="28"/>
        </w:rPr>
        <w:t>орма</w:t>
      </w:r>
    </w:p>
    <w:p w14:paraId="627933EE" w14:textId="77777777" w:rsidR="006C20E4" w:rsidRPr="00C4099B" w:rsidRDefault="006C20E4" w:rsidP="008A7019">
      <w:pPr>
        <w:pStyle w:val="ConsPlusNormal"/>
        <w:jc w:val="right"/>
        <w:rPr>
          <w:rFonts w:ascii="Times New Roman" w:hAnsi="Times New Roman"/>
          <w:sz w:val="28"/>
          <w:szCs w:val="28"/>
        </w:rPr>
      </w:pPr>
    </w:p>
    <w:p w14:paraId="1CC7F6FD" w14:textId="301A849D" w:rsidR="0041438F" w:rsidRPr="00C4099B" w:rsidRDefault="008D0DF3" w:rsidP="0041438F">
      <w:pPr>
        <w:pStyle w:val="ConsPlusNonformat"/>
        <w:jc w:val="both"/>
        <w:rPr>
          <w:rFonts w:ascii="Times New Roman" w:hAnsi="Times New Roman" w:cs="Times New Roman"/>
          <w:sz w:val="28"/>
          <w:szCs w:val="28"/>
        </w:rPr>
      </w:pPr>
      <w:r w:rsidRPr="00C4099B">
        <w:rPr>
          <w:rFonts w:ascii="Times New Roman" w:hAnsi="Times New Roman" w:cs="Times New Roman"/>
          <w:sz w:val="28"/>
          <w:szCs w:val="28"/>
        </w:rPr>
        <w:t xml:space="preserve">                                              </w:t>
      </w:r>
      <w:r w:rsidR="0041438F" w:rsidRPr="00C4099B">
        <w:rPr>
          <w:rFonts w:ascii="Times New Roman" w:hAnsi="Times New Roman" w:cs="Times New Roman"/>
          <w:sz w:val="28"/>
          <w:szCs w:val="28"/>
        </w:rPr>
        <w:t xml:space="preserve">               </w:t>
      </w:r>
      <w:r w:rsidR="00C45F3E" w:rsidRPr="00C4099B">
        <w:rPr>
          <w:rFonts w:ascii="Times New Roman" w:hAnsi="Times New Roman" w:cs="Times New Roman"/>
          <w:sz w:val="28"/>
          <w:szCs w:val="28"/>
        </w:rPr>
        <w:t>В о</w:t>
      </w:r>
      <w:r w:rsidRPr="00C4099B">
        <w:rPr>
          <w:rFonts w:ascii="Times New Roman" w:hAnsi="Times New Roman" w:cs="Times New Roman"/>
          <w:sz w:val="28"/>
          <w:szCs w:val="28"/>
        </w:rPr>
        <w:t xml:space="preserve">тделение </w:t>
      </w:r>
      <w:r w:rsidR="0041438F" w:rsidRPr="00C4099B">
        <w:rPr>
          <w:rFonts w:ascii="Times New Roman" w:hAnsi="Times New Roman" w:cs="Times New Roman"/>
          <w:sz w:val="28"/>
          <w:szCs w:val="28"/>
        </w:rPr>
        <w:t>№ ___ ГКУ «Республиканский</w:t>
      </w:r>
    </w:p>
    <w:p w14:paraId="3E5B098C" w14:textId="7C7625ED" w:rsidR="0041438F" w:rsidRPr="00C4099B" w:rsidRDefault="0041438F" w:rsidP="0041438F">
      <w:pPr>
        <w:pStyle w:val="ConsPlusNonformat"/>
        <w:jc w:val="both"/>
        <w:rPr>
          <w:rFonts w:ascii="Times New Roman" w:hAnsi="Times New Roman" w:cs="Times New Roman"/>
          <w:sz w:val="28"/>
          <w:szCs w:val="28"/>
        </w:rPr>
      </w:pPr>
      <w:r w:rsidRPr="00C4099B">
        <w:rPr>
          <w:rFonts w:ascii="Times New Roman" w:hAnsi="Times New Roman" w:cs="Times New Roman"/>
          <w:sz w:val="28"/>
          <w:szCs w:val="28"/>
        </w:rPr>
        <w:t xml:space="preserve">                                                             центр материальной помощи</w:t>
      </w:r>
    </w:p>
    <w:p w14:paraId="0248EC69" w14:textId="5C5C23E4" w:rsidR="0017554B" w:rsidRDefault="0041438F" w:rsidP="0017554B">
      <w:pPr>
        <w:pStyle w:val="ConsPlusNonformat"/>
        <w:tabs>
          <w:tab w:val="left" w:pos="4253"/>
          <w:tab w:val="left" w:pos="4536"/>
        </w:tabs>
        <w:jc w:val="both"/>
        <w:rPr>
          <w:rFonts w:ascii="Times New Roman" w:hAnsi="Times New Roman" w:cs="Times New Roman"/>
          <w:sz w:val="28"/>
          <w:szCs w:val="28"/>
        </w:rPr>
      </w:pPr>
      <w:r w:rsidRPr="00C4099B">
        <w:rPr>
          <w:rFonts w:ascii="Times New Roman" w:hAnsi="Times New Roman" w:cs="Times New Roman"/>
          <w:sz w:val="28"/>
          <w:szCs w:val="28"/>
        </w:rPr>
        <w:t xml:space="preserve">                                                        </w:t>
      </w:r>
      <w:r w:rsidR="0017554B">
        <w:rPr>
          <w:rFonts w:ascii="Times New Roman" w:hAnsi="Times New Roman" w:cs="Times New Roman"/>
          <w:sz w:val="28"/>
          <w:szCs w:val="28"/>
        </w:rPr>
        <w:t xml:space="preserve">     </w:t>
      </w:r>
      <w:r w:rsidR="000B6BD4">
        <w:rPr>
          <w:rFonts w:ascii="Times New Roman" w:hAnsi="Times New Roman" w:cs="Times New Roman"/>
          <w:sz w:val="28"/>
          <w:szCs w:val="28"/>
        </w:rPr>
        <w:t xml:space="preserve">(компенсационных выплат)»  </w:t>
      </w:r>
    </w:p>
    <w:p w14:paraId="5EB531F0" w14:textId="15F9EA2F" w:rsidR="0041438F" w:rsidRPr="00C4099B" w:rsidRDefault="0017554B" w:rsidP="0017554B">
      <w:pPr>
        <w:pStyle w:val="ConsPlusNonformat"/>
        <w:tabs>
          <w:tab w:val="left" w:pos="4253"/>
          <w:tab w:val="left" w:pos="4536"/>
        </w:tabs>
        <w:jc w:val="both"/>
        <w:rPr>
          <w:rFonts w:ascii="Times New Roman" w:hAnsi="Times New Roman" w:cs="Times New Roman"/>
          <w:sz w:val="28"/>
          <w:szCs w:val="28"/>
        </w:rPr>
      </w:pPr>
      <w:r>
        <w:rPr>
          <w:rFonts w:ascii="Times New Roman" w:hAnsi="Times New Roman" w:cs="Times New Roman"/>
          <w:sz w:val="28"/>
          <w:szCs w:val="28"/>
        </w:rPr>
        <w:t xml:space="preserve">                                                             в __________________________</w:t>
      </w:r>
    </w:p>
    <w:p w14:paraId="7D7A9517" w14:textId="719D615D" w:rsidR="0041438F" w:rsidRPr="00C4099B" w:rsidRDefault="0041438F" w:rsidP="0041438F">
      <w:pPr>
        <w:pStyle w:val="ConsPlusNonformat"/>
        <w:jc w:val="both"/>
        <w:rPr>
          <w:rFonts w:ascii="Times New Roman" w:hAnsi="Times New Roman" w:cs="Times New Roman"/>
          <w:sz w:val="28"/>
          <w:szCs w:val="28"/>
        </w:rPr>
      </w:pPr>
      <w:r w:rsidRPr="00C4099B">
        <w:rPr>
          <w:rFonts w:ascii="Times New Roman" w:hAnsi="Times New Roman" w:cs="Times New Roman"/>
          <w:sz w:val="24"/>
          <w:szCs w:val="24"/>
        </w:rPr>
        <w:t xml:space="preserve">                                           </w:t>
      </w:r>
      <w:r w:rsidR="00510235">
        <w:rPr>
          <w:rFonts w:ascii="Times New Roman" w:hAnsi="Times New Roman" w:cs="Times New Roman"/>
          <w:sz w:val="24"/>
          <w:szCs w:val="24"/>
        </w:rPr>
        <w:t xml:space="preserve">                            </w:t>
      </w:r>
      <w:r w:rsidRPr="00C4099B">
        <w:rPr>
          <w:rFonts w:ascii="Times New Roman" w:hAnsi="Times New Roman" w:cs="Times New Roman"/>
          <w:sz w:val="24"/>
          <w:szCs w:val="24"/>
        </w:rPr>
        <w:t xml:space="preserve"> муниципальном районе (городском округе)</w:t>
      </w:r>
    </w:p>
    <w:p w14:paraId="65E7CA62" w14:textId="0476BDB7" w:rsidR="0041438F" w:rsidRPr="00C4099B" w:rsidRDefault="0041438F" w:rsidP="008D0DF3">
      <w:pPr>
        <w:pStyle w:val="ConsPlusNonformat"/>
        <w:jc w:val="both"/>
        <w:rPr>
          <w:rFonts w:ascii="Times New Roman" w:hAnsi="Times New Roman" w:cs="Times New Roman"/>
          <w:sz w:val="28"/>
          <w:szCs w:val="28"/>
        </w:rPr>
      </w:pPr>
    </w:p>
    <w:p w14:paraId="7582376D" w14:textId="77777777" w:rsidR="008D0DF3" w:rsidRPr="00C4099B" w:rsidRDefault="008D0DF3" w:rsidP="008D0DF3">
      <w:pPr>
        <w:pStyle w:val="ConsPlusNonformat"/>
        <w:jc w:val="center"/>
        <w:rPr>
          <w:rFonts w:ascii="Times New Roman" w:hAnsi="Times New Roman" w:cs="Times New Roman"/>
          <w:sz w:val="28"/>
          <w:szCs w:val="28"/>
        </w:rPr>
      </w:pPr>
      <w:bookmarkStart w:id="4" w:name="P500"/>
      <w:bookmarkEnd w:id="4"/>
      <w:r w:rsidRPr="00C4099B">
        <w:rPr>
          <w:rFonts w:ascii="Times New Roman" w:hAnsi="Times New Roman" w:cs="Times New Roman"/>
          <w:sz w:val="28"/>
          <w:szCs w:val="28"/>
        </w:rPr>
        <w:t>ЗАЯВЛЕНИЕ</w:t>
      </w:r>
    </w:p>
    <w:p w14:paraId="1F953BD3" w14:textId="77777777" w:rsidR="008D0DF3" w:rsidRPr="00C4099B" w:rsidRDefault="008D0DF3" w:rsidP="008D0DF3">
      <w:pPr>
        <w:pStyle w:val="ConsPlusNonformat"/>
        <w:jc w:val="both"/>
        <w:rPr>
          <w:rFonts w:ascii="Times New Roman" w:hAnsi="Times New Roman" w:cs="Times New Roman"/>
          <w:sz w:val="28"/>
          <w:szCs w:val="28"/>
        </w:rPr>
      </w:pPr>
    </w:p>
    <w:p w14:paraId="3B24BE6E" w14:textId="77777777" w:rsidR="008D0DF3" w:rsidRPr="00C4099B" w:rsidRDefault="008D0DF3" w:rsidP="008D0DF3">
      <w:pPr>
        <w:pStyle w:val="ConsPlusNonformat"/>
        <w:jc w:val="both"/>
        <w:rPr>
          <w:rFonts w:ascii="Times New Roman" w:hAnsi="Times New Roman" w:cs="Times New Roman"/>
          <w:sz w:val="28"/>
          <w:szCs w:val="28"/>
        </w:rPr>
      </w:pPr>
      <w:r w:rsidRPr="00C4099B">
        <w:rPr>
          <w:rFonts w:ascii="Times New Roman" w:hAnsi="Times New Roman" w:cs="Times New Roman"/>
          <w:sz w:val="28"/>
          <w:szCs w:val="28"/>
        </w:rPr>
        <w:t xml:space="preserve">    № _______________________ от _______________ 20______ г.</w:t>
      </w:r>
    </w:p>
    <w:p w14:paraId="2BDE30EE" w14:textId="4F12BE40" w:rsidR="007E3535" w:rsidRPr="007E3535" w:rsidRDefault="008D0DF3" w:rsidP="008D0DF3">
      <w:pPr>
        <w:pStyle w:val="ConsPlusNonformat"/>
        <w:jc w:val="both"/>
        <w:rPr>
          <w:rFonts w:ascii="Times New Roman" w:hAnsi="Times New Roman" w:cs="Times New Roman"/>
          <w:sz w:val="24"/>
          <w:szCs w:val="24"/>
        </w:rPr>
      </w:pPr>
      <w:r w:rsidRPr="00C4099B">
        <w:rPr>
          <w:rFonts w:ascii="Times New Roman" w:hAnsi="Times New Roman" w:cs="Times New Roman"/>
          <w:sz w:val="28"/>
          <w:szCs w:val="28"/>
        </w:rPr>
        <w:t xml:space="preserve">    </w:t>
      </w:r>
      <w:r w:rsidR="001F0DAD">
        <w:rPr>
          <w:rFonts w:ascii="Times New Roman" w:hAnsi="Times New Roman" w:cs="Times New Roman"/>
          <w:sz w:val="28"/>
          <w:szCs w:val="28"/>
        </w:rPr>
        <w:t>Я, __________________________________________________________</w:t>
      </w:r>
      <w:r w:rsidR="001F0DAD">
        <w:rPr>
          <w:rFonts w:ascii="Times New Roman" w:hAnsi="Times New Roman" w:cs="Times New Roman"/>
          <w:sz w:val="28"/>
          <w:szCs w:val="28"/>
        </w:rPr>
        <w:tab/>
      </w:r>
      <w:r w:rsidR="001F0DAD">
        <w:rPr>
          <w:rFonts w:ascii="Times New Roman" w:hAnsi="Times New Roman" w:cs="Times New Roman"/>
          <w:sz w:val="28"/>
          <w:szCs w:val="28"/>
        </w:rPr>
        <w:tab/>
      </w:r>
      <w:r w:rsidR="001F0DAD">
        <w:rPr>
          <w:rFonts w:ascii="Times New Roman" w:hAnsi="Times New Roman" w:cs="Times New Roman"/>
          <w:sz w:val="28"/>
          <w:szCs w:val="28"/>
        </w:rPr>
        <w:tab/>
      </w:r>
      <w:r w:rsidR="001F0DAD">
        <w:rPr>
          <w:rFonts w:ascii="Times New Roman" w:hAnsi="Times New Roman" w:cs="Times New Roman"/>
          <w:sz w:val="28"/>
          <w:szCs w:val="28"/>
        </w:rPr>
        <w:tab/>
      </w:r>
      <w:r w:rsidR="001F0DAD">
        <w:rPr>
          <w:rFonts w:ascii="Times New Roman" w:hAnsi="Times New Roman" w:cs="Times New Roman"/>
          <w:sz w:val="28"/>
          <w:szCs w:val="28"/>
        </w:rPr>
        <w:tab/>
      </w:r>
      <w:r w:rsidR="00AA20AC">
        <w:rPr>
          <w:rFonts w:ascii="Times New Roman" w:hAnsi="Times New Roman" w:cs="Times New Roman"/>
          <w:sz w:val="24"/>
          <w:szCs w:val="24"/>
        </w:rPr>
        <w:t xml:space="preserve">(фамилия, имя, отчество </w:t>
      </w:r>
      <w:r w:rsidRPr="00C4099B">
        <w:rPr>
          <w:rFonts w:ascii="Times New Roman" w:hAnsi="Times New Roman" w:cs="Times New Roman"/>
          <w:sz w:val="24"/>
          <w:szCs w:val="24"/>
        </w:rPr>
        <w:t>(последнее - при наличии) заявителя)</w:t>
      </w:r>
    </w:p>
    <w:p w14:paraId="110BF85C" w14:textId="77777777" w:rsidR="008D0DF3" w:rsidRPr="00C4099B" w:rsidRDefault="008D0DF3" w:rsidP="008D0DF3">
      <w:pPr>
        <w:pStyle w:val="ConsPlusNonformat"/>
        <w:jc w:val="both"/>
        <w:rPr>
          <w:rFonts w:ascii="Times New Roman" w:hAnsi="Times New Roman" w:cs="Times New Roman"/>
          <w:sz w:val="28"/>
          <w:szCs w:val="28"/>
        </w:rPr>
      </w:pPr>
      <w:r w:rsidRPr="00C4099B">
        <w:rPr>
          <w:rFonts w:ascii="Times New Roman" w:hAnsi="Times New Roman" w:cs="Times New Roman"/>
          <w:sz w:val="28"/>
          <w:szCs w:val="28"/>
        </w:rPr>
        <w:t>__________________________________________________________________</w:t>
      </w:r>
    </w:p>
    <w:p w14:paraId="22918EC8" w14:textId="7CBC2A18" w:rsidR="008D0DF3" w:rsidRDefault="008D0DF3" w:rsidP="008D0DF3">
      <w:pPr>
        <w:pStyle w:val="ConsPlusNonformat"/>
        <w:jc w:val="both"/>
        <w:rPr>
          <w:rFonts w:ascii="Times New Roman" w:hAnsi="Times New Roman" w:cs="Times New Roman"/>
          <w:sz w:val="24"/>
          <w:szCs w:val="24"/>
        </w:rPr>
      </w:pPr>
      <w:r w:rsidRPr="00C4099B">
        <w:rPr>
          <w:rFonts w:ascii="Times New Roman" w:hAnsi="Times New Roman" w:cs="Times New Roman"/>
          <w:sz w:val="24"/>
          <w:szCs w:val="24"/>
        </w:rPr>
        <w:t xml:space="preserve">                                </w:t>
      </w:r>
      <w:r w:rsidR="0026226B">
        <w:rPr>
          <w:rFonts w:ascii="Times New Roman" w:hAnsi="Times New Roman" w:cs="Times New Roman"/>
          <w:sz w:val="24"/>
          <w:szCs w:val="24"/>
        </w:rPr>
        <w:t>(</w:t>
      </w:r>
      <w:r w:rsidRPr="00C4099B">
        <w:rPr>
          <w:rFonts w:ascii="Times New Roman" w:hAnsi="Times New Roman" w:cs="Times New Roman"/>
          <w:sz w:val="24"/>
          <w:szCs w:val="24"/>
        </w:rPr>
        <w:t>проживающий(а</w:t>
      </w:r>
      <w:r w:rsidR="00BA11D7">
        <w:rPr>
          <w:rFonts w:ascii="Times New Roman" w:hAnsi="Times New Roman" w:cs="Times New Roman"/>
          <w:sz w:val="24"/>
          <w:szCs w:val="24"/>
        </w:rPr>
        <w:t>я) по адресу</w:t>
      </w:r>
      <w:r w:rsidR="0026226B">
        <w:rPr>
          <w:rFonts w:ascii="Times New Roman" w:hAnsi="Times New Roman" w:cs="Times New Roman"/>
          <w:sz w:val="24"/>
          <w:szCs w:val="24"/>
        </w:rPr>
        <w:t>)</w:t>
      </w:r>
      <w:r w:rsidR="00BA11D7">
        <w:rPr>
          <w:rFonts w:ascii="Times New Roman" w:hAnsi="Times New Roman" w:cs="Times New Roman"/>
          <w:sz w:val="24"/>
          <w:szCs w:val="24"/>
        </w:rPr>
        <w:t xml:space="preserve">                                                                            </w:t>
      </w:r>
    </w:p>
    <w:p w14:paraId="451F4CC6" w14:textId="394F75B4" w:rsidR="008D0DF3" w:rsidRPr="007E3535" w:rsidRDefault="00BA11D7" w:rsidP="007E3535">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14:paraId="5B9F500B" w14:textId="46CE6EA1" w:rsidR="008D0DF3" w:rsidRPr="00C4099B" w:rsidRDefault="008D0DF3" w:rsidP="007E3535">
      <w:pPr>
        <w:pStyle w:val="ConsPlusNonformat"/>
        <w:jc w:val="both"/>
        <w:rPr>
          <w:rFonts w:ascii="Times New Roman" w:hAnsi="Times New Roman" w:cs="Times New Roman"/>
          <w:sz w:val="24"/>
          <w:szCs w:val="24"/>
        </w:rPr>
      </w:pPr>
      <w:r w:rsidRPr="00C4099B">
        <w:rPr>
          <w:rFonts w:ascii="Times New Roman" w:hAnsi="Times New Roman" w:cs="Times New Roman"/>
          <w:sz w:val="24"/>
          <w:szCs w:val="24"/>
        </w:rPr>
        <w:t>(почтовый адрес заявителя с указанием индекса, телефона, адреса электронной почты)</w:t>
      </w:r>
    </w:p>
    <w:p w14:paraId="09CE9310" w14:textId="77777777" w:rsidR="008D0DF3" w:rsidRPr="00C4099B" w:rsidRDefault="008D0DF3" w:rsidP="007E3535">
      <w:pPr>
        <w:pStyle w:val="ConsPlusNormal"/>
        <w:jc w:val="both"/>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48"/>
        <w:gridCol w:w="1872"/>
        <w:gridCol w:w="1984"/>
        <w:gridCol w:w="2447"/>
      </w:tblGrid>
      <w:tr w:rsidR="00C4099B" w:rsidRPr="00C4099B" w14:paraId="65D98319" w14:textId="77777777" w:rsidTr="008D0DF3">
        <w:tc>
          <w:tcPr>
            <w:tcW w:w="3048" w:type="dxa"/>
          </w:tcPr>
          <w:p w14:paraId="54EC70DA" w14:textId="77777777" w:rsidR="008D0DF3" w:rsidRPr="00C4099B" w:rsidRDefault="008D0DF3" w:rsidP="00C45F3E">
            <w:pPr>
              <w:pStyle w:val="ConsPlusNormal"/>
              <w:ind w:firstLine="142"/>
              <w:rPr>
                <w:rFonts w:ascii="Times New Roman" w:hAnsi="Times New Roman"/>
                <w:sz w:val="28"/>
                <w:szCs w:val="28"/>
              </w:rPr>
            </w:pPr>
            <w:r w:rsidRPr="00C4099B">
              <w:rPr>
                <w:rFonts w:ascii="Times New Roman" w:hAnsi="Times New Roman"/>
                <w:sz w:val="28"/>
                <w:szCs w:val="28"/>
              </w:rPr>
              <w:t>Наименование документа, удостоверяющего личность заявителя</w:t>
            </w:r>
          </w:p>
        </w:tc>
        <w:tc>
          <w:tcPr>
            <w:tcW w:w="1872" w:type="dxa"/>
          </w:tcPr>
          <w:p w14:paraId="0DB24333" w14:textId="77777777" w:rsidR="008D0DF3" w:rsidRPr="00C4099B" w:rsidRDefault="008D0DF3" w:rsidP="00C45F3E">
            <w:pPr>
              <w:pStyle w:val="ConsPlusNormal"/>
              <w:ind w:firstLine="212"/>
              <w:rPr>
                <w:rFonts w:ascii="Times New Roman" w:hAnsi="Times New Roman"/>
                <w:sz w:val="28"/>
                <w:szCs w:val="28"/>
              </w:rPr>
            </w:pPr>
            <w:r w:rsidRPr="00C4099B">
              <w:rPr>
                <w:rFonts w:ascii="Times New Roman" w:hAnsi="Times New Roman"/>
                <w:sz w:val="28"/>
                <w:szCs w:val="28"/>
              </w:rPr>
              <w:t>Серия и (или) номер</w:t>
            </w:r>
          </w:p>
        </w:tc>
        <w:tc>
          <w:tcPr>
            <w:tcW w:w="1984" w:type="dxa"/>
          </w:tcPr>
          <w:p w14:paraId="0AC8B381" w14:textId="77777777" w:rsidR="008D0DF3" w:rsidRPr="00C4099B" w:rsidRDefault="008D0DF3" w:rsidP="00C45F3E">
            <w:pPr>
              <w:pStyle w:val="ConsPlusNormal"/>
              <w:ind w:firstLine="325"/>
              <w:rPr>
                <w:rFonts w:ascii="Times New Roman" w:hAnsi="Times New Roman"/>
                <w:sz w:val="28"/>
                <w:szCs w:val="28"/>
              </w:rPr>
            </w:pPr>
            <w:r w:rsidRPr="00C4099B">
              <w:rPr>
                <w:rFonts w:ascii="Times New Roman" w:hAnsi="Times New Roman"/>
                <w:sz w:val="28"/>
                <w:szCs w:val="28"/>
              </w:rPr>
              <w:t>Кем выдан</w:t>
            </w:r>
          </w:p>
        </w:tc>
        <w:tc>
          <w:tcPr>
            <w:tcW w:w="2447" w:type="dxa"/>
          </w:tcPr>
          <w:p w14:paraId="509B0346" w14:textId="77777777" w:rsidR="008D0DF3" w:rsidRPr="00C4099B" w:rsidRDefault="008D0DF3" w:rsidP="00C45F3E">
            <w:pPr>
              <w:pStyle w:val="ConsPlusNormal"/>
              <w:ind w:firstLine="326"/>
              <w:rPr>
                <w:rFonts w:ascii="Times New Roman" w:hAnsi="Times New Roman"/>
                <w:sz w:val="28"/>
                <w:szCs w:val="28"/>
              </w:rPr>
            </w:pPr>
            <w:r w:rsidRPr="00C4099B">
              <w:rPr>
                <w:rFonts w:ascii="Times New Roman" w:hAnsi="Times New Roman"/>
                <w:sz w:val="28"/>
                <w:szCs w:val="28"/>
              </w:rPr>
              <w:t>Дата выдачи</w:t>
            </w:r>
          </w:p>
        </w:tc>
      </w:tr>
      <w:tr w:rsidR="00C4099B" w:rsidRPr="00C4099B" w14:paraId="6B945EDF" w14:textId="77777777" w:rsidTr="008D0DF3">
        <w:tc>
          <w:tcPr>
            <w:tcW w:w="3048" w:type="dxa"/>
          </w:tcPr>
          <w:p w14:paraId="64873AC9" w14:textId="77777777" w:rsidR="008D0DF3" w:rsidRPr="00C4099B" w:rsidRDefault="008D0DF3" w:rsidP="008D0DF3">
            <w:pPr>
              <w:pStyle w:val="ConsPlusNormal"/>
            </w:pPr>
          </w:p>
        </w:tc>
        <w:tc>
          <w:tcPr>
            <w:tcW w:w="1872" w:type="dxa"/>
          </w:tcPr>
          <w:p w14:paraId="32E70FA8" w14:textId="77777777" w:rsidR="008D0DF3" w:rsidRPr="00C4099B" w:rsidRDefault="008D0DF3" w:rsidP="008D0DF3">
            <w:pPr>
              <w:pStyle w:val="ConsPlusNormal"/>
            </w:pPr>
          </w:p>
        </w:tc>
        <w:tc>
          <w:tcPr>
            <w:tcW w:w="1984" w:type="dxa"/>
          </w:tcPr>
          <w:p w14:paraId="65506351" w14:textId="77777777" w:rsidR="008D0DF3" w:rsidRPr="00C4099B" w:rsidRDefault="008D0DF3" w:rsidP="008D0DF3">
            <w:pPr>
              <w:pStyle w:val="ConsPlusNormal"/>
            </w:pPr>
          </w:p>
        </w:tc>
        <w:tc>
          <w:tcPr>
            <w:tcW w:w="2447" w:type="dxa"/>
          </w:tcPr>
          <w:p w14:paraId="57FEF89C" w14:textId="77777777" w:rsidR="008D0DF3" w:rsidRPr="00C4099B" w:rsidRDefault="008D0DF3" w:rsidP="008D0DF3">
            <w:pPr>
              <w:pStyle w:val="ConsPlusNormal"/>
            </w:pPr>
          </w:p>
        </w:tc>
      </w:tr>
    </w:tbl>
    <w:p w14:paraId="360887ED" w14:textId="77777777" w:rsidR="008D0DF3" w:rsidRPr="00C4099B" w:rsidRDefault="008D0DF3" w:rsidP="008D0DF3">
      <w:pPr>
        <w:pStyle w:val="ConsPlusNormal"/>
        <w:jc w:val="both"/>
      </w:pPr>
    </w:p>
    <w:p w14:paraId="00534CC5" w14:textId="77777777" w:rsidR="008D0DF3" w:rsidRPr="00C4099B" w:rsidRDefault="008D0DF3" w:rsidP="008D0DF3">
      <w:pPr>
        <w:pStyle w:val="ConsPlusNonformat"/>
        <w:jc w:val="both"/>
        <w:rPr>
          <w:rFonts w:ascii="Times New Roman" w:hAnsi="Times New Roman" w:cs="Times New Roman"/>
          <w:sz w:val="28"/>
          <w:szCs w:val="28"/>
        </w:rPr>
      </w:pPr>
      <w:r w:rsidRPr="00C4099B">
        <w:rPr>
          <w:rFonts w:ascii="Times New Roman" w:hAnsi="Times New Roman" w:cs="Times New Roman"/>
          <w:sz w:val="28"/>
          <w:szCs w:val="28"/>
        </w:rPr>
        <w:t>СНИЛС (получателя) _____________________________________</w:t>
      </w:r>
    </w:p>
    <w:p w14:paraId="66852421" w14:textId="4E5F568C" w:rsidR="008A7019" w:rsidRPr="00C4099B" w:rsidRDefault="008D0DF3" w:rsidP="008D0DF3">
      <w:pPr>
        <w:pStyle w:val="ConsPlusNonformat"/>
        <w:jc w:val="both"/>
        <w:rPr>
          <w:rFonts w:ascii="Times New Roman" w:hAnsi="Times New Roman" w:cs="Times New Roman"/>
          <w:sz w:val="28"/>
          <w:szCs w:val="28"/>
        </w:rPr>
      </w:pPr>
      <w:r w:rsidRPr="00C4099B">
        <w:rPr>
          <w:rFonts w:ascii="Times New Roman" w:hAnsi="Times New Roman" w:cs="Times New Roman"/>
          <w:sz w:val="28"/>
          <w:szCs w:val="28"/>
        </w:rPr>
        <w:t>Действующий на основании __________</w:t>
      </w:r>
      <w:r w:rsidR="008A7019">
        <w:rPr>
          <w:rFonts w:ascii="Times New Roman" w:hAnsi="Times New Roman" w:cs="Times New Roman"/>
          <w:sz w:val="28"/>
          <w:szCs w:val="28"/>
        </w:rPr>
        <w:t>_______________________________</w:t>
      </w:r>
    </w:p>
    <w:p w14:paraId="71D09EDF" w14:textId="7FD1C3A1" w:rsidR="008D0DF3" w:rsidRPr="008A7019" w:rsidRDefault="008D0DF3" w:rsidP="008D0DF3">
      <w:pPr>
        <w:pStyle w:val="ConsPlusNonformat"/>
        <w:jc w:val="both"/>
        <w:rPr>
          <w:rFonts w:ascii="Times New Roman" w:hAnsi="Times New Roman" w:cs="Times New Roman"/>
          <w:sz w:val="28"/>
          <w:szCs w:val="28"/>
        </w:rPr>
      </w:pPr>
      <w:r w:rsidRPr="00C4099B">
        <w:rPr>
          <w:rFonts w:ascii="Times New Roman" w:hAnsi="Times New Roman" w:cs="Times New Roman"/>
          <w:sz w:val="28"/>
          <w:szCs w:val="28"/>
        </w:rPr>
        <w:t>__________________________________</w:t>
      </w:r>
      <w:r w:rsidR="008A7019">
        <w:rPr>
          <w:rFonts w:ascii="Times New Roman" w:hAnsi="Times New Roman" w:cs="Times New Roman"/>
          <w:sz w:val="28"/>
          <w:szCs w:val="28"/>
        </w:rPr>
        <w:t>______________________________</w:t>
      </w:r>
      <w:r w:rsidR="008A7019">
        <w:rPr>
          <w:rFonts w:ascii="Times New Roman" w:hAnsi="Times New Roman" w:cs="Times New Roman"/>
          <w:sz w:val="28"/>
          <w:szCs w:val="28"/>
        </w:rPr>
        <w:tab/>
      </w:r>
      <w:r w:rsidRPr="00C4099B">
        <w:rPr>
          <w:rFonts w:ascii="Times New Roman" w:hAnsi="Times New Roman" w:cs="Times New Roman"/>
          <w:sz w:val="24"/>
          <w:szCs w:val="24"/>
        </w:rPr>
        <w:t>(реквизиты документа, подтверждающего полномочия заявителя представлять интересы заявителя)</w:t>
      </w:r>
    </w:p>
    <w:p w14:paraId="6B6BBAF5" w14:textId="77777777" w:rsidR="008D0DF3" w:rsidRPr="00C4099B" w:rsidRDefault="008D0DF3" w:rsidP="008D0DF3">
      <w:pPr>
        <w:pStyle w:val="ConsPlusNonformat"/>
        <w:jc w:val="both"/>
        <w:rPr>
          <w:rFonts w:ascii="Times New Roman" w:hAnsi="Times New Roman" w:cs="Times New Roman"/>
          <w:sz w:val="28"/>
          <w:szCs w:val="28"/>
        </w:rPr>
      </w:pPr>
      <w:r w:rsidRPr="00C4099B">
        <w:rPr>
          <w:rFonts w:ascii="Times New Roman" w:hAnsi="Times New Roman" w:cs="Times New Roman"/>
          <w:sz w:val="28"/>
          <w:szCs w:val="28"/>
        </w:rPr>
        <w:t>1. Прошу назначить возмещение расходов на установку телефона</w:t>
      </w:r>
    </w:p>
    <w:p w14:paraId="024F525A" w14:textId="2762A9D2" w:rsidR="008D0DF3" w:rsidRPr="007E3535" w:rsidRDefault="008D0DF3" w:rsidP="008D0DF3">
      <w:pPr>
        <w:pStyle w:val="ConsPlusNonformat"/>
        <w:jc w:val="both"/>
        <w:rPr>
          <w:rFonts w:ascii="Times New Roman" w:hAnsi="Times New Roman" w:cs="Times New Roman"/>
          <w:sz w:val="28"/>
          <w:szCs w:val="28"/>
        </w:rPr>
      </w:pPr>
      <w:r w:rsidRPr="00C4099B">
        <w:rPr>
          <w:rFonts w:ascii="Times New Roman" w:hAnsi="Times New Roman" w:cs="Times New Roman"/>
          <w:sz w:val="28"/>
          <w:szCs w:val="28"/>
        </w:rPr>
        <w:t>___________________________________</w:t>
      </w:r>
      <w:r w:rsidR="007E3535">
        <w:rPr>
          <w:rFonts w:ascii="Times New Roman" w:hAnsi="Times New Roman" w:cs="Times New Roman"/>
          <w:sz w:val="28"/>
          <w:szCs w:val="28"/>
        </w:rPr>
        <w:t>_______________________________</w:t>
      </w:r>
      <w:r w:rsidRPr="00C4099B">
        <w:rPr>
          <w:rFonts w:ascii="Times New Roman" w:hAnsi="Times New Roman" w:cs="Times New Roman"/>
          <w:sz w:val="24"/>
          <w:szCs w:val="24"/>
        </w:rPr>
        <w:t xml:space="preserve"> </w:t>
      </w:r>
      <w:r w:rsidR="0026226B">
        <w:rPr>
          <w:rFonts w:ascii="Times New Roman" w:hAnsi="Times New Roman" w:cs="Times New Roman"/>
          <w:sz w:val="24"/>
          <w:szCs w:val="24"/>
        </w:rPr>
        <w:tab/>
      </w:r>
      <w:r w:rsidR="0026226B">
        <w:rPr>
          <w:rFonts w:ascii="Times New Roman" w:hAnsi="Times New Roman" w:cs="Times New Roman"/>
          <w:sz w:val="24"/>
          <w:szCs w:val="24"/>
        </w:rPr>
        <w:tab/>
      </w:r>
      <w:r w:rsidR="0026226B">
        <w:rPr>
          <w:rFonts w:ascii="Times New Roman" w:hAnsi="Times New Roman" w:cs="Times New Roman"/>
          <w:sz w:val="24"/>
          <w:szCs w:val="24"/>
        </w:rPr>
        <w:tab/>
      </w:r>
      <w:r w:rsidR="0026226B">
        <w:rPr>
          <w:rFonts w:ascii="Times New Roman" w:hAnsi="Times New Roman" w:cs="Times New Roman"/>
          <w:sz w:val="24"/>
          <w:szCs w:val="24"/>
        </w:rPr>
        <w:tab/>
      </w:r>
      <w:r w:rsidR="00AA20AC">
        <w:rPr>
          <w:rFonts w:ascii="Times New Roman" w:hAnsi="Times New Roman" w:cs="Times New Roman"/>
          <w:sz w:val="24"/>
          <w:szCs w:val="24"/>
        </w:rPr>
        <w:t xml:space="preserve">(фамилия, имя, отчество </w:t>
      </w:r>
      <w:r w:rsidRPr="00C4099B">
        <w:rPr>
          <w:rFonts w:ascii="Times New Roman" w:hAnsi="Times New Roman" w:cs="Times New Roman"/>
          <w:sz w:val="24"/>
          <w:szCs w:val="24"/>
        </w:rPr>
        <w:t>(последнее - при наличии) заявителя)</w:t>
      </w:r>
    </w:p>
    <w:p w14:paraId="3816F11B" w14:textId="77777777" w:rsidR="008D0DF3" w:rsidRPr="00C4099B" w:rsidRDefault="008D0DF3" w:rsidP="008D0DF3">
      <w:pPr>
        <w:pStyle w:val="ConsPlusNonformat"/>
        <w:jc w:val="both"/>
        <w:rPr>
          <w:rFonts w:ascii="Times New Roman" w:hAnsi="Times New Roman" w:cs="Times New Roman"/>
          <w:sz w:val="28"/>
          <w:szCs w:val="28"/>
        </w:rPr>
      </w:pPr>
      <w:r w:rsidRPr="00C4099B">
        <w:rPr>
          <w:rFonts w:ascii="Times New Roman" w:hAnsi="Times New Roman" w:cs="Times New Roman"/>
          <w:sz w:val="28"/>
          <w:szCs w:val="28"/>
        </w:rPr>
        <w:t>2. Назначенную выплату прошу произвести:</w:t>
      </w:r>
    </w:p>
    <w:p w14:paraId="3A1D7FA7" w14:textId="5B0F39DB" w:rsidR="008D0DF3" w:rsidRPr="00C4099B" w:rsidRDefault="008D0DF3" w:rsidP="008D0DF3">
      <w:pPr>
        <w:pStyle w:val="ConsPlusNonformat"/>
        <w:jc w:val="both"/>
        <w:rPr>
          <w:rFonts w:ascii="Times New Roman" w:hAnsi="Times New Roman" w:cs="Times New Roman"/>
          <w:sz w:val="28"/>
          <w:szCs w:val="28"/>
        </w:rPr>
      </w:pPr>
      <w:r w:rsidRPr="00C4099B">
        <w:rPr>
          <w:rFonts w:ascii="Times New Roman" w:hAnsi="Times New Roman" w:cs="Times New Roman"/>
          <w:sz w:val="28"/>
          <w:szCs w:val="28"/>
        </w:rPr>
        <w:t>путем перечисления на счет</w:t>
      </w:r>
      <w:r w:rsidR="00AA20AC">
        <w:rPr>
          <w:rStyle w:val="a9"/>
          <w:rFonts w:ascii="Times New Roman" w:hAnsi="Times New Roman" w:cs="Times New Roman"/>
        </w:rPr>
        <w:t xml:space="preserve"> __________________________________________________________________________</w:t>
      </w:r>
    </w:p>
    <w:p w14:paraId="18B70E39" w14:textId="77777777" w:rsidR="008D0DF3" w:rsidRPr="00C4099B" w:rsidRDefault="008D0DF3" w:rsidP="008D0DF3">
      <w:pPr>
        <w:pStyle w:val="ConsPlusNonformat"/>
        <w:jc w:val="both"/>
        <w:rPr>
          <w:rFonts w:ascii="Times New Roman" w:hAnsi="Times New Roman" w:cs="Times New Roman"/>
          <w:sz w:val="24"/>
          <w:szCs w:val="24"/>
        </w:rPr>
      </w:pPr>
      <w:r w:rsidRPr="00C4099B">
        <w:rPr>
          <w:rFonts w:ascii="Times New Roman" w:hAnsi="Times New Roman" w:cs="Times New Roman"/>
          <w:sz w:val="24"/>
          <w:szCs w:val="24"/>
        </w:rPr>
        <w:t>(указываются реквизиты счета, открытого в установленном законом порядке заявителем либо его законным представителем)</w:t>
      </w:r>
    </w:p>
    <w:p w14:paraId="41A97168" w14:textId="6CA0D70D" w:rsidR="008D0DF3" w:rsidRDefault="008D0DF3" w:rsidP="001800ED">
      <w:pPr>
        <w:pStyle w:val="ConsPlusNonformat"/>
        <w:jc w:val="both"/>
        <w:rPr>
          <w:rFonts w:ascii="Times New Roman" w:hAnsi="Times New Roman" w:cs="Times New Roman"/>
          <w:sz w:val="28"/>
          <w:szCs w:val="28"/>
        </w:rPr>
      </w:pPr>
      <w:r w:rsidRPr="00C4099B">
        <w:rPr>
          <w:rFonts w:ascii="Times New Roman" w:hAnsi="Times New Roman" w:cs="Times New Roman"/>
          <w:sz w:val="28"/>
          <w:szCs w:val="28"/>
        </w:rPr>
        <w:t xml:space="preserve">через почтовое отделение </w:t>
      </w:r>
      <w:r w:rsidR="001800ED">
        <w:rPr>
          <w:rFonts w:ascii="Times New Roman" w:hAnsi="Times New Roman" w:cs="Times New Roman"/>
          <w:sz w:val="28"/>
          <w:szCs w:val="28"/>
        </w:rPr>
        <w:t>____________________________________-</w:t>
      </w:r>
      <w:r w:rsidRPr="00C4099B">
        <w:rPr>
          <w:rFonts w:ascii="Times New Roman" w:hAnsi="Times New Roman" w:cs="Times New Roman"/>
          <w:sz w:val="28"/>
          <w:szCs w:val="28"/>
        </w:rPr>
        <w:t>____________</w:t>
      </w:r>
      <w:r w:rsidR="001800ED">
        <w:rPr>
          <w:rFonts w:ascii="Times New Roman" w:hAnsi="Times New Roman" w:cs="Times New Roman"/>
          <w:sz w:val="28"/>
          <w:szCs w:val="28"/>
        </w:rPr>
        <w:t>_________</w:t>
      </w:r>
      <w:r w:rsidR="00B21B0C">
        <w:rPr>
          <w:rFonts w:ascii="Times New Roman" w:hAnsi="Times New Roman" w:cs="Times New Roman"/>
          <w:sz w:val="28"/>
          <w:szCs w:val="28"/>
        </w:rPr>
        <w:t>______________________________________________</w:t>
      </w:r>
    </w:p>
    <w:p w14:paraId="1C706E50" w14:textId="0BE0F466" w:rsidR="008D0DF3" w:rsidRPr="00C4099B" w:rsidRDefault="008D0DF3" w:rsidP="001800ED">
      <w:pPr>
        <w:pStyle w:val="ConsPlusNonformat"/>
        <w:jc w:val="both"/>
        <w:rPr>
          <w:rFonts w:ascii="Times New Roman" w:hAnsi="Times New Roman" w:cs="Times New Roman"/>
          <w:sz w:val="24"/>
          <w:szCs w:val="24"/>
        </w:rPr>
      </w:pPr>
      <w:r w:rsidRPr="00C4099B">
        <w:rPr>
          <w:rFonts w:ascii="Times New Roman" w:hAnsi="Times New Roman" w:cs="Times New Roman"/>
          <w:sz w:val="24"/>
          <w:szCs w:val="24"/>
        </w:rPr>
        <w:t>(указываются реквизиты почтового отделения заявителя либо его законного представителя)</w:t>
      </w:r>
    </w:p>
    <w:p w14:paraId="2044AA23" w14:textId="77777777" w:rsidR="008D0DF3" w:rsidRPr="00C4099B" w:rsidRDefault="008D0DF3" w:rsidP="008D0DF3">
      <w:pPr>
        <w:pStyle w:val="ConsPlusNonformat"/>
        <w:jc w:val="both"/>
        <w:rPr>
          <w:rFonts w:ascii="Times New Roman" w:hAnsi="Times New Roman" w:cs="Times New Roman"/>
          <w:sz w:val="28"/>
          <w:szCs w:val="28"/>
        </w:rPr>
      </w:pPr>
      <w:r w:rsidRPr="00C4099B">
        <w:rPr>
          <w:rFonts w:ascii="Times New Roman" w:hAnsi="Times New Roman" w:cs="Times New Roman"/>
          <w:sz w:val="28"/>
          <w:szCs w:val="28"/>
        </w:rPr>
        <w:lastRenderedPageBreak/>
        <w:t>К заявлению прилагаю следующие документы (копии) и справки:</w:t>
      </w:r>
    </w:p>
    <w:p w14:paraId="053FC79A" w14:textId="77777777" w:rsidR="008D0DF3" w:rsidRPr="00C4099B" w:rsidRDefault="008D0DF3" w:rsidP="008D0DF3">
      <w:pPr>
        <w:pStyle w:val="ConsPlusNormal"/>
        <w:jc w:val="both"/>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2"/>
        <w:gridCol w:w="4989"/>
        <w:gridCol w:w="3570"/>
      </w:tblGrid>
      <w:tr w:rsidR="00C4099B" w:rsidRPr="00C4099B" w14:paraId="76300658" w14:textId="77777777" w:rsidTr="008D0DF3">
        <w:tc>
          <w:tcPr>
            <w:tcW w:w="792" w:type="dxa"/>
          </w:tcPr>
          <w:p w14:paraId="7AD90BF9" w14:textId="77777777" w:rsidR="008D0DF3" w:rsidRPr="00C4099B" w:rsidRDefault="008D0DF3" w:rsidP="008D0DF3">
            <w:pPr>
              <w:pStyle w:val="ConsPlusNormal"/>
              <w:jc w:val="center"/>
              <w:rPr>
                <w:rFonts w:ascii="Times New Roman" w:hAnsi="Times New Roman"/>
                <w:sz w:val="28"/>
                <w:szCs w:val="28"/>
              </w:rPr>
            </w:pPr>
            <w:r w:rsidRPr="00C4099B">
              <w:rPr>
                <w:rFonts w:ascii="Times New Roman" w:hAnsi="Times New Roman"/>
                <w:sz w:val="28"/>
                <w:szCs w:val="28"/>
              </w:rPr>
              <w:t>№ п/п</w:t>
            </w:r>
          </w:p>
        </w:tc>
        <w:tc>
          <w:tcPr>
            <w:tcW w:w="4989" w:type="dxa"/>
          </w:tcPr>
          <w:p w14:paraId="73AD5607" w14:textId="77777777" w:rsidR="008D0DF3" w:rsidRPr="00C4099B" w:rsidRDefault="008D0DF3" w:rsidP="008D0DF3">
            <w:pPr>
              <w:pStyle w:val="ConsPlusNormal"/>
              <w:jc w:val="center"/>
              <w:rPr>
                <w:rFonts w:ascii="Times New Roman" w:hAnsi="Times New Roman"/>
                <w:sz w:val="28"/>
                <w:szCs w:val="28"/>
              </w:rPr>
            </w:pPr>
            <w:r w:rsidRPr="00C4099B">
              <w:rPr>
                <w:rFonts w:ascii="Times New Roman" w:hAnsi="Times New Roman"/>
                <w:sz w:val="28"/>
                <w:szCs w:val="28"/>
              </w:rPr>
              <w:t>Наименование документов</w:t>
            </w:r>
          </w:p>
        </w:tc>
        <w:tc>
          <w:tcPr>
            <w:tcW w:w="3570" w:type="dxa"/>
          </w:tcPr>
          <w:p w14:paraId="5BCA2D13" w14:textId="77777777" w:rsidR="008D0DF3" w:rsidRPr="00C4099B" w:rsidRDefault="008D0DF3" w:rsidP="00C45F3E">
            <w:pPr>
              <w:pStyle w:val="ConsPlusNormal"/>
              <w:tabs>
                <w:tab w:val="left" w:pos="882"/>
              </w:tabs>
              <w:ind w:firstLine="315"/>
              <w:jc w:val="center"/>
              <w:rPr>
                <w:rFonts w:ascii="Times New Roman" w:hAnsi="Times New Roman"/>
                <w:sz w:val="28"/>
                <w:szCs w:val="28"/>
              </w:rPr>
            </w:pPr>
            <w:r w:rsidRPr="00C4099B">
              <w:rPr>
                <w:rFonts w:ascii="Times New Roman" w:hAnsi="Times New Roman"/>
                <w:sz w:val="28"/>
                <w:szCs w:val="28"/>
              </w:rPr>
              <w:t>Количество экземпляров</w:t>
            </w:r>
          </w:p>
        </w:tc>
      </w:tr>
      <w:tr w:rsidR="00C4099B" w:rsidRPr="00C4099B" w14:paraId="18579808" w14:textId="77777777" w:rsidTr="008D0DF3">
        <w:tc>
          <w:tcPr>
            <w:tcW w:w="792" w:type="dxa"/>
          </w:tcPr>
          <w:p w14:paraId="2B705302" w14:textId="77777777" w:rsidR="008D0DF3" w:rsidRPr="00C4099B" w:rsidRDefault="008D0DF3" w:rsidP="008D0DF3">
            <w:pPr>
              <w:pStyle w:val="ConsPlusNormal"/>
            </w:pPr>
          </w:p>
        </w:tc>
        <w:tc>
          <w:tcPr>
            <w:tcW w:w="4989" w:type="dxa"/>
          </w:tcPr>
          <w:p w14:paraId="0F2D4314" w14:textId="77777777" w:rsidR="008D0DF3" w:rsidRPr="00C4099B" w:rsidRDefault="008D0DF3" w:rsidP="008D0DF3">
            <w:pPr>
              <w:pStyle w:val="ConsPlusNormal"/>
            </w:pPr>
          </w:p>
        </w:tc>
        <w:tc>
          <w:tcPr>
            <w:tcW w:w="3570" w:type="dxa"/>
          </w:tcPr>
          <w:p w14:paraId="56731774" w14:textId="77777777" w:rsidR="008D0DF3" w:rsidRPr="00C4099B" w:rsidRDefault="008D0DF3" w:rsidP="008D0DF3">
            <w:pPr>
              <w:pStyle w:val="ConsPlusNormal"/>
            </w:pPr>
          </w:p>
        </w:tc>
      </w:tr>
      <w:tr w:rsidR="00C4099B" w:rsidRPr="00C4099B" w14:paraId="7F4435A6" w14:textId="77777777" w:rsidTr="008D0DF3">
        <w:tc>
          <w:tcPr>
            <w:tcW w:w="792" w:type="dxa"/>
          </w:tcPr>
          <w:p w14:paraId="73702B0B" w14:textId="77777777" w:rsidR="008D0DF3" w:rsidRPr="00C4099B" w:rsidRDefault="008D0DF3" w:rsidP="008D0DF3">
            <w:pPr>
              <w:pStyle w:val="ConsPlusNormal"/>
            </w:pPr>
          </w:p>
        </w:tc>
        <w:tc>
          <w:tcPr>
            <w:tcW w:w="4989" w:type="dxa"/>
          </w:tcPr>
          <w:p w14:paraId="3130316B" w14:textId="77777777" w:rsidR="008D0DF3" w:rsidRPr="00C4099B" w:rsidRDefault="008D0DF3" w:rsidP="008D0DF3">
            <w:pPr>
              <w:pStyle w:val="ConsPlusNormal"/>
            </w:pPr>
          </w:p>
        </w:tc>
        <w:tc>
          <w:tcPr>
            <w:tcW w:w="3570" w:type="dxa"/>
          </w:tcPr>
          <w:p w14:paraId="20E4A96B" w14:textId="77777777" w:rsidR="008D0DF3" w:rsidRPr="00C4099B" w:rsidRDefault="008D0DF3" w:rsidP="008D0DF3">
            <w:pPr>
              <w:pStyle w:val="ConsPlusNormal"/>
            </w:pPr>
          </w:p>
        </w:tc>
      </w:tr>
      <w:tr w:rsidR="00C4099B" w:rsidRPr="00C4099B" w14:paraId="128B9E1F" w14:textId="77777777" w:rsidTr="008D0DF3">
        <w:tc>
          <w:tcPr>
            <w:tcW w:w="792" w:type="dxa"/>
          </w:tcPr>
          <w:p w14:paraId="76CB21F4" w14:textId="77777777" w:rsidR="008D0DF3" w:rsidRPr="00C4099B" w:rsidRDefault="008D0DF3" w:rsidP="008D0DF3">
            <w:pPr>
              <w:pStyle w:val="ConsPlusNormal"/>
            </w:pPr>
          </w:p>
        </w:tc>
        <w:tc>
          <w:tcPr>
            <w:tcW w:w="4989" w:type="dxa"/>
          </w:tcPr>
          <w:p w14:paraId="69E28932" w14:textId="77777777" w:rsidR="008D0DF3" w:rsidRPr="00C4099B" w:rsidRDefault="008D0DF3" w:rsidP="008D0DF3">
            <w:pPr>
              <w:pStyle w:val="ConsPlusNormal"/>
            </w:pPr>
          </w:p>
        </w:tc>
        <w:tc>
          <w:tcPr>
            <w:tcW w:w="3570" w:type="dxa"/>
          </w:tcPr>
          <w:p w14:paraId="32B6313C" w14:textId="77777777" w:rsidR="008D0DF3" w:rsidRPr="00C4099B" w:rsidRDefault="008D0DF3" w:rsidP="008D0DF3">
            <w:pPr>
              <w:pStyle w:val="ConsPlusNormal"/>
            </w:pPr>
          </w:p>
        </w:tc>
      </w:tr>
      <w:tr w:rsidR="00C4099B" w:rsidRPr="00C4099B" w14:paraId="60CA1BAB" w14:textId="77777777" w:rsidTr="008D0DF3">
        <w:tc>
          <w:tcPr>
            <w:tcW w:w="792" w:type="dxa"/>
          </w:tcPr>
          <w:p w14:paraId="113DBE24" w14:textId="77777777" w:rsidR="008D0DF3" w:rsidRPr="00C4099B" w:rsidRDefault="008D0DF3" w:rsidP="008D0DF3">
            <w:pPr>
              <w:pStyle w:val="ConsPlusNormal"/>
            </w:pPr>
          </w:p>
        </w:tc>
        <w:tc>
          <w:tcPr>
            <w:tcW w:w="4989" w:type="dxa"/>
          </w:tcPr>
          <w:p w14:paraId="08B42B5F" w14:textId="77777777" w:rsidR="008D0DF3" w:rsidRPr="00C4099B" w:rsidRDefault="008D0DF3" w:rsidP="008D0DF3">
            <w:pPr>
              <w:pStyle w:val="ConsPlusNormal"/>
            </w:pPr>
          </w:p>
        </w:tc>
        <w:tc>
          <w:tcPr>
            <w:tcW w:w="3570" w:type="dxa"/>
          </w:tcPr>
          <w:p w14:paraId="02F08926" w14:textId="77777777" w:rsidR="008D0DF3" w:rsidRPr="00C4099B" w:rsidRDefault="008D0DF3" w:rsidP="008D0DF3">
            <w:pPr>
              <w:pStyle w:val="ConsPlusNormal"/>
            </w:pPr>
          </w:p>
        </w:tc>
      </w:tr>
    </w:tbl>
    <w:p w14:paraId="6B679170" w14:textId="05EFDBE4" w:rsidR="008D0DF3" w:rsidRPr="00C4099B" w:rsidRDefault="008D0DF3" w:rsidP="008D0DF3">
      <w:pPr>
        <w:pStyle w:val="ConsPlusNonformat"/>
        <w:jc w:val="both"/>
        <w:rPr>
          <w:rFonts w:ascii="Times New Roman" w:hAnsi="Times New Roman" w:cs="Times New Roman"/>
          <w:sz w:val="28"/>
          <w:szCs w:val="28"/>
        </w:rPr>
      </w:pPr>
      <w:r w:rsidRPr="00C4099B">
        <w:rPr>
          <w:rFonts w:ascii="Times New Roman" w:hAnsi="Times New Roman" w:cs="Times New Roman"/>
          <w:sz w:val="28"/>
          <w:szCs w:val="28"/>
        </w:rPr>
        <w:t>3. С положениями об ответственности за достоверность предоставленных сведений, подлинность документов, в которых они содержатся, и об обязанности своевременного извещения об изменении условий, влияющих на выплату мер социальной поддержки, ознакомле</w:t>
      </w:r>
      <w:r w:rsidR="005A018B" w:rsidRPr="00C4099B">
        <w:rPr>
          <w:rFonts w:ascii="Times New Roman" w:hAnsi="Times New Roman" w:cs="Times New Roman"/>
          <w:sz w:val="28"/>
          <w:szCs w:val="28"/>
        </w:rPr>
        <w:t>н(а) __</w:t>
      </w:r>
      <w:r w:rsidR="00885FA4">
        <w:rPr>
          <w:rFonts w:ascii="Times New Roman" w:hAnsi="Times New Roman" w:cs="Times New Roman"/>
          <w:sz w:val="28"/>
          <w:szCs w:val="28"/>
        </w:rPr>
        <w:t>_____________________</w:t>
      </w:r>
    </w:p>
    <w:p w14:paraId="7F436195" w14:textId="3CA8EB96" w:rsidR="008D0DF3" w:rsidRPr="00C4099B" w:rsidRDefault="008D0DF3" w:rsidP="008D0DF3">
      <w:pPr>
        <w:pStyle w:val="ConsPlusNonformat"/>
        <w:jc w:val="both"/>
        <w:rPr>
          <w:rFonts w:ascii="Times New Roman" w:hAnsi="Times New Roman" w:cs="Times New Roman"/>
          <w:sz w:val="24"/>
          <w:szCs w:val="24"/>
        </w:rPr>
      </w:pPr>
      <w:r w:rsidRPr="00C4099B">
        <w:rPr>
          <w:rFonts w:ascii="Times New Roman" w:hAnsi="Times New Roman" w:cs="Times New Roman"/>
          <w:sz w:val="24"/>
          <w:szCs w:val="24"/>
        </w:rPr>
        <w:t xml:space="preserve">                                                   </w:t>
      </w:r>
      <w:r w:rsidR="005A018B" w:rsidRPr="00C4099B">
        <w:rPr>
          <w:rFonts w:ascii="Times New Roman" w:hAnsi="Times New Roman" w:cs="Times New Roman"/>
          <w:sz w:val="24"/>
          <w:szCs w:val="24"/>
        </w:rPr>
        <w:t xml:space="preserve">                                             </w:t>
      </w:r>
      <w:r w:rsidR="00885FA4">
        <w:rPr>
          <w:rFonts w:ascii="Times New Roman" w:hAnsi="Times New Roman" w:cs="Times New Roman"/>
          <w:sz w:val="24"/>
          <w:szCs w:val="24"/>
        </w:rPr>
        <w:tab/>
      </w:r>
      <w:r w:rsidR="005A018B" w:rsidRPr="00C4099B">
        <w:rPr>
          <w:rFonts w:ascii="Times New Roman" w:hAnsi="Times New Roman" w:cs="Times New Roman"/>
          <w:sz w:val="24"/>
          <w:szCs w:val="24"/>
        </w:rPr>
        <w:t xml:space="preserve"> </w:t>
      </w:r>
      <w:r w:rsidRPr="00C4099B">
        <w:rPr>
          <w:rFonts w:ascii="Times New Roman" w:hAnsi="Times New Roman" w:cs="Times New Roman"/>
          <w:sz w:val="24"/>
          <w:szCs w:val="24"/>
        </w:rPr>
        <w:t>(подпись заявителя)</w:t>
      </w:r>
    </w:p>
    <w:p w14:paraId="5703808C" w14:textId="05A212CB" w:rsidR="008D0DF3" w:rsidRPr="00C4099B" w:rsidRDefault="008D0DF3" w:rsidP="008D0DF3">
      <w:pPr>
        <w:pStyle w:val="ConsPlusNonformat"/>
        <w:jc w:val="both"/>
        <w:rPr>
          <w:rFonts w:ascii="Times New Roman" w:hAnsi="Times New Roman" w:cs="Times New Roman"/>
          <w:sz w:val="28"/>
          <w:szCs w:val="28"/>
        </w:rPr>
      </w:pPr>
      <w:r w:rsidRPr="00C4099B">
        <w:rPr>
          <w:rFonts w:ascii="Times New Roman" w:hAnsi="Times New Roman" w:cs="Times New Roman"/>
          <w:sz w:val="28"/>
          <w:szCs w:val="28"/>
        </w:rPr>
        <w:t>4. Согласен(на) на получение информации, в том числе о предоставлении (отказе в предоставлении) государс</w:t>
      </w:r>
      <w:r w:rsidR="00725544" w:rsidRPr="00C4099B">
        <w:rPr>
          <w:rFonts w:ascii="Times New Roman" w:hAnsi="Times New Roman" w:cs="Times New Roman"/>
          <w:sz w:val="28"/>
          <w:szCs w:val="28"/>
        </w:rPr>
        <w:t>твенной услуги:</w:t>
      </w:r>
    </w:p>
    <w:p w14:paraId="3C675898" w14:textId="77777777" w:rsidR="008D0DF3" w:rsidRPr="00C4099B" w:rsidRDefault="008D0DF3" w:rsidP="008D0DF3">
      <w:pPr>
        <w:pStyle w:val="ConsPlusNonformat"/>
        <w:jc w:val="both"/>
        <w:rPr>
          <w:rFonts w:ascii="Times New Roman" w:hAnsi="Times New Roman" w:cs="Times New Roman"/>
          <w:sz w:val="28"/>
          <w:szCs w:val="28"/>
        </w:rPr>
      </w:pPr>
      <w:r w:rsidRPr="00C4099B">
        <w:rPr>
          <w:rFonts w:ascii="Times New Roman" w:hAnsi="Times New Roman" w:cs="Times New Roman"/>
          <w:sz w:val="28"/>
          <w:szCs w:val="28"/>
        </w:rPr>
        <w:t>в письменной форме по почтовому адресу _____________________________</w:t>
      </w:r>
    </w:p>
    <w:p w14:paraId="63BEA1F9" w14:textId="77777777" w:rsidR="008D0DF3" w:rsidRPr="00C4099B" w:rsidRDefault="008D0DF3" w:rsidP="008D0DF3">
      <w:pPr>
        <w:pStyle w:val="ConsPlusNonformat"/>
        <w:jc w:val="both"/>
        <w:rPr>
          <w:rFonts w:ascii="Times New Roman" w:hAnsi="Times New Roman" w:cs="Times New Roman"/>
          <w:sz w:val="28"/>
          <w:szCs w:val="28"/>
        </w:rPr>
      </w:pPr>
      <w:r w:rsidRPr="00C4099B">
        <w:rPr>
          <w:rFonts w:ascii="Times New Roman" w:hAnsi="Times New Roman" w:cs="Times New Roman"/>
          <w:sz w:val="28"/>
          <w:szCs w:val="28"/>
        </w:rPr>
        <w:t>__________________________________________________________________</w:t>
      </w:r>
    </w:p>
    <w:p w14:paraId="14503906" w14:textId="77777777" w:rsidR="008D0DF3" w:rsidRPr="00C4099B" w:rsidRDefault="008D0DF3" w:rsidP="008D0DF3">
      <w:pPr>
        <w:pStyle w:val="ConsPlusNonformat"/>
        <w:jc w:val="both"/>
        <w:rPr>
          <w:rFonts w:ascii="Times New Roman" w:hAnsi="Times New Roman" w:cs="Times New Roman"/>
          <w:sz w:val="28"/>
          <w:szCs w:val="28"/>
        </w:rPr>
      </w:pPr>
      <w:r w:rsidRPr="00C4099B">
        <w:rPr>
          <w:rFonts w:ascii="Times New Roman" w:hAnsi="Times New Roman" w:cs="Times New Roman"/>
          <w:sz w:val="28"/>
          <w:szCs w:val="28"/>
        </w:rPr>
        <w:t>в форме электронного документа</w:t>
      </w:r>
    </w:p>
    <w:p w14:paraId="2BF1C5C2" w14:textId="175375FA" w:rsidR="008D0DF3" w:rsidRPr="00BA11D7" w:rsidRDefault="008D0DF3" w:rsidP="008D0DF3">
      <w:pPr>
        <w:pStyle w:val="ConsPlusNonformat"/>
        <w:jc w:val="both"/>
        <w:rPr>
          <w:rFonts w:ascii="Times New Roman" w:hAnsi="Times New Roman" w:cs="Times New Roman"/>
          <w:sz w:val="28"/>
          <w:szCs w:val="28"/>
        </w:rPr>
      </w:pPr>
      <w:r w:rsidRPr="00C4099B">
        <w:rPr>
          <w:rFonts w:ascii="Times New Roman" w:hAnsi="Times New Roman" w:cs="Times New Roman"/>
          <w:sz w:val="28"/>
          <w:szCs w:val="28"/>
        </w:rPr>
        <w:t>по адресу электронной почты _______________________________________</w:t>
      </w:r>
      <w:r w:rsidRPr="00C4099B">
        <w:rPr>
          <w:rFonts w:ascii="Times New Roman" w:hAnsi="Times New Roman" w:cs="Times New Roman"/>
          <w:sz w:val="24"/>
          <w:szCs w:val="24"/>
        </w:rPr>
        <w:t xml:space="preserve"> </w:t>
      </w:r>
      <w:r w:rsidR="00BA11D7">
        <w:rPr>
          <w:rFonts w:ascii="Times New Roman" w:hAnsi="Times New Roman" w:cs="Times New Roman"/>
          <w:sz w:val="24"/>
          <w:szCs w:val="24"/>
        </w:rPr>
        <w:tab/>
      </w:r>
      <w:r w:rsidR="00BA11D7">
        <w:rPr>
          <w:rFonts w:ascii="Times New Roman" w:hAnsi="Times New Roman" w:cs="Times New Roman"/>
          <w:sz w:val="24"/>
          <w:szCs w:val="24"/>
        </w:rPr>
        <w:tab/>
      </w:r>
      <w:r w:rsidR="00BA11D7">
        <w:rPr>
          <w:rFonts w:ascii="Times New Roman" w:hAnsi="Times New Roman" w:cs="Times New Roman"/>
          <w:sz w:val="24"/>
          <w:szCs w:val="24"/>
        </w:rPr>
        <w:tab/>
      </w:r>
      <w:r w:rsidR="00BA11D7">
        <w:rPr>
          <w:rFonts w:ascii="Times New Roman" w:hAnsi="Times New Roman" w:cs="Times New Roman"/>
          <w:sz w:val="24"/>
          <w:szCs w:val="24"/>
        </w:rPr>
        <w:tab/>
      </w:r>
      <w:r w:rsidR="00BA11D7">
        <w:rPr>
          <w:rFonts w:ascii="Times New Roman" w:hAnsi="Times New Roman" w:cs="Times New Roman"/>
          <w:sz w:val="24"/>
          <w:szCs w:val="24"/>
        </w:rPr>
        <w:tab/>
      </w:r>
      <w:r w:rsidR="00BA11D7">
        <w:rPr>
          <w:rFonts w:ascii="Times New Roman" w:hAnsi="Times New Roman" w:cs="Times New Roman"/>
          <w:sz w:val="24"/>
          <w:szCs w:val="24"/>
        </w:rPr>
        <w:tab/>
      </w:r>
      <w:r w:rsidR="00BA11D7">
        <w:rPr>
          <w:rFonts w:ascii="Times New Roman" w:hAnsi="Times New Roman" w:cs="Times New Roman"/>
          <w:sz w:val="24"/>
          <w:szCs w:val="24"/>
        </w:rPr>
        <w:tab/>
      </w:r>
      <w:r w:rsidR="00BA11D7">
        <w:rPr>
          <w:rFonts w:ascii="Times New Roman" w:hAnsi="Times New Roman" w:cs="Times New Roman"/>
          <w:sz w:val="24"/>
          <w:szCs w:val="24"/>
        </w:rPr>
        <w:tab/>
      </w:r>
      <w:r w:rsidR="00BA11D7">
        <w:rPr>
          <w:rFonts w:ascii="Times New Roman" w:hAnsi="Times New Roman" w:cs="Times New Roman"/>
          <w:sz w:val="24"/>
          <w:szCs w:val="24"/>
        </w:rPr>
        <w:tab/>
      </w:r>
      <w:r w:rsidRPr="00C4099B">
        <w:rPr>
          <w:rFonts w:ascii="Times New Roman" w:hAnsi="Times New Roman" w:cs="Times New Roman"/>
          <w:sz w:val="24"/>
          <w:szCs w:val="24"/>
        </w:rPr>
        <w:t>(адрес электронной почты)</w:t>
      </w:r>
    </w:p>
    <w:p w14:paraId="71A6EB4C" w14:textId="77777777" w:rsidR="00510235" w:rsidRPr="00510235" w:rsidRDefault="00510235" w:rsidP="00510235">
      <w:pPr>
        <w:autoSpaceDE w:val="0"/>
        <w:autoSpaceDN w:val="0"/>
        <w:adjustRightInd w:val="0"/>
        <w:jc w:val="both"/>
        <w:outlineLvl w:val="0"/>
        <w:rPr>
          <w:rFonts w:eastAsiaTheme="minorHAnsi"/>
          <w:sz w:val="28"/>
          <w:szCs w:val="28"/>
          <w:lang w:val="x-none" w:eastAsia="zh-CN"/>
        </w:rPr>
      </w:pPr>
      <w:r w:rsidRPr="00510235">
        <w:rPr>
          <w:rFonts w:eastAsiaTheme="minorHAnsi"/>
          <w:sz w:val="28"/>
          <w:szCs w:val="28"/>
          <w:lang w:val="x-none" w:eastAsia="zh-CN"/>
        </w:rPr>
        <w:t>через личный кабинет в государственной</w:t>
      </w:r>
    </w:p>
    <w:p w14:paraId="2B9DC210" w14:textId="77777777" w:rsidR="00510235" w:rsidRPr="00510235" w:rsidRDefault="00510235" w:rsidP="00510235">
      <w:pPr>
        <w:autoSpaceDE w:val="0"/>
        <w:autoSpaceDN w:val="0"/>
        <w:adjustRightInd w:val="0"/>
        <w:jc w:val="both"/>
        <w:outlineLvl w:val="0"/>
        <w:rPr>
          <w:rFonts w:eastAsiaTheme="minorHAnsi"/>
          <w:sz w:val="28"/>
          <w:szCs w:val="28"/>
          <w:lang w:val="x-none" w:eastAsia="zh-CN"/>
        </w:rPr>
      </w:pPr>
      <w:r w:rsidRPr="00510235">
        <w:rPr>
          <w:rFonts w:eastAsiaTheme="minorHAnsi"/>
          <w:sz w:val="28"/>
          <w:szCs w:val="28"/>
          <w:lang w:val="x-none" w:eastAsia="zh-CN"/>
        </w:rPr>
        <w:t>информационной системе Республики</w:t>
      </w:r>
    </w:p>
    <w:p w14:paraId="5E2AB89A" w14:textId="77777777" w:rsidR="00510235" w:rsidRPr="00510235" w:rsidRDefault="00510235" w:rsidP="00510235">
      <w:pPr>
        <w:autoSpaceDE w:val="0"/>
        <w:autoSpaceDN w:val="0"/>
        <w:adjustRightInd w:val="0"/>
        <w:jc w:val="both"/>
        <w:outlineLvl w:val="0"/>
        <w:rPr>
          <w:rFonts w:eastAsiaTheme="minorHAnsi"/>
          <w:sz w:val="28"/>
          <w:szCs w:val="28"/>
          <w:lang w:val="x-none" w:eastAsia="zh-CN"/>
        </w:rPr>
      </w:pPr>
      <w:r w:rsidRPr="00510235">
        <w:rPr>
          <w:rFonts w:eastAsiaTheme="minorHAnsi"/>
          <w:sz w:val="28"/>
          <w:szCs w:val="28"/>
          <w:lang w:val="x-none" w:eastAsia="zh-CN"/>
        </w:rPr>
        <w:t>Татарстан «Портал государственных и</w:t>
      </w:r>
    </w:p>
    <w:p w14:paraId="0878473E" w14:textId="6900330C" w:rsidR="00F8382D" w:rsidRPr="00D949F7" w:rsidRDefault="00510235" w:rsidP="00F8382D">
      <w:pPr>
        <w:widowControl w:val="0"/>
        <w:autoSpaceDE w:val="0"/>
        <w:autoSpaceDN w:val="0"/>
        <w:adjustRightInd w:val="0"/>
        <w:jc w:val="both"/>
      </w:pPr>
      <w:r w:rsidRPr="00510235">
        <w:rPr>
          <w:rFonts w:eastAsiaTheme="minorHAnsi"/>
          <w:sz w:val="28"/>
          <w:szCs w:val="28"/>
          <w:lang w:val="x-none" w:eastAsia="zh-CN"/>
        </w:rPr>
        <w:t>муниципальных услуг Республики Татарстан»</w:t>
      </w:r>
      <w:r w:rsidRPr="00510235">
        <w:rPr>
          <w:rFonts w:ascii="Courier New" w:eastAsiaTheme="minorHAnsi" w:hAnsi="Courier New" w:cs="Courier New"/>
          <w:sz w:val="20"/>
          <w:szCs w:val="20"/>
          <w:lang w:val="x-none" w:eastAsia="zh-CN"/>
        </w:rPr>
        <w:t xml:space="preserve"> </w:t>
      </w:r>
      <w:r w:rsidRPr="00885FA4">
        <w:rPr>
          <w:rFonts w:ascii="Courier New" w:eastAsiaTheme="minorHAnsi" w:hAnsi="Courier New" w:cs="Courier New"/>
          <w:sz w:val="20"/>
          <w:szCs w:val="20"/>
          <w:lang w:val="x-none" w:eastAsia="zh-CN"/>
        </w:rPr>
        <w:t>_____________________________</w:t>
      </w:r>
      <w:r w:rsidR="008A7019" w:rsidRPr="00885FA4">
        <w:rPr>
          <w:rFonts w:ascii="Courier New" w:eastAsiaTheme="minorHAnsi" w:hAnsi="Courier New" w:cs="Courier New"/>
          <w:sz w:val="20"/>
          <w:szCs w:val="20"/>
          <w:lang w:val="x-none" w:eastAsia="zh-CN"/>
        </w:rPr>
        <w:tab/>
      </w:r>
      <w:r w:rsidR="008A7019" w:rsidRPr="00885FA4">
        <w:rPr>
          <w:rFonts w:ascii="Courier New" w:eastAsiaTheme="minorHAnsi" w:hAnsi="Courier New" w:cs="Courier New"/>
          <w:sz w:val="20"/>
          <w:szCs w:val="20"/>
          <w:lang w:val="x-none" w:eastAsia="zh-CN"/>
        </w:rPr>
        <w:tab/>
      </w:r>
      <w:r w:rsidR="008A7019" w:rsidRPr="00885FA4">
        <w:rPr>
          <w:rFonts w:ascii="Courier New" w:eastAsiaTheme="minorHAnsi" w:hAnsi="Courier New" w:cs="Courier New"/>
          <w:sz w:val="20"/>
          <w:szCs w:val="20"/>
          <w:lang w:val="x-none" w:eastAsia="zh-CN"/>
        </w:rPr>
        <w:tab/>
      </w:r>
      <w:r w:rsidR="008A7019" w:rsidRPr="00885FA4">
        <w:rPr>
          <w:rFonts w:ascii="Courier New" w:eastAsiaTheme="minorHAnsi" w:hAnsi="Courier New" w:cs="Courier New"/>
          <w:sz w:val="20"/>
          <w:szCs w:val="20"/>
          <w:lang w:val="x-none" w:eastAsia="zh-CN"/>
        </w:rPr>
        <w:tab/>
      </w:r>
      <w:r w:rsidR="008A7019" w:rsidRPr="00885FA4">
        <w:rPr>
          <w:rFonts w:ascii="Courier New" w:eastAsiaTheme="minorHAnsi" w:hAnsi="Courier New" w:cs="Courier New"/>
          <w:sz w:val="20"/>
          <w:szCs w:val="20"/>
          <w:lang w:val="x-none" w:eastAsia="zh-CN"/>
        </w:rPr>
        <w:tab/>
      </w:r>
      <w:r w:rsidR="008A7019" w:rsidRPr="00885FA4">
        <w:rPr>
          <w:rFonts w:ascii="Courier New" w:eastAsiaTheme="minorHAnsi" w:hAnsi="Courier New" w:cs="Courier New"/>
          <w:sz w:val="20"/>
          <w:szCs w:val="20"/>
          <w:lang w:val="x-none" w:eastAsia="zh-CN"/>
        </w:rPr>
        <w:tab/>
      </w:r>
      <w:r w:rsidR="008A7019" w:rsidRPr="00885FA4">
        <w:rPr>
          <w:rFonts w:ascii="Courier New" w:eastAsiaTheme="minorHAnsi" w:hAnsi="Courier New" w:cs="Courier New"/>
          <w:sz w:val="20"/>
          <w:szCs w:val="20"/>
          <w:lang w:val="x-none" w:eastAsia="zh-CN"/>
        </w:rPr>
        <w:tab/>
      </w:r>
      <w:r w:rsidR="008A7019" w:rsidRPr="00885FA4">
        <w:rPr>
          <w:rFonts w:ascii="Courier New" w:eastAsiaTheme="minorHAnsi" w:hAnsi="Courier New" w:cs="Courier New"/>
          <w:sz w:val="20"/>
          <w:szCs w:val="20"/>
          <w:lang w:val="x-none" w:eastAsia="zh-CN"/>
        </w:rPr>
        <w:tab/>
      </w:r>
      <w:r w:rsidR="00885FA4">
        <w:rPr>
          <w:rFonts w:ascii="Courier New" w:eastAsiaTheme="minorHAnsi" w:hAnsi="Courier New" w:cs="Courier New"/>
          <w:sz w:val="20"/>
          <w:szCs w:val="20"/>
          <w:lang w:val="x-none" w:eastAsia="zh-CN"/>
        </w:rPr>
        <w:tab/>
      </w:r>
      <w:r w:rsidR="00AB2AA2">
        <w:rPr>
          <w:rFonts w:eastAsiaTheme="minorHAnsi"/>
          <w:lang w:val="x-none" w:eastAsia="zh-CN"/>
        </w:rPr>
        <w:t>(</w:t>
      </w:r>
      <w:r w:rsidR="00F8382D">
        <w:t>указывается «да» или прочерк)</w:t>
      </w:r>
    </w:p>
    <w:p w14:paraId="0CF8EC03" w14:textId="72880859" w:rsidR="00510235" w:rsidRPr="00F8382D" w:rsidRDefault="00510235" w:rsidP="00510235">
      <w:pPr>
        <w:autoSpaceDE w:val="0"/>
        <w:autoSpaceDN w:val="0"/>
        <w:adjustRightInd w:val="0"/>
        <w:jc w:val="both"/>
        <w:outlineLvl w:val="0"/>
        <w:rPr>
          <w:rFonts w:ascii="Courier New" w:eastAsiaTheme="minorHAnsi" w:hAnsi="Courier New" w:cs="Courier New"/>
          <w:sz w:val="20"/>
          <w:szCs w:val="20"/>
          <w:lang w:eastAsia="zh-CN"/>
        </w:rPr>
      </w:pPr>
    </w:p>
    <w:p w14:paraId="753C7D16" w14:textId="77777777" w:rsidR="008D0DF3" w:rsidRPr="00C4099B" w:rsidRDefault="008D0DF3" w:rsidP="008D0DF3">
      <w:pPr>
        <w:pStyle w:val="ConsPlusNonformat"/>
        <w:jc w:val="both"/>
        <w:rPr>
          <w:rFonts w:ascii="Times New Roman" w:hAnsi="Times New Roman" w:cs="Times New Roman"/>
          <w:sz w:val="28"/>
          <w:szCs w:val="28"/>
        </w:rPr>
      </w:pPr>
      <w:r w:rsidRPr="00C4099B">
        <w:rPr>
          <w:rFonts w:ascii="Times New Roman" w:hAnsi="Times New Roman" w:cs="Times New Roman"/>
          <w:sz w:val="28"/>
          <w:szCs w:val="28"/>
        </w:rPr>
        <w:t>Заявитель ________________________________________________________</w:t>
      </w:r>
    </w:p>
    <w:p w14:paraId="2C97BE7D" w14:textId="77777777" w:rsidR="008D0DF3" w:rsidRPr="00C4099B" w:rsidRDefault="008D0DF3" w:rsidP="008D0DF3">
      <w:pPr>
        <w:pStyle w:val="ConsPlusNonformat"/>
        <w:jc w:val="both"/>
        <w:rPr>
          <w:rFonts w:ascii="Times New Roman" w:hAnsi="Times New Roman" w:cs="Times New Roman"/>
          <w:sz w:val="28"/>
          <w:szCs w:val="28"/>
        </w:rPr>
      </w:pPr>
      <w:r w:rsidRPr="00C4099B">
        <w:rPr>
          <w:rFonts w:ascii="Times New Roman" w:hAnsi="Times New Roman" w:cs="Times New Roman"/>
          <w:sz w:val="28"/>
          <w:szCs w:val="28"/>
        </w:rPr>
        <w:t>«_____» ________ 20______ г.                       Подпись _________________</w:t>
      </w:r>
    </w:p>
    <w:p w14:paraId="547380E0" w14:textId="4DC8679B" w:rsidR="008D0DF3" w:rsidRPr="00C4099B" w:rsidRDefault="008D0DF3" w:rsidP="008D0DF3">
      <w:pPr>
        <w:pStyle w:val="ConsPlusNonformat"/>
        <w:jc w:val="both"/>
        <w:rPr>
          <w:rFonts w:ascii="Times New Roman" w:hAnsi="Times New Roman" w:cs="Times New Roman"/>
          <w:sz w:val="28"/>
          <w:szCs w:val="28"/>
        </w:rPr>
      </w:pPr>
      <w:r w:rsidRPr="00C4099B">
        <w:rPr>
          <w:rFonts w:ascii="Times New Roman" w:hAnsi="Times New Roman" w:cs="Times New Roman"/>
          <w:sz w:val="28"/>
          <w:szCs w:val="28"/>
        </w:rPr>
        <w:t xml:space="preserve">    Заявления и документы приняты __________ 20__</w:t>
      </w:r>
      <w:r w:rsidR="00C45F3E" w:rsidRPr="00C4099B">
        <w:rPr>
          <w:rFonts w:ascii="Times New Roman" w:hAnsi="Times New Roman" w:cs="Times New Roman"/>
          <w:sz w:val="28"/>
          <w:szCs w:val="28"/>
        </w:rPr>
        <w:t>__</w:t>
      </w:r>
      <w:r w:rsidRPr="00C4099B">
        <w:rPr>
          <w:rFonts w:ascii="Times New Roman" w:hAnsi="Times New Roman" w:cs="Times New Roman"/>
          <w:sz w:val="28"/>
          <w:szCs w:val="28"/>
        </w:rPr>
        <w:t xml:space="preserve"> г. _________ ________</w:t>
      </w:r>
    </w:p>
    <w:p w14:paraId="7226189C" w14:textId="7B49BD9B" w:rsidR="008D0DF3" w:rsidRPr="008A7019" w:rsidRDefault="008D0DF3" w:rsidP="008D0DF3">
      <w:pPr>
        <w:pStyle w:val="ConsPlusNonformat"/>
        <w:jc w:val="both"/>
        <w:rPr>
          <w:rFonts w:ascii="Times New Roman" w:hAnsi="Times New Roman" w:cs="Times New Roman"/>
          <w:sz w:val="28"/>
          <w:szCs w:val="28"/>
        </w:rPr>
      </w:pPr>
      <w:r w:rsidRPr="00C4099B">
        <w:rPr>
          <w:rFonts w:ascii="Times New Roman" w:hAnsi="Times New Roman" w:cs="Times New Roman"/>
          <w:sz w:val="28"/>
          <w:szCs w:val="28"/>
        </w:rPr>
        <w:t>___________________________________</w:t>
      </w:r>
      <w:r w:rsidR="008A7019">
        <w:rPr>
          <w:rFonts w:ascii="Times New Roman" w:hAnsi="Times New Roman" w:cs="Times New Roman"/>
          <w:sz w:val="28"/>
          <w:szCs w:val="28"/>
        </w:rPr>
        <w:t>_______________________________</w:t>
      </w:r>
      <w:r w:rsidR="008A7019">
        <w:rPr>
          <w:rFonts w:ascii="Times New Roman" w:hAnsi="Times New Roman" w:cs="Times New Roman"/>
          <w:sz w:val="28"/>
          <w:szCs w:val="28"/>
        </w:rPr>
        <w:tab/>
      </w:r>
      <w:r w:rsidR="008A7019">
        <w:rPr>
          <w:rFonts w:ascii="Times New Roman" w:hAnsi="Times New Roman" w:cs="Times New Roman"/>
          <w:sz w:val="28"/>
          <w:szCs w:val="28"/>
        </w:rPr>
        <w:tab/>
      </w:r>
      <w:r w:rsidR="008A7019">
        <w:rPr>
          <w:rFonts w:ascii="Times New Roman" w:hAnsi="Times New Roman" w:cs="Times New Roman"/>
          <w:sz w:val="28"/>
          <w:szCs w:val="28"/>
        </w:rPr>
        <w:tab/>
      </w:r>
      <w:r w:rsidR="008A7019">
        <w:rPr>
          <w:rFonts w:ascii="Times New Roman" w:hAnsi="Times New Roman" w:cs="Times New Roman"/>
          <w:sz w:val="28"/>
          <w:szCs w:val="28"/>
        </w:rPr>
        <w:tab/>
      </w:r>
      <w:r w:rsidRPr="00C4099B">
        <w:rPr>
          <w:rFonts w:ascii="Times New Roman" w:hAnsi="Times New Roman" w:cs="Times New Roman"/>
          <w:sz w:val="24"/>
          <w:szCs w:val="24"/>
        </w:rPr>
        <w:t>(подпись) (расшифровка подписи специалиста)</w:t>
      </w:r>
    </w:p>
    <w:p w14:paraId="3A8AFC8D" w14:textId="77777777" w:rsidR="008D0DF3" w:rsidRPr="00C4099B" w:rsidRDefault="008D0DF3" w:rsidP="008D0DF3">
      <w:pPr>
        <w:pStyle w:val="ConsPlusNonformat"/>
        <w:jc w:val="both"/>
        <w:rPr>
          <w:rFonts w:ascii="Times New Roman" w:hAnsi="Times New Roman" w:cs="Times New Roman"/>
          <w:sz w:val="28"/>
          <w:szCs w:val="28"/>
        </w:rPr>
      </w:pPr>
      <w:r w:rsidRPr="00C4099B">
        <w:rPr>
          <w:rFonts w:ascii="Times New Roman" w:hAnsi="Times New Roman" w:cs="Times New Roman"/>
          <w:sz w:val="28"/>
          <w:szCs w:val="28"/>
        </w:rPr>
        <w:t>__________________________________________________________________</w:t>
      </w:r>
    </w:p>
    <w:p w14:paraId="01078C03" w14:textId="77777777" w:rsidR="008D0DF3" w:rsidRPr="00C4099B" w:rsidRDefault="008D0DF3" w:rsidP="008D0DF3">
      <w:pPr>
        <w:pStyle w:val="ConsPlusNonformat"/>
        <w:jc w:val="both"/>
        <w:rPr>
          <w:rFonts w:ascii="Times New Roman" w:hAnsi="Times New Roman" w:cs="Times New Roman"/>
          <w:sz w:val="24"/>
          <w:szCs w:val="24"/>
        </w:rPr>
      </w:pPr>
      <w:r w:rsidRPr="00C4099B">
        <w:rPr>
          <w:rFonts w:ascii="Times New Roman" w:hAnsi="Times New Roman" w:cs="Times New Roman"/>
          <w:sz w:val="28"/>
          <w:szCs w:val="28"/>
        </w:rPr>
        <w:t xml:space="preserve">                                                </w:t>
      </w:r>
      <w:r w:rsidRPr="00C4099B">
        <w:rPr>
          <w:rFonts w:ascii="Times New Roman" w:hAnsi="Times New Roman" w:cs="Times New Roman"/>
          <w:sz w:val="24"/>
          <w:szCs w:val="24"/>
        </w:rPr>
        <w:t>Линия отрыва</w:t>
      </w:r>
    </w:p>
    <w:p w14:paraId="1992F9F4" w14:textId="77777777" w:rsidR="008D0DF3" w:rsidRPr="00C4099B" w:rsidRDefault="008D0DF3" w:rsidP="008D0DF3">
      <w:pPr>
        <w:pStyle w:val="ConsPlusNonformat"/>
        <w:jc w:val="both"/>
        <w:rPr>
          <w:rFonts w:ascii="Times New Roman" w:hAnsi="Times New Roman" w:cs="Times New Roman"/>
          <w:sz w:val="28"/>
          <w:szCs w:val="28"/>
        </w:rPr>
      </w:pPr>
      <w:r w:rsidRPr="00C4099B">
        <w:rPr>
          <w:rFonts w:ascii="Times New Roman" w:hAnsi="Times New Roman" w:cs="Times New Roman"/>
          <w:sz w:val="28"/>
          <w:szCs w:val="28"/>
        </w:rPr>
        <w:t xml:space="preserve">                                              Расписка-уведомление</w:t>
      </w:r>
    </w:p>
    <w:p w14:paraId="368BB539" w14:textId="1C7AE323" w:rsidR="008D0DF3" w:rsidRPr="00C4099B" w:rsidRDefault="008D0DF3" w:rsidP="008D0DF3">
      <w:pPr>
        <w:pStyle w:val="ConsPlusNonformat"/>
        <w:jc w:val="both"/>
        <w:rPr>
          <w:rFonts w:ascii="Times New Roman" w:hAnsi="Times New Roman" w:cs="Times New Roman"/>
          <w:sz w:val="28"/>
          <w:szCs w:val="28"/>
        </w:rPr>
      </w:pPr>
      <w:r w:rsidRPr="00C4099B">
        <w:rPr>
          <w:rFonts w:ascii="Times New Roman" w:hAnsi="Times New Roman" w:cs="Times New Roman"/>
          <w:sz w:val="28"/>
          <w:szCs w:val="28"/>
        </w:rPr>
        <w:t>Регистрационный № ___________ заявителя ___________________</w:t>
      </w:r>
    </w:p>
    <w:p w14:paraId="28B417CC" w14:textId="1DCC4787" w:rsidR="008D0DF3" w:rsidRPr="00C4099B" w:rsidRDefault="008D0DF3" w:rsidP="008D0DF3">
      <w:pPr>
        <w:pStyle w:val="ConsPlusNonformat"/>
        <w:jc w:val="both"/>
        <w:rPr>
          <w:rFonts w:ascii="Times New Roman" w:hAnsi="Times New Roman" w:cs="Times New Roman"/>
          <w:sz w:val="28"/>
          <w:szCs w:val="28"/>
        </w:rPr>
      </w:pPr>
      <w:r w:rsidRPr="00C4099B">
        <w:rPr>
          <w:rFonts w:ascii="Times New Roman" w:hAnsi="Times New Roman" w:cs="Times New Roman"/>
          <w:sz w:val="28"/>
          <w:szCs w:val="28"/>
        </w:rPr>
        <w:t>Количество документов _______ ед. на _________ листах</w:t>
      </w:r>
    </w:p>
    <w:p w14:paraId="2001C53A" w14:textId="4EF37739" w:rsidR="008D0DF3" w:rsidRPr="00C4099B" w:rsidRDefault="008D0DF3" w:rsidP="008D0DF3">
      <w:pPr>
        <w:pStyle w:val="ConsPlusNonformat"/>
        <w:jc w:val="both"/>
        <w:rPr>
          <w:rFonts w:ascii="Times New Roman" w:hAnsi="Times New Roman" w:cs="Times New Roman"/>
          <w:sz w:val="28"/>
          <w:szCs w:val="28"/>
        </w:rPr>
      </w:pPr>
      <w:r w:rsidRPr="00C4099B">
        <w:rPr>
          <w:rFonts w:ascii="Times New Roman" w:hAnsi="Times New Roman" w:cs="Times New Roman"/>
          <w:sz w:val="28"/>
          <w:szCs w:val="28"/>
        </w:rPr>
        <w:t>Документы принял _____________________ 20__</w:t>
      </w:r>
      <w:r w:rsidR="00C45F3E" w:rsidRPr="00C4099B">
        <w:rPr>
          <w:rFonts w:ascii="Times New Roman" w:hAnsi="Times New Roman" w:cs="Times New Roman"/>
          <w:sz w:val="28"/>
          <w:szCs w:val="28"/>
        </w:rPr>
        <w:t>_____</w:t>
      </w:r>
      <w:r w:rsidRPr="00C4099B">
        <w:rPr>
          <w:rFonts w:ascii="Times New Roman" w:hAnsi="Times New Roman" w:cs="Times New Roman"/>
          <w:sz w:val="28"/>
          <w:szCs w:val="28"/>
        </w:rPr>
        <w:t xml:space="preserve"> г.</w:t>
      </w:r>
    </w:p>
    <w:p w14:paraId="7EF80CEC" w14:textId="77777777" w:rsidR="008D0DF3" w:rsidRPr="00C4099B" w:rsidRDefault="008D0DF3" w:rsidP="008D0DF3">
      <w:pPr>
        <w:pStyle w:val="ConsPlusNonformat"/>
        <w:jc w:val="both"/>
        <w:rPr>
          <w:rFonts w:ascii="Times New Roman" w:hAnsi="Times New Roman" w:cs="Times New Roman"/>
          <w:sz w:val="28"/>
          <w:szCs w:val="28"/>
        </w:rPr>
      </w:pPr>
      <w:r w:rsidRPr="00C4099B">
        <w:rPr>
          <w:rFonts w:ascii="Times New Roman" w:hAnsi="Times New Roman" w:cs="Times New Roman"/>
          <w:sz w:val="28"/>
          <w:szCs w:val="28"/>
        </w:rPr>
        <w:t>__________________________________________________________________</w:t>
      </w:r>
    </w:p>
    <w:p w14:paraId="0D14A52F" w14:textId="3BBFE28A" w:rsidR="008D0DF3" w:rsidRPr="0017554B" w:rsidRDefault="008D0DF3" w:rsidP="008D0DF3">
      <w:pPr>
        <w:pStyle w:val="ConsPlusNonformat"/>
        <w:jc w:val="both"/>
        <w:rPr>
          <w:rFonts w:ascii="Times New Roman" w:hAnsi="Times New Roman" w:cs="Times New Roman"/>
          <w:sz w:val="24"/>
          <w:szCs w:val="24"/>
        </w:rPr>
      </w:pPr>
      <w:r w:rsidRPr="0017554B">
        <w:rPr>
          <w:rFonts w:ascii="Times New Roman" w:hAnsi="Times New Roman" w:cs="Times New Roman"/>
          <w:sz w:val="24"/>
          <w:szCs w:val="24"/>
        </w:rPr>
        <w:t xml:space="preserve">                             (должность) (подпись) (расшифровка подписи) (дата)</w:t>
      </w:r>
      <w:r w:rsidR="0017554B" w:rsidRPr="0017554B">
        <w:rPr>
          <w:rStyle w:val="a9"/>
          <w:rFonts w:ascii="Times New Roman" w:hAnsi="Times New Roman" w:cs="Times New Roman"/>
          <w:sz w:val="24"/>
          <w:szCs w:val="24"/>
        </w:rPr>
        <w:t>.»;</w:t>
      </w:r>
      <w:r w:rsidR="0017554B" w:rsidRPr="0017554B">
        <w:rPr>
          <w:rFonts w:ascii="Times New Roman" w:hAnsi="Times New Roman" w:cs="Times New Roman"/>
          <w:sz w:val="24"/>
          <w:szCs w:val="24"/>
        </w:rPr>
        <w:t xml:space="preserve"> </w:t>
      </w:r>
    </w:p>
    <w:p w14:paraId="0045E658" w14:textId="6D0E2526" w:rsidR="008D0DF3" w:rsidRPr="00C4099B" w:rsidRDefault="008D0DF3" w:rsidP="00221A7A">
      <w:pPr>
        <w:pStyle w:val="ConsPlusNormal"/>
        <w:ind w:firstLine="0"/>
        <w:jc w:val="both"/>
      </w:pPr>
    </w:p>
    <w:p w14:paraId="24D086A6" w14:textId="77777777" w:rsidR="00A4199A" w:rsidRDefault="00885FA4" w:rsidP="00885FA4">
      <w:pPr>
        <w:spacing w:after="1"/>
      </w:pPr>
      <w:r>
        <w:tab/>
      </w:r>
      <w:r>
        <w:tab/>
      </w:r>
      <w:r>
        <w:tab/>
      </w:r>
      <w:r>
        <w:tab/>
      </w:r>
      <w:r>
        <w:tab/>
      </w:r>
      <w:r>
        <w:tab/>
        <w:t xml:space="preserve">       </w:t>
      </w:r>
    </w:p>
    <w:p w14:paraId="62227492" w14:textId="77777777" w:rsidR="00A4199A" w:rsidRDefault="00A4199A" w:rsidP="00885FA4">
      <w:pPr>
        <w:spacing w:after="1"/>
      </w:pPr>
    </w:p>
    <w:p w14:paraId="457151B5" w14:textId="77777777" w:rsidR="00A4199A" w:rsidRDefault="00A4199A" w:rsidP="00885FA4">
      <w:pPr>
        <w:spacing w:after="1"/>
      </w:pPr>
    </w:p>
    <w:p w14:paraId="5C91E5C9" w14:textId="77777777" w:rsidR="00A4199A" w:rsidRDefault="00A4199A" w:rsidP="00885FA4">
      <w:pPr>
        <w:spacing w:after="1"/>
      </w:pPr>
    </w:p>
    <w:p w14:paraId="206CB28F" w14:textId="77777777" w:rsidR="00A4199A" w:rsidRDefault="00A4199A" w:rsidP="00885FA4">
      <w:pPr>
        <w:spacing w:after="1"/>
      </w:pPr>
    </w:p>
    <w:p w14:paraId="6C954CE8" w14:textId="77777777" w:rsidR="00A4199A" w:rsidRDefault="00A4199A" w:rsidP="00885FA4">
      <w:pPr>
        <w:spacing w:after="1"/>
      </w:pPr>
    </w:p>
    <w:p w14:paraId="5AD5341B" w14:textId="01712496" w:rsidR="00885FA4" w:rsidRPr="00885FA4" w:rsidRDefault="00885FA4" w:rsidP="00A4199A">
      <w:pPr>
        <w:spacing w:after="1"/>
        <w:ind w:left="3970" w:firstLine="708"/>
        <w:rPr>
          <w:sz w:val="28"/>
          <w:szCs w:val="28"/>
        </w:rPr>
      </w:pPr>
      <w:r w:rsidRPr="00885FA4">
        <w:rPr>
          <w:sz w:val="28"/>
          <w:szCs w:val="28"/>
        </w:rPr>
        <w:lastRenderedPageBreak/>
        <w:t>«Приложение № 3</w:t>
      </w:r>
    </w:p>
    <w:p w14:paraId="32A5326B" w14:textId="5CFCCE80" w:rsidR="00885FA4" w:rsidRPr="00885FA4" w:rsidRDefault="00885FA4" w:rsidP="00885FA4">
      <w:pPr>
        <w:pStyle w:val="ConsPlusNormal"/>
        <w:ind w:left="4678" w:firstLine="0"/>
        <w:outlineLvl w:val="1"/>
        <w:rPr>
          <w:rFonts w:ascii="Times New Roman" w:hAnsi="Times New Roman"/>
          <w:sz w:val="28"/>
          <w:szCs w:val="28"/>
        </w:rPr>
      </w:pPr>
      <w:r w:rsidRPr="00885FA4">
        <w:rPr>
          <w:rFonts w:ascii="Times New Roman" w:hAnsi="Times New Roman"/>
          <w:sz w:val="28"/>
          <w:szCs w:val="28"/>
        </w:rPr>
        <w:t xml:space="preserve">к Административному регламенту предоставления государственной услуги по назначению возмещения </w:t>
      </w:r>
      <w:r w:rsidRPr="00885FA4">
        <w:rPr>
          <w:rFonts w:ascii="Times New Roman" w:hAnsi="Times New Roman"/>
          <w:sz w:val="28"/>
          <w:szCs w:val="28"/>
        </w:rPr>
        <w:tab/>
        <w:t>расходов на установку телефона реабилитированным гражданам</w:t>
      </w:r>
    </w:p>
    <w:p w14:paraId="6851A6DB" w14:textId="1371FCD8" w:rsidR="00885FA4" w:rsidRPr="00C4099B" w:rsidRDefault="00885FA4" w:rsidP="00885FA4">
      <w:pPr>
        <w:pStyle w:val="ConsPlusNormal"/>
        <w:jc w:val="right"/>
        <w:outlineLvl w:val="1"/>
        <w:rPr>
          <w:rFonts w:ascii="Times New Roman" w:hAnsi="Times New Roman"/>
          <w:sz w:val="28"/>
          <w:szCs w:val="28"/>
        </w:rPr>
      </w:pPr>
    </w:p>
    <w:p w14:paraId="14D85C22" w14:textId="77777777" w:rsidR="00885FA4" w:rsidRPr="00785864" w:rsidRDefault="00885FA4" w:rsidP="00510235">
      <w:pPr>
        <w:autoSpaceDE w:val="0"/>
        <w:autoSpaceDN w:val="0"/>
        <w:adjustRightInd w:val="0"/>
        <w:ind w:firstLine="567"/>
        <w:jc w:val="both"/>
        <w:outlineLvl w:val="0"/>
        <w:rPr>
          <w:sz w:val="28"/>
          <w:szCs w:val="28"/>
        </w:rPr>
      </w:pPr>
    </w:p>
    <w:p w14:paraId="293CD63B" w14:textId="1DA055BE" w:rsidR="00885FA4" w:rsidRPr="00221A7A" w:rsidRDefault="00885FA4" w:rsidP="00885FA4">
      <w:pPr>
        <w:pStyle w:val="ConsPlusNonformat"/>
        <w:jc w:val="both"/>
        <w:rPr>
          <w:rFonts w:ascii="Times New Roman" w:hAnsi="Times New Roman" w:cs="Times New Roman"/>
          <w:sz w:val="28"/>
          <w:szCs w:val="28"/>
        </w:rPr>
      </w:pPr>
      <w:r w:rsidRPr="00C4099B">
        <w:rPr>
          <w:rFonts w:ascii="Times New Roman" w:hAnsi="Times New Roman" w:cs="Times New Roman"/>
          <w:sz w:val="28"/>
          <w:szCs w:val="28"/>
        </w:rPr>
        <w:t xml:space="preserve">                                                             </w:t>
      </w:r>
      <w:r w:rsidR="00493B14" w:rsidRPr="00221A7A">
        <w:rPr>
          <w:rFonts w:ascii="Times New Roman" w:hAnsi="Times New Roman" w:cs="Times New Roman"/>
          <w:sz w:val="28"/>
          <w:szCs w:val="28"/>
        </w:rPr>
        <w:t>О</w:t>
      </w:r>
      <w:r w:rsidRPr="00221A7A">
        <w:rPr>
          <w:rFonts w:ascii="Times New Roman" w:hAnsi="Times New Roman" w:cs="Times New Roman"/>
          <w:sz w:val="28"/>
          <w:szCs w:val="28"/>
        </w:rPr>
        <w:t>тделение № ___ ГКУ «Республиканский</w:t>
      </w:r>
    </w:p>
    <w:p w14:paraId="1DF35101" w14:textId="77777777" w:rsidR="00885FA4" w:rsidRPr="00221A7A" w:rsidRDefault="00885FA4" w:rsidP="00885FA4">
      <w:pPr>
        <w:pStyle w:val="ConsPlusNonformat"/>
        <w:jc w:val="both"/>
        <w:rPr>
          <w:rFonts w:ascii="Times New Roman" w:hAnsi="Times New Roman" w:cs="Times New Roman"/>
          <w:sz w:val="28"/>
          <w:szCs w:val="28"/>
        </w:rPr>
      </w:pPr>
      <w:r w:rsidRPr="00221A7A">
        <w:rPr>
          <w:rFonts w:ascii="Times New Roman" w:hAnsi="Times New Roman" w:cs="Times New Roman"/>
          <w:sz w:val="28"/>
          <w:szCs w:val="28"/>
        </w:rPr>
        <w:t xml:space="preserve">                                                             центр материальной помощи</w:t>
      </w:r>
    </w:p>
    <w:p w14:paraId="1A77565A" w14:textId="77777777" w:rsidR="00885FA4" w:rsidRPr="00221A7A" w:rsidRDefault="00885FA4" w:rsidP="00885FA4">
      <w:pPr>
        <w:pStyle w:val="ConsPlusNonformat"/>
        <w:tabs>
          <w:tab w:val="left" w:pos="4253"/>
          <w:tab w:val="left" w:pos="4536"/>
        </w:tabs>
        <w:jc w:val="both"/>
        <w:rPr>
          <w:rFonts w:ascii="Times New Roman" w:hAnsi="Times New Roman" w:cs="Times New Roman"/>
          <w:sz w:val="28"/>
          <w:szCs w:val="28"/>
        </w:rPr>
      </w:pPr>
      <w:r w:rsidRPr="00221A7A">
        <w:rPr>
          <w:rFonts w:ascii="Times New Roman" w:hAnsi="Times New Roman" w:cs="Times New Roman"/>
          <w:sz w:val="28"/>
          <w:szCs w:val="28"/>
        </w:rPr>
        <w:t xml:space="preserve">                                                             (компенсационных выплат)»  </w:t>
      </w:r>
    </w:p>
    <w:p w14:paraId="6F387D01" w14:textId="77777777" w:rsidR="00885FA4" w:rsidRPr="00221A7A" w:rsidRDefault="00885FA4" w:rsidP="00885FA4">
      <w:pPr>
        <w:pStyle w:val="ConsPlusNonformat"/>
        <w:tabs>
          <w:tab w:val="left" w:pos="4253"/>
          <w:tab w:val="left" w:pos="4536"/>
        </w:tabs>
        <w:jc w:val="both"/>
        <w:rPr>
          <w:rFonts w:ascii="Times New Roman" w:hAnsi="Times New Roman" w:cs="Times New Roman"/>
          <w:sz w:val="28"/>
          <w:szCs w:val="28"/>
        </w:rPr>
      </w:pPr>
      <w:r w:rsidRPr="00221A7A">
        <w:rPr>
          <w:rFonts w:ascii="Times New Roman" w:hAnsi="Times New Roman" w:cs="Times New Roman"/>
          <w:sz w:val="28"/>
          <w:szCs w:val="28"/>
        </w:rPr>
        <w:t xml:space="preserve">                                                             в __________________________</w:t>
      </w:r>
    </w:p>
    <w:p w14:paraId="6520860C" w14:textId="77777777" w:rsidR="00885FA4" w:rsidRPr="00221A7A" w:rsidRDefault="00885FA4" w:rsidP="00885FA4">
      <w:pPr>
        <w:pStyle w:val="ConsPlusNonformat"/>
        <w:jc w:val="both"/>
        <w:rPr>
          <w:rFonts w:ascii="Times New Roman" w:hAnsi="Times New Roman" w:cs="Times New Roman"/>
          <w:sz w:val="28"/>
          <w:szCs w:val="28"/>
        </w:rPr>
      </w:pPr>
      <w:r w:rsidRPr="00221A7A">
        <w:rPr>
          <w:rFonts w:ascii="Times New Roman" w:hAnsi="Times New Roman" w:cs="Times New Roman"/>
          <w:sz w:val="24"/>
          <w:szCs w:val="24"/>
        </w:rPr>
        <w:t xml:space="preserve">                                                                        муниципальном районе (городском округе)</w:t>
      </w:r>
    </w:p>
    <w:p w14:paraId="07532516" w14:textId="2F086B61" w:rsidR="00BA11D7" w:rsidRPr="00221A7A" w:rsidRDefault="00BA11D7" w:rsidP="00510235">
      <w:pPr>
        <w:autoSpaceDE w:val="0"/>
        <w:autoSpaceDN w:val="0"/>
        <w:adjustRightInd w:val="0"/>
        <w:jc w:val="both"/>
        <w:outlineLvl w:val="0"/>
      </w:pPr>
    </w:p>
    <w:p w14:paraId="2CCA6466" w14:textId="77777777" w:rsidR="008D0DF3" w:rsidRPr="00221A7A" w:rsidRDefault="008D0DF3" w:rsidP="008D0DF3">
      <w:pPr>
        <w:pStyle w:val="ConsPlusNonformat"/>
        <w:jc w:val="center"/>
        <w:rPr>
          <w:rFonts w:ascii="Times New Roman" w:hAnsi="Times New Roman" w:cs="Times New Roman"/>
          <w:sz w:val="28"/>
          <w:szCs w:val="28"/>
        </w:rPr>
      </w:pPr>
      <w:bookmarkStart w:id="5" w:name="P653"/>
      <w:bookmarkEnd w:id="5"/>
      <w:r w:rsidRPr="00221A7A">
        <w:rPr>
          <w:rFonts w:ascii="Times New Roman" w:hAnsi="Times New Roman" w:cs="Times New Roman"/>
          <w:sz w:val="28"/>
          <w:szCs w:val="28"/>
        </w:rPr>
        <w:t>Решение</w:t>
      </w:r>
    </w:p>
    <w:p w14:paraId="6B7A63B6" w14:textId="77777777" w:rsidR="008D0DF3" w:rsidRPr="00221A7A" w:rsidRDefault="008D0DF3" w:rsidP="008D0DF3">
      <w:pPr>
        <w:pStyle w:val="ConsPlusNonformat"/>
        <w:jc w:val="center"/>
        <w:rPr>
          <w:rFonts w:ascii="Times New Roman" w:hAnsi="Times New Roman" w:cs="Times New Roman"/>
          <w:sz w:val="28"/>
          <w:szCs w:val="28"/>
        </w:rPr>
      </w:pPr>
      <w:r w:rsidRPr="00221A7A">
        <w:rPr>
          <w:rFonts w:ascii="Times New Roman" w:hAnsi="Times New Roman" w:cs="Times New Roman"/>
          <w:sz w:val="28"/>
          <w:szCs w:val="28"/>
        </w:rPr>
        <w:t>о назначении возмещения расходов</w:t>
      </w:r>
    </w:p>
    <w:p w14:paraId="515021F8" w14:textId="77777777" w:rsidR="008D0DF3" w:rsidRPr="00221A7A" w:rsidRDefault="008D0DF3" w:rsidP="008D0DF3">
      <w:pPr>
        <w:pStyle w:val="ConsPlusNonformat"/>
        <w:jc w:val="center"/>
        <w:rPr>
          <w:rFonts w:ascii="Times New Roman" w:hAnsi="Times New Roman" w:cs="Times New Roman"/>
          <w:sz w:val="28"/>
          <w:szCs w:val="28"/>
        </w:rPr>
      </w:pPr>
      <w:r w:rsidRPr="00221A7A">
        <w:rPr>
          <w:rFonts w:ascii="Times New Roman" w:hAnsi="Times New Roman" w:cs="Times New Roman"/>
          <w:sz w:val="28"/>
          <w:szCs w:val="28"/>
        </w:rPr>
        <w:t>на установку телефона реабилитированным гражданам</w:t>
      </w:r>
    </w:p>
    <w:p w14:paraId="0A3413D1" w14:textId="77777777" w:rsidR="008D0DF3" w:rsidRPr="00221A7A" w:rsidRDefault="008D0DF3" w:rsidP="008D0DF3">
      <w:pPr>
        <w:pStyle w:val="ConsPlusNonformat"/>
        <w:jc w:val="both"/>
      </w:pPr>
    </w:p>
    <w:p w14:paraId="0AE901E9" w14:textId="627C3348" w:rsidR="008D0DF3" w:rsidRPr="00C4099B" w:rsidRDefault="008D0DF3" w:rsidP="008D0DF3">
      <w:pPr>
        <w:pStyle w:val="ConsPlusNonformat"/>
        <w:jc w:val="both"/>
        <w:rPr>
          <w:rFonts w:ascii="Times New Roman" w:hAnsi="Times New Roman" w:cs="Times New Roman"/>
          <w:sz w:val="28"/>
          <w:szCs w:val="28"/>
        </w:rPr>
      </w:pPr>
      <w:r w:rsidRPr="00221A7A">
        <w:rPr>
          <w:rFonts w:ascii="Times New Roman" w:hAnsi="Times New Roman" w:cs="Times New Roman"/>
          <w:sz w:val="28"/>
          <w:szCs w:val="28"/>
        </w:rPr>
        <w:t>№ ________</w:t>
      </w:r>
      <w:r w:rsidR="00C45F3E" w:rsidRPr="00221A7A">
        <w:rPr>
          <w:rFonts w:ascii="Times New Roman" w:hAnsi="Times New Roman" w:cs="Times New Roman"/>
          <w:sz w:val="28"/>
          <w:szCs w:val="28"/>
        </w:rPr>
        <w:t xml:space="preserve">_                              от </w:t>
      </w:r>
      <w:r w:rsidRPr="00221A7A">
        <w:rPr>
          <w:rFonts w:ascii="Times New Roman" w:hAnsi="Times New Roman" w:cs="Times New Roman"/>
          <w:sz w:val="28"/>
          <w:szCs w:val="28"/>
        </w:rPr>
        <w:t>«_______» ___________________</w:t>
      </w:r>
    </w:p>
    <w:p w14:paraId="6207EB5D" w14:textId="6BF6E444" w:rsidR="008D0DF3" w:rsidRPr="00510235" w:rsidRDefault="00510235" w:rsidP="008D0DF3">
      <w:pPr>
        <w:pStyle w:val="ConsPlusNonformat"/>
        <w:jc w:val="both"/>
        <w:rPr>
          <w:rFonts w:ascii="Times New Roman" w:hAnsi="Times New Roman" w:cs="Times New Roman"/>
          <w:sz w:val="24"/>
          <w:szCs w:val="24"/>
        </w:rPr>
      </w:pPr>
      <w:r>
        <w:rPr>
          <w:rFonts w:ascii="Times New Roman" w:hAnsi="Times New Roman" w:cs="Times New Roman"/>
          <w:sz w:val="28"/>
          <w:szCs w:val="28"/>
        </w:rPr>
        <w:t>Ф.И.О.____________________________________________</w:t>
      </w:r>
      <w:r w:rsidR="00383434">
        <w:rPr>
          <w:rFonts w:ascii="Times New Roman" w:hAnsi="Times New Roman" w:cs="Times New Roman"/>
          <w:sz w:val="28"/>
          <w:szCs w:val="28"/>
        </w:rPr>
        <w:t>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8D0DF3" w:rsidRPr="00C4099B">
        <w:rPr>
          <w:rFonts w:ascii="Times New Roman" w:hAnsi="Times New Roman" w:cs="Times New Roman"/>
          <w:sz w:val="24"/>
          <w:szCs w:val="24"/>
        </w:rPr>
        <w:t>(последнее - при наличии) заявителя)</w:t>
      </w:r>
    </w:p>
    <w:p w14:paraId="64DD3BCE" w14:textId="77777777" w:rsidR="008D0DF3" w:rsidRPr="00C4099B" w:rsidRDefault="008D0DF3" w:rsidP="008D0DF3">
      <w:pPr>
        <w:pStyle w:val="ConsPlusNonformat"/>
        <w:jc w:val="both"/>
        <w:rPr>
          <w:rFonts w:ascii="Times New Roman" w:hAnsi="Times New Roman" w:cs="Times New Roman"/>
          <w:sz w:val="28"/>
          <w:szCs w:val="28"/>
        </w:rPr>
      </w:pPr>
      <w:r w:rsidRPr="00C4099B">
        <w:rPr>
          <w:rFonts w:ascii="Times New Roman" w:hAnsi="Times New Roman" w:cs="Times New Roman"/>
          <w:sz w:val="28"/>
          <w:szCs w:val="28"/>
        </w:rPr>
        <w:t>Адрес заявителя __________________________________________________</w:t>
      </w:r>
    </w:p>
    <w:p w14:paraId="04417683" w14:textId="06C7F853" w:rsidR="008D0DF3" w:rsidRPr="00383434" w:rsidRDefault="00725544" w:rsidP="00383434">
      <w:pPr>
        <w:pStyle w:val="ConsPlusNonformat"/>
        <w:jc w:val="both"/>
        <w:rPr>
          <w:rFonts w:ascii="Times New Roman" w:hAnsi="Times New Roman" w:cs="Times New Roman"/>
          <w:sz w:val="28"/>
          <w:szCs w:val="28"/>
        </w:rPr>
      </w:pPr>
      <w:r w:rsidRPr="00C4099B">
        <w:rPr>
          <w:rFonts w:ascii="Times New Roman" w:hAnsi="Times New Roman" w:cs="Times New Roman"/>
          <w:sz w:val="28"/>
          <w:szCs w:val="28"/>
        </w:rPr>
        <w:t>Назначить:</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6"/>
        <w:gridCol w:w="5707"/>
        <w:gridCol w:w="1262"/>
        <w:gridCol w:w="1926"/>
      </w:tblGrid>
      <w:tr w:rsidR="00C4099B" w:rsidRPr="00C4099B" w14:paraId="5F508E96" w14:textId="77777777" w:rsidTr="008D0DF3">
        <w:tc>
          <w:tcPr>
            <w:tcW w:w="456" w:type="dxa"/>
          </w:tcPr>
          <w:p w14:paraId="5E6C3AA2" w14:textId="77777777" w:rsidR="008D0DF3" w:rsidRPr="00C4099B" w:rsidRDefault="008D0DF3" w:rsidP="008D0DF3">
            <w:pPr>
              <w:pStyle w:val="ConsPlusNormal"/>
              <w:jc w:val="center"/>
              <w:rPr>
                <w:rFonts w:ascii="Times New Roman" w:hAnsi="Times New Roman"/>
                <w:sz w:val="28"/>
                <w:szCs w:val="28"/>
              </w:rPr>
            </w:pPr>
            <w:r w:rsidRPr="00C4099B">
              <w:rPr>
                <w:rFonts w:ascii="Times New Roman" w:hAnsi="Times New Roman"/>
                <w:sz w:val="28"/>
                <w:szCs w:val="28"/>
              </w:rPr>
              <w:t>№</w:t>
            </w:r>
          </w:p>
        </w:tc>
        <w:tc>
          <w:tcPr>
            <w:tcW w:w="5707" w:type="dxa"/>
          </w:tcPr>
          <w:p w14:paraId="791237C8" w14:textId="77777777" w:rsidR="008D0DF3" w:rsidRPr="00C4099B" w:rsidRDefault="008D0DF3" w:rsidP="008D0DF3">
            <w:pPr>
              <w:pStyle w:val="ConsPlusNormal"/>
              <w:jc w:val="center"/>
              <w:rPr>
                <w:rFonts w:ascii="Times New Roman" w:hAnsi="Times New Roman"/>
                <w:sz w:val="28"/>
                <w:szCs w:val="28"/>
              </w:rPr>
            </w:pPr>
            <w:r w:rsidRPr="00C4099B">
              <w:rPr>
                <w:rFonts w:ascii="Times New Roman" w:hAnsi="Times New Roman"/>
                <w:sz w:val="28"/>
                <w:szCs w:val="28"/>
              </w:rPr>
              <w:t>Меры социальной поддержки</w:t>
            </w:r>
          </w:p>
        </w:tc>
        <w:tc>
          <w:tcPr>
            <w:tcW w:w="1262" w:type="dxa"/>
          </w:tcPr>
          <w:p w14:paraId="4AF2F92E" w14:textId="77777777" w:rsidR="008D0DF3" w:rsidRPr="00C4099B" w:rsidRDefault="008D0DF3" w:rsidP="0041438F">
            <w:pPr>
              <w:pStyle w:val="ConsPlusNormal"/>
              <w:ind w:firstLine="0"/>
              <w:jc w:val="center"/>
              <w:rPr>
                <w:rFonts w:ascii="Times New Roman" w:hAnsi="Times New Roman"/>
                <w:sz w:val="28"/>
                <w:szCs w:val="28"/>
              </w:rPr>
            </w:pPr>
            <w:r w:rsidRPr="00C4099B">
              <w:rPr>
                <w:rFonts w:ascii="Times New Roman" w:hAnsi="Times New Roman"/>
                <w:sz w:val="28"/>
                <w:szCs w:val="28"/>
              </w:rPr>
              <w:t>Размер выплаты</w:t>
            </w:r>
          </w:p>
        </w:tc>
        <w:tc>
          <w:tcPr>
            <w:tcW w:w="1926" w:type="dxa"/>
          </w:tcPr>
          <w:p w14:paraId="664E278F" w14:textId="77777777" w:rsidR="008D0DF3" w:rsidRPr="00C4099B" w:rsidRDefault="008D0DF3" w:rsidP="0041438F">
            <w:pPr>
              <w:pStyle w:val="ConsPlusNormal"/>
              <w:ind w:firstLine="88"/>
              <w:jc w:val="center"/>
              <w:rPr>
                <w:rFonts w:ascii="Times New Roman" w:hAnsi="Times New Roman"/>
                <w:sz w:val="28"/>
                <w:szCs w:val="28"/>
              </w:rPr>
            </w:pPr>
            <w:r w:rsidRPr="00C4099B">
              <w:rPr>
                <w:rFonts w:ascii="Times New Roman" w:hAnsi="Times New Roman"/>
                <w:sz w:val="28"/>
                <w:szCs w:val="28"/>
              </w:rPr>
              <w:t>Дата назначения</w:t>
            </w:r>
          </w:p>
        </w:tc>
      </w:tr>
      <w:tr w:rsidR="00C4099B" w:rsidRPr="00C4099B" w14:paraId="6AA4682C" w14:textId="77777777" w:rsidTr="008D0DF3">
        <w:tc>
          <w:tcPr>
            <w:tcW w:w="456" w:type="dxa"/>
          </w:tcPr>
          <w:p w14:paraId="307AF113" w14:textId="77777777" w:rsidR="008D0DF3" w:rsidRPr="00C4099B" w:rsidRDefault="008D0DF3" w:rsidP="008D0DF3">
            <w:pPr>
              <w:pStyle w:val="ConsPlusNormal"/>
              <w:jc w:val="center"/>
              <w:rPr>
                <w:rFonts w:ascii="Times New Roman" w:hAnsi="Times New Roman"/>
                <w:sz w:val="28"/>
                <w:szCs w:val="28"/>
              </w:rPr>
            </w:pPr>
            <w:r w:rsidRPr="00C4099B">
              <w:rPr>
                <w:rFonts w:ascii="Times New Roman" w:hAnsi="Times New Roman"/>
                <w:sz w:val="28"/>
                <w:szCs w:val="28"/>
              </w:rPr>
              <w:t>1</w:t>
            </w:r>
          </w:p>
        </w:tc>
        <w:tc>
          <w:tcPr>
            <w:tcW w:w="5707" w:type="dxa"/>
          </w:tcPr>
          <w:p w14:paraId="777F44E9" w14:textId="77777777" w:rsidR="008D0DF3" w:rsidRPr="00C4099B" w:rsidRDefault="008D0DF3" w:rsidP="008D0DF3">
            <w:pPr>
              <w:pStyle w:val="ConsPlusNormal"/>
              <w:jc w:val="both"/>
              <w:rPr>
                <w:rFonts w:ascii="Times New Roman" w:hAnsi="Times New Roman"/>
                <w:sz w:val="28"/>
                <w:szCs w:val="28"/>
              </w:rPr>
            </w:pPr>
            <w:r w:rsidRPr="00C4099B">
              <w:rPr>
                <w:rFonts w:ascii="Times New Roman" w:hAnsi="Times New Roman"/>
                <w:sz w:val="28"/>
                <w:szCs w:val="28"/>
              </w:rPr>
              <w:t>Возмещение расходов на установку телефона реабилитированным гражданам</w:t>
            </w:r>
          </w:p>
        </w:tc>
        <w:tc>
          <w:tcPr>
            <w:tcW w:w="1262" w:type="dxa"/>
          </w:tcPr>
          <w:p w14:paraId="688384C5" w14:textId="77777777" w:rsidR="008D0DF3" w:rsidRPr="00C4099B" w:rsidRDefault="008D0DF3" w:rsidP="008D0DF3">
            <w:pPr>
              <w:pStyle w:val="ConsPlusNormal"/>
              <w:rPr>
                <w:rFonts w:ascii="Times New Roman" w:hAnsi="Times New Roman"/>
                <w:sz w:val="28"/>
                <w:szCs w:val="28"/>
              </w:rPr>
            </w:pPr>
          </w:p>
        </w:tc>
        <w:tc>
          <w:tcPr>
            <w:tcW w:w="1926" w:type="dxa"/>
          </w:tcPr>
          <w:p w14:paraId="18896996" w14:textId="77777777" w:rsidR="008D0DF3" w:rsidRPr="00C4099B" w:rsidRDefault="008D0DF3" w:rsidP="008D0DF3">
            <w:pPr>
              <w:pStyle w:val="ConsPlusNormal"/>
              <w:rPr>
                <w:rFonts w:ascii="Times New Roman" w:hAnsi="Times New Roman"/>
                <w:sz w:val="28"/>
                <w:szCs w:val="28"/>
              </w:rPr>
            </w:pPr>
          </w:p>
        </w:tc>
      </w:tr>
    </w:tbl>
    <w:p w14:paraId="403D412B" w14:textId="77777777" w:rsidR="008D0DF3" w:rsidRPr="00C4099B" w:rsidRDefault="008D0DF3" w:rsidP="008D0DF3">
      <w:pPr>
        <w:pStyle w:val="ConsPlusNormal"/>
        <w:jc w:val="both"/>
      </w:pPr>
    </w:p>
    <w:p w14:paraId="08F9D8A7" w14:textId="77777777" w:rsidR="008D0DF3" w:rsidRPr="00C4099B" w:rsidRDefault="008D0DF3" w:rsidP="008D0DF3">
      <w:pPr>
        <w:pStyle w:val="ConsPlusNonformat"/>
        <w:jc w:val="both"/>
        <w:rPr>
          <w:rFonts w:ascii="Times New Roman" w:hAnsi="Times New Roman" w:cs="Times New Roman"/>
          <w:sz w:val="28"/>
          <w:szCs w:val="28"/>
        </w:rPr>
      </w:pPr>
      <w:r w:rsidRPr="00C4099B">
        <w:rPr>
          <w:rFonts w:ascii="Times New Roman" w:hAnsi="Times New Roman" w:cs="Times New Roman"/>
          <w:sz w:val="28"/>
          <w:szCs w:val="28"/>
        </w:rPr>
        <w:t>Способ выплаты ___________________________________________________</w:t>
      </w:r>
    </w:p>
    <w:p w14:paraId="3CABE898" w14:textId="646B085D" w:rsidR="008D0DF3" w:rsidRPr="008A7019" w:rsidRDefault="008D0DF3" w:rsidP="008D0DF3">
      <w:pPr>
        <w:pStyle w:val="ConsPlusNonformat"/>
        <w:jc w:val="both"/>
        <w:rPr>
          <w:rFonts w:ascii="Times New Roman" w:hAnsi="Times New Roman" w:cs="Times New Roman"/>
          <w:sz w:val="28"/>
          <w:szCs w:val="28"/>
        </w:rPr>
      </w:pPr>
      <w:r w:rsidRPr="00C4099B">
        <w:rPr>
          <w:rFonts w:ascii="Times New Roman" w:hAnsi="Times New Roman" w:cs="Times New Roman"/>
          <w:sz w:val="28"/>
          <w:szCs w:val="28"/>
        </w:rPr>
        <w:t>Руководитель отделения Центра ______</w:t>
      </w:r>
      <w:r w:rsidR="008A7019">
        <w:rPr>
          <w:rFonts w:ascii="Times New Roman" w:hAnsi="Times New Roman" w:cs="Times New Roman"/>
          <w:sz w:val="28"/>
          <w:szCs w:val="28"/>
        </w:rPr>
        <w:t>_________________________ _____</w:t>
      </w:r>
      <w:r w:rsidR="008A7019">
        <w:rPr>
          <w:rFonts w:ascii="Times New Roman" w:hAnsi="Times New Roman" w:cs="Times New Roman"/>
          <w:sz w:val="28"/>
          <w:szCs w:val="28"/>
        </w:rPr>
        <w:tab/>
      </w:r>
      <w:r w:rsidR="008A7019">
        <w:rPr>
          <w:rFonts w:ascii="Times New Roman" w:hAnsi="Times New Roman" w:cs="Times New Roman"/>
          <w:sz w:val="28"/>
          <w:szCs w:val="28"/>
        </w:rPr>
        <w:tab/>
      </w:r>
      <w:r w:rsidR="008A7019">
        <w:rPr>
          <w:rFonts w:ascii="Times New Roman" w:hAnsi="Times New Roman" w:cs="Times New Roman"/>
          <w:sz w:val="28"/>
          <w:szCs w:val="28"/>
        </w:rPr>
        <w:tab/>
      </w:r>
      <w:r w:rsidR="008A7019">
        <w:rPr>
          <w:rFonts w:ascii="Times New Roman" w:hAnsi="Times New Roman" w:cs="Times New Roman"/>
          <w:sz w:val="28"/>
          <w:szCs w:val="28"/>
        </w:rPr>
        <w:tab/>
      </w:r>
      <w:r w:rsidR="008A7019">
        <w:rPr>
          <w:rFonts w:ascii="Times New Roman" w:hAnsi="Times New Roman" w:cs="Times New Roman"/>
          <w:sz w:val="28"/>
          <w:szCs w:val="28"/>
        </w:rPr>
        <w:tab/>
      </w:r>
      <w:r w:rsidR="008A7019">
        <w:rPr>
          <w:rFonts w:ascii="Times New Roman" w:hAnsi="Times New Roman" w:cs="Times New Roman"/>
          <w:sz w:val="28"/>
          <w:szCs w:val="28"/>
        </w:rPr>
        <w:tab/>
      </w:r>
      <w:r w:rsidR="008A7019">
        <w:rPr>
          <w:rFonts w:ascii="Times New Roman" w:hAnsi="Times New Roman" w:cs="Times New Roman"/>
          <w:sz w:val="28"/>
          <w:szCs w:val="28"/>
        </w:rPr>
        <w:tab/>
      </w:r>
      <w:r w:rsidR="008A7019">
        <w:rPr>
          <w:rFonts w:ascii="Times New Roman" w:hAnsi="Times New Roman" w:cs="Times New Roman"/>
          <w:sz w:val="28"/>
          <w:szCs w:val="28"/>
        </w:rPr>
        <w:tab/>
      </w:r>
      <w:r w:rsidR="0026226B">
        <w:rPr>
          <w:rFonts w:ascii="Times New Roman" w:hAnsi="Times New Roman" w:cs="Times New Roman"/>
          <w:sz w:val="24"/>
          <w:szCs w:val="24"/>
        </w:rPr>
        <w:t xml:space="preserve">(фамилия, имя, отчество) </w:t>
      </w:r>
      <w:r w:rsidRPr="00C4099B">
        <w:rPr>
          <w:rFonts w:ascii="Times New Roman" w:hAnsi="Times New Roman" w:cs="Times New Roman"/>
          <w:sz w:val="24"/>
          <w:szCs w:val="24"/>
        </w:rPr>
        <w:t>подпись</w:t>
      </w:r>
    </w:p>
    <w:p w14:paraId="2A06DB46" w14:textId="77777777" w:rsidR="008D0DF3" w:rsidRPr="00383434" w:rsidRDefault="008D0DF3" w:rsidP="008D0DF3">
      <w:pPr>
        <w:pStyle w:val="ConsPlusNonformat"/>
        <w:jc w:val="both"/>
        <w:rPr>
          <w:rFonts w:ascii="Times New Roman" w:hAnsi="Times New Roman" w:cs="Times New Roman"/>
          <w:sz w:val="24"/>
          <w:szCs w:val="24"/>
        </w:rPr>
      </w:pPr>
      <w:r w:rsidRPr="00383434">
        <w:rPr>
          <w:rFonts w:ascii="Times New Roman" w:hAnsi="Times New Roman" w:cs="Times New Roman"/>
          <w:sz w:val="24"/>
          <w:szCs w:val="24"/>
        </w:rPr>
        <w:t>М.П.</w:t>
      </w:r>
    </w:p>
    <w:p w14:paraId="59E680C5" w14:textId="40F0F394" w:rsidR="008D0DF3" w:rsidRPr="00383434" w:rsidRDefault="008D0DF3" w:rsidP="008D0DF3">
      <w:pPr>
        <w:pStyle w:val="ConsPlusNonformat"/>
        <w:jc w:val="both"/>
        <w:rPr>
          <w:rFonts w:ascii="Times New Roman" w:hAnsi="Times New Roman" w:cs="Times New Roman"/>
          <w:sz w:val="28"/>
          <w:szCs w:val="28"/>
        </w:rPr>
      </w:pPr>
      <w:r w:rsidRPr="00C4099B">
        <w:rPr>
          <w:rFonts w:ascii="Times New Roman" w:hAnsi="Times New Roman" w:cs="Times New Roman"/>
          <w:sz w:val="28"/>
          <w:szCs w:val="28"/>
        </w:rPr>
        <w:t>Специалист отделения Центра ________________________________ ______</w:t>
      </w:r>
      <w:r w:rsidR="00383434">
        <w:rPr>
          <w:rFonts w:ascii="Times New Roman" w:hAnsi="Times New Roman" w:cs="Times New Roman"/>
          <w:sz w:val="28"/>
          <w:szCs w:val="28"/>
        </w:rPr>
        <w:tab/>
      </w:r>
      <w:r w:rsidR="00383434">
        <w:rPr>
          <w:rFonts w:ascii="Times New Roman" w:hAnsi="Times New Roman" w:cs="Times New Roman"/>
          <w:sz w:val="28"/>
          <w:szCs w:val="28"/>
        </w:rPr>
        <w:tab/>
      </w:r>
      <w:r w:rsidR="00383434">
        <w:rPr>
          <w:rFonts w:ascii="Times New Roman" w:hAnsi="Times New Roman" w:cs="Times New Roman"/>
          <w:sz w:val="28"/>
          <w:szCs w:val="28"/>
        </w:rPr>
        <w:tab/>
      </w:r>
      <w:r w:rsidR="00383434">
        <w:rPr>
          <w:rFonts w:ascii="Times New Roman" w:hAnsi="Times New Roman" w:cs="Times New Roman"/>
          <w:sz w:val="28"/>
          <w:szCs w:val="28"/>
        </w:rPr>
        <w:tab/>
      </w:r>
      <w:r w:rsidR="00383434">
        <w:rPr>
          <w:rFonts w:ascii="Times New Roman" w:hAnsi="Times New Roman" w:cs="Times New Roman"/>
          <w:sz w:val="28"/>
          <w:szCs w:val="28"/>
        </w:rPr>
        <w:tab/>
      </w:r>
      <w:r w:rsidR="00383434">
        <w:rPr>
          <w:rFonts w:ascii="Times New Roman" w:hAnsi="Times New Roman" w:cs="Times New Roman"/>
          <w:sz w:val="28"/>
          <w:szCs w:val="28"/>
        </w:rPr>
        <w:tab/>
      </w:r>
      <w:r w:rsidR="00383434">
        <w:rPr>
          <w:rFonts w:ascii="Times New Roman" w:hAnsi="Times New Roman" w:cs="Times New Roman"/>
          <w:sz w:val="28"/>
          <w:szCs w:val="28"/>
        </w:rPr>
        <w:tab/>
      </w:r>
      <w:r w:rsidR="00383434">
        <w:rPr>
          <w:rFonts w:ascii="Times New Roman" w:hAnsi="Times New Roman" w:cs="Times New Roman"/>
          <w:sz w:val="28"/>
          <w:szCs w:val="28"/>
        </w:rPr>
        <w:tab/>
      </w:r>
      <w:r w:rsidR="0026226B">
        <w:rPr>
          <w:rFonts w:ascii="Times New Roman" w:hAnsi="Times New Roman" w:cs="Times New Roman"/>
          <w:sz w:val="24"/>
          <w:szCs w:val="24"/>
        </w:rPr>
        <w:t>(фамилия, имя, отчество)</w:t>
      </w:r>
      <w:r w:rsidR="00C45F3E" w:rsidRPr="00C4099B">
        <w:rPr>
          <w:rFonts w:ascii="Times New Roman" w:hAnsi="Times New Roman" w:cs="Times New Roman"/>
          <w:sz w:val="24"/>
          <w:szCs w:val="24"/>
        </w:rPr>
        <w:t xml:space="preserve"> </w:t>
      </w:r>
      <w:r w:rsidR="0026226B">
        <w:rPr>
          <w:rFonts w:ascii="Times New Roman" w:hAnsi="Times New Roman" w:cs="Times New Roman"/>
          <w:sz w:val="24"/>
          <w:szCs w:val="24"/>
        </w:rPr>
        <w:t>подпись</w:t>
      </w:r>
    </w:p>
    <w:p w14:paraId="7AE6DB95" w14:textId="0CFC8670" w:rsidR="008D0DF3" w:rsidRPr="00C4099B" w:rsidRDefault="008D0DF3" w:rsidP="008D0DF3">
      <w:pPr>
        <w:pStyle w:val="ConsPlusNonformat"/>
        <w:jc w:val="both"/>
        <w:rPr>
          <w:rFonts w:ascii="Times New Roman" w:hAnsi="Times New Roman" w:cs="Times New Roman"/>
          <w:sz w:val="28"/>
          <w:szCs w:val="28"/>
        </w:rPr>
      </w:pPr>
      <w:r w:rsidRPr="00C4099B">
        <w:rPr>
          <w:rFonts w:ascii="Times New Roman" w:hAnsi="Times New Roman" w:cs="Times New Roman"/>
          <w:sz w:val="28"/>
          <w:szCs w:val="28"/>
        </w:rPr>
        <w:t>Заявитель уведомле</w:t>
      </w:r>
      <w:r w:rsidR="000921FF" w:rsidRPr="00C4099B">
        <w:rPr>
          <w:rFonts w:ascii="Times New Roman" w:hAnsi="Times New Roman" w:cs="Times New Roman"/>
          <w:sz w:val="28"/>
          <w:szCs w:val="28"/>
        </w:rPr>
        <w:t>н</w:t>
      </w:r>
      <w:r w:rsidRPr="00C4099B">
        <w:rPr>
          <w:rFonts w:ascii="Times New Roman" w:hAnsi="Times New Roman" w:cs="Times New Roman"/>
          <w:sz w:val="28"/>
          <w:szCs w:val="28"/>
        </w:rPr>
        <w:t>:</w:t>
      </w:r>
    </w:p>
    <w:p w14:paraId="069AA52F" w14:textId="712DBC58" w:rsidR="008D0DF3" w:rsidRPr="00C4099B" w:rsidRDefault="008D0DF3" w:rsidP="008D0DF3">
      <w:pPr>
        <w:pStyle w:val="ConsPlusNonformat"/>
        <w:jc w:val="both"/>
        <w:rPr>
          <w:rFonts w:ascii="Times New Roman" w:hAnsi="Times New Roman" w:cs="Times New Roman"/>
          <w:sz w:val="28"/>
          <w:szCs w:val="28"/>
        </w:rPr>
      </w:pPr>
      <w:r w:rsidRPr="00C4099B">
        <w:rPr>
          <w:rFonts w:ascii="Times New Roman" w:hAnsi="Times New Roman" w:cs="Times New Roman"/>
          <w:sz w:val="28"/>
          <w:szCs w:val="28"/>
        </w:rPr>
        <w:t>в письменной форме по почтовому адрес</w:t>
      </w:r>
      <w:r w:rsidR="008A7019">
        <w:rPr>
          <w:rFonts w:ascii="Times New Roman" w:hAnsi="Times New Roman" w:cs="Times New Roman"/>
          <w:sz w:val="28"/>
          <w:szCs w:val="28"/>
        </w:rPr>
        <w:t>у _____________________</w:t>
      </w:r>
    </w:p>
    <w:p w14:paraId="08C62457" w14:textId="77777777" w:rsidR="008D0DF3" w:rsidRPr="00C4099B" w:rsidRDefault="008D0DF3" w:rsidP="008D0DF3">
      <w:pPr>
        <w:pStyle w:val="ConsPlusNonformat"/>
        <w:jc w:val="both"/>
        <w:rPr>
          <w:rFonts w:ascii="Times New Roman" w:hAnsi="Times New Roman" w:cs="Times New Roman"/>
          <w:sz w:val="28"/>
          <w:szCs w:val="28"/>
        </w:rPr>
      </w:pPr>
      <w:r w:rsidRPr="00C4099B">
        <w:rPr>
          <w:rFonts w:ascii="Times New Roman" w:hAnsi="Times New Roman" w:cs="Times New Roman"/>
          <w:sz w:val="28"/>
          <w:szCs w:val="28"/>
        </w:rPr>
        <w:t>в форме электронного документа</w:t>
      </w:r>
    </w:p>
    <w:p w14:paraId="346CC8C4" w14:textId="77777777" w:rsidR="008D0DF3" w:rsidRPr="00C4099B" w:rsidRDefault="008D0DF3" w:rsidP="008D0DF3">
      <w:pPr>
        <w:pStyle w:val="ConsPlusNonformat"/>
        <w:jc w:val="both"/>
        <w:rPr>
          <w:rFonts w:ascii="Times New Roman" w:hAnsi="Times New Roman" w:cs="Times New Roman"/>
          <w:sz w:val="28"/>
          <w:szCs w:val="28"/>
        </w:rPr>
      </w:pPr>
      <w:r w:rsidRPr="00C4099B">
        <w:rPr>
          <w:rFonts w:ascii="Times New Roman" w:hAnsi="Times New Roman" w:cs="Times New Roman"/>
          <w:sz w:val="28"/>
          <w:szCs w:val="28"/>
        </w:rPr>
        <w:t>по адресу электронной почты _____________________________________</w:t>
      </w:r>
    </w:p>
    <w:p w14:paraId="4C5ED2A8" w14:textId="3DEB9D28" w:rsidR="008D0DF3" w:rsidRDefault="008D0DF3" w:rsidP="008D0DF3">
      <w:pPr>
        <w:pStyle w:val="ConsPlusNonformat"/>
        <w:jc w:val="both"/>
        <w:rPr>
          <w:rFonts w:ascii="Times New Roman" w:hAnsi="Times New Roman" w:cs="Times New Roman"/>
          <w:sz w:val="24"/>
          <w:szCs w:val="24"/>
        </w:rPr>
      </w:pPr>
      <w:r w:rsidRPr="00C4099B">
        <w:rPr>
          <w:rFonts w:ascii="Times New Roman" w:hAnsi="Times New Roman" w:cs="Times New Roman"/>
          <w:sz w:val="24"/>
          <w:szCs w:val="24"/>
        </w:rPr>
        <w:t xml:space="preserve">                                                                                    (адрес электронной почты)</w:t>
      </w:r>
    </w:p>
    <w:p w14:paraId="0FC288B8" w14:textId="77777777" w:rsidR="00510235" w:rsidRPr="00510235" w:rsidRDefault="00510235" w:rsidP="00510235">
      <w:pPr>
        <w:autoSpaceDE w:val="0"/>
        <w:autoSpaceDN w:val="0"/>
        <w:adjustRightInd w:val="0"/>
        <w:jc w:val="both"/>
        <w:outlineLvl w:val="0"/>
        <w:rPr>
          <w:rFonts w:eastAsiaTheme="minorHAnsi"/>
          <w:sz w:val="28"/>
          <w:szCs w:val="28"/>
          <w:lang w:val="x-none" w:eastAsia="zh-CN"/>
        </w:rPr>
      </w:pPr>
      <w:r w:rsidRPr="00510235">
        <w:rPr>
          <w:rFonts w:eastAsiaTheme="minorHAnsi"/>
          <w:sz w:val="28"/>
          <w:szCs w:val="28"/>
          <w:lang w:val="x-none" w:eastAsia="zh-CN"/>
        </w:rPr>
        <w:t>через личный кабинет в государственной</w:t>
      </w:r>
    </w:p>
    <w:p w14:paraId="3503A1BC" w14:textId="77777777" w:rsidR="00510235" w:rsidRPr="00510235" w:rsidRDefault="00510235" w:rsidP="00510235">
      <w:pPr>
        <w:autoSpaceDE w:val="0"/>
        <w:autoSpaceDN w:val="0"/>
        <w:adjustRightInd w:val="0"/>
        <w:jc w:val="both"/>
        <w:outlineLvl w:val="0"/>
        <w:rPr>
          <w:rFonts w:eastAsiaTheme="minorHAnsi"/>
          <w:sz w:val="28"/>
          <w:szCs w:val="28"/>
          <w:lang w:val="x-none" w:eastAsia="zh-CN"/>
        </w:rPr>
      </w:pPr>
      <w:r w:rsidRPr="00510235">
        <w:rPr>
          <w:rFonts w:eastAsiaTheme="minorHAnsi"/>
          <w:sz w:val="28"/>
          <w:szCs w:val="28"/>
          <w:lang w:val="x-none" w:eastAsia="zh-CN"/>
        </w:rPr>
        <w:t>информационной системе Республики</w:t>
      </w:r>
    </w:p>
    <w:p w14:paraId="67606730" w14:textId="77777777" w:rsidR="00510235" w:rsidRPr="00510235" w:rsidRDefault="00510235" w:rsidP="00510235">
      <w:pPr>
        <w:autoSpaceDE w:val="0"/>
        <w:autoSpaceDN w:val="0"/>
        <w:adjustRightInd w:val="0"/>
        <w:jc w:val="both"/>
        <w:outlineLvl w:val="0"/>
        <w:rPr>
          <w:rFonts w:eastAsiaTheme="minorHAnsi"/>
          <w:sz w:val="28"/>
          <w:szCs w:val="28"/>
          <w:lang w:val="x-none" w:eastAsia="zh-CN"/>
        </w:rPr>
      </w:pPr>
      <w:r w:rsidRPr="00510235">
        <w:rPr>
          <w:rFonts w:eastAsiaTheme="minorHAnsi"/>
          <w:sz w:val="28"/>
          <w:szCs w:val="28"/>
          <w:lang w:val="x-none" w:eastAsia="zh-CN"/>
        </w:rPr>
        <w:t>Татарстан «Портал государственных и</w:t>
      </w:r>
    </w:p>
    <w:p w14:paraId="7863779F" w14:textId="1C2C699A" w:rsidR="00510235" w:rsidRPr="00510235" w:rsidRDefault="00510235" w:rsidP="003C4011">
      <w:pPr>
        <w:autoSpaceDE w:val="0"/>
        <w:autoSpaceDN w:val="0"/>
        <w:adjustRightInd w:val="0"/>
        <w:outlineLvl w:val="0"/>
        <w:rPr>
          <w:rFonts w:ascii="Courier New" w:eastAsiaTheme="minorHAnsi" w:hAnsi="Courier New" w:cs="Courier New"/>
          <w:sz w:val="20"/>
          <w:szCs w:val="20"/>
          <w:lang w:val="x-none" w:eastAsia="zh-CN"/>
        </w:rPr>
      </w:pPr>
      <w:r w:rsidRPr="00510235">
        <w:rPr>
          <w:rFonts w:eastAsiaTheme="minorHAnsi"/>
          <w:sz w:val="28"/>
          <w:szCs w:val="28"/>
          <w:lang w:val="x-none" w:eastAsia="zh-CN"/>
        </w:rPr>
        <w:t xml:space="preserve">муниципальных услуг Республики Татарстан» </w:t>
      </w:r>
      <w:r w:rsidR="003C4011">
        <w:rPr>
          <w:rFonts w:eastAsiaTheme="minorHAnsi"/>
          <w:sz w:val="28"/>
          <w:szCs w:val="28"/>
          <w:lang w:eastAsia="zh-CN"/>
        </w:rPr>
        <w:t>________</w:t>
      </w:r>
      <w:r w:rsidRPr="00510235">
        <w:rPr>
          <w:rFonts w:ascii="Courier New" w:eastAsiaTheme="minorHAnsi" w:hAnsi="Courier New" w:cs="Courier New"/>
          <w:sz w:val="20"/>
          <w:szCs w:val="20"/>
          <w:lang w:val="x-none" w:eastAsia="zh-CN"/>
        </w:rPr>
        <w:t>______________________</w:t>
      </w:r>
    </w:p>
    <w:p w14:paraId="686B2249" w14:textId="45BA175C" w:rsidR="00510235" w:rsidRPr="00F8382D" w:rsidRDefault="00510235" w:rsidP="00F8382D">
      <w:pPr>
        <w:widowControl w:val="0"/>
        <w:autoSpaceDE w:val="0"/>
        <w:autoSpaceDN w:val="0"/>
        <w:adjustRightInd w:val="0"/>
        <w:jc w:val="both"/>
      </w:pPr>
      <w:r w:rsidRPr="00B21B0C">
        <w:rPr>
          <w:rFonts w:ascii="Courier New" w:eastAsiaTheme="minorHAnsi" w:hAnsi="Courier New" w:cs="Courier New"/>
          <w:sz w:val="20"/>
          <w:szCs w:val="20"/>
          <w:lang w:val="x-none" w:eastAsia="zh-CN"/>
        </w:rPr>
        <w:t xml:space="preserve">                             </w:t>
      </w:r>
      <w:r w:rsidR="003C4011" w:rsidRPr="00B21B0C">
        <w:rPr>
          <w:rFonts w:ascii="Courier New" w:eastAsiaTheme="minorHAnsi" w:hAnsi="Courier New" w:cs="Courier New"/>
          <w:sz w:val="20"/>
          <w:szCs w:val="20"/>
          <w:lang w:eastAsia="zh-CN"/>
        </w:rPr>
        <w:t xml:space="preserve">              </w:t>
      </w:r>
      <w:r w:rsidRPr="00B21B0C">
        <w:rPr>
          <w:rFonts w:ascii="Courier New" w:eastAsiaTheme="minorHAnsi" w:hAnsi="Courier New" w:cs="Courier New"/>
          <w:sz w:val="20"/>
          <w:szCs w:val="20"/>
          <w:lang w:val="x-none" w:eastAsia="zh-CN"/>
        </w:rPr>
        <w:t xml:space="preserve"> </w:t>
      </w:r>
      <w:r w:rsidRPr="00B21B0C">
        <w:rPr>
          <w:rFonts w:eastAsiaTheme="minorHAnsi"/>
          <w:lang w:val="x-none" w:eastAsia="zh-CN"/>
        </w:rPr>
        <w:t>(</w:t>
      </w:r>
      <w:r w:rsidR="00F8382D">
        <w:t>указывается «да» или прочерк)</w:t>
      </w:r>
    </w:p>
    <w:p w14:paraId="41DDF281" w14:textId="419D8F4D" w:rsidR="008D0DF3" w:rsidRPr="006075C2" w:rsidRDefault="008D0DF3" w:rsidP="008D0DF3">
      <w:pPr>
        <w:pStyle w:val="ConsPlusNonformat"/>
        <w:jc w:val="both"/>
        <w:rPr>
          <w:rFonts w:ascii="Times New Roman" w:hAnsi="Times New Roman" w:cs="Times New Roman"/>
          <w:sz w:val="28"/>
          <w:szCs w:val="28"/>
        </w:rPr>
      </w:pPr>
      <w:r w:rsidRPr="00C4099B">
        <w:rPr>
          <w:rFonts w:ascii="Times New Roman" w:hAnsi="Times New Roman" w:cs="Times New Roman"/>
          <w:sz w:val="28"/>
          <w:szCs w:val="28"/>
        </w:rPr>
        <w:t>специалист отделения Центра ________________________</w:t>
      </w:r>
      <w:r w:rsidR="006075C2">
        <w:rPr>
          <w:rFonts w:ascii="Times New Roman" w:hAnsi="Times New Roman" w:cs="Times New Roman"/>
          <w:sz w:val="28"/>
          <w:szCs w:val="28"/>
        </w:rPr>
        <w:t>____________ ___</w:t>
      </w:r>
      <w:r w:rsidR="006075C2">
        <w:rPr>
          <w:rFonts w:ascii="Times New Roman" w:hAnsi="Times New Roman" w:cs="Times New Roman"/>
          <w:sz w:val="28"/>
          <w:szCs w:val="28"/>
        </w:rPr>
        <w:tab/>
      </w:r>
      <w:r w:rsidR="006075C2">
        <w:rPr>
          <w:rFonts w:ascii="Times New Roman" w:hAnsi="Times New Roman" w:cs="Times New Roman"/>
          <w:sz w:val="28"/>
          <w:szCs w:val="28"/>
        </w:rPr>
        <w:tab/>
      </w:r>
      <w:r w:rsidR="006075C2">
        <w:rPr>
          <w:rFonts w:ascii="Times New Roman" w:hAnsi="Times New Roman" w:cs="Times New Roman"/>
          <w:sz w:val="28"/>
          <w:szCs w:val="28"/>
        </w:rPr>
        <w:tab/>
      </w:r>
      <w:r w:rsidR="006075C2">
        <w:rPr>
          <w:rFonts w:ascii="Times New Roman" w:hAnsi="Times New Roman" w:cs="Times New Roman"/>
          <w:sz w:val="28"/>
          <w:szCs w:val="28"/>
        </w:rPr>
        <w:tab/>
      </w:r>
      <w:r w:rsidR="006075C2">
        <w:rPr>
          <w:rFonts w:ascii="Times New Roman" w:hAnsi="Times New Roman" w:cs="Times New Roman"/>
          <w:sz w:val="28"/>
          <w:szCs w:val="28"/>
        </w:rPr>
        <w:tab/>
      </w:r>
      <w:r w:rsidR="006075C2">
        <w:rPr>
          <w:rFonts w:ascii="Times New Roman" w:hAnsi="Times New Roman" w:cs="Times New Roman"/>
          <w:sz w:val="28"/>
          <w:szCs w:val="28"/>
        </w:rPr>
        <w:tab/>
      </w:r>
      <w:r w:rsidR="0026226B">
        <w:rPr>
          <w:rFonts w:ascii="Times New Roman" w:hAnsi="Times New Roman" w:cs="Times New Roman"/>
          <w:sz w:val="24"/>
          <w:szCs w:val="24"/>
        </w:rPr>
        <w:t>(фамилия, имя, отчество) (</w:t>
      </w:r>
      <w:r w:rsidRPr="00C4099B">
        <w:rPr>
          <w:rFonts w:ascii="Times New Roman" w:hAnsi="Times New Roman" w:cs="Times New Roman"/>
          <w:sz w:val="24"/>
          <w:szCs w:val="24"/>
        </w:rPr>
        <w:t>подпись</w:t>
      </w:r>
      <w:r w:rsidR="00F26A87">
        <w:rPr>
          <w:rFonts w:ascii="Times New Roman" w:hAnsi="Times New Roman" w:cs="Times New Roman"/>
          <w:sz w:val="24"/>
          <w:szCs w:val="24"/>
        </w:rPr>
        <w:t>)</w:t>
      </w:r>
    </w:p>
    <w:p w14:paraId="7AAD11F5" w14:textId="77777777" w:rsidR="008D0DF3" w:rsidRPr="00C4099B" w:rsidRDefault="008D0DF3" w:rsidP="008D0DF3">
      <w:pPr>
        <w:pStyle w:val="ConsPlusNormal"/>
        <w:jc w:val="both"/>
        <w:rPr>
          <w:rFonts w:ascii="Times New Roman" w:hAnsi="Times New Roman"/>
          <w:sz w:val="28"/>
          <w:szCs w:val="28"/>
        </w:rPr>
      </w:pPr>
    </w:p>
    <w:p w14:paraId="5C96CEB3" w14:textId="77777777" w:rsidR="008D0DF3" w:rsidRPr="00C4099B" w:rsidRDefault="008D0DF3" w:rsidP="008D0DF3">
      <w:pPr>
        <w:pStyle w:val="ConsPlusNormal"/>
        <w:jc w:val="both"/>
      </w:pPr>
    </w:p>
    <w:p w14:paraId="04E78E5F" w14:textId="3600DCC3" w:rsidR="00A4199A" w:rsidRPr="00885FA4" w:rsidRDefault="00A4199A" w:rsidP="00A4199A">
      <w:pPr>
        <w:spacing w:after="1"/>
        <w:ind w:left="3970" w:firstLine="708"/>
        <w:rPr>
          <w:sz w:val="28"/>
          <w:szCs w:val="28"/>
        </w:rPr>
      </w:pPr>
      <w:r>
        <w:rPr>
          <w:sz w:val="28"/>
          <w:szCs w:val="28"/>
        </w:rPr>
        <w:t>Приложение № 4</w:t>
      </w:r>
    </w:p>
    <w:p w14:paraId="424D8324" w14:textId="2C6F6304" w:rsidR="00A4199A" w:rsidRDefault="00A4199A" w:rsidP="00A4199A">
      <w:pPr>
        <w:pStyle w:val="ConsPlusNormal"/>
        <w:ind w:left="4678" w:firstLine="0"/>
        <w:outlineLvl w:val="1"/>
        <w:rPr>
          <w:rFonts w:ascii="Times New Roman" w:hAnsi="Times New Roman"/>
          <w:sz w:val="28"/>
          <w:szCs w:val="28"/>
        </w:rPr>
      </w:pPr>
      <w:r w:rsidRPr="00885FA4">
        <w:rPr>
          <w:rFonts w:ascii="Times New Roman" w:hAnsi="Times New Roman"/>
          <w:sz w:val="28"/>
          <w:szCs w:val="28"/>
        </w:rPr>
        <w:t xml:space="preserve">к Административному регламенту предоставления государственной услуги по назначению возмещения </w:t>
      </w:r>
      <w:r w:rsidRPr="00885FA4">
        <w:rPr>
          <w:rFonts w:ascii="Times New Roman" w:hAnsi="Times New Roman"/>
          <w:sz w:val="28"/>
          <w:szCs w:val="28"/>
        </w:rPr>
        <w:tab/>
        <w:t>расходов на установку телефона реабилитированным гражданам</w:t>
      </w:r>
    </w:p>
    <w:p w14:paraId="48364E0B" w14:textId="33B9C071" w:rsidR="00A4199A" w:rsidRDefault="00A4199A" w:rsidP="00A4199A">
      <w:pPr>
        <w:pStyle w:val="ConsPlusNormal"/>
        <w:ind w:left="4678" w:firstLine="0"/>
        <w:outlineLvl w:val="1"/>
        <w:rPr>
          <w:rFonts w:ascii="Times New Roman" w:hAnsi="Times New Roman"/>
          <w:sz w:val="28"/>
          <w:szCs w:val="28"/>
        </w:rPr>
      </w:pPr>
    </w:p>
    <w:p w14:paraId="78188D03" w14:textId="77777777" w:rsidR="00A4199A" w:rsidRPr="00885FA4" w:rsidRDefault="00A4199A" w:rsidP="00A4199A">
      <w:pPr>
        <w:pStyle w:val="ConsPlusNormal"/>
        <w:ind w:left="4678" w:firstLine="0"/>
        <w:outlineLvl w:val="1"/>
        <w:rPr>
          <w:rFonts w:ascii="Times New Roman" w:hAnsi="Times New Roman"/>
          <w:sz w:val="28"/>
          <w:szCs w:val="28"/>
        </w:rPr>
      </w:pPr>
    </w:p>
    <w:p w14:paraId="2AD660EB" w14:textId="39539EEF" w:rsidR="00B87F29" w:rsidRPr="00785864" w:rsidRDefault="00B87F29" w:rsidP="00A4199A">
      <w:pPr>
        <w:autoSpaceDE w:val="0"/>
        <w:autoSpaceDN w:val="0"/>
        <w:adjustRightInd w:val="0"/>
        <w:ind w:left="2832" w:firstLine="708"/>
        <w:jc w:val="both"/>
        <w:outlineLvl w:val="0"/>
        <w:rPr>
          <w:sz w:val="28"/>
          <w:szCs w:val="28"/>
        </w:rPr>
      </w:pPr>
      <w:r w:rsidRPr="00785864">
        <w:rPr>
          <w:sz w:val="28"/>
          <w:szCs w:val="28"/>
        </w:rPr>
        <w:t>Отделение № ___ ГКУ «Республиканский</w:t>
      </w:r>
    </w:p>
    <w:p w14:paraId="7D50E48B" w14:textId="77777777" w:rsidR="00B87F29" w:rsidRPr="00785864" w:rsidRDefault="00B87F29" w:rsidP="00B87F29">
      <w:pPr>
        <w:autoSpaceDE w:val="0"/>
        <w:autoSpaceDN w:val="0"/>
        <w:adjustRightInd w:val="0"/>
        <w:ind w:left="1416"/>
        <w:jc w:val="both"/>
        <w:outlineLvl w:val="0"/>
        <w:rPr>
          <w:sz w:val="28"/>
          <w:szCs w:val="28"/>
        </w:rPr>
      </w:pPr>
      <w:r w:rsidRPr="00785864">
        <w:rPr>
          <w:sz w:val="28"/>
          <w:szCs w:val="28"/>
        </w:rPr>
        <w:t xml:space="preserve">                                 центр материальной помощи (компенсационных</w:t>
      </w:r>
    </w:p>
    <w:p w14:paraId="3544E6D3" w14:textId="38E4410B" w:rsidR="00B87F29" w:rsidRPr="00092709" w:rsidRDefault="00092709" w:rsidP="00B87F29">
      <w:pPr>
        <w:autoSpaceDE w:val="0"/>
        <w:autoSpaceDN w:val="0"/>
        <w:adjustRightInd w:val="0"/>
        <w:ind w:left="1416"/>
        <w:jc w:val="both"/>
        <w:outlineLvl w:val="0"/>
        <w:rPr>
          <w:sz w:val="28"/>
          <w:szCs w:val="28"/>
        </w:rPr>
      </w:pPr>
      <w:r>
        <w:rPr>
          <w:sz w:val="28"/>
          <w:szCs w:val="28"/>
        </w:rPr>
        <w:tab/>
        <w:t xml:space="preserve">       </w:t>
      </w:r>
      <w:r>
        <w:rPr>
          <w:sz w:val="28"/>
          <w:szCs w:val="28"/>
        </w:rPr>
        <w:tab/>
      </w:r>
      <w:r>
        <w:rPr>
          <w:sz w:val="28"/>
          <w:szCs w:val="28"/>
        </w:rPr>
        <w:tab/>
        <w:t xml:space="preserve">  выплат) в ___________________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B87F29" w:rsidRPr="00785864">
        <w:t>муниципальном районе (городском городе)</w:t>
      </w:r>
    </w:p>
    <w:p w14:paraId="73AA63D2" w14:textId="179785E8" w:rsidR="008D0DF3" w:rsidRPr="00C4099B" w:rsidRDefault="008D0DF3" w:rsidP="008D0DF3">
      <w:pPr>
        <w:pStyle w:val="ConsPlusNonformat"/>
        <w:jc w:val="both"/>
      </w:pPr>
    </w:p>
    <w:p w14:paraId="6AC461C7" w14:textId="77777777" w:rsidR="008D0DF3" w:rsidRPr="00C4099B" w:rsidRDefault="008D0DF3" w:rsidP="008D0DF3">
      <w:pPr>
        <w:pStyle w:val="ConsPlusNonformat"/>
        <w:jc w:val="center"/>
        <w:rPr>
          <w:rFonts w:ascii="Times New Roman" w:hAnsi="Times New Roman" w:cs="Times New Roman"/>
          <w:sz w:val="28"/>
          <w:szCs w:val="28"/>
        </w:rPr>
      </w:pPr>
      <w:r w:rsidRPr="00C4099B">
        <w:rPr>
          <w:rFonts w:ascii="Times New Roman" w:hAnsi="Times New Roman" w:cs="Times New Roman"/>
          <w:sz w:val="28"/>
          <w:szCs w:val="28"/>
        </w:rPr>
        <w:t>РЕШЕНИЕ</w:t>
      </w:r>
    </w:p>
    <w:p w14:paraId="0AE7FE1E" w14:textId="77777777" w:rsidR="008D0DF3" w:rsidRPr="00C4099B" w:rsidRDefault="008D0DF3" w:rsidP="008D0DF3">
      <w:pPr>
        <w:pStyle w:val="ConsPlusNonformat"/>
        <w:jc w:val="center"/>
        <w:rPr>
          <w:rFonts w:ascii="Times New Roman" w:hAnsi="Times New Roman" w:cs="Times New Roman"/>
          <w:sz w:val="28"/>
          <w:szCs w:val="28"/>
        </w:rPr>
      </w:pPr>
      <w:r w:rsidRPr="00C4099B">
        <w:rPr>
          <w:rFonts w:ascii="Times New Roman" w:hAnsi="Times New Roman" w:cs="Times New Roman"/>
          <w:sz w:val="28"/>
          <w:szCs w:val="28"/>
        </w:rPr>
        <w:t>об отказе в назначении возмещения</w:t>
      </w:r>
    </w:p>
    <w:p w14:paraId="010C6AE4" w14:textId="77777777" w:rsidR="008D0DF3" w:rsidRPr="00C4099B" w:rsidRDefault="008D0DF3" w:rsidP="008D0DF3">
      <w:pPr>
        <w:pStyle w:val="ConsPlusNonformat"/>
        <w:jc w:val="center"/>
        <w:rPr>
          <w:rFonts w:ascii="Times New Roman" w:hAnsi="Times New Roman" w:cs="Times New Roman"/>
          <w:sz w:val="28"/>
          <w:szCs w:val="28"/>
        </w:rPr>
      </w:pPr>
      <w:r w:rsidRPr="00C4099B">
        <w:rPr>
          <w:rFonts w:ascii="Times New Roman" w:hAnsi="Times New Roman" w:cs="Times New Roman"/>
          <w:sz w:val="28"/>
          <w:szCs w:val="28"/>
        </w:rPr>
        <w:t>расходов на установку телефона реабилитированным гражданам</w:t>
      </w:r>
    </w:p>
    <w:p w14:paraId="546D63D3" w14:textId="77777777" w:rsidR="008D0DF3" w:rsidRPr="00C4099B" w:rsidRDefault="008D0DF3" w:rsidP="008D0DF3">
      <w:pPr>
        <w:pStyle w:val="ConsPlusNonformat"/>
        <w:jc w:val="both"/>
      </w:pPr>
    </w:p>
    <w:p w14:paraId="039B7BEF" w14:textId="77777777" w:rsidR="008D0DF3" w:rsidRPr="00C4099B" w:rsidRDefault="008D0DF3" w:rsidP="008D0DF3">
      <w:pPr>
        <w:pStyle w:val="ConsPlusNonformat"/>
        <w:jc w:val="both"/>
        <w:rPr>
          <w:rFonts w:ascii="Times New Roman" w:hAnsi="Times New Roman" w:cs="Times New Roman"/>
          <w:sz w:val="28"/>
          <w:szCs w:val="28"/>
        </w:rPr>
      </w:pPr>
      <w:r w:rsidRPr="00C4099B">
        <w:rPr>
          <w:rFonts w:ascii="Times New Roman" w:hAnsi="Times New Roman" w:cs="Times New Roman"/>
          <w:sz w:val="28"/>
          <w:szCs w:val="28"/>
        </w:rPr>
        <w:t>от «_____» ________ 20________ г.                              № ________</w:t>
      </w:r>
    </w:p>
    <w:p w14:paraId="7EEE3C70" w14:textId="77777777" w:rsidR="008D0DF3" w:rsidRPr="00C4099B" w:rsidRDefault="008D0DF3" w:rsidP="008D0DF3">
      <w:pPr>
        <w:pStyle w:val="ConsPlusNonformat"/>
        <w:jc w:val="both"/>
        <w:rPr>
          <w:rFonts w:ascii="Times New Roman" w:hAnsi="Times New Roman" w:cs="Times New Roman"/>
          <w:sz w:val="28"/>
          <w:szCs w:val="28"/>
        </w:rPr>
      </w:pPr>
    </w:p>
    <w:p w14:paraId="5FBD9CD7" w14:textId="3B026C35" w:rsidR="008D0DF3" w:rsidRPr="00A90E88" w:rsidRDefault="008D0DF3" w:rsidP="008D0DF3">
      <w:pPr>
        <w:pStyle w:val="ConsPlusNonformat"/>
        <w:jc w:val="both"/>
        <w:rPr>
          <w:rFonts w:ascii="Times New Roman" w:hAnsi="Times New Roman" w:cs="Times New Roman"/>
          <w:sz w:val="28"/>
          <w:szCs w:val="28"/>
        </w:rPr>
      </w:pPr>
      <w:r w:rsidRPr="00C4099B">
        <w:rPr>
          <w:rFonts w:ascii="Times New Roman" w:hAnsi="Times New Roman" w:cs="Times New Roman"/>
          <w:sz w:val="28"/>
          <w:szCs w:val="28"/>
        </w:rPr>
        <w:tab/>
        <w:t xml:space="preserve">На основании </w:t>
      </w:r>
      <w:hyperlink w:anchor="P174" w:history="1">
        <w:r w:rsidRPr="00C4099B">
          <w:rPr>
            <w:rFonts w:ascii="Times New Roman" w:hAnsi="Times New Roman" w:cs="Times New Roman"/>
            <w:sz w:val="28"/>
            <w:szCs w:val="28"/>
          </w:rPr>
          <w:t>пункта 2.8</w:t>
        </w:r>
      </w:hyperlink>
      <w:r w:rsidRPr="00C4099B">
        <w:rPr>
          <w:rFonts w:ascii="Times New Roman" w:hAnsi="Times New Roman" w:cs="Times New Roman"/>
          <w:sz w:val="28"/>
          <w:szCs w:val="28"/>
        </w:rPr>
        <w:t xml:space="preserve"> Административног</w:t>
      </w:r>
      <w:r w:rsidR="0041438F" w:rsidRPr="00C4099B">
        <w:rPr>
          <w:rFonts w:ascii="Times New Roman" w:hAnsi="Times New Roman" w:cs="Times New Roman"/>
          <w:sz w:val="28"/>
          <w:szCs w:val="28"/>
        </w:rPr>
        <w:t xml:space="preserve">о </w:t>
      </w:r>
      <w:r w:rsidRPr="00C4099B">
        <w:rPr>
          <w:rFonts w:ascii="Times New Roman" w:hAnsi="Times New Roman" w:cs="Times New Roman"/>
          <w:sz w:val="28"/>
          <w:szCs w:val="28"/>
        </w:rPr>
        <w:t>регламента по предоставлению государственной услуги по назначению возмещения расходов на установку телефона реабилитированным гражданам, утвержденного приказом Министерства труда, занятости и социальной защиты Республики Татарстан от «_____» ________20______г., отказать в назначении возмещения расходов на установку телефона реабилитированному гр</w:t>
      </w:r>
      <w:r w:rsidR="00A90E88">
        <w:rPr>
          <w:rFonts w:ascii="Times New Roman" w:hAnsi="Times New Roman" w:cs="Times New Roman"/>
          <w:sz w:val="28"/>
          <w:szCs w:val="28"/>
        </w:rPr>
        <w:t>ажданину__________________________________________________________________________________________________</w:t>
      </w:r>
      <w:r w:rsidR="00AA20AC">
        <w:rPr>
          <w:rFonts w:ascii="Times New Roman" w:hAnsi="Times New Roman" w:cs="Times New Roman"/>
          <w:sz w:val="28"/>
          <w:szCs w:val="28"/>
        </w:rPr>
        <w:t>___________________________</w:t>
      </w:r>
      <w:r w:rsidR="00AA20AC">
        <w:rPr>
          <w:rFonts w:ascii="Times New Roman" w:hAnsi="Times New Roman" w:cs="Times New Roman"/>
          <w:sz w:val="28"/>
          <w:szCs w:val="28"/>
        </w:rPr>
        <w:tab/>
      </w:r>
      <w:r w:rsidR="00AA20AC">
        <w:rPr>
          <w:rFonts w:ascii="Times New Roman" w:hAnsi="Times New Roman" w:cs="Times New Roman"/>
          <w:sz w:val="28"/>
          <w:szCs w:val="28"/>
        </w:rPr>
        <w:tab/>
      </w:r>
      <w:r w:rsidR="00AA20AC">
        <w:rPr>
          <w:rFonts w:ascii="Times New Roman" w:hAnsi="Times New Roman" w:cs="Times New Roman"/>
          <w:sz w:val="28"/>
          <w:szCs w:val="28"/>
        </w:rPr>
        <w:tab/>
      </w:r>
      <w:r w:rsidR="00AA20AC">
        <w:rPr>
          <w:rFonts w:ascii="Times New Roman" w:hAnsi="Times New Roman" w:cs="Times New Roman"/>
          <w:sz w:val="24"/>
          <w:szCs w:val="24"/>
        </w:rPr>
        <w:t>(фамилия, имя, отчество</w:t>
      </w:r>
      <w:r w:rsidRPr="00C4099B">
        <w:rPr>
          <w:rFonts w:ascii="Times New Roman" w:hAnsi="Times New Roman" w:cs="Times New Roman"/>
          <w:sz w:val="24"/>
          <w:szCs w:val="24"/>
        </w:rPr>
        <w:t xml:space="preserve"> (последнее - при наличии) заявителя)</w:t>
      </w:r>
    </w:p>
    <w:p w14:paraId="06478E58" w14:textId="0F79B230" w:rsidR="008D0DF3" w:rsidRPr="00C4099B" w:rsidRDefault="00A90E88" w:rsidP="008D0DF3">
      <w:pPr>
        <w:pStyle w:val="ConsPlusNonformat"/>
        <w:jc w:val="both"/>
        <w:rPr>
          <w:rFonts w:ascii="Times New Roman" w:hAnsi="Times New Roman" w:cs="Times New Roman"/>
          <w:sz w:val="28"/>
          <w:szCs w:val="28"/>
        </w:rPr>
      </w:pPr>
      <w:r>
        <w:rPr>
          <w:rFonts w:ascii="Times New Roman" w:hAnsi="Times New Roman" w:cs="Times New Roman"/>
          <w:sz w:val="28"/>
          <w:szCs w:val="28"/>
        </w:rPr>
        <w:t>проживающему по адресу:____________________________________________</w:t>
      </w:r>
      <w:r w:rsidR="009D1C8D">
        <w:rPr>
          <w:rFonts w:ascii="Times New Roman" w:hAnsi="Times New Roman" w:cs="Times New Roman"/>
          <w:sz w:val="28"/>
          <w:szCs w:val="28"/>
        </w:rPr>
        <w:t>_</w:t>
      </w:r>
      <w:r w:rsidR="009D1C8D">
        <w:rPr>
          <w:rFonts w:ascii="Times New Roman" w:hAnsi="Times New Roman" w:cs="Times New Roman"/>
          <w:sz w:val="28"/>
          <w:szCs w:val="28"/>
        </w:rPr>
        <w:tab/>
      </w:r>
      <w:r w:rsidR="009D1C8D">
        <w:rPr>
          <w:rFonts w:ascii="Times New Roman" w:hAnsi="Times New Roman" w:cs="Times New Roman"/>
          <w:sz w:val="28"/>
          <w:szCs w:val="28"/>
        </w:rPr>
        <w:tab/>
      </w:r>
      <w:r w:rsidR="009D1C8D">
        <w:rPr>
          <w:rFonts w:ascii="Times New Roman" w:hAnsi="Times New Roman" w:cs="Times New Roman"/>
          <w:sz w:val="28"/>
          <w:szCs w:val="28"/>
        </w:rPr>
        <w:tab/>
      </w:r>
      <w:r w:rsidR="009D1C8D">
        <w:rPr>
          <w:rFonts w:ascii="Times New Roman" w:hAnsi="Times New Roman" w:cs="Times New Roman"/>
          <w:sz w:val="28"/>
          <w:szCs w:val="28"/>
        </w:rPr>
        <w:tab/>
      </w:r>
      <w:r w:rsidR="009D1C8D">
        <w:rPr>
          <w:rFonts w:ascii="Times New Roman" w:hAnsi="Times New Roman" w:cs="Times New Roman"/>
          <w:sz w:val="28"/>
          <w:szCs w:val="28"/>
        </w:rPr>
        <w:tab/>
      </w:r>
      <w:r w:rsidR="008D0DF3" w:rsidRPr="00C4099B">
        <w:rPr>
          <w:rFonts w:ascii="Times New Roman" w:hAnsi="Times New Roman" w:cs="Times New Roman"/>
          <w:sz w:val="24"/>
          <w:szCs w:val="24"/>
        </w:rPr>
        <w:t>(адрес места жительства заявителя)</w:t>
      </w:r>
    </w:p>
    <w:p w14:paraId="022C8330" w14:textId="5B428725" w:rsidR="008D0DF3" w:rsidRPr="00C4099B" w:rsidRDefault="008D0DF3" w:rsidP="008D0DF3">
      <w:pPr>
        <w:pStyle w:val="ConsPlusNonformat"/>
        <w:jc w:val="both"/>
        <w:rPr>
          <w:rFonts w:ascii="Times New Roman" w:hAnsi="Times New Roman" w:cs="Times New Roman"/>
          <w:sz w:val="28"/>
          <w:szCs w:val="28"/>
        </w:rPr>
      </w:pPr>
      <w:r w:rsidRPr="00C4099B">
        <w:rPr>
          <w:rFonts w:ascii="Times New Roman" w:hAnsi="Times New Roman" w:cs="Times New Roman"/>
          <w:sz w:val="28"/>
          <w:szCs w:val="28"/>
        </w:rPr>
        <w:t>Причина отказа: ___________________</w:t>
      </w:r>
      <w:r w:rsidR="00A4199A">
        <w:rPr>
          <w:rFonts w:ascii="Times New Roman" w:hAnsi="Times New Roman" w:cs="Times New Roman"/>
          <w:sz w:val="28"/>
          <w:szCs w:val="28"/>
        </w:rPr>
        <w:t>_______________________________</w:t>
      </w:r>
      <w:r w:rsidRPr="00C4099B">
        <w:rPr>
          <w:rFonts w:ascii="Times New Roman" w:hAnsi="Times New Roman" w:cs="Times New Roman"/>
          <w:sz w:val="28"/>
          <w:szCs w:val="28"/>
        </w:rPr>
        <w:t>_</w:t>
      </w:r>
    </w:p>
    <w:p w14:paraId="3DA37C2F" w14:textId="1A884EC5" w:rsidR="008D0DF3" w:rsidRPr="00C4099B" w:rsidRDefault="008D0DF3" w:rsidP="008D0DF3">
      <w:pPr>
        <w:pStyle w:val="ConsPlusNonformat"/>
        <w:jc w:val="both"/>
        <w:rPr>
          <w:rFonts w:ascii="Times New Roman" w:hAnsi="Times New Roman" w:cs="Times New Roman"/>
          <w:sz w:val="28"/>
          <w:szCs w:val="28"/>
        </w:rPr>
      </w:pPr>
      <w:r w:rsidRPr="00C4099B">
        <w:rPr>
          <w:rFonts w:ascii="Times New Roman" w:hAnsi="Times New Roman" w:cs="Times New Roman"/>
          <w:sz w:val="28"/>
          <w:szCs w:val="28"/>
        </w:rPr>
        <w:t>___________________________________</w:t>
      </w:r>
      <w:r w:rsidR="009D1C8D">
        <w:rPr>
          <w:rFonts w:ascii="Times New Roman" w:hAnsi="Times New Roman" w:cs="Times New Roman"/>
          <w:sz w:val="28"/>
          <w:szCs w:val="28"/>
        </w:rPr>
        <w:t>_______________________________</w:t>
      </w:r>
    </w:p>
    <w:p w14:paraId="00F65503" w14:textId="5272D976" w:rsidR="008D0DF3" w:rsidRPr="009D1C8D" w:rsidRDefault="008D0DF3" w:rsidP="008D0DF3">
      <w:pPr>
        <w:pStyle w:val="ConsPlusNonformat"/>
        <w:jc w:val="both"/>
        <w:rPr>
          <w:rFonts w:ascii="Times New Roman" w:hAnsi="Times New Roman" w:cs="Times New Roman"/>
          <w:sz w:val="28"/>
          <w:szCs w:val="28"/>
        </w:rPr>
      </w:pPr>
      <w:r w:rsidRPr="00C4099B">
        <w:rPr>
          <w:rFonts w:ascii="Times New Roman" w:hAnsi="Times New Roman" w:cs="Times New Roman"/>
          <w:sz w:val="28"/>
          <w:szCs w:val="28"/>
        </w:rPr>
        <w:t>Руководитель отделения Центра ______</w:t>
      </w:r>
      <w:r w:rsidR="009D1C8D">
        <w:rPr>
          <w:rFonts w:ascii="Times New Roman" w:hAnsi="Times New Roman" w:cs="Times New Roman"/>
          <w:sz w:val="28"/>
          <w:szCs w:val="28"/>
        </w:rPr>
        <w:t>________________________ ______</w:t>
      </w:r>
      <w:r w:rsidRPr="00C4099B">
        <w:rPr>
          <w:rFonts w:ascii="Times New Roman" w:hAnsi="Times New Roman" w:cs="Times New Roman"/>
          <w:sz w:val="28"/>
          <w:szCs w:val="28"/>
        </w:rPr>
        <w:t xml:space="preserve"> </w:t>
      </w:r>
      <w:r w:rsidR="009D1C8D">
        <w:rPr>
          <w:rFonts w:ascii="Times New Roman" w:hAnsi="Times New Roman" w:cs="Times New Roman"/>
          <w:sz w:val="28"/>
          <w:szCs w:val="28"/>
        </w:rPr>
        <w:tab/>
      </w:r>
      <w:r w:rsidR="009D1C8D">
        <w:rPr>
          <w:rFonts w:ascii="Times New Roman" w:hAnsi="Times New Roman" w:cs="Times New Roman"/>
          <w:sz w:val="28"/>
          <w:szCs w:val="28"/>
        </w:rPr>
        <w:tab/>
      </w:r>
      <w:r w:rsidR="009D1C8D">
        <w:rPr>
          <w:rFonts w:ascii="Times New Roman" w:hAnsi="Times New Roman" w:cs="Times New Roman"/>
          <w:sz w:val="28"/>
          <w:szCs w:val="28"/>
        </w:rPr>
        <w:tab/>
      </w:r>
      <w:r w:rsidR="009D1C8D">
        <w:rPr>
          <w:rFonts w:ascii="Times New Roman" w:hAnsi="Times New Roman" w:cs="Times New Roman"/>
          <w:sz w:val="28"/>
          <w:szCs w:val="28"/>
        </w:rPr>
        <w:tab/>
      </w:r>
      <w:r w:rsidR="009D1C8D">
        <w:rPr>
          <w:rFonts w:ascii="Times New Roman" w:hAnsi="Times New Roman" w:cs="Times New Roman"/>
          <w:sz w:val="28"/>
          <w:szCs w:val="28"/>
        </w:rPr>
        <w:tab/>
      </w:r>
      <w:r w:rsidR="009D1C8D">
        <w:rPr>
          <w:rFonts w:ascii="Times New Roman" w:hAnsi="Times New Roman" w:cs="Times New Roman"/>
          <w:sz w:val="28"/>
          <w:szCs w:val="28"/>
        </w:rPr>
        <w:tab/>
      </w:r>
      <w:r w:rsidR="009D1C8D">
        <w:rPr>
          <w:rFonts w:ascii="Times New Roman" w:hAnsi="Times New Roman" w:cs="Times New Roman"/>
          <w:sz w:val="28"/>
          <w:szCs w:val="28"/>
        </w:rPr>
        <w:tab/>
      </w:r>
      <w:r w:rsidR="009D1C8D">
        <w:rPr>
          <w:rFonts w:ascii="Times New Roman" w:hAnsi="Times New Roman" w:cs="Times New Roman"/>
          <w:sz w:val="28"/>
          <w:szCs w:val="28"/>
        </w:rPr>
        <w:tab/>
      </w:r>
      <w:r w:rsidR="0026226B">
        <w:rPr>
          <w:rFonts w:ascii="Times New Roman" w:hAnsi="Times New Roman" w:cs="Times New Roman"/>
          <w:sz w:val="28"/>
          <w:szCs w:val="28"/>
        </w:rPr>
        <w:t>(</w:t>
      </w:r>
      <w:r w:rsidR="00AA20AC">
        <w:rPr>
          <w:rFonts w:ascii="Times New Roman" w:hAnsi="Times New Roman" w:cs="Times New Roman"/>
          <w:sz w:val="24"/>
          <w:szCs w:val="24"/>
        </w:rPr>
        <w:t>фамилия, имя, отчество</w:t>
      </w:r>
      <w:r w:rsidR="0026226B">
        <w:rPr>
          <w:rFonts w:ascii="Times New Roman" w:hAnsi="Times New Roman" w:cs="Times New Roman"/>
          <w:sz w:val="24"/>
          <w:szCs w:val="24"/>
        </w:rPr>
        <w:t>)</w:t>
      </w:r>
      <w:r w:rsidR="00AA20AC">
        <w:rPr>
          <w:rFonts w:ascii="Times New Roman" w:hAnsi="Times New Roman" w:cs="Times New Roman"/>
          <w:sz w:val="24"/>
          <w:szCs w:val="24"/>
        </w:rPr>
        <w:t xml:space="preserve"> </w:t>
      </w:r>
      <w:r w:rsidRPr="00C4099B">
        <w:rPr>
          <w:rFonts w:ascii="Times New Roman" w:hAnsi="Times New Roman" w:cs="Times New Roman"/>
          <w:sz w:val="24"/>
          <w:szCs w:val="24"/>
        </w:rPr>
        <w:t>(подпись)</w:t>
      </w:r>
    </w:p>
    <w:p w14:paraId="05280493" w14:textId="77777777" w:rsidR="008D0DF3" w:rsidRPr="00A90E88" w:rsidRDefault="008D0DF3" w:rsidP="008D0DF3">
      <w:pPr>
        <w:pStyle w:val="ConsPlusNonformat"/>
        <w:jc w:val="both"/>
        <w:rPr>
          <w:rFonts w:ascii="Times New Roman" w:hAnsi="Times New Roman" w:cs="Times New Roman"/>
          <w:sz w:val="24"/>
          <w:szCs w:val="24"/>
        </w:rPr>
      </w:pPr>
      <w:r w:rsidRPr="00A90E88">
        <w:rPr>
          <w:rFonts w:ascii="Times New Roman" w:hAnsi="Times New Roman" w:cs="Times New Roman"/>
          <w:sz w:val="24"/>
          <w:szCs w:val="24"/>
        </w:rPr>
        <w:t>М.П.</w:t>
      </w:r>
    </w:p>
    <w:p w14:paraId="2F070A98" w14:textId="740BF677" w:rsidR="008D0DF3" w:rsidRPr="001F0DAD" w:rsidRDefault="008D0DF3" w:rsidP="008D0DF3">
      <w:pPr>
        <w:pStyle w:val="ConsPlusNonformat"/>
        <w:jc w:val="both"/>
        <w:rPr>
          <w:rFonts w:ascii="Times New Roman" w:hAnsi="Times New Roman" w:cs="Times New Roman"/>
          <w:sz w:val="28"/>
          <w:szCs w:val="28"/>
        </w:rPr>
      </w:pPr>
      <w:r w:rsidRPr="00C4099B">
        <w:rPr>
          <w:rFonts w:ascii="Times New Roman" w:hAnsi="Times New Roman" w:cs="Times New Roman"/>
          <w:sz w:val="28"/>
          <w:szCs w:val="28"/>
        </w:rPr>
        <w:t>Специалист отделения Центра _________________________________ ____</w:t>
      </w:r>
      <w:r w:rsidR="001F0DAD">
        <w:rPr>
          <w:rFonts w:ascii="Times New Roman" w:hAnsi="Times New Roman" w:cs="Times New Roman"/>
          <w:sz w:val="28"/>
          <w:szCs w:val="28"/>
        </w:rPr>
        <w:t xml:space="preserve">   </w:t>
      </w:r>
      <w:r w:rsidR="001F0DAD">
        <w:rPr>
          <w:rFonts w:ascii="Times New Roman" w:hAnsi="Times New Roman" w:cs="Times New Roman"/>
          <w:sz w:val="28"/>
          <w:szCs w:val="28"/>
        </w:rPr>
        <w:tab/>
      </w:r>
      <w:r w:rsidR="001F0DAD">
        <w:rPr>
          <w:rFonts w:ascii="Times New Roman" w:hAnsi="Times New Roman" w:cs="Times New Roman"/>
          <w:sz w:val="28"/>
          <w:szCs w:val="28"/>
        </w:rPr>
        <w:tab/>
      </w:r>
      <w:r w:rsidR="001F0DAD">
        <w:rPr>
          <w:rFonts w:ascii="Times New Roman" w:hAnsi="Times New Roman" w:cs="Times New Roman"/>
          <w:sz w:val="28"/>
          <w:szCs w:val="28"/>
        </w:rPr>
        <w:tab/>
      </w:r>
      <w:r w:rsidR="001F0DAD">
        <w:rPr>
          <w:rFonts w:ascii="Times New Roman" w:hAnsi="Times New Roman" w:cs="Times New Roman"/>
          <w:sz w:val="28"/>
          <w:szCs w:val="28"/>
        </w:rPr>
        <w:tab/>
      </w:r>
      <w:r w:rsidR="001F0DAD">
        <w:rPr>
          <w:rFonts w:ascii="Times New Roman" w:hAnsi="Times New Roman" w:cs="Times New Roman"/>
          <w:sz w:val="28"/>
          <w:szCs w:val="28"/>
        </w:rPr>
        <w:tab/>
      </w:r>
      <w:r w:rsidR="001F0DAD">
        <w:rPr>
          <w:rFonts w:ascii="Times New Roman" w:hAnsi="Times New Roman" w:cs="Times New Roman"/>
          <w:sz w:val="28"/>
          <w:szCs w:val="28"/>
        </w:rPr>
        <w:tab/>
      </w:r>
      <w:r w:rsidR="001F0DAD">
        <w:rPr>
          <w:rFonts w:ascii="Times New Roman" w:hAnsi="Times New Roman" w:cs="Times New Roman"/>
          <w:sz w:val="28"/>
          <w:szCs w:val="28"/>
        </w:rPr>
        <w:tab/>
      </w:r>
      <w:r w:rsidR="0026226B">
        <w:rPr>
          <w:rFonts w:ascii="Times New Roman" w:hAnsi="Times New Roman" w:cs="Times New Roman"/>
          <w:sz w:val="28"/>
          <w:szCs w:val="28"/>
        </w:rPr>
        <w:t>(</w:t>
      </w:r>
      <w:r w:rsidR="00AA20AC">
        <w:rPr>
          <w:rFonts w:ascii="Times New Roman" w:hAnsi="Times New Roman" w:cs="Times New Roman"/>
          <w:sz w:val="24"/>
          <w:szCs w:val="24"/>
        </w:rPr>
        <w:t>фамилия, имя, отчество</w:t>
      </w:r>
      <w:r w:rsidR="0026226B">
        <w:rPr>
          <w:rFonts w:ascii="Times New Roman" w:hAnsi="Times New Roman" w:cs="Times New Roman"/>
          <w:sz w:val="24"/>
          <w:szCs w:val="24"/>
        </w:rPr>
        <w:t>)</w:t>
      </w:r>
      <w:r w:rsidR="00AA20AC">
        <w:rPr>
          <w:rFonts w:ascii="Times New Roman" w:hAnsi="Times New Roman" w:cs="Times New Roman"/>
          <w:sz w:val="24"/>
          <w:szCs w:val="24"/>
        </w:rPr>
        <w:t xml:space="preserve"> </w:t>
      </w:r>
      <w:r w:rsidRPr="00C4099B">
        <w:rPr>
          <w:rFonts w:ascii="Times New Roman" w:hAnsi="Times New Roman" w:cs="Times New Roman"/>
          <w:sz w:val="24"/>
          <w:szCs w:val="24"/>
        </w:rPr>
        <w:t>(подпись)</w:t>
      </w:r>
    </w:p>
    <w:p w14:paraId="3C2E2F94" w14:textId="7B6F93BE" w:rsidR="008D0DF3" w:rsidRPr="00C4099B" w:rsidRDefault="008D0DF3" w:rsidP="008D0DF3">
      <w:pPr>
        <w:pStyle w:val="ConsPlusNonformat"/>
        <w:jc w:val="both"/>
        <w:rPr>
          <w:rFonts w:ascii="Times New Roman" w:hAnsi="Times New Roman" w:cs="Times New Roman"/>
          <w:sz w:val="28"/>
          <w:szCs w:val="28"/>
        </w:rPr>
      </w:pPr>
      <w:r w:rsidRPr="00C4099B">
        <w:rPr>
          <w:rFonts w:ascii="Times New Roman" w:hAnsi="Times New Roman" w:cs="Times New Roman"/>
          <w:sz w:val="28"/>
          <w:szCs w:val="28"/>
        </w:rPr>
        <w:t>Заявитель уведомлен</w:t>
      </w:r>
      <w:r w:rsidR="000921FF" w:rsidRPr="00C4099B">
        <w:rPr>
          <w:rFonts w:ascii="Times New Roman" w:hAnsi="Times New Roman" w:cs="Times New Roman"/>
          <w:sz w:val="28"/>
          <w:szCs w:val="28"/>
        </w:rPr>
        <w:t>:</w:t>
      </w:r>
    </w:p>
    <w:p w14:paraId="52E409BF" w14:textId="77777777" w:rsidR="008D0DF3" w:rsidRPr="00C4099B" w:rsidRDefault="008D0DF3" w:rsidP="008D0DF3">
      <w:pPr>
        <w:pStyle w:val="ConsPlusNonformat"/>
        <w:jc w:val="both"/>
        <w:rPr>
          <w:rFonts w:ascii="Times New Roman" w:hAnsi="Times New Roman" w:cs="Times New Roman"/>
          <w:sz w:val="28"/>
          <w:szCs w:val="28"/>
        </w:rPr>
      </w:pPr>
      <w:r w:rsidRPr="00C4099B">
        <w:rPr>
          <w:rFonts w:ascii="Times New Roman" w:hAnsi="Times New Roman" w:cs="Times New Roman"/>
          <w:sz w:val="28"/>
          <w:szCs w:val="28"/>
        </w:rPr>
        <w:t>в письменной форме по почтовому адресу ____________________________,</w:t>
      </w:r>
    </w:p>
    <w:p w14:paraId="75195B01" w14:textId="77777777" w:rsidR="008D0DF3" w:rsidRPr="00C4099B" w:rsidRDefault="008D0DF3" w:rsidP="008D0DF3">
      <w:pPr>
        <w:pStyle w:val="ConsPlusNonformat"/>
        <w:jc w:val="both"/>
        <w:rPr>
          <w:rFonts w:ascii="Times New Roman" w:hAnsi="Times New Roman" w:cs="Times New Roman"/>
          <w:sz w:val="28"/>
          <w:szCs w:val="28"/>
        </w:rPr>
      </w:pPr>
      <w:r w:rsidRPr="00C4099B">
        <w:rPr>
          <w:rFonts w:ascii="Times New Roman" w:hAnsi="Times New Roman" w:cs="Times New Roman"/>
          <w:sz w:val="28"/>
          <w:szCs w:val="28"/>
        </w:rPr>
        <w:t>в форме электронного документа</w:t>
      </w:r>
    </w:p>
    <w:p w14:paraId="6C8B9CB3" w14:textId="57CE78D6" w:rsidR="008D0DF3" w:rsidRPr="00BA11D7" w:rsidRDefault="008D0DF3" w:rsidP="008D0DF3">
      <w:pPr>
        <w:pStyle w:val="ConsPlusNonformat"/>
        <w:jc w:val="both"/>
        <w:rPr>
          <w:rFonts w:ascii="Times New Roman" w:hAnsi="Times New Roman" w:cs="Times New Roman"/>
          <w:sz w:val="28"/>
          <w:szCs w:val="28"/>
        </w:rPr>
      </w:pPr>
      <w:r w:rsidRPr="00C4099B">
        <w:rPr>
          <w:rFonts w:ascii="Times New Roman" w:hAnsi="Times New Roman" w:cs="Times New Roman"/>
          <w:sz w:val="28"/>
          <w:szCs w:val="28"/>
        </w:rPr>
        <w:t>по адресу электронной почты _______</w:t>
      </w:r>
      <w:r w:rsidR="00BA11D7">
        <w:rPr>
          <w:rFonts w:ascii="Times New Roman" w:hAnsi="Times New Roman" w:cs="Times New Roman"/>
          <w:sz w:val="28"/>
          <w:szCs w:val="28"/>
        </w:rPr>
        <w:t xml:space="preserve">______________________________                  </w:t>
      </w:r>
      <w:r w:rsidR="00BA11D7">
        <w:rPr>
          <w:rFonts w:ascii="Times New Roman" w:hAnsi="Times New Roman" w:cs="Times New Roman"/>
          <w:sz w:val="28"/>
          <w:szCs w:val="28"/>
        </w:rPr>
        <w:tab/>
      </w:r>
      <w:r w:rsidR="00BA11D7">
        <w:rPr>
          <w:rFonts w:ascii="Times New Roman" w:hAnsi="Times New Roman" w:cs="Times New Roman"/>
          <w:sz w:val="28"/>
          <w:szCs w:val="28"/>
        </w:rPr>
        <w:tab/>
      </w:r>
      <w:r w:rsidR="00BA11D7">
        <w:rPr>
          <w:rFonts w:ascii="Times New Roman" w:hAnsi="Times New Roman" w:cs="Times New Roman"/>
          <w:sz w:val="28"/>
          <w:szCs w:val="28"/>
        </w:rPr>
        <w:tab/>
      </w:r>
      <w:r w:rsidR="00BA11D7">
        <w:rPr>
          <w:rFonts w:ascii="Times New Roman" w:hAnsi="Times New Roman" w:cs="Times New Roman"/>
          <w:sz w:val="28"/>
          <w:szCs w:val="28"/>
        </w:rPr>
        <w:tab/>
      </w:r>
      <w:r w:rsidR="00BA11D7">
        <w:rPr>
          <w:rFonts w:ascii="Times New Roman" w:hAnsi="Times New Roman" w:cs="Times New Roman"/>
          <w:sz w:val="28"/>
          <w:szCs w:val="28"/>
        </w:rPr>
        <w:tab/>
      </w:r>
      <w:r w:rsidR="00BA11D7">
        <w:rPr>
          <w:rFonts w:ascii="Times New Roman" w:hAnsi="Times New Roman" w:cs="Times New Roman"/>
          <w:sz w:val="28"/>
          <w:szCs w:val="28"/>
        </w:rPr>
        <w:tab/>
      </w:r>
      <w:r w:rsidR="00BA11D7">
        <w:rPr>
          <w:rFonts w:ascii="Times New Roman" w:hAnsi="Times New Roman" w:cs="Times New Roman"/>
          <w:sz w:val="28"/>
          <w:szCs w:val="28"/>
        </w:rPr>
        <w:tab/>
      </w:r>
      <w:r w:rsidR="00BA11D7">
        <w:rPr>
          <w:rFonts w:ascii="Times New Roman" w:hAnsi="Times New Roman" w:cs="Times New Roman"/>
          <w:sz w:val="28"/>
          <w:szCs w:val="28"/>
        </w:rPr>
        <w:tab/>
      </w:r>
      <w:r w:rsidRPr="00C4099B">
        <w:rPr>
          <w:rFonts w:ascii="Times New Roman" w:hAnsi="Times New Roman" w:cs="Times New Roman"/>
          <w:sz w:val="24"/>
          <w:szCs w:val="24"/>
        </w:rPr>
        <w:t>(адрес электронной почты)</w:t>
      </w:r>
    </w:p>
    <w:p w14:paraId="548523EA" w14:textId="77777777" w:rsidR="00510235" w:rsidRPr="00510235" w:rsidRDefault="00510235" w:rsidP="00510235">
      <w:pPr>
        <w:autoSpaceDE w:val="0"/>
        <w:autoSpaceDN w:val="0"/>
        <w:adjustRightInd w:val="0"/>
        <w:jc w:val="both"/>
        <w:outlineLvl w:val="0"/>
        <w:rPr>
          <w:rFonts w:eastAsiaTheme="minorHAnsi"/>
          <w:sz w:val="28"/>
          <w:szCs w:val="28"/>
          <w:lang w:val="x-none" w:eastAsia="zh-CN"/>
        </w:rPr>
      </w:pPr>
      <w:r w:rsidRPr="00510235">
        <w:rPr>
          <w:rFonts w:eastAsiaTheme="minorHAnsi"/>
          <w:sz w:val="28"/>
          <w:szCs w:val="28"/>
          <w:lang w:val="x-none" w:eastAsia="zh-CN"/>
        </w:rPr>
        <w:t>через личный кабинет в государственной</w:t>
      </w:r>
    </w:p>
    <w:p w14:paraId="12BFAB84" w14:textId="77777777" w:rsidR="00510235" w:rsidRPr="00510235" w:rsidRDefault="00510235" w:rsidP="00510235">
      <w:pPr>
        <w:autoSpaceDE w:val="0"/>
        <w:autoSpaceDN w:val="0"/>
        <w:adjustRightInd w:val="0"/>
        <w:jc w:val="both"/>
        <w:outlineLvl w:val="0"/>
        <w:rPr>
          <w:rFonts w:eastAsiaTheme="minorHAnsi"/>
          <w:sz w:val="28"/>
          <w:szCs w:val="28"/>
          <w:lang w:val="x-none" w:eastAsia="zh-CN"/>
        </w:rPr>
      </w:pPr>
      <w:r w:rsidRPr="00510235">
        <w:rPr>
          <w:rFonts w:eastAsiaTheme="minorHAnsi"/>
          <w:sz w:val="28"/>
          <w:szCs w:val="28"/>
          <w:lang w:val="x-none" w:eastAsia="zh-CN"/>
        </w:rPr>
        <w:t>информационной системе Республики</w:t>
      </w:r>
    </w:p>
    <w:p w14:paraId="5E23A2D2" w14:textId="77777777" w:rsidR="00510235" w:rsidRPr="00510235" w:rsidRDefault="00510235" w:rsidP="00510235">
      <w:pPr>
        <w:autoSpaceDE w:val="0"/>
        <w:autoSpaceDN w:val="0"/>
        <w:adjustRightInd w:val="0"/>
        <w:jc w:val="both"/>
        <w:outlineLvl w:val="0"/>
        <w:rPr>
          <w:rFonts w:eastAsiaTheme="minorHAnsi"/>
          <w:sz w:val="28"/>
          <w:szCs w:val="28"/>
          <w:lang w:val="x-none" w:eastAsia="zh-CN"/>
        </w:rPr>
      </w:pPr>
      <w:r w:rsidRPr="00510235">
        <w:rPr>
          <w:rFonts w:eastAsiaTheme="minorHAnsi"/>
          <w:sz w:val="28"/>
          <w:szCs w:val="28"/>
          <w:lang w:val="x-none" w:eastAsia="zh-CN"/>
        </w:rPr>
        <w:t>Татарстан «Портал государственных и</w:t>
      </w:r>
    </w:p>
    <w:p w14:paraId="182A3127" w14:textId="52148328" w:rsidR="00510235" w:rsidRPr="00510235" w:rsidRDefault="00510235" w:rsidP="00510235">
      <w:pPr>
        <w:autoSpaceDE w:val="0"/>
        <w:autoSpaceDN w:val="0"/>
        <w:adjustRightInd w:val="0"/>
        <w:jc w:val="both"/>
        <w:outlineLvl w:val="0"/>
        <w:rPr>
          <w:rFonts w:ascii="Courier New" w:eastAsiaTheme="minorHAnsi" w:hAnsi="Courier New" w:cs="Courier New"/>
          <w:sz w:val="20"/>
          <w:szCs w:val="20"/>
          <w:lang w:val="x-none" w:eastAsia="zh-CN"/>
        </w:rPr>
      </w:pPr>
      <w:r w:rsidRPr="00510235">
        <w:rPr>
          <w:rFonts w:eastAsiaTheme="minorHAnsi"/>
          <w:sz w:val="28"/>
          <w:szCs w:val="28"/>
          <w:lang w:val="x-none" w:eastAsia="zh-CN"/>
        </w:rPr>
        <w:t>муниципальных услуг Республики Татарстан»</w:t>
      </w:r>
      <w:r w:rsidRPr="00510235">
        <w:rPr>
          <w:rFonts w:ascii="Courier New" w:eastAsiaTheme="minorHAnsi" w:hAnsi="Courier New" w:cs="Courier New"/>
          <w:sz w:val="20"/>
          <w:szCs w:val="20"/>
          <w:lang w:val="x-none" w:eastAsia="zh-CN"/>
        </w:rPr>
        <w:t xml:space="preserve"> _____________</w:t>
      </w:r>
      <w:r>
        <w:rPr>
          <w:rFonts w:ascii="Courier New" w:eastAsiaTheme="minorHAnsi" w:hAnsi="Courier New" w:cs="Courier New"/>
          <w:sz w:val="20"/>
          <w:szCs w:val="20"/>
          <w:lang w:val="x-none" w:eastAsia="zh-CN"/>
        </w:rPr>
        <w:t>________</w:t>
      </w:r>
    </w:p>
    <w:p w14:paraId="6355A836" w14:textId="682C1F0A" w:rsidR="00A21E67" w:rsidRPr="00A4199A" w:rsidRDefault="00510235" w:rsidP="00A4199A">
      <w:pPr>
        <w:widowControl w:val="0"/>
        <w:autoSpaceDE w:val="0"/>
        <w:autoSpaceDN w:val="0"/>
        <w:adjustRightInd w:val="0"/>
        <w:jc w:val="both"/>
      </w:pPr>
      <w:r w:rsidRPr="00510235">
        <w:rPr>
          <w:rFonts w:ascii="Courier New" w:eastAsiaTheme="minorHAnsi" w:hAnsi="Courier New" w:cs="Courier New"/>
          <w:sz w:val="20"/>
          <w:szCs w:val="20"/>
          <w:lang w:val="x-none" w:eastAsia="zh-CN"/>
        </w:rPr>
        <w:t xml:space="preserve">                 </w:t>
      </w:r>
      <w:r w:rsidR="00F8382D">
        <w:rPr>
          <w:rFonts w:ascii="Courier New" w:eastAsiaTheme="minorHAnsi" w:hAnsi="Courier New" w:cs="Courier New"/>
          <w:sz w:val="20"/>
          <w:szCs w:val="20"/>
          <w:lang w:val="x-none" w:eastAsia="zh-CN"/>
        </w:rPr>
        <w:t xml:space="preserve">                           </w:t>
      </w:r>
      <w:r w:rsidRPr="00510235">
        <w:rPr>
          <w:rFonts w:eastAsiaTheme="minorHAnsi"/>
          <w:lang w:val="x-none" w:eastAsia="zh-CN"/>
        </w:rPr>
        <w:t>(</w:t>
      </w:r>
      <w:r w:rsidR="00F8382D">
        <w:t>указывается «да» или прочерк)</w:t>
      </w:r>
      <w:r w:rsidR="00A4199A">
        <w:rPr>
          <w:rFonts w:eastAsiaTheme="minorHAnsi"/>
          <w:lang w:eastAsia="zh-CN"/>
        </w:rPr>
        <w:t>»</w:t>
      </w:r>
    </w:p>
    <w:p w14:paraId="1B93B13B" w14:textId="4A589014" w:rsidR="00A21E67" w:rsidRPr="006C4DF4" w:rsidRDefault="00E473A2" w:rsidP="006C4DF4">
      <w:pPr>
        <w:ind w:left="5387"/>
        <w:rPr>
          <w:sz w:val="28"/>
          <w:szCs w:val="28"/>
        </w:rPr>
      </w:pPr>
      <w:r w:rsidRPr="006C4DF4">
        <w:rPr>
          <w:sz w:val="28"/>
          <w:szCs w:val="28"/>
        </w:rPr>
        <w:lastRenderedPageBreak/>
        <w:t>Приложение №</w:t>
      </w:r>
      <w:r w:rsidR="00A4199A">
        <w:rPr>
          <w:sz w:val="28"/>
          <w:szCs w:val="28"/>
        </w:rPr>
        <w:t xml:space="preserve"> 5</w:t>
      </w:r>
      <w:r w:rsidR="00A21E67" w:rsidRPr="006C4DF4">
        <w:rPr>
          <w:sz w:val="28"/>
          <w:szCs w:val="28"/>
        </w:rPr>
        <w:t xml:space="preserve"> </w:t>
      </w:r>
    </w:p>
    <w:p w14:paraId="0C02F177" w14:textId="77777777" w:rsidR="00A21E67" w:rsidRPr="006C4DF4" w:rsidRDefault="00A21E67" w:rsidP="006C4DF4">
      <w:pPr>
        <w:ind w:left="5387"/>
        <w:rPr>
          <w:sz w:val="28"/>
          <w:szCs w:val="28"/>
        </w:rPr>
      </w:pPr>
      <w:r w:rsidRPr="006C4DF4">
        <w:rPr>
          <w:sz w:val="28"/>
          <w:szCs w:val="28"/>
        </w:rPr>
        <w:t xml:space="preserve">к Административному регламенту </w:t>
      </w:r>
    </w:p>
    <w:p w14:paraId="109B504C" w14:textId="6F166AF8" w:rsidR="00A21E67" w:rsidRPr="006C4DF4" w:rsidRDefault="00A21E67" w:rsidP="006C4DF4">
      <w:pPr>
        <w:ind w:left="5387"/>
        <w:rPr>
          <w:sz w:val="28"/>
          <w:szCs w:val="28"/>
        </w:rPr>
      </w:pPr>
      <w:r w:rsidRPr="006C4DF4">
        <w:rPr>
          <w:sz w:val="28"/>
          <w:szCs w:val="28"/>
        </w:rPr>
        <w:t>предост</w:t>
      </w:r>
      <w:r w:rsidR="006C4DF4">
        <w:rPr>
          <w:sz w:val="28"/>
          <w:szCs w:val="28"/>
        </w:rPr>
        <w:t xml:space="preserve">авления государственной услуги </w:t>
      </w:r>
      <w:r w:rsidRPr="006C4DF4">
        <w:rPr>
          <w:sz w:val="28"/>
          <w:szCs w:val="28"/>
        </w:rPr>
        <w:t xml:space="preserve">по </w:t>
      </w:r>
      <w:r w:rsidR="00E473A2" w:rsidRPr="006C4DF4">
        <w:rPr>
          <w:sz w:val="28"/>
          <w:szCs w:val="28"/>
        </w:rPr>
        <w:t>назначению возмещения расходов н</w:t>
      </w:r>
      <w:r w:rsidRPr="006C4DF4">
        <w:rPr>
          <w:sz w:val="28"/>
          <w:szCs w:val="28"/>
        </w:rPr>
        <w:t xml:space="preserve">а установку телефона </w:t>
      </w:r>
    </w:p>
    <w:p w14:paraId="316433C0" w14:textId="77777777" w:rsidR="00A21E67" w:rsidRPr="006C4DF4" w:rsidRDefault="00A21E67" w:rsidP="006C4DF4">
      <w:pPr>
        <w:ind w:left="5387"/>
        <w:rPr>
          <w:sz w:val="28"/>
          <w:szCs w:val="28"/>
        </w:rPr>
      </w:pPr>
      <w:r w:rsidRPr="006C4DF4">
        <w:rPr>
          <w:sz w:val="28"/>
          <w:szCs w:val="28"/>
        </w:rPr>
        <w:t xml:space="preserve">реабилитированным гражданам </w:t>
      </w:r>
    </w:p>
    <w:p w14:paraId="782E2172" w14:textId="77777777" w:rsidR="00A21E67" w:rsidRPr="006C4DF4" w:rsidRDefault="00A21E67" w:rsidP="00E473A2">
      <w:pPr>
        <w:ind w:left="5812"/>
        <w:rPr>
          <w:sz w:val="28"/>
          <w:szCs w:val="28"/>
        </w:rPr>
      </w:pPr>
      <w:r w:rsidRPr="006C4DF4">
        <w:rPr>
          <w:sz w:val="28"/>
          <w:szCs w:val="28"/>
        </w:rPr>
        <w:t xml:space="preserve">  </w:t>
      </w:r>
    </w:p>
    <w:p w14:paraId="1CC5FED6" w14:textId="77777777" w:rsidR="00A21E67" w:rsidRPr="006C4DF4" w:rsidRDefault="00A21E67" w:rsidP="00A21E67">
      <w:pPr>
        <w:jc w:val="right"/>
        <w:rPr>
          <w:sz w:val="28"/>
          <w:szCs w:val="28"/>
        </w:rPr>
      </w:pPr>
      <w:r w:rsidRPr="006C4DF4">
        <w:rPr>
          <w:sz w:val="28"/>
          <w:szCs w:val="28"/>
        </w:rPr>
        <w:t xml:space="preserve">форма </w:t>
      </w:r>
    </w:p>
    <w:p w14:paraId="72CE2B49" w14:textId="77777777" w:rsidR="00A21E67" w:rsidRPr="00A21E67" w:rsidRDefault="00A21E67" w:rsidP="00A21E67">
      <w:pPr>
        <w:jc w:val="both"/>
      </w:pPr>
      <w:r w:rsidRPr="00A21E67">
        <w:t xml:space="preserve">  </w:t>
      </w:r>
    </w:p>
    <w:p w14:paraId="6A5F7DA9" w14:textId="1978E60C" w:rsidR="00A21E67" w:rsidRPr="00E473A2" w:rsidRDefault="00A21E67" w:rsidP="00A21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A21E67">
        <w:rPr>
          <w:rFonts w:ascii="Courier New" w:hAnsi="Courier New" w:cs="Courier New"/>
          <w:sz w:val="20"/>
          <w:szCs w:val="20"/>
        </w:rPr>
        <w:t xml:space="preserve">                                    </w:t>
      </w:r>
      <w:r w:rsidR="00E473A2">
        <w:rPr>
          <w:sz w:val="28"/>
          <w:szCs w:val="28"/>
        </w:rPr>
        <w:t>Отделение № ___ ГКУ «</w:t>
      </w:r>
      <w:r w:rsidRPr="00E473A2">
        <w:rPr>
          <w:sz w:val="28"/>
          <w:szCs w:val="28"/>
        </w:rPr>
        <w:t>Республиканский</w:t>
      </w:r>
    </w:p>
    <w:p w14:paraId="6C64BD32" w14:textId="6F3F04B8" w:rsidR="00A21E67" w:rsidRPr="00E473A2" w:rsidRDefault="00A21E67" w:rsidP="00A21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E473A2">
        <w:rPr>
          <w:sz w:val="28"/>
          <w:szCs w:val="28"/>
        </w:rPr>
        <w:t xml:space="preserve">                                    </w:t>
      </w:r>
      <w:r w:rsidR="00E473A2">
        <w:rPr>
          <w:sz w:val="28"/>
          <w:szCs w:val="28"/>
        </w:rPr>
        <w:t xml:space="preserve">                          </w:t>
      </w:r>
      <w:r w:rsidRPr="00E473A2">
        <w:rPr>
          <w:sz w:val="28"/>
          <w:szCs w:val="28"/>
        </w:rPr>
        <w:t>центр материальной помощи</w:t>
      </w:r>
    </w:p>
    <w:p w14:paraId="6FBB0A37" w14:textId="4C864001" w:rsidR="00A21E67" w:rsidRPr="00E473A2" w:rsidRDefault="00A21E67" w:rsidP="00A21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E473A2">
        <w:rPr>
          <w:sz w:val="28"/>
          <w:szCs w:val="28"/>
        </w:rPr>
        <w:t xml:space="preserve">                             </w:t>
      </w:r>
      <w:r w:rsidR="00E473A2">
        <w:rPr>
          <w:sz w:val="28"/>
          <w:szCs w:val="28"/>
        </w:rPr>
        <w:t xml:space="preserve">  </w:t>
      </w:r>
      <w:r w:rsidR="006C4DF4">
        <w:rPr>
          <w:sz w:val="28"/>
          <w:szCs w:val="28"/>
        </w:rPr>
        <w:t xml:space="preserve">                               </w:t>
      </w:r>
      <w:r w:rsidR="00E473A2">
        <w:rPr>
          <w:sz w:val="28"/>
          <w:szCs w:val="28"/>
        </w:rPr>
        <w:t>(компенсационных выплат)»</w:t>
      </w:r>
      <w:r w:rsidRPr="00E473A2">
        <w:rPr>
          <w:sz w:val="28"/>
          <w:szCs w:val="28"/>
        </w:rPr>
        <w:t xml:space="preserve"> в</w:t>
      </w:r>
    </w:p>
    <w:p w14:paraId="7583E546" w14:textId="138D1FA8" w:rsidR="00A21E67" w:rsidRPr="00E473A2" w:rsidRDefault="00A21E67" w:rsidP="00A21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E473A2">
        <w:rPr>
          <w:sz w:val="28"/>
          <w:szCs w:val="28"/>
        </w:rPr>
        <w:t xml:space="preserve">                                    </w:t>
      </w:r>
      <w:r w:rsidR="00E473A2">
        <w:rPr>
          <w:sz w:val="28"/>
          <w:szCs w:val="28"/>
        </w:rPr>
        <w:t xml:space="preserve">                            </w:t>
      </w:r>
      <w:r w:rsidRPr="00E473A2">
        <w:rPr>
          <w:sz w:val="28"/>
          <w:szCs w:val="28"/>
        </w:rPr>
        <w:t>_______</w:t>
      </w:r>
      <w:r w:rsidR="00E473A2">
        <w:rPr>
          <w:sz w:val="28"/>
          <w:szCs w:val="28"/>
        </w:rPr>
        <w:t xml:space="preserve">______________________                           </w:t>
      </w:r>
    </w:p>
    <w:p w14:paraId="5FFFB406" w14:textId="0238BA70" w:rsidR="00A21E67" w:rsidRPr="00E473A2" w:rsidRDefault="00A21E67" w:rsidP="00A21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473A2">
        <w:t xml:space="preserve">                                   </w:t>
      </w:r>
      <w:r w:rsidR="00E473A2">
        <w:tab/>
      </w:r>
      <w:r w:rsidR="00E473A2">
        <w:tab/>
      </w:r>
      <w:r w:rsidR="00E473A2">
        <w:tab/>
      </w:r>
      <w:r w:rsidRPr="00E473A2">
        <w:t xml:space="preserve"> муниципальном районе (городском округе)</w:t>
      </w:r>
    </w:p>
    <w:p w14:paraId="6FAA4549" w14:textId="2391FB5F" w:rsidR="00A21E67" w:rsidRPr="00A21E67" w:rsidRDefault="00A21E67" w:rsidP="00A21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7230EC11" w14:textId="4F2F4C5C" w:rsidR="00A21E67" w:rsidRPr="00E473A2" w:rsidRDefault="00A21E67" w:rsidP="00E47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E473A2">
        <w:rPr>
          <w:sz w:val="28"/>
          <w:szCs w:val="28"/>
        </w:rPr>
        <w:t>Решение</w:t>
      </w:r>
    </w:p>
    <w:p w14:paraId="59DD2D67" w14:textId="649146FA" w:rsidR="00A21E67" w:rsidRPr="00E473A2" w:rsidRDefault="00A21E67" w:rsidP="00E47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E473A2">
        <w:rPr>
          <w:sz w:val="28"/>
          <w:szCs w:val="28"/>
        </w:rPr>
        <w:t>о приостановлении предоставления государственной услуги по назначению</w:t>
      </w:r>
    </w:p>
    <w:p w14:paraId="1523B18C" w14:textId="345CD1B1" w:rsidR="00A21E67" w:rsidRPr="00E473A2" w:rsidRDefault="00A21E67" w:rsidP="00E47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E473A2">
        <w:rPr>
          <w:sz w:val="28"/>
          <w:szCs w:val="28"/>
        </w:rPr>
        <w:t>возмещения расходов на установку телефона реабилитированным гражданам</w:t>
      </w:r>
    </w:p>
    <w:p w14:paraId="155EF545" w14:textId="67E54A37" w:rsidR="00A21E67" w:rsidRPr="00E473A2" w:rsidRDefault="00A21E67" w:rsidP="00E47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14:paraId="76F40E63" w14:textId="2B155DD6" w:rsidR="00A21E67" w:rsidRPr="00E473A2" w:rsidRDefault="00E473A2" w:rsidP="00A21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w:t>
      </w:r>
      <w:r w:rsidR="00A21E67" w:rsidRPr="00E473A2">
        <w:rPr>
          <w:sz w:val="28"/>
          <w:szCs w:val="28"/>
        </w:rPr>
        <w:t xml:space="preserve"> ______ от                              </w:t>
      </w:r>
      <w:r>
        <w:rPr>
          <w:sz w:val="28"/>
          <w:szCs w:val="28"/>
        </w:rPr>
        <w:t xml:space="preserve">       «______»</w:t>
      </w:r>
      <w:r w:rsidR="00A21E67" w:rsidRPr="00E473A2">
        <w:rPr>
          <w:sz w:val="28"/>
          <w:szCs w:val="28"/>
        </w:rPr>
        <w:t xml:space="preserve"> __________________</w:t>
      </w:r>
    </w:p>
    <w:p w14:paraId="1858AFE4" w14:textId="6856BBFF" w:rsidR="00A21E67" w:rsidRPr="00E473A2" w:rsidRDefault="00A4199A" w:rsidP="00A41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 </w:t>
      </w:r>
      <w:r>
        <w:rPr>
          <w:sz w:val="28"/>
          <w:szCs w:val="28"/>
        </w:rPr>
        <w:tab/>
      </w:r>
      <w:r w:rsidR="00E473A2">
        <w:rPr>
          <w:sz w:val="28"/>
          <w:szCs w:val="28"/>
        </w:rPr>
        <w:t xml:space="preserve">В связи с наличием задолженности по </w:t>
      </w:r>
      <w:r w:rsidR="0084706F">
        <w:rPr>
          <w:sz w:val="28"/>
          <w:szCs w:val="28"/>
        </w:rPr>
        <w:t>уплате налогов, сборов и страховых взносов налогам и сбор</w:t>
      </w:r>
      <w:r w:rsidR="00E473A2">
        <w:rPr>
          <w:sz w:val="28"/>
          <w:szCs w:val="28"/>
        </w:rPr>
        <w:t xml:space="preserve"> Российской Федерации приостановить </w:t>
      </w:r>
      <w:r w:rsidR="0084706F">
        <w:rPr>
          <w:sz w:val="28"/>
          <w:szCs w:val="28"/>
        </w:rPr>
        <w:t xml:space="preserve">предоставление </w:t>
      </w:r>
      <w:r w:rsidR="00E473A2">
        <w:rPr>
          <w:sz w:val="28"/>
          <w:szCs w:val="28"/>
        </w:rPr>
        <w:t xml:space="preserve">государственной услуги по назначению возмещения </w:t>
      </w:r>
      <w:r w:rsidR="0084706F">
        <w:rPr>
          <w:sz w:val="28"/>
          <w:szCs w:val="28"/>
        </w:rPr>
        <w:t xml:space="preserve">расходов на установку </w:t>
      </w:r>
      <w:r w:rsidR="00E473A2">
        <w:rPr>
          <w:sz w:val="28"/>
          <w:szCs w:val="28"/>
        </w:rPr>
        <w:t xml:space="preserve">телефона реабилитированным гражданам до </w:t>
      </w:r>
      <w:r w:rsidR="00A21E67" w:rsidRPr="00E473A2">
        <w:rPr>
          <w:sz w:val="28"/>
          <w:szCs w:val="28"/>
        </w:rPr>
        <w:t>погашения задолженност</w:t>
      </w:r>
      <w:r w:rsidR="0084706F">
        <w:rPr>
          <w:sz w:val="28"/>
          <w:szCs w:val="28"/>
        </w:rPr>
        <w:t xml:space="preserve">и, но не </w:t>
      </w:r>
      <w:r w:rsidR="00E473A2">
        <w:rPr>
          <w:sz w:val="28"/>
          <w:szCs w:val="28"/>
        </w:rPr>
        <w:t xml:space="preserve">более чем на </w:t>
      </w:r>
      <w:r w:rsidR="00A21E67" w:rsidRPr="00E473A2">
        <w:rPr>
          <w:sz w:val="28"/>
          <w:szCs w:val="28"/>
        </w:rPr>
        <w:t xml:space="preserve">90 дней со дня обращения за </w:t>
      </w:r>
      <w:r w:rsidR="0084706F">
        <w:rPr>
          <w:sz w:val="28"/>
          <w:szCs w:val="28"/>
        </w:rPr>
        <w:t xml:space="preserve">предоставлением государственной </w:t>
      </w:r>
      <w:r w:rsidR="00A21E67" w:rsidRPr="00E473A2">
        <w:rPr>
          <w:sz w:val="28"/>
          <w:szCs w:val="28"/>
        </w:rPr>
        <w:t>услуги ____</w:t>
      </w:r>
      <w:r>
        <w:rPr>
          <w:sz w:val="28"/>
          <w:szCs w:val="28"/>
        </w:rPr>
        <w:t>_______________________-</w:t>
      </w:r>
    </w:p>
    <w:p w14:paraId="1D606B2A" w14:textId="782AEB79" w:rsidR="00A21E67" w:rsidRPr="00E473A2" w:rsidRDefault="00A21E67" w:rsidP="00A21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473A2">
        <w:rPr>
          <w:sz w:val="28"/>
          <w:szCs w:val="28"/>
        </w:rPr>
        <w:t xml:space="preserve">              </w:t>
      </w:r>
      <w:r w:rsidR="0084706F">
        <w:rPr>
          <w:sz w:val="28"/>
          <w:szCs w:val="28"/>
        </w:rPr>
        <w:tab/>
      </w:r>
      <w:r w:rsidR="0084706F">
        <w:rPr>
          <w:sz w:val="28"/>
          <w:szCs w:val="28"/>
        </w:rPr>
        <w:tab/>
      </w:r>
      <w:r w:rsidR="006C4DF4">
        <w:t xml:space="preserve">(фамилия, имя, отчество </w:t>
      </w:r>
      <w:r w:rsidRPr="00E473A2">
        <w:t>(последнее - при наличии) заявителя)</w:t>
      </w:r>
    </w:p>
    <w:p w14:paraId="16FBD99E" w14:textId="731F8193" w:rsidR="00A21E67" w:rsidRPr="00E473A2" w:rsidRDefault="00A21E67" w:rsidP="00A21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E473A2">
        <w:rPr>
          <w:sz w:val="28"/>
          <w:szCs w:val="28"/>
        </w:rPr>
        <w:t>___________________________________________</w:t>
      </w:r>
      <w:r w:rsidR="00E473A2">
        <w:rPr>
          <w:sz w:val="28"/>
          <w:szCs w:val="28"/>
        </w:rPr>
        <w:t>_________________________</w:t>
      </w:r>
    </w:p>
    <w:p w14:paraId="3E6CB17F" w14:textId="413AF6A7" w:rsidR="00A21E67" w:rsidRPr="00E473A2" w:rsidRDefault="00000530" w:rsidP="00A21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sz w:val="28"/>
          <w:szCs w:val="28"/>
        </w:rPr>
        <w:tab/>
      </w:r>
      <w:r>
        <w:rPr>
          <w:sz w:val="28"/>
          <w:szCs w:val="28"/>
        </w:rPr>
        <w:tab/>
      </w:r>
      <w:r>
        <w:rPr>
          <w:sz w:val="28"/>
          <w:szCs w:val="28"/>
        </w:rPr>
        <w:tab/>
      </w:r>
      <w:r w:rsidR="00A21E67" w:rsidRPr="00E473A2">
        <w:t xml:space="preserve">                     (адрес места жительства заявителя)</w:t>
      </w:r>
    </w:p>
    <w:p w14:paraId="6AE2351E" w14:textId="10639AF2" w:rsidR="00A21E67" w:rsidRPr="00E473A2" w:rsidRDefault="00A21E67" w:rsidP="00A21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E473A2">
        <w:rPr>
          <w:sz w:val="28"/>
          <w:szCs w:val="28"/>
        </w:rPr>
        <w:t>Дата приостановки предоставления государст</w:t>
      </w:r>
      <w:r w:rsidR="00E473A2">
        <w:rPr>
          <w:sz w:val="28"/>
          <w:szCs w:val="28"/>
        </w:rPr>
        <w:t>венной услуги _____________</w:t>
      </w:r>
      <w:r w:rsidRPr="00E473A2">
        <w:rPr>
          <w:sz w:val="28"/>
          <w:szCs w:val="28"/>
        </w:rPr>
        <w:t>_</w:t>
      </w:r>
    </w:p>
    <w:p w14:paraId="031CB3E4" w14:textId="262E7592" w:rsidR="00A21E67" w:rsidRPr="006C4DF4" w:rsidRDefault="00A21E67" w:rsidP="00A21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6C4DF4">
        <w:rPr>
          <w:sz w:val="28"/>
          <w:szCs w:val="28"/>
        </w:rPr>
        <w:t>Руководитель отделения ____________________</w:t>
      </w:r>
      <w:r w:rsidR="006C4DF4">
        <w:rPr>
          <w:sz w:val="28"/>
          <w:szCs w:val="28"/>
        </w:rPr>
        <w:t>__________________ _____</w:t>
      </w:r>
    </w:p>
    <w:p w14:paraId="7F2DEC32" w14:textId="38D2851E" w:rsidR="00A21E67" w:rsidRPr="006C4DF4" w:rsidRDefault="00A21E67" w:rsidP="00A21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C4DF4">
        <w:rPr>
          <w:sz w:val="28"/>
          <w:szCs w:val="28"/>
        </w:rPr>
        <w:t xml:space="preserve">                           </w:t>
      </w:r>
      <w:r w:rsidR="006C4DF4">
        <w:rPr>
          <w:sz w:val="28"/>
          <w:szCs w:val="28"/>
        </w:rPr>
        <w:tab/>
      </w:r>
      <w:r w:rsidR="006C4DF4">
        <w:rPr>
          <w:sz w:val="28"/>
          <w:szCs w:val="28"/>
        </w:rPr>
        <w:tab/>
      </w:r>
      <w:r w:rsidR="006C4DF4" w:rsidRPr="006C4DF4">
        <w:t xml:space="preserve"> (фамилия, имя, отчество </w:t>
      </w:r>
      <w:r w:rsidRPr="006C4DF4">
        <w:t>подпись)</w:t>
      </w:r>
    </w:p>
    <w:p w14:paraId="1FCB271D" w14:textId="77777777" w:rsidR="00A21E67" w:rsidRPr="006C4DF4" w:rsidRDefault="00A21E67" w:rsidP="00A21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C4DF4">
        <w:t xml:space="preserve">                М.П.</w:t>
      </w:r>
    </w:p>
    <w:p w14:paraId="4FA85222" w14:textId="716A9553" w:rsidR="00A21E67" w:rsidRPr="006C4DF4" w:rsidRDefault="00A21E67" w:rsidP="00A21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6C4DF4">
        <w:rPr>
          <w:sz w:val="28"/>
          <w:szCs w:val="28"/>
        </w:rPr>
        <w:t>Специалист отделения ______________________</w:t>
      </w:r>
      <w:r w:rsidR="006C4DF4">
        <w:rPr>
          <w:sz w:val="28"/>
          <w:szCs w:val="28"/>
        </w:rPr>
        <w:t>__________________ ______</w:t>
      </w:r>
    </w:p>
    <w:p w14:paraId="0763D0F3" w14:textId="3EDFD650" w:rsidR="00A21E67" w:rsidRPr="006C4DF4" w:rsidRDefault="00A21E67" w:rsidP="00A21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C4DF4">
        <w:rPr>
          <w:sz w:val="28"/>
          <w:szCs w:val="28"/>
        </w:rPr>
        <w:t xml:space="preserve">                           </w:t>
      </w:r>
      <w:r w:rsidR="006C4DF4">
        <w:rPr>
          <w:sz w:val="28"/>
          <w:szCs w:val="28"/>
        </w:rPr>
        <w:tab/>
      </w:r>
      <w:r w:rsidR="006C4DF4">
        <w:rPr>
          <w:sz w:val="28"/>
          <w:szCs w:val="28"/>
        </w:rPr>
        <w:tab/>
        <w:t xml:space="preserve"> (</w:t>
      </w:r>
      <w:r w:rsidR="006C4DF4" w:rsidRPr="006C4DF4">
        <w:t>фамилия, имя, отчество</w:t>
      </w:r>
      <w:r w:rsidRPr="006C4DF4">
        <w:t xml:space="preserve"> подпись)</w:t>
      </w:r>
    </w:p>
    <w:p w14:paraId="1B53B1A7" w14:textId="77777777" w:rsidR="00A21E67" w:rsidRPr="006C4DF4" w:rsidRDefault="00A21E67" w:rsidP="00A21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6C4DF4">
        <w:rPr>
          <w:sz w:val="28"/>
          <w:szCs w:val="28"/>
        </w:rPr>
        <w:t>Заявитель уведомлен:</w:t>
      </w:r>
    </w:p>
    <w:p w14:paraId="74D3100F" w14:textId="70863337" w:rsidR="00A21E67" w:rsidRPr="006C4DF4" w:rsidRDefault="00A21E67" w:rsidP="00A21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6C4DF4">
        <w:rPr>
          <w:sz w:val="28"/>
          <w:szCs w:val="28"/>
        </w:rPr>
        <w:t>письменно _________________________________</w:t>
      </w:r>
      <w:r w:rsidR="006C4DF4">
        <w:rPr>
          <w:sz w:val="28"/>
          <w:szCs w:val="28"/>
        </w:rPr>
        <w:t>________________________</w:t>
      </w:r>
    </w:p>
    <w:p w14:paraId="601BF8B9" w14:textId="2969AF02" w:rsidR="00A21E67" w:rsidRPr="006C4DF4" w:rsidRDefault="00A21E67" w:rsidP="00A21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C4DF4">
        <w:rPr>
          <w:sz w:val="28"/>
          <w:szCs w:val="28"/>
        </w:rPr>
        <w:t xml:space="preserve">                                </w:t>
      </w:r>
      <w:r w:rsidR="006C4DF4">
        <w:rPr>
          <w:sz w:val="28"/>
          <w:szCs w:val="28"/>
        </w:rPr>
        <w:tab/>
      </w:r>
      <w:r w:rsidR="006C4DF4">
        <w:rPr>
          <w:sz w:val="28"/>
          <w:szCs w:val="28"/>
        </w:rPr>
        <w:tab/>
      </w:r>
      <w:r w:rsidR="0026226B">
        <w:rPr>
          <w:sz w:val="28"/>
          <w:szCs w:val="28"/>
        </w:rPr>
        <w:t>(</w:t>
      </w:r>
      <w:r w:rsidRPr="006C4DF4">
        <w:t>по почтовому адресу</w:t>
      </w:r>
      <w:r w:rsidR="0026226B">
        <w:t>)</w:t>
      </w:r>
    </w:p>
    <w:p w14:paraId="2228A464" w14:textId="77777777" w:rsidR="006C4DF4" w:rsidRDefault="00A21E67" w:rsidP="00A21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6C4DF4">
        <w:rPr>
          <w:sz w:val="28"/>
          <w:szCs w:val="28"/>
        </w:rPr>
        <w:t>по электронной почте ______________________</w:t>
      </w:r>
      <w:r w:rsidR="006C4DF4">
        <w:rPr>
          <w:sz w:val="28"/>
          <w:szCs w:val="28"/>
        </w:rPr>
        <w:t>________________________</w:t>
      </w:r>
    </w:p>
    <w:p w14:paraId="026B741D" w14:textId="32629714" w:rsidR="006C4DF4" w:rsidRDefault="006C4DF4" w:rsidP="00A21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sz w:val="28"/>
          <w:szCs w:val="28"/>
        </w:rPr>
        <w:tab/>
      </w:r>
      <w:r>
        <w:rPr>
          <w:sz w:val="28"/>
          <w:szCs w:val="28"/>
        </w:rPr>
        <w:tab/>
      </w:r>
      <w:r>
        <w:rPr>
          <w:sz w:val="28"/>
          <w:szCs w:val="28"/>
        </w:rPr>
        <w:tab/>
      </w:r>
      <w:r w:rsidR="0026226B">
        <w:rPr>
          <w:sz w:val="28"/>
          <w:szCs w:val="28"/>
        </w:rPr>
        <w:t>(</w:t>
      </w:r>
      <w:r w:rsidR="00A21E67" w:rsidRPr="006C4DF4">
        <w:t>адрес электронной почты</w:t>
      </w:r>
      <w:r w:rsidR="0026226B">
        <w:t>)</w:t>
      </w:r>
    </w:p>
    <w:p w14:paraId="1D3E0061" w14:textId="77777777" w:rsidR="006C4DF4" w:rsidRDefault="006C4DF4" w:rsidP="006C4DF4">
      <w:pPr>
        <w:autoSpaceDE w:val="0"/>
        <w:autoSpaceDN w:val="0"/>
        <w:adjustRightInd w:val="0"/>
        <w:jc w:val="both"/>
        <w:outlineLvl w:val="0"/>
        <w:rPr>
          <w:rFonts w:eastAsiaTheme="minorHAnsi"/>
          <w:sz w:val="28"/>
          <w:szCs w:val="28"/>
          <w:lang w:val="x-none" w:eastAsia="zh-CN"/>
        </w:rPr>
      </w:pPr>
    </w:p>
    <w:p w14:paraId="06952264" w14:textId="0BA6E8CF" w:rsidR="006C4DF4" w:rsidRPr="00510235" w:rsidRDefault="006C4DF4" w:rsidP="006C4DF4">
      <w:pPr>
        <w:autoSpaceDE w:val="0"/>
        <w:autoSpaceDN w:val="0"/>
        <w:adjustRightInd w:val="0"/>
        <w:jc w:val="both"/>
        <w:outlineLvl w:val="0"/>
        <w:rPr>
          <w:rFonts w:eastAsiaTheme="minorHAnsi"/>
          <w:sz w:val="28"/>
          <w:szCs w:val="28"/>
          <w:lang w:val="x-none" w:eastAsia="zh-CN"/>
        </w:rPr>
      </w:pPr>
      <w:r w:rsidRPr="00510235">
        <w:rPr>
          <w:rFonts w:eastAsiaTheme="minorHAnsi"/>
          <w:sz w:val="28"/>
          <w:szCs w:val="28"/>
          <w:lang w:val="x-none" w:eastAsia="zh-CN"/>
        </w:rPr>
        <w:t>через личный кабинет в государственной</w:t>
      </w:r>
    </w:p>
    <w:p w14:paraId="2254FD11" w14:textId="77777777" w:rsidR="006C4DF4" w:rsidRPr="00510235" w:rsidRDefault="006C4DF4" w:rsidP="006C4DF4">
      <w:pPr>
        <w:autoSpaceDE w:val="0"/>
        <w:autoSpaceDN w:val="0"/>
        <w:adjustRightInd w:val="0"/>
        <w:jc w:val="both"/>
        <w:outlineLvl w:val="0"/>
        <w:rPr>
          <w:rFonts w:eastAsiaTheme="minorHAnsi"/>
          <w:sz w:val="28"/>
          <w:szCs w:val="28"/>
          <w:lang w:val="x-none" w:eastAsia="zh-CN"/>
        </w:rPr>
      </w:pPr>
      <w:r w:rsidRPr="00510235">
        <w:rPr>
          <w:rFonts w:eastAsiaTheme="minorHAnsi"/>
          <w:sz w:val="28"/>
          <w:szCs w:val="28"/>
          <w:lang w:val="x-none" w:eastAsia="zh-CN"/>
        </w:rPr>
        <w:t>информационной системе Республики</w:t>
      </w:r>
    </w:p>
    <w:p w14:paraId="317D4B7F" w14:textId="77777777" w:rsidR="006C4DF4" w:rsidRPr="00510235" w:rsidRDefault="006C4DF4" w:rsidP="006C4DF4">
      <w:pPr>
        <w:autoSpaceDE w:val="0"/>
        <w:autoSpaceDN w:val="0"/>
        <w:adjustRightInd w:val="0"/>
        <w:jc w:val="both"/>
        <w:outlineLvl w:val="0"/>
        <w:rPr>
          <w:rFonts w:eastAsiaTheme="minorHAnsi"/>
          <w:sz w:val="28"/>
          <w:szCs w:val="28"/>
          <w:lang w:val="x-none" w:eastAsia="zh-CN"/>
        </w:rPr>
      </w:pPr>
      <w:r w:rsidRPr="00510235">
        <w:rPr>
          <w:rFonts w:eastAsiaTheme="minorHAnsi"/>
          <w:sz w:val="28"/>
          <w:szCs w:val="28"/>
          <w:lang w:val="x-none" w:eastAsia="zh-CN"/>
        </w:rPr>
        <w:t>Татарстан «Портал государственных и</w:t>
      </w:r>
    </w:p>
    <w:p w14:paraId="2EC60434" w14:textId="77777777" w:rsidR="006C4DF4" w:rsidRDefault="006C4DF4" w:rsidP="006C4DF4">
      <w:pPr>
        <w:pStyle w:val="aa"/>
        <w:rPr>
          <w:rFonts w:eastAsiaTheme="minorHAnsi"/>
          <w:sz w:val="28"/>
          <w:szCs w:val="28"/>
          <w:lang w:eastAsia="zh-CN"/>
        </w:rPr>
      </w:pPr>
      <w:r w:rsidRPr="00510235">
        <w:rPr>
          <w:rFonts w:eastAsiaTheme="minorHAnsi"/>
          <w:sz w:val="28"/>
          <w:szCs w:val="28"/>
          <w:lang w:val="x-none" w:eastAsia="zh-CN"/>
        </w:rPr>
        <w:t>муниципальных услуг Республики Татарстан»</w:t>
      </w:r>
      <w:r>
        <w:rPr>
          <w:rFonts w:eastAsiaTheme="minorHAnsi"/>
          <w:sz w:val="28"/>
          <w:szCs w:val="28"/>
          <w:lang w:eastAsia="zh-CN"/>
        </w:rPr>
        <w:t xml:space="preserve"> ______________________ </w:t>
      </w:r>
    </w:p>
    <w:p w14:paraId="6677D3BF" w14:textId="668984B7" w:rsidR="006C4DF4" w:rsidRPr="006C4DF4" w:rsidRDefault="006C4DF4" w:rsidP="006C4DF4">
      <w:pPr>
        <w:widowControl w:val="0"/>
        <w:autoSpaceDE w:val="0"/>
        <w:autoSpaceDN w:val="0"/>
        <w:adjustRightInd w:val="0"/>
        <w:jc w:val="both"/>
      </w:pPr>
      <w:r w:rsidRPr="00885FA4">
        <w:t xml:space="preserve">                                                                                     </w:t>
      </w:r>
      <w:r>
        <w:t xml:space="preserve">            (указывается «да» или прочерк)</w:t>
      </w:r>
    </w:p>
    <w:p w14:paraId="79BBF49B" w14:textId="5DA6220D" w:rsidR="00A21E67" w:rsidRPr="006C4DF4" w:rsidRDefault="00A21E67" w:rsidP="00A21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6C4DF4">
        <w:rPr>
          <w:sz w:val="28"/>
          <w:szCs w:val="28"/>
        </w:rPr>
        <w:t>Специалист отделения ______________________</w:t>
      </w:r>
      <w:r w:rsidR="006C4DF4">
        <w:rPr>
          <w:sz w:val="28"/>
          <w:szCs w:val="28"/>
        </w:rPr>
        <w:t>_______________ _________</w:t>
      </w:r>
    </w:p>
    <w:p w14:paraId="192C9D8B" w14:textId="317EA1FA" w:rsidR="00A21E67" w:rsidRPr="00A21E67" w:rsidRDefault="006C4DF4" w:rsidP="00A41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sz w:val="28"/>
          <w:szCs w:val="28"/>
        </w:rPr>
        <w:t xml:space="preserve">                             (</w:t>
      </w:r>
      <w:r w:rsidRPr="006C4DF4">
        <w:t xml:space="preserve">фамилия, имя, отчество </w:t>
      </w:r>
      <w:r w:rsidR="00A21E67" w:rsidRPr="006C4DF4">
        <w:t>(последнее - при наличии), подпись)</w:t>
      </w:r>
    </w:p>
    <w:p w14:paraId="1B38EDE8" w14:textId="7E803890" w:rsidR="00A4199A" w:rsidRPr="006C4DF4" w:rsidRDefault="00A21E67" w:rsidP="00A4199A">
      <w:pPr>
        <w:ind w:left="5387"/>
        <w:rPr>
          <w:sz w:val="28"/>
          <w:szCs w:val="28"/>
        </w:rPr>
      </w:pPr>
      <w:r w:rsidRPr="00A21E67">
        <w:rPr>
          <w:rFonts w:ascii="Courier New" w:hAnsi="Courier New" w:cs="Courier New"/>
          <w:sz w:val="20"/>
          <w:szCs w:val="20"/>
        </w:rPr>
        <w:lastRenderedPageBreak/>
        <w:t xml:space="preserve">                                    </w:t>
      </w:r>
      <w:r w:rsidR="00A4199A" w:rsidRPr="006C4DF4">
        <w:rPr>
          <w:sz w:val="28"/>
          <w:szCs w:val="28"/>
        </w:rPr>
        <w:t>Приложение №</w:t>
      </w:r>
      <w:r w:rsidR="00A4199A">
        <w:rPr>
          <w:sz w:val="28"/>
          <w:szCs w:val="28"/>
        </w:rPr>
        <w:t xml:space="preserve"> </w:t>
      </w:r>
      <w:r w:rsidR="00E77EE6">
        <w:rPr>
          <w:sz w:val="28"/>
          <w:szCs w:val="28"/>
        </w:rPr>
        <w:t>6</w:t>
      </w:r>
      <w:r w:rsidR="00A4199A" w:rsidRPr="006C4DF4">
        <w:rPr>
          <w:sz w:val="28"/>
          <w:szCs w:val="28"/>
        </w:rPr>
        <w:t xml:space="preserve"> </w:t>
      </w:r>
    </w:p>
    <w:p w14:paraId="720BB086" w14:textId="77777777" w:rsidR="00A4199A" w:rsidRPr="006C4DF4" w:rsidRDefault="00A4199A" w:rsidP="00A4199A">
      <w:pPr>
        <w:ind w:left="5387"/>
        <w:rPr>
          <w:sz w:val="28"/>
          <w:szCs w:val="28"/>
        </w:rPr>
      </w:pPr>
      <w:r w:rsidRPr="006C4DF4">
        <w:rPr>
          <w:sz w:val="28"/>
          <w:szCs w:val="28"/>
        </w:rPr>
        <w:t xml:space="preserve">к Административному регламенту </w:t>
      </w:r>
    </w:p>
    <w:p w14:paraId="457FFD50" w14:textId="77777777" w:rsidR="00A4199A" w:rsidRPr="006C4DF4" w:rsidRDefault="00A4199A" w:rsidP="00A4199A">
      <w:pPr>
        <w:ind w:left="5387"/>
        <w:rPr>
          <w:sz w:val="28"/>
          <w:szCs w:val="28"/>
        </w:rPr>
      </w:pPr>
      <w:r w:rsidRPr="006C4DF4">
        <w:rPr>
          <w:sz w:val="28"/>
          <w:szCs w:val="28"/>
        </w:rPr>
        <w:t>предост</w:t>
      </w:r>
      <w:r>
        <w:rPr>
          <w:sz w:val="28"/>
          <w:szCs w:val="28"/>
        </w:rPr>
        <w:t xml:space="preserve">авления государственной услуги </w:t>
      </w:r>
      <w:r w:rsidRPr="006C4DF4">
        <w:rPr>
          <w:sz w:val="28"/>
          <w:szCs w:val="28"/>
        </w:rPr>
        <w:t xml:space="preserve">по назначению возмещения расходов на установку телефона </w:t>
      </w:r>
    </w:p>
    <w:p w14:paraId="5A25D0FC" w14:textId="77777777" w:rsidR="00A4199A" w:rsidRPr="006C4DF4" w:rsidRDefault="00A4199A" w:rsidP="00A4199A">
      <w:pPr>
        <w:ind w:left="5387"/>
        <w:rPr>
          <w:sz w:val="28"/>
          <w:szCs w:val="28"/>
        </w:rPr>
      </w:pPr>
      <w:r w:rsidRPr="006C4DF4">
        <w:rPr>
          <w:sz w:val="28"/>
          <w:szCs w:val="28"/>
        </w:rPr>
        <w:t xml:space="preserve">реабилитированным гражданам </w:t>
      </w:r>
    </w:p>
    <w:p w14:paraId="135CEF01" w14:textId="549FA854" w:rsidR="00A4199A" w:rsidRDefault="00A4199A" w:rsidP="006C4DF4">
      <w:pPr>
        <w:tabs>
          <w:tab w:val="left" w:pos="916"/>
          <w:tab w:val="left" w:pos="1832"/>
          <w:tab w:val="left" w:pos="2748"/>
          <w:tab w:val="left" w:pos="3664"/>
          <w:tab w:val="left" w:pos="4962"/>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5FA4A3ED" w14:textId="7A23BDB0" w:rsidR="00A21E67" w:rsidRPr="006C4DF4" w:rsidRDefault="00A4199A" w:rsidP="006C4DF4">
      <w:pPr>
        <w:tabs>
          <w:tab w:val="left" w:pos="916"/>
          <w:tab w:val="left" w:pos="1832"/>
          <w:tab w:val="left" w:pos="2748"/>
          <w:tab w:val="left" w:pos="3664"/>
          <w:tab w:val="left" w:pos="4962"/>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 xml:space="preserve">      </w:t>
      </w:r>
      <w:r w:rsidR="00A21E67" w:rsidRPr="006C4DF4">
        <w:rPr>
          <w:sz w:val="28"/>
          <w:szCs w:val="28"/>
        </w:rPr>
        <w:t>Отделение</w:t>
      </w:r>
      <w:r w:rsidR="0084706F">
        <w:rPr>
          <w:sz w:val="28"/>
          <w:szCs w:val="28"/>
        </w:rPr>
        <w:t xml:space="preserve"> ___ ГКУ «</w:t>
      </w:r>
      <w:r w:rsidR="00A21E67" w:rsidRPr="006C4DF4">
        <w:rPr>
          <w:sz w:val="28"/>
          <w:szCs w:val="28"/>
        </w:rPr>
        <w:t>Республиканский</w:t>
      </w:r>
    </w:p>
    <w:p w14:paraId="4A31B169" w14:textId="5B7412D3" w:rsidR="00A21E67" w:rsidRPr="006C4DF4" w:rsidRDefault="00A21E67" w:rsidP="006C4DF4">
      <w:pPr>
        <w:tabs>
          <w:tab w:val="left" w:pos="916"/>
          <w:tab w:val="left" w:pos="1832"/>
          <w:tab w:val="left" w:pos="2748"/>
          <w:tab w:val="left" w:pos="3664"/>
          <w:tab w:val="left" w:pos="4395"/>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6C4DF4">
        <w:rPr>
          <w:sz w:val="28"/>
          <w:szCs w:val="28"/>
        </w:rPr>
        <w:t xml:space="preserve">                                    </w:t>
      </w:r>
      <w:r w:rsidR="006C4DF4">
        <w:rPr>
          <w:sz w:val="28"/>
          <w:szCs w:val="28"/>
        </w:rPr>
        <w:tab/>
      </w:r>
      <w:r w:rsidR="006C4DF4">
        <w:rPr>
          <w:sz w:val="28"/>
          <w:szCs w:val="28"/>
        </w:rPr>
        <w:tab/>
      </w:r>
      <w:r w:rsidR="006C4DF4">
        <w:rPr>
          <w:sz w:val="28"/>
          <w:szCs w:val="28"/>
        </w:rPr>
        <w:tab/>
      </w:r>
      <w:r w:rsidRPr="006C4DF4">
        <w:rPr>
          <w:sz w:val="28"/>
          <w:szCs w:val="28"/>
        </w:rPr>
        <w:t>центр материальной помощи</w:t>
      </w:r>
    </w:p>
    <w:p w14:paraId="6F6FDBB7" w14:textId="54CD9B64" w:rsidR="00A21E67" w:rsidRPr="006C4DF4" w:rsidRDefault="00A21E67" w:rsidP="006C4DF4">
      <w:pPr>
        <w:tabs>
          <w:tab w:val="left" w:pos="916"/>
          <w:tab w:val="left" w:pos="1832"/>
          <w:tab w:val="left" w:pos="2748"/>
          <w:tab w:val="left" w:pos="3664"/>
          <w:tab w:val="left" w:pos="4962"/>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6C4DF4">
        <w:rPr>
          <w:sz w:val="28"/>
          <w:szCs w:val="28"/>
        </w:rPr>
        <w:t xml:space="preserve">                                   </w:t>
      </w:r>
      <w:r w:rsidR="006C4DF4">
        <w:rPr>
          <w:sz w:val="28"/>
          <w:szCs w:val="28"/>
        </w:rPr>
        <w:t xml:space="preserve">                           </w:t>
      </w:r>
      <w:r w:rsidR="0084706F">
        <w:rPr>
          <w:sz w:val="28"/>
          <w:szCs w:val="28"/>
        </w:rPr>
        <w:t>(компенсационных выплат)»</w:t>
      </w:r>
    </w:p>
    <w:p w14:paraId="314CDBC4" w14:textId="1DD3BD8B" w:rsidR="00A21E67" w:rsidRPr="006C4DF4" w:rsidRDefault="00A21E67" w:rsidP="006C4DF4">
      <w:pPr>
        <w:tabs>
          <w:tab w:val="left" w:pos="916"/>
          <w:tab w:val="left" w:pos="1832"/>
          <w:tab w:val="left" w:pos="2748"/>
          <w:tab w:val="left" w:pos="3664"/>
          <w:tab w:val="left" w:pos="4962"/>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6C4DF4">
        <w:rPr>
          <w:sz w:val="28"/>
          <w:szCs w:val="28"/>
        </w:rPr>
        <w:t xml:space="preserve">                                    </w:t>
      </w:r>
      <w:r w:rsidR="006C4DF4">
        <w:rPr>
          <w:sz w:val="28"/>
          <w:szCs w:val="28"/>
        </w:rPr>
        <w:t xml:space="preserve">                            </w:t>
      </w:r>
      <w:r w:rsidRPr="006C4DF4">
        <w:rPr>
          <w:sz w:val="28"/>
          <w:szCs w:val="28"/>
        </w:rPr>
        <w:t>_______</w:t>
      </w:r>
      <w:r w:rsidR="006C4DF4">
        <w:rPr>
          <w:sz w:val="28"/>
          <w:szCs w:val="28"/>
        </w:rPr>
        <w:t>_____________________</w:t>
      </w:r>
    </w:p>
    <w:p w14:paraId="6C97B169" w14:textId="5D15AB96" w:rsidR="00A21E67" w:rsidRPr="0084706F" w:rsidRDefault="00A21E67" w:rsidP="006C4DF4">
      <w:pPr>
        <w:tabs>
          <w:tab w:val="left" w:pos="916"/>
          <w:tab w:val="left" w:pos="1832"/>
          <w:tab w:val="left" w:pos="2748"/>
          <w:tab w:val="left" w:pos="3664"/>
          <w:tab w:val="left" w:pos="4962"/>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C4DF4">
        <w:rPr>
          <w:sz w:val="28"/>
          <w:szCs w:val="28"/>
        </w:rPr>
        <w:t xml:space="preserve">                                    </w:t>
      </w:r>
      <w:r w:rsidR="0084706F">
        <w:rPr>
          <w:sz w:val="28"/>
          <w:szCs w:val="28"/>
        </w:rPr>
        <w:t xml:space="preserve">                             </w:t>
      </w:r>
      <w:r w:rsidRPr="0084706F">
        <w:t>муниципальном районе (городском округе)</w:t>
      </w:r>
    </w:p>
    <w:p w14:paraId="127E06BA" w14:textId="77777777" w:rsidR="00A21E67" w:rsidRPr="006C4DF4" w:rsidRDefault="00A21E67" w:rsidP="006C4DF4">
      <w:pPr>
        <w:tabs>
          <w:tab w:val="left" w:pos="916"/>
          <w:tab w:val="left" w:pos="1832"/>
          <w:tab w:val="left" w:pos="2748"/>
          <w:tab w:val="left" w:pos="3664"/>
          <w:tab w:val="left" w:pos="4962"/>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6C4DF4">
        <w:rPr>
          <w:sz w:val="28"/>
          <w:szCs w:val="28"/>
        </w:rPr>
        <w:t> </w:t>
      </w:r>
    </w:p>
    <w:p w14:paraId="07D4D189" w14:textId="5610809E" w:rsidR="00A21E67" w:rsidRPr="006C4DF4" w:rsidRDefault="00A21E67" w:rsidP="00847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6C4DF4">
        <w:rPr>
          <w:sz w:val="28"/>
          <w:szCs w:val="28"/>
        </w:rPr>
        <w:t>Решение</w:t>
      </w:r>
    </w:p>
    <w:p w14:paraId="0A771E95" w14:textId="52232283" w:rsidR="00A21E67" w:rsidRPr="006C4DF4" w:rsidRDefault="00A21E67" w:rsidP="00847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6C4DF4">
        <w:rPr>
          <w:sz w:val="28"/>
          <w:szCs w:val="28"/>
        </w:rPr>
        <w:t>о возобновлении предоставления государственной услуги по назначению</w:t>
      </w:r>
    </w:p>
    <w:p w14:paraId="16DCFB3F" w14:textId="28EFD1C2" w:rsidR="00A21E67" w:rsidRPr="006C4DF4" w:rsidRDefault="00A21E67" w:rsidP="00847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6C4DF4">
        <w:rPr>
          <w:sz w:val="28"/>
          <w:szCs w:val="28"/>
        </w:rPr>
        <w:t>возмещения расходов на установку телефона реабилитированным гражданам</w:t>
      </w:r>
    </w:p>
    <w:p w14:paraId="369F4D72" w14:textId="77777777" w:rsidR="00A21E67" w:rsidRPr="006C4DF4" w:rsidRDefault="00A21E67" w:rsidP="00A21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6C4DF4">
        <w:rPr>
          <w:sz w:val="28"/>
          <w:szCs w:val="28"/>
        </w:rPr>
        <w:t> </w:t>
      </w:r>
    </w:p>
    <w:p w14:paraId="186AD2AD" w14:textId="460AE695" w:rsidR="00A21E67" w:rsidRPr="006C4DF4" w:rsidRDefault="0084706F" w:rsidP="00A21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w:t>
      </w:r>
      <w:r w:rsidR="00A21E67" w:rsidRPr="006C4DF4">
        <w:rPr>
          <w:sz w:val="28"/>
          <w:szCs w:val="28"/>
        </w:rPr>
        <w:t xml:space="preserve"> ____           </w:t>
      </w:r>
      <w:r>
        <w:rPr>
          <w:sz w:val="28"/>
          <w:szCs w:val="28"/>
        </w:rPr>
        <w:t xml:space="preserve">                            от «_____»</w:t>
      </w:r>
      <w:r w:rsidR="00A21E67" w:rsidRPr="006C4DF4">
        <w:rPr>
          <w:sz w:val="28"/>
          <w:szCs w:val="28"/>
        </w:rPr>
        <w:t xml:space="preserve"> ___________________</w:t>
      </w:r>
    </w:p>
    <w:p w14:paraId="5520FC88" w14:textId="77777777" w:rsidR="00A21E67" w:rsidRPr="006C4DF4" w:rsidRDefault="00A21E67" w:rsidP="00A21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6C4DF4">
        <w:rPr>
          <w:sz w:val="28"/>
          <w:szCs w:val="28"/>
        </w:rPr>
        <w:t> </w:t>
      </w:r>
    </w:p>
    <w:p w14:paraId="6D84C465" w14:textId="1F71B47B" w:rsidR="00A21E67" w:rsidRPr="006C4DF4" w:rsidRDefault="0084706F" w:rsidP="00A21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 xml:space="preserve"> В связи </w:t>
      </w:r>
      <w:r w:rsidR="00A21E67" w:rsidRPr="006C4DF4">
        <w:rPr>
          <w:sz w:val="28"/>
          <w:szCs w:val="28"/>
        </w:rPr>
        <w:t>с урегулированием задолженности по налогам и сборам в бюджеты</w:t>
      </w:r>
    </w:p>
    <w:p w14:paraId="196F527A" w14:textId="0BAB77C2" w:rsidR="00A21E67" w:rsidRPr="006C4DF4" w:rsidRDefault="0084706F" w:rsidP="00A21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 xml:space="preserve">бюджетной системы Российской Федерации возобновить </w:t>
      </w:r>
      <w:r w:rsidR="00A21E67" w:rsidRPr="006C4DF4">
        <w:rPr>
          <w:sz w:val="28"/>
          <w:szCs w:val="28"/>
        </w:rPr>
        <w:t>предоставление</w:t>
      </w:r>
    </w:p>
    <w:p w14:paraId="5EBBC87E" w14:textId="1255738F" w:rsidR="00A21E67" w:rsidRPr="006C4DF4" w:rsidRDefault="0084706F" w:rsidP="00A21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 xml:space="preserve">государственной услуги по назначению возмещения расходов </w:t>
      </w:r>
      <w:r w:rsidR="00A21E67" w:rsidRPr="006C4DF4">
        <w:rPr>
          <w:sz w:val="28"/>
          <w:szCs w:val="28"/>
        </w:rPr>
        <w:t>на установку</w:t>
      </w:r>
    </w:p>
    <w:p w14:paraId="65077020" w14:textId="408DAE87" w:rsidR="00A21E67" w:rsidRPr="006C4DF4" w:rsidRDefault="00A21E67" w:rsidP="00A21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6C4DF4">
        <w:rPr>
          <w:sz w:val="28"/>
          <w:szCs w:val="28"/>
        </w:rPr>
        <w:t>телефона реабилитированным гражданам ______</w:t>
      </w:r>
      <w:r w:rsidR="0084706F">
        <w:rPr>
          <w:sz w:val="28"/>
          <w:szCs w:val="28"/>
        </w:rPr>
        <w:t>________________________</w:t>
      </w:r>
    </w:p>
    <w:p w14:paraId="69655A1B" w14:textId="3E76F22D" w:rsidR="00A21E67" w:rsidRPr="006C4DF4" w:rsidRDefault="00A21E67" w:rsidP="00A21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6C4DF4">
        <w:rPr>
          <w:sz w:val="28"/>
          <w:szCs w:val="28"/>
        </w:rPr>
        <w:t>__________________________________________</w:t>
      </w:r>
      <w:r w:rsidR="0084706F">
        <w:rPr>
          <w:sz w:val="28"/>
          <w:szCs w:val="28"/>
        </w:rPr>
        <w:t>__________________________</w:t>
      </w:r>
      <w:r w:rsidRPr="006C4DF4">
        <w:rPr>
          <w:sz w:val="28"/>
          <w:szCs w:val="28"/>
        </w:rPr>
        <w:t>,</w:t>
      </w:r>
    </w:p>
    <w:p w14:paraId="703EBFE2" w14:textId="3FC9E2E0" w:rsidR="00A21E67" w:rsidRPr="0084706F" w:rsidRDefault="0084706F" w:rsidP="00A21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sz w:val="28"/>
          <w:szCs w:val="28"/>
        </w:rPr>
        <w:t xml:space="preserve">                </w:t>
      </w:r>
      <w:r w:rsidRPr="0084706F">
        <w:t xml:space="preserve">(фамилия, имя, отчество </w:t>
      </w:r>
      <w:r w:rsidR="00A21E67" w:rsidRPr="0084706F">
        <w:t>(последнее - при наличии) заявителя)</w:t>
      </w:r>
    </w:p>
    <w:p w14:paraId="32542788" w14:textId="316546E5" w:rsidR="00A21E67" w:rsidRPr="006C4DF4" w:rsidRDefault="00A21E67" w:rsidP="00A21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6C4DF4">
        <w:rPr>
          <w:sz w:val="28"/>
          <w:szCs w:val="28"/>
        </w:rPr>
        <w:t>Проживающему по адресу: ___________________</w:t>
      </w:r>
      <w:r w:rsidR="0084706F">
        <w:rPr>
          <w:sz w:val="28"/>
          <w:szCs w:val="28"/>
        </w:rPr>
        <w:t>________________________</w:t>
      </w:r>
    </w:p>
    <w:p w14:paraId="617D4B92" w14:textId="770135ED" w:rsidR="00A21E67" w:rsidRPr="006C4DF4" w:rsidRDefault="00A21E67" w:rsidP="00A21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6C4DF4">
        <w:rPr>
          <w:sz w:val="28"/>
          <w:szCs w:val="28"/>
        </w:rPr>
        <w:t>___________________________________________</w:t>
      </w:r>
      <w:r w:rsidR="0084706F">
        <w:rPr>
          <w:sz w:val="28"/>
          <w:szCs w:val="28"/>
        </w:rPr>
        <w:t>_________________________</w:t>
      </w:r>
    </w:p>
    <w:p w14:paraId="1EC8FE9A" w14:textId="77777777" w:rsidR="00A21E67" w:rsidRPr="0084706F" w:rsidRDefault="00A21E67" w:rsidP="00A21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C4DF4">
        <w:rPr>
          <w:sz w:val="28"/>
          <w:szCs w:val="28"/>
        </w:rPr>
        <w:t xml:space="preserve">                     </w:t>
      </w:r>
      <w:r w:rsidRPr="0084706F">
        <w:t>(адрес места жительства заявителя)</w:t>
      </w:r>
    </w:p>
    <w:p w14:paraId="1FDC1644" w14:textId="77777777" w:rsidR="00A21E67" w:rsidRPr="006C4DF4" w:rsidRDefault="00A21E67" w:rsidP="00A21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6C4DF4">
        <w:rPr>
          <w:sz w:val="28"/>
          <w:szCs w:val="28"/>
        </w:rPr>
        <w:t>Дата возобновления предоставление государственной услуги _________________.</w:t>
      </w:r>
    </w:p>
    <w:p w14:paraId="594EEAA5" w14:textId="4F31BF3F" w:rsidR="00A21E67" w:rsidRPr="006C4DF4" w:rsidRDefault="00A21E67" w:rsidP="00A21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6C4DF4">
        <w:rPr>
          <w:sz w:val="28"/>
          <w:szCs w:val="28"/>
        </w:rPr>
        <w:t>Руководитель отделения ____________________</w:t>
      </w:r>
      <w:r w:rsidR="0084706F">
        <w:rPr>
          <w:sz w:val="28"/>
          <w:szCs w:val="28"/>
        </w:rPr>
        <w:t>__________________ ______</w:t>
      </w:r>
    </w:p>
    <w:p w14:paraId="438CA1C5" w14:textId="71394E21" w:rsidR="00A21E67" w:rsidRPr="0084706F" w:rsidRDefault="00A21E67" w:rsidP="00A21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4706F">
        <w:t xml:space="preserve">    </w:t>
      </w:r>
      <w:r w:rsidR="0084706F" w:rsidRPr="0084706F">
        <w:t xml:space="preserve">                         (фамилия, имя, отчество </w:t>
      </w:r>
      <w:r w:rsidRPr="0084706F">
        <w:t>подпись)</w:t>
      </w:r>
    </w:p>
    <w:p w14:paraId="0526D6A4" w14:textId="77777777" w:rsidR="00A21E67" w:rsidRPr="0084706F" w:rsidRDefault="00A21E67" w:rsidP="00A21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4706F">
        <w:t>М.П.</w:t>
      </w:r>
    </w:p>
    <w:p w14:paraId="3E04FD69" w14:textId="74DDD59E" w:rsidR="00A21E67" w:rsidRPr="006C4DF4" w:rsidRDefault="00A21E67" w:rsidP="00A21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6C4DF4">
        <w:rPr>
          <w:sz w:val="28"/>
          <w:szCs w:val="28"/>
        </w:rPr>
        <w:t>Специалист отделения ________________________________________ ____</w:t>
      </w:r>
      <w:r w:rsidR="0084706F">
        <w:rPr>
          <w:sz w:val="28"/>
          <w:szCs w:val="28"/>
        </w:rPr>
        <w:t>_</w:t>
      </w:r>
    </w:p>
    <w:p w14:paraId="607A88F3" w14:textId="5CA665AF" w:rsidR="00A21E67" w:rsidRPr="0084706F" w:rsidRDefault="00A21E67" w:rsidP="00A21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C4DF4">
        <w:rPr>
          <w:sz w:val="28"/>
          <w:szCs w:val="28"/>
        </w:rPr>
        <w:t xml:space="preserve">                             </w:t>
      </w:r>
      <w:r w:rsidR="0084706F">
        <w:rPr>
          <w:sz w:val="28"/>
          <w:szCs w:val="28"/>
        </w:rPr>
        <w:tab/>
      </w:r>
      <w:r w:rsidR="00000530">
        <w:rPr>
          <w:sz w:val="28"/>
          <w:szCs w:val="28"/>
        </w:rPr>
        <w:tab/>
      </w:r>
      <w:r w:rsidR="0084706F" w:rsidRPr="0084706F">
        <w:t xml:space="preserve">(фамилия, имя, отчество </w:t>
      </w:r>
      <w:r w:rsidRPr="0084706F">
        <w:t>подпись)</w:t>
      </w:r>
    </w:p>
    <w:p w14:paraId="57E4AA04" w14:textId="77777777" w:rsidR="00A21E67" w:rsidRPr="006C4DF4" w:rsidRDefault="00A21E67" w:rsidP="00A21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6C4DF4">
        <w:rPr>
          <w:sz w:val="28"/>
          <w:szCs w:val="28"/>
        </w:rPr>
        <w:t> </w:t>
      </w:r>
    </w:p>
    <w:p w14:paraId="7A5B5030" w14:textId="77777777" w:rsidR="00A21E67" w:rsidRPr="006C4DF4" w:rsidRDefault="00A21E67" w:rsidP="00A21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6C4DF4">
        <w:rPr>
          <w:sz w:val="28"/>
          <w:szCs w:val="28"/>
        </w:rPr>
        <w:t>Заявитель уведомлен:</w:t>
      </w:r>
    </w:p>
    <w:p w14:paraId="1C20417E" w14:textId="12239385" w:rsidR="00A21E67" w:rsidRPr="006C4DF4" w:rsidRDefault="00A21E67" w:rsidP="00A21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6C4DF4">
        <w:rPr>
          <w:sz w:val="28"/>
          <w:szCs w:val="28"/>
        </w:rPr>
        <w:t>письменно _________________________________</w:t>
      </w:r>
      <w:r w:rsidR="0084706F">
        <w:rPr>
          <w:sz w:val="28"/>
          <w:szCs w:val="28"/>
        </w:rPr>
        <w:t>________________________</w:t>
      </w:r>
    </w:p>
    <w:p w14:paraId="1C7D4296" w14:textId="3782155C" w:rsidR="00A21E67" w:rsidRPr="0084706F" w:rsidRDefault="00A21E67" w:rsidP="00A21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C4DF4">
        <w:rPr>
          <w:sz w:val="28"/>
          <w:szCs w:val="28"/>
        </w:rPr>
        <w:t xml:space="preserve">                            </w:t>
      </w:r>
      <w:r w:rsidR="0084706F">
        <w:rPr>
          <w:sz w:val="28"/>
          <w:szCs w:val="28"/>
        </w:rPr>
        <w:tab/>
      </w:r>
      <w:r w:rsidR="0084706F">
        <w:rPr>
          <w:sz w:val="28"/>
          <w:szCs w:val="28"/>
        </w:rPr>
        <w:tab/>
      </w:r>
      <w:r w:rsidR="0026226B">
        <w:rPr>
          <w:sz w:val="28"/>
          <w:szCs w:val="28"/>
        </w:rPr>
        <w:t>(</w:t>
      </w:r>
      <w:r w:rsidRPr="0084706F">
        <w:t>по почтовому адресу</w:t>
      </w:r>
      <w:r w:rsidR="0026226B">
        <w:t>)</w:t>
      </w:r>
    </w:p>
    <w:p w14:paraId="6D9D830D" w14:textId="354BBE14" w:rsidR="00A21E67" w:rsidRPr="006C4DF4" w:rsidRDefault="00A21E67" w:rsidP="00A21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6C4DF4">
        <w:rPr>
          <w:sz w:val="28"/>
          <w:szCs w:val="28"/>
        </w:rPr>
        <w:t>по электронной почте ______________________</w:t>
      </w:r>
      <w:r w:rsidR="0084706F">
        <w:rPr>
          <w:sz w:val="28"/>
          <w:szCs w:val="28"/>
        </w:rPr>
        <w:t>__________________________</w:t>
      </w:r>
    </w:p>
    <w:p w14:paraId="73CABBA3" w14:textId="442494AA" w:rsidR="00FC703A" w:rsidRPr="0084706F" w:rsidRDefault="00A21E67" w:rsidP="00847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C4DF4">
        <w:rPr>
          <w:sz w:val="28"/>
          <w:szCs w:val="28"/>
        </w:rPr>
        <w:t xml:space="preserve">                  </w:t>
      </w:r>
      <w:r w:rsidR="0084706F">
        <w:rPr>
          <w:sz w:val="28"/>
          <w:szCs w:val="28"/>
        </w:rPr>
        <w:t xml:space="preserve">       </w:t>
      </w:r>
      <w:r w:rsidR="0084706F">
        <w:rPr>
          <w:sz w:val="28"/>
          <w:szCs w:val="28"/>
        </w:rPr>
        <w:tab/>
      </w:r>
      <w:r w:rsidR="0084706F">
        <w:rPr>
          <w:sz w:val="28"/>
          <w:szCs w:val="28"/>
        </w:rPr>
        <w:tab/>
      </w:r>
      <w:r w:rsidR="0084706F" w:rsidRPr="0084706F">
        <w:t xml:space="preserve"> </w:t>
      </w:r>
      <w:r w:rsidR="0026226B">
        <w:t>(</w:t>
      </w:r>
      <w:r w:rsidR="0084706F" w:rsidRPr="0084706F">
        <w:t>адрес электронной почты</w:t>
      </w:r>
      <w:r w:rsidR="0026226B">
        <w:t>)</w:t>
      </w:r>
    </w:p>
    <w:p w14:paraId="25CA688B" w14:textId="77777777" w:rsidR="0084706F" w:rsidRDefault="0084706F" w:rsidP="0084706F">
      <w:pPr>
        <w:autoSpaceDE w:val="0"/>
        <w:autoSpaceDN w:val="0"/>
        <w:adjustRightInd w:val="0"/>
        <w:jc w:val="both"/>
        <w:outlineLvl w:val="0"/>
        <w:rPr>
          <w:rFonts w:eastAsiaTheme="minorHAnsi"/>
          <w:sz w:val="28"/>
          <w:szCs w:val="28"/>
          <w:lang w:val="x-none" w:eastAsia="zh-CN"/>
        </w:rPr>
      </w:pPr>
    </w:p>
    <w:p w14:paraId="25F34756" w14:textId="2048D970" w:rsidR="0084706F" w:rsidRPr="00510235" w:rsidRDefault="0084706F" w:rsidP="0084706F">
      <w:pPr>
        <w:autoSpaceDE w:val="0"/>
        <w:autoSpaceDN w:val="0"/>
        <w:adjustRightInd w:val="0"/>
        <w:jc w:val="both"/>
        <w:outlineLvl w:val="0"/>
        <w:rPr>
          <w:rFonts w:eastAsiaTheme="minorHAnsi"/>
          <w:sz w:val="28"/>
          <w:szCs w:val="28"/>
          <w:lang w:val="x-none" w:eastAsia="zh-CN"/>
        </w:rPr>
      </w:pPr>
      <w:r w:rsidRPr="00510235">
        <w:rPr>
          <w:rFonts w:eastAsiaTheme="minorHAnsi"/>
          <w:sz w:val="28"/>
          <w:szCs w:val="28"/>
          <w:lang w:val="x-none" w:eastAsia="zh-CN"/>
        </w:rPr>
        <w:t>через личный кабинет в государственной</w:t>
      </w:r>
    </w:p>
    <w:p w14:paraId="010465EB" w14:textId="77777777" w:rsidR="0084706F" w:rsidRPr="00510235" w:rsidRDefault="0084706F" w:rsidP="0084706F">
      <w:pPr>
        <w:autoSpaceDE w:val="0"/>
        <w:autoSpaceDN w:val="0"/>
        <w:adjustRightInd w:val="0"/>
        <w:jc w:val="both"/>
        <w:outlineLvl w:val="0"/>
        <w:rPr>
          <w:rFonts w:eastAsiaTheme="minorHAnsi"/>
          <w:sz w:val="28"/>
          <w:szCs w:val="28"/>
          <w:lang w:val="x-none" w:eastAsia="zh-CN"/>
        </w:rPr>
      </w:pPr>
      <w:r w:rsidRPr="00510235">
        <w:rPr>
          <w:rFonts w:eastAsiaTheme="minorHAnsi"/>
          <w:sz w:val="28"/>
          <w:szCs w:val="28"/>
          <w:lang w:val="x-none" w:eastAsia="zh-CN"/>
        </w:rPr>
        <w:t>информационной системе Республики</w:t>
      </w:r>
    </w:p>
    <w:p w14:paraId="20C69A47" w14:textId="77777777" w:rsidR="0084706F" w:rsidRPr="00510235" w:rsidRDefault="0084706F" w:rsidP="0084706F">
      <w:pPr>
        <w:autoSpaceDE w:val="0"/>
        <w:autoSpaceDN w:val="0"/>
        <w:adjustRightInd w:val="0"/>
        <w:jc w:val="both"/>
        <w:outlineLvl w:val="0"/>
        <w:rPr>
          <w:rFonts w:eastAsiaTheme="minorHAnsi"/>
          <w:sz w:val="28"/>
          <w:szCs w:val="28"/>
          <w:lang w:val="x-none" w:eastAsia="zh-CN"/>
        </w:rPr>
      </w:pPr>
      <w:r w:rsidRPr="00510235">
        <w:rPr>
          <w:rFonts w:eastAsiaTheme="minorHAnsi"/>
          <w:sz w:val="28"/>
          <w:szCs w:val="28"/>
          <w:lang w:val="x-none" w:eastAsia="zh-CN"/>
        </w:rPr>
        <w:t>Татарстан «Портал государственных и</w:t>
      </w:r>
    </w:p>
    <w:p w14:paraId="7E194838" w14:textId="77777777" w:rsidR="0084706F" w:rsidRDefault="0084706F" w:rsidP="0084706F">
      <w:pPr>
        <w:pStyle w:val="aa"/>
        <w:rPr>
          <w:rFonts w:eastAsiaTheme="minorHAnsi"/>
          <w:sz w:val="28"/>
          <w:szCs w:val="28"/>
          <w:lang w:eastAsia="zh-CN"/>
        </w:rPr>
      </w:pPr>
      <w:r w:rsidRPr="00510235">
        <w:rPr>
          <w:rFonts w:eastAsiaTheme="minorHAnsi"/>
          <w:sz w:val="28"/>
          <w:szCs w:val="28"/>
          <w:lang w:val="x-none" w:eastAsia="zh-CN"/>
        </w:rPr>
        <w:t>муниципальных услуг Республики Татарстан»</w:t>
      </w:r>
      <w:r>
        <w:rPr>
          <w:rFonts w:eastAsiaTheme="minorHAnsi"/>
          <w:sz w:val="28"/>
          <w:szCs w:val="28"/>
          <w:lang w:eastAsia="zh-CN"/>
        </w:rPr>
        <w:t xml:space="preserve"> ______________________ </w:t>
      </w:r>
    </w:p>
    <w:p w14:paraId="2AF47B0D" w14:textId="7FCD874D" w:rsidR="0084706F" w:rsidRPr="006C4DF4" w:rsidRDefault="0084706F" w:rsidP="0084706F">
      <w:pPr>
        <w:widowControl w:val="0"/>
        <w:autoSpaceDE w:val="0"/>
        <w:autoSpaceDN w:val="0"/>
        <w:adjustRightInd w:val="0"/>
        <w:jc w:val="both"/>
      </w:pPr>
      <w:r w:rsidRPr="00885FA4">
        <w:t xml:space="preserve">                                                                                     </w:t>
      </w:r>
      <w:r w:rsidR="00000530">
        <w:t xml:space="preserve">        </w:t>
      </w:r>
      <w:r>
        <w:t>(указывается «да» или прочерк)</w:t>
      </w:r>
      <w:r w:rsidR="00000530">
        <w:t>»;</w:t>
      </w:r>
    </w:p>
    <w:p w14:paraId="566E5F0B" w14:textId="47712F6F" w:rsidR="00E77EE6" w:rsidRPr="006C4DF4" w:rsidRDefault="00E77EE6" w:rsidP="00E77EE6">
      <w:pPr>
        <w:ind w:left="5387"/>
        <w:rPr>
          <w:sz w:val="28"/>
          <w:szCs w:val="28"/>
        </w:rPr>
      </w:pPr>
      <w:r w:rsidRPr="006C4DF4">
        <w:rPr>
          <w:sz w:val="28"/>
          <w:szCs w:val="28"/>
        </w:rPr>
        <w:lastRenderedPageBreak/>
        <w:t>Приложение №</w:t>
      </w:r>
      <w:r>
        <w:rPr>
          <w:sz w:val="28"/>
          <w:szCs w:val="28"/>
        </w:rPr>
        <w:t xml:space="preserve"> </w:t>
      </w:r>
      <w:r>
        <w:rPr>
          <w:sz w:val="28"/>
          <w:szCs w:val="28"/>
        </w:rPr>
        <w:t>7</w:t>
      </w:r>
      <w:r w:rsidRPr="006C4DF4">
        <w:rPr>
          <w:sz w:val="28"/>
          <w:szCs w:val="28"/>
        </w:rPr>
        <w:t xml:space="preserve"> </w:t>
      </w:r>
    </w:p>
    <w:p w14:paraId="634115DD" w14:textId="77777777" w:rsidR="00E77EE6" w:rsidRPr="006C4DF4" w:rsidRDefault="00E77EE6" w:rsidP="00E77EE6">
      <w:pPr>
        <w:ind w:left="5387"/>
        <w:rPr>
          <w:sz w:val="28"/>
          <w:szCs w:val="28"/>
        </w:rPr>
      </w:pPr>
      <w:r w:rsidRPr="006C4DF4">
        <w:rPr>
          <w:sz w:val="28"/>
          <w:szCs w:val="28"/>
        </w:rPr>
        <w:t xml:space="preserve">к Административному регламенту </w:t>
      </w:r>
    </w:p>
    <w:p w14:paraId="52F0BC90" w14:textId="77777777" w:rsidR="00E77EE6" w:rsidRPr="006C4DF4" w:rsidRDefault="00E77EE6" w:rsidP="00E77EE6">
      <w:pPr>
        <w:ind w:left="5387"/>
        <w:rPr>
          <w:sz w:val="28"/>
          <w:szCs w:val="28"/>
        </w:rPr>
      </w:pPr>
      <w:r w:rsidRPr="006C4DF4">
        <w:rPr>
          <w:sz w:val="28"/>
          <w:szCs w:val="28"/>
        </w:rPr>
        <w:t>предост</w:t>
      </w:r>
      <w:r>
        <w:rPr>
          <w:sz w:val="28"/>
          <w:szCs w:val="28"/>
        </w:rPr>
        <w:t xml:space="preserve">авления государственной услуги </w:t>
      </w:r>
      <w:r w:rsidRPr="006C4DF4">
        <w:rPr>
          <w:sz w:val="28"/>
          <w:szCs w:val="28"/>
        </w:rPr>
        <w:t xml:space="preserve">по назначению возмещения расходов на установку телефона </w:t>
      </w:r>
    </w:p>
    <w:p w14:paraId="787ED51F" w14:textId="77777777" w:rsidR="00E77EE6" w:rsidRPr="006C4DF4" w:rsidRDefault="00E77EE6" w:rsidP="00E77EE6">
      <w:pPr>
        <w:ind w:left="5387"/>
        <w:rPr>
          <w:sz w:val="28"/>
          <w:szCs w:val="28"/>
        </w:rPr>
      </w:pPr>
      <w:r w:rsidRPr="006C4DF4">
        <w:rPr>
          <w:sz w:val="28"/>
          <w:szCs w:val="28"/>
        </w:rPr>
        <w:t xml:space="preserve">реабилитированным гражданам </w:t>
      </w:r>
    </w:p>
    <w:p w14:paraId="06BBF870" w14:textId="1EBA755D" w:rsidR="0084706F" w:rsidRDefault="0084706F" w:rsidP="00847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14:paraId="72353258" w14:textId="77777777" w:rsidR="00E77EE6" w:rsidRPr="0084706F" w:rsidRDefault="00E77EE6" w:rsidP="00847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14:paraId="5695E1FA" w14:textId="77777777" w:rsidR="00A4199A" w:rsidRPr="0039312A" w:rsidRDefault="00A4199A" w:rsidP="00A4199A">
      <w:pPr>
        <w:widowControl w:val="0"/>
        <w:ind w:right="-1"/>
        <w:jc w:val="center"/>
        <w:rPr>
          <w:sz w:val="28"/>
          <w:szCs w:val="28"/>
        </w:rPr>
      </w:pPr>
      <w:r w:rsidRPr="0039312A">
        <w:rPr>
          <w:bCs/>
          <w:sz w:val="28"/>
          <w:szCs w:val="28"/>
        </w:rPr>
        <w:t xml:space="preserve">Исчерпывающий перечень документов, необходимых для </w:t>
      </w:r>
    </w:p>
    <w:p w14:paraId="4F0B245D" w14:textId="77777777" w:rsidR="00A4199A" w:rsidRPr="0039312A" w:rsidRDefault="00A4199A" w:rsidP="00A4199A">
      <w:pPr>
        <w:widowControl w:val="0"/>
        <w:ind w:right="-1" w:firstLine="709"/>
        <w:jc w:val="center"/>
        <w:rPr>
          <w:bCs/>
          <w:sz w:val="28"/>
          <w:szCs w:val="28"/>
        </w:rPr>
      </w:pPr>
      <w:r w:rsidRPr="0039312A">
        <w:rPr>
          <w:bCs/>
          <w:sz w:val="28"/>
          <w:szCs w:val="28"/>
        </w:rPr>
        <w:t>предоставления государственной услуги</w:t>
      </w:r>
    </w:p>
    <w:p w14:paraId="797ED6E1" w14:textId="77777777" w:rsidR="00A4199A" w:rsidRPr="0039312A" w:rsidRDefault="00A4199A" w:rsidP="00A4199A">
      <w:pPr>
        <w:widowControl w:val="0"/>
        <w:ind w:right="-1" w:firstLine="709"/>
        <w:jc w:val="center"/>
        <w:rPr>
          <w:bCs/>
          <w:sz w:val="28"/>
          <w:szCs w:val="28"/>
        </w:rPr>
      </w:pPr>
    </w:p>
    <w:tbl>
      <w:tblPr>
        <w:tblStyle w:val="af5"/>
        <w:tblW w:w="10343" w:type="dxa"/>
        <w:tblLayout w:type="fixed"/>
        <w:tblLook w:val="04A0" w:firstRow="1" w:lastRow="0" w:firstColumn="1" w:lastColumn="0" w:noHBand="0" w:noVBand="1"/>
      </w:tblPr>
      <w:tblGrid>
        <w:gridCol w:w="562"/>
        <w:gridCol w:w="851"/>
        <w:gridCol w:w="3685"/>
        <w:gridCol w:w="2098"/>
        <w:gridCol w:w="3147"/>
      </w:tblGrid>
      <w:tr w:rsidR="00A4199A" w:rsidRPr="0039312A" w14:paraId="7C1D1EF7" w14:textId="77777777" w:rsidTr="00460F18">
        <w:tc>
          <w:tcPr>
            <w:tcW w:w="562" w:type="dxa"/>
          </w:tcPr>
          <w:p w14:paraId="12066070" w14:textId="77777777" w:rsidR="00A4199A" w:rsidRPr="0039312A" w:rsidRDefault="00A4199A" w:rsidP="00693291">
            <w:pPr>
              <w:widowControl w:val="0"/>
              <w:ind w:right="-1" w:firstLine="709"/>
              <w:jc w:val="both"/>
              <w:rPr>
                <w:b/>
                <w:bCs/>
                <w:color w:val="000000"/>
                <w:spacing w:val="-6"/>
              </w:rPr>
            </w:pPr>
            <w:r w:rsidRPr="0039312A">
              <w:rPr>
                <w:b/>
                <w:bCs/>
                <w:color w:val="000000"/>
                <w:spacing w:val="-6"/>
              </w:rPr>
              <w:t>№№</w:t>
            </w:r>
          </w:p>
        </w:tc>
        <w:tc>
          <w:tcPr>
            <w:tcW w:w="851" w:type="dxa"/>
          </w:tcPr>
          <w:p w14:paraId="19AE7558" w14:textId="77777777" w:rsidR="00A4199A" w:rsidRPr="0039312A" w:rsidRDefault="00A4199A" w:rsidP="00693291">
            <w:pPr>
              <w:widowControl w:val="0"/>
              <w:ind w:right="-1"/>
              <w:jc w:val="center"/>
              <w:rPr>
                <w:b/>
                <w:bCs/>
                <w:color w:val="000000"/>
                <w:spacing w:val="-6"/>
              </w:rPr>
            </w:pPr>
            <w:r w:rsidRPr="0039312A">
              <w:rPr>
                <w:b/>
                <w:bCs/>
                <w:color w:val="000000"/>
                <w:spacing w:val="-6"/>
              </w:rPr>
              <w:t>Идентификатор признака заявителя</w:t>
            </w:r>
          </w:p>
        </w:tc>
        <w:tc>
          <w:tcPr>
            <w:tcW w:w="3685" w:type="dxa"/>
          </w:tcPr>
          <w:p w14:paraId="54D85D7A" w14:textId="77777777" w:rsidR="00A4199A" w:rsidRPr="0039312A" w:rsidRDefault="00A4199A" w:rsidP="00693291">
            <w:pPr>
              <w:widowControl w:val="0"/>
              <w:ind w:right="-1"/>
              <w:jc w:val="center"/>
              <w:rPr>
                <w:b/>
                <w:bCs/>
                <w:color w:val="000000"/>
                <w:spacing w:val="-6"/>
              </w:rPr>
            </w:pPr>
            <w:r w:rsidRPr="0039312A">
              <w:rPr>
                <w:b/>
                <w:bCs/>
                <w:color w:val="000000"/>
                <w:spacing w:val="-6"/>
              </w:rPr>
              <w:t>Расшифровка видов документов предоставляемых заявителем, кол-во документов из группы</w:t>
            </w:r>
          </w:p>
        </w:tc>
        <w:tc>
          <w:tcPr>
            <w:tcW w:w="2098" w:type="dxa"/>
          </w:tcPr>
          <w:p w14:paraId="0B86E71E" w14:textId="77777777" w:rsidR="00A4199A" w:rsidRPr="0039312A" w:rsidRDefault="00A4199A" w:rsidP="00693291">
            <w:pPr>
              <w:widowControl w:val="0"/>
              <w:ind w:right="-1"/>
              <w:jc w:val="center"/>
              <w:rPr>
                <w:b/>
                <w:bCs/>
                <w:color w:val="000000"/>
                <w:spacing w:val="-6"/>
              </w:rPr>
            </w:pPr>
            <w:r w:rsidRPr="0039312A">
              <w:rPr>
                <w:b/>
                <w:bCs/>
                <w:color w:val="000000"/>
                <w:spacing w:val="-6"/>
              </w:rPr>
              <w:t>Способ предоставления</w:t>
            </w:r>
          </w:p>
        </w:tc>
        <w:tc>
          <w:tcPr>
            <w:tcW w:w="3147" w:type="dxa"/>
          </w:tcPr>
          <w:p w14:paraId="515D1C8D" w14:textId="77777777" w:rsidR="00A4199A" w:rsidRPr="0039312A" w:rsidRDefault="00A4199A" w:rsidP="00693291">
            <w:pPr>
              <w:widowControl w:val="0"/>
              <w:ind w:right="-1"/>
              <w:jc w:val="center"/>
              <w:rPr>
                <w:b/>
                <w:bCs/>
                <w:color w:val="000000"/>
                <w:spacing w:val="-6"/>
              </w:rPr>
            </w:pPr>
            <w:r w:rsidRPr="0039312A">
              <w:rPr>
                <w:b/>
                <w:bCs/>
                <w:color w:val="000000"/>
                <w:spacing w:val="-6"/>
              </w:rPr>
              <w:t>Иные требования</w:t>
            </w:r>
          </w:p>
        </w:tc>
      </w:tr>
      <w:tr w:rsidR="00A4199A" w:rsidRPr="0039312A" w14:paraId="3DCA5C65" w14:textId="77777777" w:rsidTr="00693291">
        <w:trPr>
          <w:trHeight w:val="322"/>
        </w:trPr>
        <w:tc>
          <w:tcPr>
            <w:tcW w:w="10343" w:type="dxa"/>
            <w:gridSpan w:val="5"/>
          </w:tcPr>
          <w:p w14:paraId="0439F075" w14:textId="77777777" w:rsidR="00A4199A" w:rsidRPr="0039312A" w:rsidRDefault="00A4199A" w:rsidP="00A4199A">
            <w:pPr>
              <w:pStyle w:val="a6"/>
              <w:widowControl w:val="0"/>
              <w:numPr>
                <w:ilvl w:val="0"/>
                <w:numId w:val="10"/>
              </w:numPr>
              <w:spacing w:after="160" w:line="259" w:lineRule="auto"/>
              <w:ind w:left="0" w:right="-1" w:firstLine="0"/>
              <w:jc w:val="center"/>
              <w:rPr>
                <w:bCs/>
                <w:i/>
                <w:iCs/>
                <w:color w:val="000000"/>
                <w:spacing w:val="-6"/>
              </w:rPr>
            </w:pPr>
            <w:r w:rsidRPr="0039312A">
              <w:rPr>
                <w:bCs/>
                <w:i/>
                <w:iCs/>
                <w:color w:val="000000"/>
                <w:spacing w:val="-6"/>
              </w:rPr>
              <w:t>Документы, которые заявитель должен представить самостоятельно, для предоставления государственной услуги</w:t>
            </w:r>
          </w:p>
        </w:tc>
      </w:tr>
      <w:tr w:rsidR="00A4199A" w:rsidRPr="0039312A" w14:paraId="48DE63A1" w14:textId="77777777" w:rsidTr="00460F18">
        <w:tc>
          <w:tcPr>
            <w:tcW w:w="562" w:type="dxa"/>
          </w:tcPr>
          <w:p w14:paraId="174768C2" w14:textId="77777777" w:rsidR="00A4199A" w:rsidRPr="0039312A" w:rsidRDefault="00A4199A" w:rsidP="00693291">
            <w:pPr>
              <w:widowControl w:val="0"/>
              <w:ind w:right="-1"/>
              <w:jc w:val="both"/>
              <w:rPr>
                <w:bCs/>
                <w:color w:val="000000"/>
                <w:spacing w:val="-6"/>
              </w:rPr>
            </w:pPr>
            <w:r w:rsidRPr="0039312A">
              <w:rPr>
                <w:bCs/>
                <w:color w:val="000000"/>
                <w:spacing w:val="-6"/>
              </w:rPr>
              <w:t>1.1</w:t>
            </w:r>
          </w:p>
        </w:tc>
        <w:tc>
          <w:tcPr>
            <w:tcW w:w="851" w:type="dxa"/>
          </w:tcPr>
          <w:p w14:paraId="298A9AB1" w14:textId="77777777" w:rsidR="00A4199A" w:rsidRPr="0039312A" w:rsidRDefault="00A4199A" w:rsidP="00693291">
            <w:pPr>
              <w:widowControl w:val="0"/>
              <w:ind w:right="-1"/>
              <w:jc w:val="both"/>
              <w:rPr>
                <w:bCs/>
                <w:color w:val="000000"/>
                <w:spacing w:val="-6"/>
              </w:rPr>
            </w:pPr>
            <w:r w:rsidRPr="0039312A">
              <w:rPr>
                <w:bCs/>
                <w:color w:val="000000"/>
                <w:spacing w:val="-6"/>
              </w:rPr>
              <w:t>А, Б</w:t>
            </w:r>
          </w:p>
        </w:tc>
        <w:tc>
          <w:tcPr>
            <w:tcW w:w="3685" w:type="dxa"/>
          </w:tcPr>
          <w:p w14:paraId="455D4554" w14:textId="77777777" w:rsidR="00A4199A" w:rsidRPr="0039312A" w:rsidRDefault="00A4199A" w:rsidP="00693291">
            <w:pPr>
              <w:widowControl w:val="0"/>
              <w:ind w:right="-1" w:firstLine="23"/>
              <w:jc w:val="both"/>
              <w:rPr>
                <w:bCs/>
                <w:color w:val="000000"/>
                <w:spacing w:val="-6"/>
              </w:rPr>
            </w:pPr>
            <w:r w:rsidRPr="0039312A">
              <w:rPr>
                <w:bCs/>
                <w:color w:val="000000"/>
                <w:spacing w:val="-6"/>
              </w:rPr>
              <w:t>документ, удостоверяющий личность</w:t>
            </w:r>
          </w:p>
        </w:tc>
        <w:tc>
          <w:tcPr>
            <w:tcW w:w="2098" w:type="dxa"/>
          </w:tcPr>
          <w:p w14:paraId="263976DE" w14:textId="77777777" w:rsidR="00A4199A" w:rsidRPr="0039312A" w:rsidRDefault="00A4199A" w:rsidP="00693291">
            <w:pPr>
              <w:widowControl w:val="0"/>
              <w:ind w:right="-1" w:firstLine="28"/>
              <w:jc w:val="both"/>
              <w:rPr>
                <w:bCs/>
                <w:color w:val="000000"/>
                <w:spacing w:val="-6"/>
              </w:rPr>
            </w:pPr>
            <w:r w:rsidRPr="0039312A">
              <w:rPr>
                <w:bCs/>
                <w:color w:val="000000"/>
                <w:spacing w:val="-6"/>
              </w:rPr>
              <w:t>лично</w:t>
            </w:r>
          </w:p>
        </w:tc>
        <w:tc>
          <w:tcPr>
            <w:tcW w:w="3147" w:type="dxa"/>
          </w:tcPr>
          <w:p w14:paraId="0591E3D7" w14:textId="77777777" w:rsidR="00A4199A" w:rsidRPr="0039312A" w:rsidRDefault="00A4199A" w:rsidP="00693291">
            <w:pPr>
              <w:widowControl w:val="0"/>
              <w:ind w:right="-1" w:firstLine="28"/>
              <w:jc w:val="both"/>
              <w:rPr>
                <w:bCs/>
                <w:color w:val="000000"/>
                <w:spacing w:val="-6"/>
              </w:rPr>
            </w:pPr>
            <w:r w:rsidRPr="0039312A">
              <w:rPr>
                <w:bCs/>
                <w:color w:val="000000"/>
                <w:spacing w:val="-6"/>
              </w:rPr>
              <w:t>оригинал</w:t>
            </w:r>
          </w:p>
        </w:tc>
      </w:tr>
      <w:tr w:rsidR="00A4199A" w:rsidRPr="0039312A" w14:paraId="282F3AF6" w14:textId="77777777" w:rsidTr="00460F18">
        <w:tc>
          <w:tcPr>
            <w:tcW w:w="562" w:type="dxa"/>
          </w:tcPr>
          <w:p w14:paraId="16A0FDFE" w14:textId="77777777" w:rsidR="00A4199A" w:rsidRPr="0039312A" w:rsidRDefault="00A4199A" w:rsidP="00693291">
            <w:pPr>
              <w:widowControl w:val="0"/>
              <w:ind w:right="-1"/>
              <w:jc w:val="both"/>
              <w:rPr>
                <w:bCs/>
                <w:color w:val="000000"/>
                <w:spacing w:val="-6"/>
              </w:rPr>
            </w:pPr>
            <w:r w:rsidRPr="0039312A">
              <w:rPr>
                <w:bCs/>
                <w:color w:val="000000"/>
                <w:spacing w:val="-6"/>
              </w:rPr>
              <w:t>1.2</w:t>
            </w:r>
          </w:p>
        </w:tc>
        <w:tc>
          <w:tcPr>
            <w:tcW w:w="851" w:type="dxa"/>
          </w:tcPr>
          <w:p w14:paraId="393CBF55" w14:textId="77777777" w:rsidR="00A4199A" w:rsidRPr="0039312A" w:rsidRDefault="00A4199A" w:rsidP="00693291">
            <w:pPr>
              <w:widowControl w:val="0"/>
              <w:ind w:right="-1"/>
              <w:jc w:val="both"/>
              <w:rPr>
                <w:bCs/>
                <w:color w:val="000000"/>
                <w:spacing w:val="-6"/>
              </w:rPr>
            </w:pPr>
            <w:r w:rsidRPr="0039312A">
              <w:rPr>
                <w:bCs/>
                <w:color w:val="000000"/>
                <w:spacing w:val="-6"/>
              </w:rPr>
              <w:t>Б</w:t>
            </w:r>
          </w:p>
        </w:tc>
        <w:tc>
          <w:tcPr>
            <w:tcW w:w="3685" w:type="dxa"/>
          </w:tcPr>
          <w:p w14:paraId="6A84F359" w14:textId="77777777" w:rsidR="00A4199A" w:rsidRPr="0039312A" w:rsidRDefault="00A4199A" w:rsidP="00693291">
            <w:pPr>
              <w:widowControl w:val="0"/>
              <w:ind w:right="-1" w:firstLine="23"/>
              <w:jc w:val="both"/>
              <w:rPr>
                <w:bCs/>
                <w:color w:val="000000"/>
                <w:spacing w:val="-6"/>
              </w:rPr>
            </w:pPr>
            <w:r w:rsidRPr="0039312A">
              <w:rPr>
                <w:bCs/>
                <w:color w:val="000000"/>
                <w:spacing w:val="-6"/>
              </w:rPr>
              <w:t>документ, подтверждающий полномочия представителя заявителя</w:t>
            </w:r>
          </w:p>
        </w:tc>
        <w:tc>
          <w:tcPr>
            <w:tcW w:w="2098" w:type="dxa"/>
          </w:tcPr>
          <w:p w14:paraId="09788483" w14:textId="77777777" w:rsidR="00A4199A" w:rsidRPr="0039312A" w:rsidRDefault="00A4199A" w:rsidP="00693291">
            <w:pPr>
              <w:widowControl w:val="0"/>
              <w:ind w:right="-1" w:firstLine="23"/>
              <w:jc w:val="both"/>
              <w:rPr>
                <w:bCs/>
                <w:color w:val="000000"/>
                <w:spacing w:val="-6"/>
              </w:rPr>
            </w:pPr>
            <w:r w:rsidRPr="0039312A">
              <w:rPr>
                <w:bCs/>
                <w:color w:val="000000"/>
                <w:spacing w:val="-6"/>
              </w:rPr>
              <w:t>лично</w:t>
            </w:r>
          </w:p>
        </w:tc>
        <w:tc>
          <w:tcPr>
            <w:tcW w:w="3147" w:type="dxa"/>
          </w:tcPr>
          <w:p w14:paraId="6F804DA2" w14:textId="77777777" w:rsidR="00A4199A" w:rsidRPr="0039312A" w:rsidRDefault="00A4199A" w:rsidP="00693291">
            <w:pPr>
              <w:widowControl w:val="0"/>
              <w:ind w:right="-1" w:firstLine="23"/>
              <w:jc w:val="both"/>
              <w:rPr>
                <w:bCs/>
                <w:color w:val="000000"/>
                <w:spacing w:val="-6"/>
              </w:rPr>
            </w:pPr>
            <w:r w:rsidRPr="0039312A">
              <w:rPr>
                <w:bCs/>
                <w:color w:val="000000"/>
                <w:spacing w:val="-6"/>
              </w:rPr>
              <w:t>копия документа с предъявлением оригинала</w:t>
            </w:r>
          </w:p>
        </w:tc>
      </w:tr>
      <w:tr w:rsidR="00A4199A" w:rsidRPr="0039312A" w14:paraId="0A7F91F1" w14:textId="77777777" w:rsidTr="00460F18">
        <w:trPr>
          <w:trHeight w:val="322"/>
        </w:trPr>
        <w:tc>
          <w:tcPr>
            <w:tcW w:w="562" w:type="dxa"/>
          </w:tcPr>
          <w:p w14:paraId="36F5B3A1" w14:textId="77777777" w:rsidR="00A4199A" w:rsidRPr="0039312A" w:rsidRDefault="00A4199A" w:rsidP="00693291">
            <w:pPr>
              <w:widowControl w:val="0"/>
              <w:ind w:right="-1"/>
              <w:jc w:val="both"/>
              <w:rPr>
                <w:bCs/>
                <w:color w:val="000000"/>
                <w:spacing w:val="-6"/>
              </w:rPr>
            </w:pPr>
            <w:r w:rsidRPr="0039312A">
              <w:rPr>
                <w:bCs/>
                <w:color w:val="000000"/>
                <w:spacing w:val="-6"/>
              </w:rPr>
              <w:t>1.3</w:t>
            </w:r>
          </w:p>
        </w:tc>
        <w:tc>
          <w:tcPr>
            <w:tcW w:w="851" w:type="dxa"/>
          </w:tcPr>
          <w:p w14:paraId="0AF8ED2D" w14:textId="77777777" w:rsidR="00A4199A" w:rsidRPr="0039312A" w:rsidRDefault="00A4199A" w:rsidP="00693291">
            <w:pPr>
              <w:widowControl w:val="0"/>
              <w:ind w:right="-1"/>
              <w:jc w:val="both"/>
              <w:rPr>
                <w:bCs/>
                <w:color w:val="000000"/>
                <w:spacing w:val="-6"/>
              </w:rPr>
            </w:pPr>
            <w:r w:rsidRPr="0039312A">
              <w:rPr>
                <w:bCs/>
                <w:color w:val="000000"/>
                <w:spacing w:val="-6"/>
              </w:rPr>
              <w:t>А, Б</w:t>
            </w:r>
          </w:p>
        </w:tc>
        <w:tc>
          <w:tcPr>
            <w:tcW w:w="3685" w:type="dxa"/>
          </w:tcPr>
          <w:p w14:paraId="23567864" w14:textId="77777777" w:rsidR="00460F18" w:rsidRDefault="00460F18" w:rsidP="00460F18">
            <w:pPr>
              <w:pStyle w:val="af4"/>
              <w:spacing w:before="0" w:beforeAutospacing="0" w:after="0" w:afterAutospacing="0" w:line="288" w:lineRule="atLeast"/>
              <w:ind w:firstLine="540"/>
              <w:jc w:val="both"/>
            </w:pPr>
            <w:r>
              <w:t>копия документа, подтверждающего принадлежность лица к категории реабилитированных граждан</w:t>
            </w:r>
          </w:p>
          <w:p w14:paraId="0AAF87FB" w14:textId="0F368202" w:rsidR="00A4199A" w:rsidRPr="0039312A" w:rsidRDefault="00A4199A" w:rsidP="00693291">
            <w:pPr>
              <w:widowControl w:val="0"/>
              <w:ind w:right="-1" w:firstLine="23"/>
              <w:jc w:val="both"/>
              <w:rPr>
                <w:bCs/>
                <w:color w:val="000000"/>
                <w:spacing w:val="-6"/>
              </w:rPr>
            </w:pPr>
          </w:p>
        </w:tc>
        <w:tc>
          <w:tcPr>
            <w:tcW w:w="2098" w:type="dxa"/>
          </w:tcPr>
          <w:p w14:paraId="0B00573E" w14:textId="77777777" w:rsidR="00A4199A" w:rsidRPr="0039312A" w:rsidRDefault="00A4199A" w:rsidP="00693291">
            <w:pPr>
              <w:widowControl w:val="0"/>
              <w:ind w:right="-1" w:firstLine="23"/>
              <w:jc w:val="both"/>
              <w:rPr>
                <w:bCs/>
                <w:color w:val="000000"/>
                <w:spacing w:val="-6"/>
              </w:rPr>
            </w:pPr>
            <w:r w:rsidRPr="0039312A">
              <w:rPr>
                <w:bCs/>
                <w:color w:val="000000"/>
                <w:spacing w:val="-6"/>
              </w:rPr>
              <w:t xml:space="preserve">личное обращение в уполномоченный орган, посредством почтовой связи, </w:t>
            </w:r>
          </w:p>
        </w:tc>
        <w:tc>
          <w:tcPr>
            <w:tcW w:w="3147" w:type="dxa"/>
          </w:tcPr>
          <w:p w14:paraId="61666455" w14:textId="42E0E108" w:rsidR="00460F18" w:rsidRPr="0039312A" w:rsidRDefault="00460F18" w:rsidP="00460F18">
            <w:pPr>
              <w:widowControl w:val="0"/>
              <w:ind w:right="-1" w:firstLine="23"/>
              <w:jc w:val="both"/>
              <w:rPr>
                <w:bCs/>
                <w:color w:val="000000"/>
                <w:spacing w:val="-6"/>
              </w:rPr>
            </w:pPr>
            <w:r>
              <w:rPr>
                <w:bCs/>
                <w:color w:val="000000"/>
                <w:spacing w:val="-6"/>
              </w:rPr>
              <w:t>Копия документа</w:t>
            </w:r>
            <w:r w:rsidRPr="0039312A">
              <w:rPr>
                <w:bCs/>
                <w:color w:val="000000"/>
                <w:spacing w:val="-6"/>
              </w:rPr>
              <w:t xml:space="preserve"> </w:t>
            </w:r>
            <w:r w:rsidRPr="0039312A">
              <w:rPr>
                <w:bCs/>
                <w:color w:val="000000"/>
                <w:spacing w:val="-6"/>
              </w:rPr>
              <w:t>с предъявлением оригинала, если ко</w:t>
            </w:r>
            <w:r>
              <w:rPr>
                <w:bCs/>
                <w:color w:val="000000"/>
                <w:spacing w:val="-6"/>
              </w:rPr>
              <w:t xml:space="preserve">пия не заверена в установленном </w:t>
            </w:r>
            <w:r w:rsidRPr="0039312A">
              <w:rPr>
                <w:bCs/>
                <w:color w:val="000000"/>
                <w:spacing w:val="-6"/>
              </w:rPr>
              <w:t>законодательством</w:t>
            </w:r>
            <w:r w:rsidRPr="0039312A">
              <w:rPr>
                <w:bCs/>
                <w:color w:val="000000"/>
                <w:spacing w:val="-6"/>
              </w:rPr>
              <w:t xml:space="preserve"> Российской Федерации порядке.</w:t>
            </w:r>
          </w:p>
          <w:p w14:paraId="02A4E205" w14:textId="51891336" w:rsidR="00A4199A" w:rsidRPr="0039312A" w:rsidRDefault="00A4199A" w:rsidP="00693291">
            <w:pPr>
              <w:widowControl w:val="0"/>
              <w:ind w:firstLine="23"/>
              <w:jc w:val="both"/>
              <w:rPr>
                <w:bCs/>
                <w:color w:val="000000"/>
                <w:spacing w:val="-6"/>
              </w:rPr>
            </w:pPr>
          </w:p>
        </w:tc>
      </w:tr>
      <w:tr w:rsidR="00A4199A" w:rsidRPr="0039312A" w14:paraId="7065EDF0" w14:textId="77777777" w:rsidTr="00460F18">
        <w:trPr>
          <w:trHeight w:val="322"/>
        </w:trPr>
        <w:tc>
          <w:tcPr>
            <w:tcW w:w="562" w:type="dxa"/>
          </w:tcPr>
          <w:p w14:paraId="5B0E7FE7" w14:textId="77777777" w:rsidR="00A4199A" w:rsidRPr="0039312A" w:rsidRDefault="00A4199A" w:rsidP="00693291">
            <w:pPr>
              <w:widowControl w:val="0"/>
              <w:ind w:right="-1"/>
              <w:jc w:val="both"/>
              <w:rPr>
                <w:bCs/>
                <w:color w:val="000000"/>
                <w:spacing w:val="-6"/>
                <w:sz w:val="28"/>
                <w:szCs w:val="28"/>
              </w:rPr>
            </w:pPr>
            <w:r w:rsidRPr="0039312A">
              <w:rPr>
                <w:bCs/>
                <w:color w:val="000000"/>
                <w:spacing w:val="-6"/>
              </w:rPr>
              <w:t>1.4</w:t>
            </w:r>
          </w:p>
        </w:tc>
        <w:tc>
          <w:tcPr>
            <w:tcW w:w="851" w:type="dxa"/>
          </w:tcPr>
          <w:p w14:paraId="564D97F9" w14:textId="77777777" w:rsidR="00A4199A" w:rsidRPr="0039312A" w:rsidRDefault="00A4199A" w:rsidP="00693291">
            <w:pPr>
              <w:widowControl w:val="0"/>
              <w:ind w:right="-1"/>
              <w:jc w:val="both"/>
              <w:rPr>
                <w:bCs/>
                <w:color w:val="000000"/>
                <w:spacing w:val="-6"/>
              </w:rPr>
            </w:pPr>
            <w:r w:rsidRPr="0039312A">
              <w:rPr>
                <w:bCs/>
                <w:color w:val="000000"/>
                <w:spacing w:val="-6"/>
              </w:rPr>
              <w:t>А, Б</w:t>
            </w:r>
          </w:p>
        </w:tc>
        <w:tc>
          <w:tcPr>
            <w:tcW w:w="3685" w:type="dxa"/>
          </w:tcPr>
          <w:p w14:paraId="6F75CEAF" w14:textId="77777777" w:rsidR="00460F18" w:rsidRDefault="00460F18" w:rsidP="00460F18">
            <w:pPr>
              <w:pStyle w:val="af4"/>
              <w:spacing w:before="0" w:beforeAutospacing="0" w:after="0" w:afterAutospacing="0" w:line="288" w:lineRule="atLeast"/>
              <w:ind w:firstLine="540"/>
              <w:jc w:val="both"/>
            </w:pPr>
            <w:r>
              <w:t>копия документа об оплате предоставленных услуг по установке телефона;</w:t>
            </w:r>
          </w:p>
          <w:p w14:paraId="79CC1EEB" w14:textId="3EE0C981" w:rsidR="00A4199A" w:rsidRPr="0039312A" w:rsidRDefault="00A4199A" w:rsidP="00693291">
            <w:pPr>
              <w:widowControl w:val="0"/>
              <w:ind w:right="-1" w:firstLine="23"/>
              <w:jc w:val="both"/>
              <w:rPr>
                <w:bCs/>
                <w:color w:val="000000"/>
                <w:spacing w:val="-6"/>
              </w:rPr>
            </w:pPr>
          </w:p>
        </w:tc>
        <w:tc>
          <w:tcPr>
            <w:tcW w:w="2098" w:type="dxa"/>
          </w:tcPr>
          <w:p w14:paraId="26CB1A0E" w14:textId="77777777" w:rsidR="00A4199A" w:rsidRPr="0039312A" w:rsidRDefault="00A4199A" w:rsidP="00693291">
            <w:pPr>
              <w:widowControl w:val="0"/>
              <w:ind w:right="-1" w:firstLine="23"/>
              <w:jc w:val="both"/>
              <w:rPr>
                <w:bCs/>
                <w:color w:val="000000"/>
                <w:spacing w:val="-6"/>
              </w:rPr>
            </w:pPr>
            <w:r w:rsidRPr="0039312A">
              <w:rPr>
                <w:bCs/>
                <w:color w:val="000000"/>
                <w:spacing w:val="-6"/>
              </w:rPr>
              <w:t xml:space="preserve">личное обращение в уполномоченный орган, посредством почтовой связи </w:t>
            </w:r>
          </w:p>
        </w:tc>
        <w:tc>
          <w:tcPr>
            <w:tcW w:w="3147" w:type="dxa"/>
          </w:tcPr>
          <w:p w14:paraId="25C9093A" w14:textId="77777777" w:rsidR="00460F18" w:rsidRPr="0039312A" w:rsidRDefault="00460F18" w:rsidP="00460F18">
            <w:pPr>
              <w:widowControl w:val="0"/>
              <w:ind w:right="-1" w:firstLine="23"/>
              <w:jc w:val="both"/>
              <w:rPr>
                <w:bCs/>
                <w:color w:val="000000"/>
                <w:spacing w:val="-6"/>
              </w:rPr>
            </w:pPr>
            <w:r>
              <w:rPr>
                <w:bCs/>
                <w:color w:val="000000"/>
                <w:spacing w:val="-6"/>
              </w:rPr>
              <w:t>Копия документа</w:t>
            </w:r>
            <w:r w:rsidRPr="0039312A">
              <w:rPr>
                <w:bCs/>
                <w:color w:val="000000"/>
                <w:spacing w:val="-6"/>
              </w:rPr>
              <w:t xml:space="preserve"> с предъявлением оригинала, если ко</w:t>
            </w:r>
            <w:r>
              <w:rPr>
                <w:bCs/>
                <w:color w:val="000000"/>
                <w:spacing w:val="-6"/>
              </w:rPr>
              <w:t xml:space="preserve">пия не заверена в установленном </w:t>
            </w:r>
            <w:r w:rsidRPr="0039312A">
              <w:rPr>
                <w:bCs/>
                <w:color w:val="000000"/>
                <w:spacing w:val="-6"/>
              </w:rPr>
              <w:t>законодательством Российской Федерации порядке.</w:t>
            </w:r>
          </w:p>
          <w:p w14:paraId="70E3DB6E" w14:textId="4F5007F8" w:rsidR="00A4199A" w:rsidRPr="0039312A" w:rsidRDefault="00A4199A" w:rsidP="00460F18">
            <w:pPr>
              <w:pStyle w:val="af4"/>
              <w:spacing w:before="0" w:beforeAutospacing="0" w:after="0" w:afterAutospacing="0" w:line="288" w:lineRule="atLeast"/>
              <w:ind w:firstLine="540"/>
              <w:jc w:val="both"/>
              <w:rPr>
                <w:bCs/>
                <w:color w:val="000000"/>
                <w:spacing w:val="-6"/>
              </w:rPr>
            </w:pPr>
          </w:p>
        </w:tc>
      </w:tr>
      <w:tr w:rsidR="00A4199A" w:rsidRPr="0039312A" w14:paraId="1D73C97F" w14:textId="77777777" w:rsidTr="00693291">
        <w:trPr>
          <w:trHeight w:val="322"/>
        </w:trPr>
        <w:tc>
          <w:tcPr>
            <w:tcW w:w="10343" w:type="dxa"/>
            <w:gridSpan w:val="5"/>
          </w:tcPr>
          <w:p w14:paraId="57DB91C3" w14:textId="77777777" w:rsidR="00A4199A" w:rsidRPr="0039312A" w:rsidRDefault="00A4199A" w:rsidP="00A4199A">
            <w:pPr>
              <w:pStyle w:val="a6"/>
              <w:widowControl w:val="0"/>
              <w:numPr>
                <w:ilvl w:val="0"/>
                <w:numId w:val="10"/>
              </w:numPr>
              <w:spacing w:after="160" w:line="259" w:lineRule="auto"/>
              <w:ind w:left="0" w:right="-1" w:firstLine="22"/>
              <w:jc w:val="center"/>
              <w:rPr>
                <w:bCs/>
                <w:i/>
                <w:iCs/>
                <w:color w:val="000000"/>
                <w:spacing w:val="-6"/>
              </w:rPr>
            </w:pPr>
            <w:r w:rsidRPr="0039312A">
              <w:rPr>
                <w:bCs/>
                <w:i/>
                <w:iCs/>
                <w:color w:val="000000"/>
                <w:spacing w:val="-6"/>
              </w:rPr>
              <w:t>Документы, которые</w:t>
            </w:r>
            <w:r>
              <w:rPr>
                <w:bCs/>
                <w:i/>
                <w:iCs/>
                <w:color w:val="000000"/>
                <w:spacing w:val="-6"/>
              </w:rPr>
              <w:t xml:space="preserve"> получают в рамках межведомственного взаимодействия, либо</w:t>
            </w:r>
            <w:r w:rsidRPr="0039312A">
              <w:rPr>
                <w:bCs/>
                <w:i/>
                <w:iCs/>
                <w:color w:val="000000"/>
                <w:spacing w:val="-6"/>
              </w:rPr>
              <w:t xml:space="preserve"> заявитель вправе представить самостоятельно, для предоставления государственной услуги</w:t>
            </w:r>
          </w:p>
        </w:tc>
      </w:tr>
      <w:tr w:rsidR="00A4199A" w:rsidRPr="0039312A" w14:paraId="50E27479" w14:textId="77777777" w:rsidTr="00460F18">
        <w:trPr>
          <w:trHeight w:val="322"/>
        </w:trPr>
        <w:tc>
          <w:tcPr>
            <w:tcW w:w="562" w:type="dxa"/>
          </w:tcPr>
          <w:p w14:paraId="7E05D6F0" w14:textId="77777777" w:rsidR="00A4199A" w:rsidRPr="0039312A" w:rsidRDefault="00A4199A" w:rsidP="00693291">
            <w:pPr>
              <w:widowControl w:val="0"/>
              <w:ind w:right="-1"/>
              <w:jc w:val="both"/>
              <w:rPr>
                <w:bCs/>
                <w:color w:val="000000"/>
                <w:spacing w:val="-6"/>
              </w:rPr>
            </w:pPr>
            <w:r w:rsidRPr="0039312A">
              <w:rPr>
                <w:bCs/>
                <w:color w:val="000000"/>
                <w:spacing w:val="-6"/>
              </w:rPr>
              <w:t>2.1</w:t>
            </w:r>
          </w:p>
        </w:tc>
        <w:tc>
          <w:tcPr>
            <w:tcW w:w="851" w:type="dxa"/>
          </w:tcPr>
          <w:p w14:paraId="4113B22B" w14:textId="77777777" w:rsidR="00A4199A" w:rsidRPr="0039312A" w:rsidRDefault="00A4199A" w:rsidP="00693291">
            <w:pPr>
              <w:widowControl w:val="0"/>
              <w:ind w:right="-1"/>
              <w:jc w:val="both"/>
              <w:rPr>
                <w:bCs/>
                <w:color w:val="000000"/>
                <w:spacing w:val="-6"/>
              </w:rPr>
            </w:pPr>
            <w:r w:rsidRPr="0039312A">
              <w:rPr>
                <w:bCs/>
                <w:color w:val="000000"/>
                <w:spacing w:val="-6"/>
              </w:rPr>
              <w:t>А, Б</w:t>
            </w:r>
          </w:p>
        </w:tc>
        <w:tc>
          <w:tcPr>
            <w:tcW w:w="3685" w:type="dxa"/>
          </w:tcPr>
          <w:p w14:paraId="02F642E2" w14:textId="77777777" w:rsidR="00460F18" w:rsidRDefault="00460F18" w:rsidP="00460F18">
            <w:pPr>
              <w:pStyle w:val="af4"/>
              <w:spacing w:before="0" w:beforeAutospacing="0" w:after="0" w:afterAutospacing="0" w:line="288" w:lineRule="atLeast"/>
              <w:ind w:firstLine="540"/>
              <w:jc w:val="both"/>
            </w:pPr>
            <w:r>
              <w:t>о страховом номере индивидуального лицевого счета (из Фонда пенсионного и социального страхования Российской Федерации)</w:t>
            </w:r>
          </w:p>
          <w:p w14:paraId="2BA6F490" w14:textId="547A9B06" w:rsidR="00A4199A" w:rsidRPr="0039312A" w:rsidRDefault="00A4199A" w:rsidP="00693291">
            <w:pPr>
              <w:widowControl w:val="0"/>
              <w:ind w:right="-1"/>
              <w:jc w:val="both"/>
              <w:rPr>
                <w:bCs/>
                <w:color w:val="000000"/>
                <w:spacing w:val="-6"/>
              </w:rPr>
            </w:pPr>
          </w:p>
        </w:tc>
        <w:tc>
          <w:tcPr>
            <w:tcW w:w="2098" w:type="dxa"/>
          </w:tcPr>
          <w:p w14:paraId="27C66124" w14:textId="4A108154" w:rsidR="00460F18" w:rsidRPr="0039312A" w:rsidRDefault="00460F18" w:rsidP="00460F18">
            <w:pPr>
              <w:pStyle w:val="af4"/>
              <w:spacing w:before="0" w:beforeAutospacing="0" w:after="0" w:afterAutospacing="0" w:line="288" w:lineRule="atLeast"/>
              <w:ind w:firstLine="540"/>
              <w:jc w:val="both"/>
              <w:rPr>
                <w:bCs/>
                <w:color w:val="000000"/>
                <w:spacing w:val="-6"/>
              </w:rPr>
            </w:pPr>
            <w:r>
              <w:rPr>
                <w:bCs/>
                <w:color w:val="000000"/>
                <w:spacing w:val="-6"/>
              </w:rPr>
              <w:t xml:space="preserve">Фонд </w:t>
            </w:r>
            <w:r>
              <w:rPr>
                <w:bCs/>
                <w:color w:val="000000"/>
                <w:spacing w:val="-6"/>
              </w:rPr>
              <w:t>пенсионного</w:t>
            </w:r>
            <w:r>
              <w:rPr>
                <w:bCs/>
                <w:color w:val="000000"/>
                <w:spacing w:val="-6"/>
              </w:rPr>
              <w:t xml:space="preserve"> и социального </w:t>
            </w:r>
            <w:r>
              <w:t>страхования Российской Федерации</w:t>
            </w:r>
          </w:p>
          <w:p w14:paraId="3F010317" w14:textId="34F9AABB" w:rsidR="00A4199A" w:rsidRPr="0039312A" w:rsidRDefault="00A4199A" w:rsidP="00693291">
            <w:pPr>
              <w:widowControl w:val="0"/>
              <w:ind w:right="-1"/>
              <w:jc w:val="both"/>
              <w:rPr>
                <w:bCs/>
                <w:color w:val="000000"/>
                <w:spacing w:val="-6"/>
              </w:rPr>
            </w:pPr>
          </w:p>
        </w:tc>
        <w:tc>
          <w:tcPr>
            <w:tcW w:w="3147" w:type="dxa"/>
          </w:tcPr>
          <w:p w14:paraId="24E06DD6" w14:textId="0C027EA6" w:rsidR="00A4199A" w:rsidRPr="0039312A" w:rsidRDefault="00A4199A" w:rsidP="00693291">
            <w:pPr>
              <w:widowControl w:val="0"/>
              <w:ind w:right="-1"/>
              <w:jc w:val="both"/>
              <w:rPr>
                <w:bCs/>
                <w:color w:val="000000"/>
                <w:spacing w:val="-6"/>
              </w:rPr>
            </w:pPr>
            <w:r w:rsidRPr="0039312A">
              <w:rPr>
                <w:bCs/>
                <w:color w:val="000000"/>
                <w:spacing w:val="-6"/>
              </w:rPr>
              <w:t xml:space="preserve">копия документа с предъявлением оригинала, если копия  не заверена в установленном </w:t>
            </w:r>
            <w:r w:rsidR="00460F18" w:rsidRPr="0039312A">
              <w:rPr>
                <w:bCs/>
                <w:color w:val="000000"/>
                <w:spacing w:val="-6"/>
              </w:rPr>
              <w:t>законодательством</w:t>
            </w:r>
            <w:r w:rsidRPr="0039312A">
              <w:rPr>
                <w:bCs/>
                <w:color w:val="000000"/>
                <w:spacing w:val="-6"/>
              </w:rPr>
              <w:t xml:space="preserve"> Российской Федерации порядке</w:t>
            </w:r>
          </w:p>
        </w:tc>
      </w:tr>
      <w:tr w:rsidR="00A4199A" w:rsidRPr="0039312A" w14:paraId="5CA6A996" w14:textId="77777777" w:rsidTr="00460F18">
        <w:trPr>
          <w:trHeight w:val="322"/>
        </w:trPr>
        <w:tc>
          <w:tcPr>
            <w:tcW w:w="562" w:type="dxa"/>
          </w:tcPr>
          <w:p w14:paraId="1A9B159C" w14:textId="7E6DB3F9" w:rsidR="00A4199A" w:rsidRPr="0039312A" w:rsidRDefault="00A4199A" w:rsidP="00693291">
            <w:pPr>
              <w:widowControl w:val="0"/>
              <w:ind w:right="-1" w:firstLine="709"/>
              <w:jc w:val="both"/>
              <w:rPr>
                <w:bCs/>
                <w:color w:val="000000"/>
                <w:spacing w:val="-6"/>
                <w:sz w:val="28"/>
                <w:szCs w:val="28"/>
              </w:rPr>
            </w:pPr>
          </w:p>
        </w:tc>
        <w:tc>
          <w:tcPr>
            <w:tcW w:w="851" w:type="dxa"/>
          </w:tcPr>
          <w:p w14:paraId="4A98B85F" w14:textId="673BDBD7" w:rsidR="00A4199A" w:rsidRPr="0039312A" w:rsidRDefault="00A4199A" w:rsidP="00693291">
            <w:pPr>
              <w:widowControl w:val="0"/>
              <w:ind w:right="-1"/>
              <w:jc w:val="both"/>
              <w:rPr>
                <w:bCs/>
                <w:color w:val="000000"/>
                <w:spacing w:val="-6"/>
                <w:sz w:val="28"/>
                <w:szCs w:val="28"/>
              </w:rPr>
            </w:pPr>
          </w:p>
        </w:tc>
        <w:tc>
          <w:tcPr>
            <w:tcW w:w="3685" w:type="dxa"/>
          </w:tcPr>
          <w:p w14:paraId="5FE5DEEA" w14:textId="79059BED" w:rsidR="00A4199A" w:rsidRPr="0039312A" w:rsidRDefault="00A4199A" w:rsidP="00693291">
            <w:pPr>
              <w:widowControl w:val="0"/>
              <w:ind w:right="-1"/>
              <w:jc w:val="both"/>
              <w:rPr>
                <w:bCs/>
                <w:color w:val="000000"/>
                <w:spacing w:val="-6"/>
              </w:rPr>
            </w:pPr>
          </w:p>
        </w:tc>
        <w:tc>
          <w:tcPr>
            <w:tcW w:w="2098" w:type="dxa"/>
          </w:tcPr>
          <w:p w14:paraId="10A59F03" w14:textId="5B5F7B2F" w:rsidR="00A4199A" w:rsidRPr="0039312A" w:rsidRDefault="00A4199A" w:rsidP="00693291">
            <w:pPr>
              <w:widowControl w:val="0"/>
              <w:ind w:right="-1"/>
              <w:jc w:val="both"/>
              <w:rPr>
                <w:bCs/>
                <w:color w:val="000000"/>
                <w:spacing w:val="-6"/>
              </w:rPr>
            </w:pPr>
          </w:p>
        </w:tc>
        <w:tc>
          <w:tcPr>
            <w:tcW w:w="3147" w:type="dxa"/>
          </w:tcPr>
          <w:p w14:paraId="3CD1EE10" w14:textId="6618AADB" w:rsidR="00A4199A" w:rsidRPr="0039312A" w:rsidRDefault="00A4199A" w:rsidP="00693291">
            <w:pPr>
              <w:widowControl w:val="0"/>
              <w:ind w:right="-1"/>
              <w:jc w:val="both"/>
              <w:rPr>
                <w:bCs/>
                <w:color w:val="000000"/>
                <w:spacing w:val="-6"/>
              </w:rPr>
            </w:pPr>
          </w:p>
        </w:tc>
      </w:tr>
      <w:tr w:rsidR="00A4199A" w:rsidRPr="0039312A" w14:paraId="466EBEAA" w14:textId="77777777" w:rsidTr="00460F18">
        <w:trPr>
          <w:trHeight w:val="322"/>
        </w:trPr>
        <w:tc>
          <w:tcPr>
            <w:tcW w:w="562" w:type="dxa"/>
          </w:tcPr>
          <w:p w14:paraId="00C4CE2A" w14:textId="75142F9E" w:rsidR="00A4199A" w:rsidRPr="0039312A" w:rsidRDefault="00460F18" w:rsidP="00693291">
            <w:pPr>
              <w:widowControl w:val="0"/>
              <w:ind w:right="-1" w:firstLine="709"/>
              <w:jc w:val="both"/>
              <w:rPr>
                <w:bCs/>
                <w:color w:val="000000"/>
                <w:spacing w:val="-6"/>
                <w:sz w:val="28"/>
                <w:szCs w:val="28"/>
              </w:rPr>
            </w:pPr>
            <w:r>
              <w:rPr>
                <w:bCs/>
                <w:color w:val="000000"/>
                <w:spacing w:val="-6"/>
              </w:rPr>
              <w:t>22.2</w:t>
            </w:r>
          </w:p>
        </w:tc>
        <w:tc>
          <w:tcPr>
            <w:tcW w:w="851" w:type="dxa"/>
          </w:tcPr>
          <w:p w14:paraId="1925DF9A" w14:textId="77777777" w:rsidR="00A4199A" w:rsidRPr="0039312A" w:rsidRDefault="00A4199A" w:rsidP="00693291">
            <w:pPr>
              <w:widowControl w:val="0"/>
              <w:ind w:right="-1"/>
              <w:jc w:val="both"/>
              <w:rPr>
                <w:bCs/>
                <w:color w:val="000000"/>
                <w:spacing w:val="-6"/>
                <w:sz w:val="28"/>
                <w:szCs w:val="28"/>
              </w:rPr>
            </w:pPr>
            <w:r w:rsidRPr="0039312A">
              <w:rPr>
                <w:bCs/>
                <w:color w:val="000000"/>
                <w:spacing w:val="-6"/>
              </w:rPr>
              <w:t>А, Б</w:t>
            </w:r>
          </w:p>
        </w:tc>
        <w:tc>
          <w:tcPr>
            <w:tcW w:w="3685" w:type="dxa"/>
          </w:tcPr>
          <w:p w14:paraId="5CFFCF37" w14:textId="77777777" w:rsidR="00A4199A" w:rsidRPr="0039312A" w:rsidRDefault="00A4199A" w:rsidP="00693291">
            <w:pPr>
              <w:widowControl w:val="0"/>
              <w:spacing w:line="288" w:lineRule="atLeast"/>
              <w:jc w:val="both"/>
            </w:pPr>
            <w:r w:rsidRPr="0039312A">
              <w:t>документ о наличии (отсутствии) задолженности по налогам и сборам в бюджеты бюджетной системы Российской Федерации</w:t>
            </w:r>
          </w:p>
          <w:p w14:paraId="5CBD6621" w14:textId="77777777" w:rsidR="00A4199A" w:rsidRPr="0039312A" w:rsidRDefault="00A4199A" w:rsidP="00693291">
            <w:pPr>
              <w:widowControl w:val="0"/>
              <w:ind w:right="-1" w:firstLine="709"/>
              <w:jc w:val="both"/>
              <w:rPr>
                <w:bCs/>
                <w:color w:val="000000"/>
                <w:spacing w:val="-6"/>
              </w:rPr>
            </w:pPr>
          </w:p>
        </w:tc>
        <w:tc>
          <w:tcPr>
            <w:tcW w:w="2098" w:type="dxa"/>
          </w:tcPr>
          <w:p w14:paraId="6903ECC8" w14:textId="77777777" w:rsidR="00A4199A" w:rsidRPr="0039312A" w:rsidRDefault="00A4199A" w:rsidP="00693291">
            <w:pPr>
              <w:widowControl w:val="0"/>
              <w:ind w:right="-1"/>
              <w:jc w:val="both"/>
              <w:rPr>
                <w:bCs/>
                <w:color w:val="000000"/>
                <w:spacing w:val="-6"/>
              </w:rPr>
            </w:pPr>
            <w:r w:rsidRPr="00A351F6">
              <w:rPr>
                <w:bCs/>
                <w:color w:val="000000"/>
                <w:spacing w:val="-6"/>
              </w:rPr>
              <w:t>Федеральн</w:t>
            </w:r>
            <w:r>
              <w:rPr>
                <w:bCs/>
                <w:color w:val="000000"/>
                <w:spacing w:val="-6"/>
              </w:rPr>
              <w:t>ая</w:t>
            </w:r>
            <w:r w:rsidRPr="00A351F6">
              <w:rPr>
                <w:bCs/>
                <w:color w:val="000000"/>
                <w:spacing w:val="-6"/>
              </w:rPr>
              <w:t xml:space="preserve"> налогов</w:t>
            </w:r>
            <w:r>
              <w:rPr>
                <w:bCs/>
                <w:color w:val="000000"/>
                <w:spacing w:val="-6"/>
              </w:rPr>
              <w:t>ая</w:t>
            </w:r>
            <w:r w:rsidRPr="00A351F6">
              <w:rPr>
                <w:bCs/>
                <w:color w:val="000000"/>
                <w:spacing w:val="-6"/>
              </w:rPr>
              <w:t xml:space="preserve"> служб</w:t>
            </w:r>
            <w:r>
              <w:rPr>
                <w:bCs/>
                <w:color w:val="000000"/>
                <w:spacing w:val="-6"/>
              </w:rPr>
              <w:t>а</w:t>
            </w:r>
          </w:p>
        </w:tc>
        <w:tc>
          <w:tcPr>
            <w:tcW w:w="3147" w:type="dxa"/>
          </w:tcPr>
          <w:p w14:paraId="569FAAF8" w14:textId="135393CC" w:rsidR="00A4199A" w:rsidRPr="0039312A" w:rsidRDefault="00A4199A" w:rsidP="00693291">
            <w:pPr>
              <w:widowControl w:val="0"/>
              <w:ind w:right="-1" w:firstLine="29"/>
              <w:jc w:val="both"/>
              <w:rPr>
                <w:bCs/>
                <w:color w:val="000000"/>
                <w:spacing w:val="-6"/>
              </w:rPr>
            </w:pPr>
            <w:r w:rsidRPr="0039312A">
              <w:rPr>
                <w:bCs/>
                <w:color w:val="000000"/>
                <w:spacing w:val="-6"/>
              </w:rPr>
              <w:t xml:space="preserve">копия документа с предъявлением оригинала, если копия  не заверена в установленном </w:t>
            </w:r>
            <w:r w:rsidR="00460F18" w:rsidRPr="0039312A">
              <w:rPr>
                <w:bCs/>
                <w:color w:val="000000"/>
                <w:spacing w:val="-6"/>
              </w:rPr>
              <w:t>законодательством</w:t>
            </w:r>
            <w:r w:rsidRPr="0039312A">
              <w:rPr>
                <w:bCs/>
                <w:color w:val="000000"/>
                <w:spacing w:val="-6"/>
              </w:rPr>
              <w:t xml:space="preserve"> Российской Федерации порядке</w:t>
            </w:r>
          </w:p>
        </w:tc>
      </w:tr>
    </w:tbl>
    <w:p w14:paraId="18F0F7D4" w14:textId="77777777" w:rsidR="00E77EE6" w:rsidRDefault="00E77EE6" w:rsidP="00460F18">
      <w:pPr>
        <w:widowControl w:val="0"/>
        <w:autoSpaceDE w:val="0"/>
        <w:autoSpaceDN w:val="0"/>
        <w:ind w:right="57" w:firstLine="709"/>
        <w:jc w:val="center"/>
        <w:rPr>
          <w:bCs/>
          <w:sz w:val="28"/>
          <w:szCs w:val="28"/>
        </w:rPr>
      </w:pPr>
    </w:p>
    <w:p w14:paraId="3A1B5813" w14:textId="784D48DE" w:rsidR="00E77EE6" w:rsidRPr="006C4DF4" w:rsidRDefault="00E77EE6" w:rsidP="00E77EE6">
      <w:pPr>
        <w:ind w:left="5387"/>
        <w:rPr>
          <w:sz w:val="28"/>
          <w:szCs w:val="28"/>
        </w:rPr>
      </w:pPr>
      <w:r w:rsidRPr="006C4DF4">
        <w:rPr>
          <w:sz w:val="28"/>
          <w:szCs w:val="28"/>
        </w:rPr>
        <w:t>Приложение №</w:t>
      </w:r>
      <w:r>
        <w:rPr>
          <w:sz w:val="28"/>
          <w:szCs w:val="28"/>
        </w:rPr>
        <w:t xml:space="preserve"> </w:t>
      </w:r>
      <w:r>
        <w:rPr>
          <w:sz w:val="28"/>
          <w:szCs w:val="28"/>
        </w:rPr>
        <w:t>8</w:t>
      </w:r>
      <w:r w:rsidRPr="006C4DF4">
        <w:rPr>
          <w:sz w:val="28"/>
          <w:szCs w:val="28"/>
        </w:rPr>
        <w:t xml:space="preserve"> </w:t>
      </w:r>
    </w:p>
    <w:p w14:paraId="460E9C94" w14:textId="77777777" w:rsidR="00E77EE6" w:rsidRPr="006C4DF4" w:rsidRDefault="00E77EE6" w:rsidP="00E77EE6">
      <w:pPr>
        <w:ind w:left="5387"/>
        <w:rPr>
          <w:sz w:val="28"/>
          <w:szCs w:val="28"/>
        </w:rPr>
      </w:pPr>
      <w:r w:rsidRPr="006C4DF4">
        <w:rPr>
          <w:sz w:val="28"/>
          <w:szCs w:val="28"/>
        </w:rPr>
        <w:t xml:space="preserve">к Административному регламенту </w:t>
      </w:r>
    </w:p>
    <w:p w14:paraId="3999C523" w14:textId="77777777" w:rsidR="00E77EE6" w:rsidRPr="006C4DF4" w:rsidRDefault="00E77EE6" w:rsidP="00E77EE6">
      <w:pPr>
        <w:ind w:left="5387"/>
        <w:rPr>
          <w:sz w:val="28"/>
          <w:szCs w:val="28"/>
        </w:rPr>
      </w:pPr>
      <w:r w:rsidRPr="006C4DF4">
        <w:rPr>
          <w:sz w:val="28"/>
          <w:szCs w:val="28"/>
        </w:rPr>
        <w:t>предост</w:t>
      </w:r>
      <w:r>
        <w:rPr>
          <w:sz w:val="28"/>
          <w:szCs w:val="28"/>
        </w:rPr>
        <w:t xml:space="preserve">авления государственной услуги </w:t>
      </w:r>
      <w:r w:rsidRPr="006C4DF4">
        <w:rPr>
          <w:sz w:val="28"/>
          <w:szCs w:val="28"/>
        </w:rPr>
        <w:t xml:space="preserve">по назначению возмещения расходов на установку телефона </w:t>
      </w:r>
    </w:p>
    <w:p w14:paraId="5B2CB4B8" w14:textId="77777777" w:rsidR="00E77EE6" w:rsidRPr="006C4DF4" w:rsidRDefault="00E77EE6" w:rsidP="00E77EE6">
      <w:pPr>
        <w:ind w:left="5387"/>
        <w:rPr>
          <w:sz w:val="28"/>
          <w:szCs w:val="28"/>
        </w:rPr>
      </w:pPr>
      <w:r w:rsidRPr="006C4DF4">
        <w:rPr>
          <w:sz w:val="28"/>
          <w:szCs w:val="28"/>
        </w:rPr>
        <w:t xml:space="preserve">реабилитированным гражданам </w:t>
      </w:r>
    </w:p>
    <w:p w14:paraId="7597017B" w14:textId="77777777" w:rsidR="00E77EE6" w:rsidRDefault="00E77EE6" w:rsidP="00460F18">
      <w:pPr>
        <w:widowControl w:val="0"/>
        <w:autoSpaceDE w:val="0"/>
        <w:autoSpaceDN w:val="0"/>
        <w:ind w:right="57" w:firstLine="709"/>
        <w:jc w:val="center"/>
        <w:rPr>
          <w:bCs/>
          <w:sz w:val="28"/>
          <w:szCs w:val="28"/>
        </w:rPr>
      </w:pPr>
    </w:p>
    <w:p w14:paraId="58B12AFD" w14:textId="77777777" w:rsidR="00E77EE6" w:rsidRDefault="00E77EE6" w:rsidP="00460F18">
      <w:pPr>
        <w:widowControl w:val="0"/>
        <w:autoSpaceDE w:val="0"/>
        <w:autoSpaceDN w:val="0"/>
        <w:ind w:right="57" w:firstLine="709"/>
        <w:jc w:val="center"/>
        <w:rPr>
          <w:bCs/>
          <w:sz w:val="28"/>
          <w:szCs w:val="28"/>
        </w:rPr>
      </w:pPr>
    </w:p>
    <w:p w14:paraId="3762168A" w14:textId="49A1A12E" w:rsidR="00460F18" w:rsidRPr="0039312A" w:rsidRDefault="00460F18" w:rsidP="00460F18">
      <w:pPr>
        <w:widowControl w:val="0"/>
        <w:autoSpaceDE w:val="0"/>
        <w:autoSpaceDN w:val="0"/>
        <w:ind w:right="57" w:firstLine="709"/>
        <w:jc w:val="center"/>
        <w:rPr>
          <w:bCs/>
          <w:sz w:val="28"/>
          <w:szCs w:val="28"/>
        </w:rPr>
      </w:pPr>
      <w:r w:rsidRPr="0039312A">
        <w:rPr>
          <w:bCs/>
          <w:sz w:val="28"/>
          <w:szCs w:val="28"/>
        </w:rPr>
        <w:t>Исчерпывающий перечень оснований для отказа в приеме заявления о предоставлении государственной услуги и документов, необходимых для предоставления государственной услуги, а также исчерпывающий перечень оснований для отказа в предоставлении государственной услуги</w:t>
      </w:r>
    </w:p>
    <w:p w14:paraId="490778A2" w14:textId="77777777" w:rsidR="00460F18" w:rsidRPr="0039312A" w:rsidRDefault="00460F18" w:rsidP="00460F18">
      <w:pPr>
        <w:pStyle w:val="ConsPlusNormal"/>
        <w:jc w:val="center"/>
      </w:pPr>
    </w:p>
    <w:p w14:paraId="3EABCA26" w14:textId="77777777" w:rsidR="00460F18" w:rsidRPr="0039312A" w:rsidRDefault="00460F18" w:rsidP="00460F18">
      <w:pPr>
        <w:pStyle w:val="ConsPlusNormal"/>
        <w:jc w:val="both"/>
      </w:pPr>
    </w:p>
    <w:tbl>
      <w:tblPr>
        <w:tblStyle w:val="af5"/>
        <w:tblW w:w="9918" w:type="dxa"/>
        <w:tblLayout w:type="fixed"/>
        <w:tblLook w:val="04A0" w:firstRow="1" w:lastRow="0" w:firstColumn="1" w:lastColumn="0" w:noHBand="0" w:noVBand="1"/>
      </w:tblPr>
      <w:tblGrid>
        <w:gridCol w:w="567"/>
        <w:gridCol w:w="6658"/>
        <w:gridCol w:w="2693"/>
      </w:tblGrid>
      <w:tr w:rsidR="00460F18" w:rsidRPr="0039312A" w14:paraId="70D95340" w14:textId="77777777" w:rsidTr="00E43D59">
        <w:tc>
          <w:tcPr>
            <w:tcW w:w="567" w:type="dxa"/>
          </w:tcPr>
          <w:p w14:paraId="5F76F1D7" w14:textId="77777777" w:rsidR="00460F18" w:rsidRPr="0039312A" w:rsidRDefault="00460F18" w:rsidP="00693291">
            <w:pPr>
              <w:pStyle w:val="ConsPlusNormal"/>
              <w:jc w:val="both"/>
              <w:rPr>
                <w:b/>
                <w:bCs/>
              </w:rPr>
            </w:pPr>
            <w:r w:rsidRPr="0039312A">
              <w:rPr>
                <w:b/>
                <w:bCs/>
              </w:rPr>
              <w:t>№</w:t>
            </w:r>
          </w:p>
        </w:tc>
        <w:tc>
          <w:tcPr>
            <w:tcW w:w="6658" w:type="dxa"/>
          </w:tcPr>
          <w:p w14:paraId="71289D5E" w14:textId="77777777" w:rsidR="00460F18" w:rsidRPr="0039312A" w:rsidRDefault="00460F18" w:rsidP="00693291">
            <w:pPr>
              <w:pStyle w:val="ConsPlusNormal"/>
              <w:jc w:val="center"/>
              <w:rPr>
                <w:b/>
                <w:bCs/>
              </w:rPr>
            </w:pPr>
            <w:r w:rsidRPr="0039312A">
              <w:rPr>
                <w:b/>
                <w:bCs/>
              </w:rPr>
              <w:t>Перечень оснований</w:t>
            </w:r>
          </w:p>
        </w:tc>
        <w:tc>
          <w:tcPr>
            <w:tcW w:w="2693" w:type="dxa"/>
          </w:tcPr>
          <w:p w14:paraId="3E2A1E4D" w14:textId="77777777" w:rsidR="00460F18" w:rsidRPr="0039312A" w:rsidRDefault="00460F18" w:rsidP="00693291">
            <w:pPr>
              <w:pStyle w:val="ConsPlusNormal"/>
              <w:jc w:val="center"/>
              <w:rPr>
                <w:b/>
                <w:bCs/>
              </w:rPr>
            </w:pPr>
            <w:r w:rsidRPr="0039312A">
              <w:rPr>
                <w:b/>
                <w:bCs/>
              </w:rPr>
              <w:t>Идентификатор признака заявителя</w:t>
            </w:r>
          </w:p>
        </w:tc>
      </w:tr>
      <w:tr w:rsidR="00460F18" w:rsidRPr="0039312A" w14:paraId="44C62F69" w14:textId="77777777" w:rsidTr="00E43D59">
        <w:trPr>
          <w:trHeight w:val="322"/>
        </w:trPr>
        <w:tc>
          <w:tcPr>
            <w:tcW w:w="9918" w:type="dxa"/>
            <w:gridSpan w:val="3"/>
          </w:tcPr>
          <w:p w14:paraId="5C5BB1F0" w14:textId="60B1B4C6" w:rsidR="00460F18" w:rsidRPr="0039312A" w:rsidRDefault="00460F18" w:rsidP="00460F18">
            <w:pPr>
              <w:pStyle w:val="ConsPlusNormal"/>
              <w:widowControl w:val="0"/>
              <w:numPr>
                <w:ilvl w:val="0"/>
                <w:numId w:val="11"/>
              </w:numPr>
              <w:adjustRightInd/>
              <w:ind w:left="0" w:firstLine="22"/>
              <w:jc w:val="center"/>
              <w:rPr>
                <w:bCs/>
                <w:i/>
                <w:szCs w:val="24"/>
              </w:rPr>
            </w:pPr>
            <w:r w:rsidRPr="0039312A">
              <w:rPr>
                <w:bCs/>
                <w:i/>
                <w:szCs w:val="24"/>
              </w:rPr>
              <w:t>Перечень основан</w:t>
            </w:r>
            <w:r w:rsidR="00E43D59">
              <w:rPr>
                <w:bCs/>
                <w:i/>
                <w:szCs w:val="24"/>
              </w:rPr>
              <w:t>ий для отказа в приеме документов</w:t>
            </w:r>
            <w:r w:rsidRPr="0039312A">
              <w:rPr>
                <w:bCs/>
                <w:i/>
                <w:szCs w:val="24"/>
              </w:rPr>
              <w:t xml:space="preserve"> о предоставлении государственной услуги и документов, необходимых для предоставления государственной услуги</w:t>
            </w:r>
          </w:p>
        </w:tc>
      </w:tr>
      <w:tr w:rsidR="00460F18" w:rsidRPr="0039312A" w14:paraId="56B40013" w14:textId="77777777" w:rsidTr="00E43D59">
        <w:tc>
          <w:tcPr>
            <w:tcW w:w="567" w:type="dxa"/>
          </w:tcPr>
          <w:p w14:paraId="0215A637" w14:textId="77777777" w:rsidR="00460F18" w:rsidRPr="00E43D59" w:rsidRDefault="00460F18" w:rsidP="00693291">
            <w:pPr>
              <w:pStyle w:val="ConsPlusNormal"/>
              <w:rPr>
                <w:rFonts w:ascii="Times New Roman" w:hAnsi="Times New Roman"/>
                <w:sz w:val="28"/>
                <w:szCs w:val="28"/>
              </w:rPr>
            </w:pPr>
            <w:r w:rsidRPr="00E43D59">
              <w:rPr>
                <w:rFonts w:ascii="Times New Roman" w:hAnsi="Times New Roman"/>
                <w:sz w:val="28"/>
                <w:szCs w:val="28"/>
              </w:rPr>
              <w:t>1.1</w:t>
            </w:r>
          </w:p>
        </w:tc>
        <w:tc>
          <w:tcPr>
            <w:tcW w:w="6658" w:type="dxa"/>
          </w:tcPr>
          <w:p w14:paraId="066EF8C9" w14:textId="5501B19B" w:rsidR="00460F18" w:rsidRPr="00E43D59" w:rsidRDefault="00460F18" w:rsidP="00E43D59">
            <w:pPr>
              <w:pStyle w:val="ConsPlusNormal"/>
              <w:jc w:val="both"/>
              <w:rPr>
                <w:rFonts w:ascii="Times New Roman" w:hAnsi="Times New Roman"/>
                <w:bCs/>
                <w:sz w:val="28"/>
                <w:szCs w:val="28"/>
              </w:rPr>
            </w:pPr>
            <w:r w:rsidRPr="00E43D59">
              <w:rPr>
                <w:rFonts w:ascii="Times New Roman" w:hAnsi="Times New Roman"/>
                <w:bCs/>
                <w:sz w:val="28"/>
                <w:szCs w:val="28"/>
              </w:rPr>
              <w:t>непредставление (представление не в полном объеме) документа из перечня документов, необходимых для предоставления государственной ус</w:t>
            </w:r>
            <w:r w:rsidR="00E43D59" w:rsidRPr="00E43D59">
              <w:rPr>
                <w:rFonts w:ascii="Times New Roman" w:hAnsi="Times New Roman"/>
                <w:bCs/>
                <w:sz w:val="28"/>
                <w:szCs w:val="28"/>
              </w:rPr>
              <w:t xml:space="preserve">луги, указанных </w:t>
            </w:r>
            <w:r w:rsidR="00E43D59" w:rsidRPr="00E77EE6">
              <w:rPr>
                <w:rFonts w:ascii="Times New Roman" w:hAnsi="Times New Roman"/>
                <w:bCs/>
                <w:sz w:val="28"/>
                <w:szCs w:val="28"/>
              </w:rPr>
              <w:t>в приложении №</w:t>
            </w:r>
            <w:r w:rsidR="00E77EE6" w:rsidRPr="00E77EE6">
              <w:rPr>
                <w:rFonts w:ascii="Times New Roman" w:hAnsi="Times New Roman"/>
                <w:bCs/>
                <w:sz w:val="28"/>
                <w:szCs w:val="28"/>
              </w:rPr>
              <w:t>7</w:t>
            </w:r>
            <w:r w:rsidR="00E43D59" w:rsidRPr="00E77EE6">
              <w:rPr>
                <w:rFonts w:ascii="Times New Roman" w:hAnsi="Times New Roman"/>
                <w:bCs/>
                <w:sz w:val="28"/>
                <w:szCs w:val="28"/>
              </w:rPr>
              <w:t xml:space="preserve"> </w:t>
            </w:r>
            <w:r w:rsidRPr="00E77EE6">
              <w:rPr>
                <w:rFonts w:ascii="Times New Roman" w:hAnsi="Times New Roman"/>
                <w:bCs/>
                <w:sz w:val="28"/>
                <w:szCs w:val="28"/>
              </w:rPr>
              <w:t>, в случае личного обращения</w:t>
            </w:r>
          </w:p>
        </w:tc>
        <w:tc>
          <w:tcPr>
            <w:tcW w:w="2693" w:type="dxa"/>
          </w:tcPr>
          <w:p w14:paraId="6A4AE805" w14:textId="77777777" w:rsidR="00460F18" w:rsidRPr="00E43D59" w:rsidRDefault="00460F18" w:rsidP="00693291">
            <w:pPr>
              <w:pStyle w:val="ConsPlusNormal"/>
              <w:rPr>
                <w:rFonts w:ascii="Times New Roman" w:hAnsi="Times New Roman"/>
                <w:sz w:val="28"/>
                <w:szCs w:val="28"/>
              </w:rPr>
            </w:pPr>
            <w:r w:rsidRPr="00E43D59">
              <w:rPr>
                <w:rFonts w:ascii="Times New Roman" w:hAnsi="Times New Roman"/>
                <w:sz w:val="28"/>
                <w:szCs w:val="28"/>
              </w:rPr>
              <w:t>А, Б</w:t>
            </w:r>
          </w:p>
        </w:tc>
      </w:tr>
      <w:tr w:rsidR="00460F18" w:rsidRPr="0039312A" w14:paraId="150FB0AB" w14:textId="77777777" w:rsidTr="00E43D59">
        <w:tc>
          <w:tcPr>
            <w:tcW w:w="567" w:type="dxa"/>
          </w:tcPr>
          <w:p w14:paraId="5273C732" w14:textId="77777777" w:rsidR="00460F18" w:rsidRPr="00E43D59" w:rsidRDefault="00460F18" w:rsidP="00693291">
            <w:pPr>
              <w:pStyle w:val="ConsPlusNormal"/>
              <w:rPr>
                <w:rFonts w:ascii="Times New Roman" w:hAnsi="Times New Roman"/>
                <w:sz w:val="28"/>
                <w:szCs w:val="28"/>
              </w:rPr>
            </w:pPr>
            <w:r w:rsidRPr="00E43D59">
              <w:rPr>
                <w:rFonts w:ascii="Times New Roman" w:hAnsi="Times New Roman"/>
                <w:sz w:val="28"/>
                <w:szCs w:val="28"/>
              </w:rPr>
              <w:t>1.2</w:t>
            </w:r>
          </w:p>
        </w:tc>
        <w:tc>
          <w:tcPr>
            <w:tcW w:w="6658" w:type="dxa"/>
          </w:tcPr>
          <w:p w14:paraId="3EADB164" w14:textId="77777777" w:rsidR="00460F18" w:rsidRPr="00E43D59" w:rsidRDefault="00460F18" w:rsidP="00693291">
            <w:pPr>
              <w:pStyle w:val="ConsPlusNormal"/>
              <w:jc w:val="both"/>
              <w:rPr>
                <w:rFonts w:ascii="Times New Roman" w:hAnsi="Times New Roman"/>
                <w:sz w:val="28"/>
                <w:szCs w:val="28"/>
              </w:rPr>
            </w:pPr>
            <w:r w:rsidRPr="00E43D59">
              <w:rPr>
                <w:rFonts w:ascii="Times New Roman" w:hAnsi="Times New Roman"/>
                <w:sz w:val="28"/>
                <w:szCs w:val="28"/>
              </w:rPr>
              <w:t>наличие в документах подчисток, приписок, зачеркнутых слов и исправлений, не заверенных в соответствии с законодательством Российской Федерации</w:t>
            </w:r>
          </w:p>
        </w:tc>
        <w:tc>
          <w:tcPr>
            <w:tcW w:w="2693" w:type="dxa"/>
          </w:tcPr>
          <w:p w14:paraId="287B1635" w14:textId="77777777" w:rsidR="00460F18" w:rsidRPr="00E43D59" w:rsidRDefault="00460F18" w:rsidP="00693291">
            <w:pPr>
              <w:pStyle w:val="ConsPlusNormal"/>
              <w:rPr>
                <w:rFonts w:ascii="Times New Roman" w:hAnsi="Times New Roman"/>
                <w:sz w:val="28"/>
                <w:szCs w:val="28"/>
              </w:rPr>
            </w:pPr>
            <w:r w:rsidRPr="00E43D59">
              <w:rPr>
                <w:rFonts w:ascii="Times New Roman" w:hAnsi="Times New Roman"/>
                <w:sz w:val="28"/>
                <w:szCs w:val="28"/>
              </w:rPr>
              <w:t>А, Б</w:t>
            </w:r>
          </w:p>
        </w:tc>
      </w:tr>
      <w:tr w:rsidR="00460F18" w:rsidRPr="0039312A" w14:paraId="2A4DE100" w14:textId="77777777" w:rsidTr="00E43D59">
        <w:tc>
          <w:tcPr>
            <w:tcW w:w="567" w:type="dxa"/>
          </w:tcPr>
          <w:p w14:paraId="15F9598E" w14:textId="77777777" w:rsidR="00460F18" w:rsidRPr="00E43D59" w:rsidRDefault="00460F18" w:rsidP="00693291">
            <w:pPr>
              <w:pStyle w:val="ConsPlusNormal"/>
              <w:rPr>
                <w:rFonts w:ascii="Times New Roman" w:hAnsi="Times New Roman"/>
                <w:sz w:val="28"/>
                <w:szCs w:val="28"/>
              </w:rPr>
            </w:pPr>
            <w:r w:rsidRPr="00E43D59">
              <w:rPr>
                <w:rFonts w:ascii="Times New Roman" w:hAnsi="Times New Roman"/>
                <w:sz w:val="28"/>
                <w:szCs w:val="28"/>
              </w:rPr>
              <w:t>1.3</w:t>
            </w:r>
          </w:p>
        </w:tc>
        <w:tc>
          <w:tcPr>
            <w:tcW w:w="6658" w:type="dxa"/>
          </w:tcPr>
          <w:p w14:paraId="19ED505D" w14:textId="77777777" w:rsidR="00460F18" w:rsidRPr="00E43D59" w:rsidRDefault="00460F18" w:rsidP="00693291">
            <w:pPr>
              <w:pStyle w:val="ConsPlusNormal"/>
              <w:jc w:val="both"/>
              <w:rPr>
                <w:rFonts w:ascii="Times New Roman" w:hAnsi="Times New Roman"/>
                <w:sz w:val="28"/>
                <w:szCs w:val="28"/>
              </w:rPr>
            </w:pPr>
            <w:r w:rsidRPr="00E43D59">
              <w:rPr>
                <w:rFonts w:ascii="Times New Roman" w:hAnsi="Times New Roman"/>
                <w:sz w:val="28"/>
                <w:szCs w:val="28"/>
              </w:rPr>
              <w:t>непредъявление оригиналов документов в случае, если их копии не заверены в соответствии с законодательством Российской Федерации, в случае личного обращения</w:t>
            </w:r>
          </w:p>
        </w:tc>
        <w:tc>
          <w:tcPr>
            <w:tcW w:w="2693" w:type="dxa"/>
          </w:tcPr>
          <w:p w14:paraId="4030C6F8" w14:textId="77777777" w:rsidR="00460F18" w:rsidRPr="00E43D59" w:rsidRDefault="00460F18" w:rsidP="00693291">
            <w:pPr>
              <w:pStyle w:val="ConsPlusNormal"/>
              <w:rPr>
                <w:rFonts w:ascii="Times New Roman" w:hAnsi="Times New Roman"/>
                <w:sz w:val="28"/>
                <w:szCs w:val="28"/>
              </w:rPr>
            </w:pPr>
            <w:r w:rsidRPr="00E43D59">
              <w:rPr>
                <w:rFonts w:ascii="Times New Roman" w:hAnsi="Times New Roman"/>
                <w:sz w:val="28"/>
                <w:szCs w:val="28"/>
              </w:rPr>
              <w:t>А, Б</w:t>
            </w:r>
          </w:p>
        </w:tc>
      </w:tr>
      <w:tr w:rsidR="00460F18" w:rsidRPr="0039312A" w14:paraId="49AFDA93" w14:textId="77777777" w:rsidTr="00E43D59">
        <w:tc>
          <w:tcPr>
            <w:tcW w:w="567" w:type="dxa"/>
          </w:tcPr>
          <w:p w14:paraId="08BD8CBA" w14:textId="77777777" w:rsidR="00460F18" w:rsidRPr="0039312A" w:rsidRDefault="00460F18" w:rsidP="00693291">
            <w:pPr>
              <w:pStyle w:val="ConsPlusNormal"/>
            </w:pPr>
            <w:r w:rsidRPr="0039312A">
              <w:t>1.4</w:t>
            </w:r>
          </w:p>
        </w:tc>
        <w:tc>
          <w:tcPr>
            <w:tcW w:w="6658" w:type="dxa"/>
          </w:tcPr>
          <w:p w14:paraId="6ACC793C" w14:textId="77777777" w:rsidR="00460F18" w:rsidRPr="00E43D59" w:rsidRDefault="00460F18" w:rsidP="00693291">
            <w:pPr>
              <w:pStyle w:val="ConsPlusNormal"/>
              <w:jc w:val="both"/>
              <w:rPr>
                <w:rFonts w:ascii="Times New Roman" w:hAnsi="Times New Roman"/>
                <w:sz w:val="28"/>
                <w:szCs w:val="28"/>
              </w:rPr>
            </w:pPr>
            <w:r w:rsidRPr="00E43D59">
              <w:rPr>
                <w:rFonts w:ascii="Times New Roman" w:hAnsi="Times New Roman"/>
                <w:sz w:val="28"/>
                <w:szCs w:val="28"/>
              </w:rPr>
              <w:t>направление заявителем по почте копий документов, не заверенных в соответствии с законодательством Российской Федерации</w:t>
            </w:r>
          </w:p>
        </w:tc>
        <w:tc>
          <w:tcPr>
            <w:tcW w:w="2693" w:type="dxa"/>
          </w:tcPr>
          <w:p w14:paraId="4153DF71" w14:textId="77777777" w:rsidR="00460F18" w:rsidRPr="00E43D59" w:rsidRDefault="00460F18" w:rsidP="00693291">
            <w:pPr>
              <w:pStyle w:val="ConsPlusNormal"/>
              <w:rPr>
                <w:rFonts w:ascii="Times New Roman" w:hAnsi="Times New Roman"/>
                <w:sz w:val="28"/>
                <w:szCs w:val="28"/>
              </w:rPr>
            </w:pPr>
            <w:r w:rsidRPr="00E43D59">
              <w:rPr>
                <w:rFonts w:ascii="Times New Roman" w:hAnsi="Times New Roman"/>
                <w:sz w:val="28"/>
                <w:szCs w:val="28"/>
              </w:rPr>
              <w:t>А, Б</w:t>
            </w:r>
          </w:p>
        </w:tc>
      </w:tr>
      <w:tr w:rsidR="00460F18" w:rsidRPr="0039312A" w14:paraId="7E9109E0" w14:textId="77777777" w:rsidTr="00E43D59">
        <w:tc>
          <w:tcPr>
            <w:tcW w:w="9918" w:type="dxa"/>
            <w:gridSpan w:val="3"/>
          </w:tcPr>
          <w:p w14:paraId="0463AA83" w14:textId="77777777" w:rsidR="00460F18" w:rsidRPr="0039312A" w:rsidRDefault="00460F18" w:rsidP="00460F18">
            <w:pPr>
              <w:pStyle w:val="ConsPlusNormal"/>
              <w:widowControl w:val="0"/>
              <w:numPr>
                <w:ilvl w:val="0"/>
                <w:numId w:val="11"/>
              </w:numPr>
              <w:adjustRightInd/>
              <w:jc w:val="center"/>
            </w:pPr>
            <w:r w:rsidRPr="0039312A">
              <w:rPr>
                <w:bCs/>
                <w:i/>
                <w:szCs w:val="24"/>
              </w:rPr>
              <w:t>Перечень оснований для отказа в предоставлении государственной услуги</w:t>
            </w:r>
          </w:p>
        </w:tc>
      </w:tr>
      <w:tr w:rsidR="00460F18" w:rsidRPr="0039312A" w14:paraId="25A8BD6B" w14:textId="77777777" w:rsidTr="00E43D59">
        <w:tc>
          <w:tcPr>
            <w:tcW w:w="567" w:type="dxa"/>
          </w:tcPr>
          <w:p w14:paraId="1D34CF9D" w14:textId="77777777" w:rsidR="00460F18" w:rsidRPr="0039312A" w:rsidRDefault="00460F18" w:rsidP="00693291">
            <w:pPr>
              <w:pStyle w:val="ConsPlusNormal"/>
            </w:pPr>
            <w:r w:rsidRPr="0039312A">
              <w:t>2.1</w:t>
            </w:r>
          </w:p>
        </w:tc>
        <w:tc>
          <w:tcPr>
            <w:tcW w:w="6658" w:type="dxa"/>
          </w:tcPr>
          <w:p w14:paraId="0E0D699E" w14:textId="3C4F6C31" w:rsidR="00460F18" w:rsidRPr="00E43D59" w:rsidRDefault="00460F18" w:rsidP="00693291">
            <w:pPr>
              <w:pStyle w:val="ConsPlusNormal"/>
              <w:jc w:val="both"/>
              <w:rPr>
                <w:rFonts w:ascii="Times New Roman" w:hAnsi="Times New Roman"/>
                <w:sz w:val="28"/>
                <w:szCs w:val="28"/>
              </w:rPr>
            </w:pPr>
            <w:r w:rsidRPr="00E43D59">
              <w:rPr>
                <w:rFonts w:ascii="Times New Roman" w:hAnsi="Times New Roman"/>
                <w:sz w:val="28"/>
                <w:szCs w:val="28"/>
              </w:rPr>
              <w:t>обращение лица, не соответствующего требованиям, установленным пу</w:t>
            </w:r>
            <w:r w:rsidR="00E43D59" w:rsidRPr="00E43D59">
              <w:rPr>
                <w:rFonts w:ascii="Times New Roman" w:hAnsi="Times New Roman"/>
                <w:sz w:val="28"/>
                <w:szCs w:val="28"/>
              </w:rPr>
              <w:t>нктом 1.2 настоящего Регламента</w:t>
            </w:r>
          </w:p>
        </w:tc>
        <w:tc>
          <w:tcPr>
            <w:tcW w:w="2693" w:type="dxa"/>
          </w:tcPr>
          <w:p w14:paraId="339992FD" w14:textId="77777777" w:rsidR="00460F18" w:rsidRPr="0039312A" w:rsidRDefault="00460F18" w:rsidP="00693291">
            <w:pPr>
              <w:pStyle w:val="ConsPlusNormal"/>
            </w:pPr>
            <w:r w:rsidRPr="0039312A">
              <w:t>А, Б</w:t>
            </w:r>
          </w:p>
        </w:tc>
      </w:tr>
      <w:tr w:rsidR="00460F18" w:rsidRPr="0039312A" w14:paraId="3CF52202" w14:textId="77777777" w:rsidTr="00E43D59">
        <w:tc>
          <w:tcPr>
            <w:tcW w:w="567" w:type="dxa"/>
          </w:tcPr>
          <w:p w14:paraId="55776C9D" w14:textId="77777777" w:rsidR="00460F18" w:rsidRPr="0039312A" w:rsidRDefault="00460F18" w:rsidP="00693291">
            <w:pPr>
              <w:pStyle w:val="ConsPlusNormal"/>
            </w:pPr>
            <w:r w:rsidRPr="0039312A">
              <w:t>2</w:t>
            </w:r>
            <w:r w:rsidRPr="0039312A">
              <w:lastRenderedPageBreak/>
              <w:t>.2</w:t>
            </w:r>
          </w:p>
        </w:tc>
        <w:tc>
          <w:tcPr>
            <w:tcW w:w="6658" w:type="dxa"/>
          </w:tcPr>
          <w:p w14:paraId="618EAC75" w14:textId="1CC05612" w:rsidR="00460F18" w:rsidRPr="00E43D59" w:rsidRDefault="00E43D59" w:rsidP="00E43D59">
            <w:pPr>
              <w:pStyle w:val="af4"/>
              <w:spacing w:before="0" w:beforeAutospacing="0" w:after="0" w:afterAutospacing="0" w:line="288" w:lineRule="atLeast"/>
              <w:jc w:val="both"/>
              <w:rPr>
                <w:sz w:val="28"/>
                <w:szCs w:val="28"/>
              </w:rPr>
            </w:pPr>
            <w:r w:rsidRPr="00E43D59">
              <w:rPr>
                <w:sz w:val="28"/>
                <w:szCs w:val="28"/>
              </w:rPr>
              <w:lastRenderedPageBreak/>
              <w:t>непредставление документов</w:t>
            </w:r>
          </w:p>
        </w:tc>
        <w:tc>
          <w:tcPr>
            <w:tcW w:w="2693" w:type="dxa"/>
          </w:tcPr>
          <w:p w14:paraId="397AF426" w14:textId="77777777" w:rsidR="00460F18" w:rsidRPr="0039312A" w:rsidRDefault="00460F18" w:rsidP="00693291">
            <w:pPr>
              <w:pStyle w:val="ConsPlusNormal"/>
            </w:pPr>
            <w:r w:rsidRPr="0039312A">
              <w:t>А, Б</w:t>
            </w:r>
          </w:p>
        </w:tc>
      </w:tr>
      <w:tr w:rsidR="00460F18" w:rsidRPr="0039312A" w14:paraId="13727A40" w14:textId="77777777" w:rsidTr="00E43D59">
        <w:tc>
          <w:tcPr>
            <w:tcW w:w="567" w:type="dxa"/>
          </w:tcPr>
          <w:p w14:paraId="23267627" w14:textId="77777777" w:rsidR="00460F18" w:rsidRPr="0039312A" w:rsidRDefault="00460F18" w:rsidP="00693291">
            <w:pPr>
              <w:pStyle w:val="ConsPlusNormal"/>
            </w:pPr>
            <w:r w:rsidRPr="0039312A">
              <w:t>2.3</w:t>
            </w:r>
          </w:p>
        </w:tc>
        <w:tc>
          <w:tcPr>
            <w:tcW w:w="6658" w:type="dxa"/>
          </w:tcPr>
          <w:p w14:paraId="2B62AFED" w14:textId="77777777" w:rsidR="00E43D59" w:rsidRPr="00E43D59" w:rsidRDefault="00E43D59" w:rsidP="00E43D59">
            <w:pPr>
              <w:pStyle w:val="af4"/>
              <w:spacing w:before="0" w:beforeAutospacing="0" w:after="0" w:afterAutospacing="0" w:line="288" w:lineRule="atLeast"/>
              <w:ind w:firstLine="540"/>
              <w:jc w:val="both"/>
              <w:rPr>
                <w:sz w:val="28"/>
                <w:szCs w:val="28"/>
              </w:rPr>
            </w:pPr>
            <w:r w:rsidRPr="00E43D59">
              <w:rPr>
                <w:sz w:val="28"/>
                <w:szCs w:val="28"/>
              </w:rPr>
              <w:t>наличие у заявителя задолженности по уплате налогов, сборов и страховых взносов Российской Федерации, не урегулированной в течение 90 дней со дня обращения за назначением возмещения расходов</w:t>
            </w:r>
          </w:p>
          <w:p w14:paraId="158F7E54" w14:textId="763DEF83" w:rsidR="00460F18" w:rsidRPr="00E43D59" w:rsidRDefault="00460F18" w:rsidP="00693291">
            <w:pPr>
              <w:pStyle w:val="ConsPlusNormal"/>
              <w:jc w:val="both"/>
              <w:rPr>
                <w:sz w:val="28"/>
                <w:szCs w:val="28"/>
              </w:rPr>
            </w:pPr>
          </w:p>
        </w:tc>
        <w:tc>
          <w:tcPr>
            <w:tcW w:w="2693" w:type="dxa"/>
          </w:tcPr>
          <w:p w14:paraId="3CEE0CEB" w14:textId="77777777" w:rsidR="00460F18" w:rsidRPr="0039312A" w:rsidRDefault="00460F18" w:rsidP="00693291">
            <w:pPr>
              <w:pStyle w:val="ConsPlusNormal"/>
            </w:pPr>
            <w:r w:rsidRPr="0039312A">
              <w:t>А, Б</w:t>
            </w:r>
          </w:p>
        </w:tc>
      </w:tr>
    </w:tbl>
    <w:p w14:paraId="77E42D64" w14:textId="77777777" w:rsidR="00460F18" w:rsidRPr="0039312A" w:rsidRDefault="00460F18" w:rsidP="00460F18">
      <w:pPr>
        <w:pStyle w:val="ConsPlusNormal"/>
        <w:jc w:val="both"/>
      </w:pPr>
    </w:p>
    <w:p w14:paraId="07AE5576" w14:textId="77777777" w:rsidR="00460F18" w:rsidRPr="0039312A" w:rsidRDefault="00460F18" w:rsidP="00460F18">
      <w:pPr>
        <w:pStyle w:val="ConsPlusNormal"/>
        <w:jc w:val="both"/>
      </w:pPr>
    </w:p>
    <w:p w14:paraId="64E17E28" w14:textId="1CAF9198" w:rsidR="00FC703A" w:rsidRPr="001800ED" w:rsidRDefault="00FC703A" w:rsidP="001800ED">
      <w:pPr>
        <w:ind w:firstLine="567"/>
      </w:pPr>
    </w:p>
    <w:sectPr w:rsidR="00FC703A" w:rsidRPr="001800ED" w:rsidSect="00C85008">
      <w:pgSz w:w="11906" w:h="16838"/>
      <w:pgMar w:top="1021" w:right="1134" w:bottom="737"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7C8836" w14:textId="77777777" w:rsidR="00AF6F27" w:rsidRDefault="00AF6F27">
      <w:r>
        <w:separator/>
      </w:r>
    </w:p>
  </w:endnote>
  <w:endnote w:type="continuationSeparator" w:id="0">
    <w:p w14:paraId="2D5BD575" w14:textId="77777777" w:rsidR="00AF6F27" w:rsidRDefault="00AF6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0BCA60" w14:textId="77777777" w:rsidR="00AF6F27" w:rsidRDefault="00AF6F27">
      <w:r>
        <w:separator/>
      </w:r>
    </w:p>
  </w:footnote>
  <w:footnote w:type="continuationSeparator" w:id="0">
    <w:p w14:paraId="679C9C10" w14:textId="77777777" w:rsidR="00AF6F27" w:rsidRDefault="00AF6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49496" w14:textId="06774F36" w:rsidR="00DC3560" w:rsidRDefault="00DC3560" w:rsidP="00CC2BAA">
    <w:pPr>
      <w:pStyle w:val="a4"/>
      <w:jc w:val="center"/>
    </w:pPr>
    <w:r>
      <w:fldChar w:fldCharType="begin"/>
    </w:r>
    <w:r>
      <w:instrText>PAGE   \* MERGEFORMAT</w:instrText>
    </w:r>
    <w:r>
      <w:fldChar w:fldCharType="separate"/>
    </w:r>
    <w:r w:rsidR="00E77EE6">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9002CF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A4C44D8"/>
    <w:multiLevelType w:val="multilevel"/>
    <w:tmpl w:val="7BACFE94"/>
    <w:lvl w:ilvl="0">
      <w:start w:val="1"/>
      <w:numFmt w:val="decimal"/>
      <w:lvlText w:val="%1."/>
      <w:lvlJc w:val="left"/>
      <w:pPr>
        <w:ind w:left="1637" w:hanging="360"/>
      </w:pPr>
      <w:rPr>
        <w:rFonts w:ascii="Times New Roman" w:eastAsia="SimSun" w:hAnsi="Times New Roman" w:cs="Times New Roman"/>
      </w:rPr>
    </w:lvl>
    <w:lvl w:ilvl="1">
      <w:start w:val="1"/>
      <w:numFmt w:val="decimal"/>
      <w:isLgl/>
      <w:lvlText w:val="%1.%2."/>
      <w:lvlJc w:val="left"/>
      <w:pPr>
        <w:ind w:left="1997" w:hanging="720"/>
      </w:pPr>
      <w:rPr>
        <w:rFonts w:cs="Times New Roman" w:hint="default"/>
      </w:rPr>
    </w:lvl>
    <w:lvl w:ilvl="2">
      <w:start w:val="1"/>
      <w:numFmt w:val="decimal"/>
      <w:isLgl/>
      <w:lvlText w:val="%1.%2.%3."/>
      <w:lvlJc w:val="left"/>
      <w:pPr>
        <w:ind w:left="1997" w:hanging="720"/>
      </w:pPr>
      <w:rPr>
        <w:rFonts w:cs="Times New Roman" w:hint="default"/>
      </w:rPr>
    </w:lvl>
    <w:lvl w:ilvl="3">
      <w:start w:val="1"/>
      <w:numFmt w:val="decimal"/>
      <w:isLgl/>
      <w:lvlText w:val="%1.%2.%3.%4."/>
      <w:lvlJc w:val="left"/>
      <w:pPr>
        <w:ind w:left="2357" w:hanging="1080"/>
      </w:pPr>
      <w:rPr>
        <w:rFonts w:cs="Times New Roman" w:hint="default"/>
      </w:rPr>
    </w:lvl>
    <w:lvl w:ilvl="4">
      <w:start w:val="1"/>
      <w:numFmt w:val="decimal"/>
      <w:isLgl/>
      <w:lvlText w:val="%1.%2.%3.%4.%5."/>
      <w:lvlJc w:val="left"/>
      <w:pPr>
        <w:ind w:left="2357" w:hanging="1080"/>
      </w:pPr>
      <w:rPr>
        <w:rFonts w:cs="Times New Roman" w:hint="default"/>
      </w:rPr>
    </w:lvl>
    <w:lvl w:ilvl="5">
      <w:start w:val="1"/>
      <w:numFmt w:val="decimal"/>
      <w:isLgl/>
      <w:lvlText w:val="%1.%2.%3.%4.%5.%6."/>
      <w:lvlJc w:val="left"/>
      <w:pPr>
        <w:ind w:left="2717" w:hanging="1440"/>
      </w:pPr>
      <w:rPr>
        <w:rFonts w:cs="Times New Roman" w:hint="default"/>
      </w:rPr>
    </w:lvl>
    <w:lvl w:ilvl="6">
      <w:start w:val="1"/>
      <w:numFmt w:val="decimal"/>
      <w:isLgl/>
      <w:lvlText w:val="%1.%2.%3.%4.%5.%6.%7."/>
      <w:lvlJc w:val="left"/>
      <w:pPr>
        <w:ind w:left="3077" w:hanging="1800"/>
      </w:pPr>
      <w:rPr>
        <w:rFonts w:cs="Times New Roman" w:hint="default"/>
      </w:rPr>
    </w:lvl>
    <w:lvl w:ilvl="7">
      <w:start w:val="1"/>
      <w:numFmt w:val="decimal"/>
      <w:isLgl/>
      <w:lvlText w:val="%1.%2.%3.%4.%5.%6.%7.%8."/>
      <w:lvlJc w:val="left"/>
      <w:pPr>
        <w:ind w:left="3077" w:hanging="1800"/>
      </w:pPr>
      <w:rPr>
        <w:rFonts w:cs="Times New Roman" w:hint="default"/>
      </w:rPr>
    </w:lvl>
    <w:lvl w:ilvl="8">
      <w:start w:val="1"/>
      <w:numFmt w:val="decimal"/>
      <w:isLgl/>
      <w:lvlText w:val="%1.%2.%3.%4.%5.%6.%7.%8.%9."/>
      <w:lvlJc w:val="left"/>
      <w:pPr>
        <w:ind w:left="3437" w:hanging="2160"/>
      </w:pPr>
      <w:rPr>
        <w:rFonts w:cs="Times New Roman" w:hint="default"/>
      </w:rPr>
    </w:lvl>
  </w:abstractNum>
  <w:abstractNum w:abstractNumId="2" w15:restartNumberingAfterBreak="0">
    <w:nsid w:val="23785BDE"/>
    <w:multiLevelType w:val="hybridMultilevel"/>
    <w:tmpl w:val="F41ED8F8"/>
    <w:lvl w:ilvl="0" w:tplc="DCCCFA9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15:restartNumberingAfterBreak="0">
    <w:nsid w:val="27DB4023"/>
    <w:multiLevelType w:val="hybridMultilevel"/>
    <w:tmpl w:val="42D2E2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5E83B05"/>
    <w:multiLevelType w:val="hybridMultilevel"/>
    <w:tmpl w:val="C0D06C66"/>
    <w:lvl w:ilvl="0" w:tplc="7D301FAE">
      <w:start w:val="1"/>
      <w:numFmt w:val="decimal"/>
      <w:lvlText w:val="%1."/>
      <w:lvlJc w:val="left"/>
      <w:pPr>
        <w:ind w:left="1068" w:hanging="360"/>
      </w:pPr>
      <w:rPr>
        <w:rFonts w:eastAsia="Times New Roman" w:cs="Times New Roman" w:hint="default"/>
        <w:color w:val="auto"/>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5" w15:restartNumberingAfterBreak="0">
    <w:nsid w:val="38567939"/>
    <w:multiLevelType w:val="hybridMultilevel"/>
    <w:tmpl w:val="008EB2D2"/>
    <w:lvl w:ilvl="0" w:tplc="BD88B9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516028A2"/>
    <w:multiLevelType w:val="hybridMultilevel"/>
    <w:tmpl w:val="438491DA"/>
    <w:lvl w:ilvl="0" w:tplc="FD928002">
      <w:start w:val="1"/>
      <w:numFmt w:val="decimal"/>
      <w:lvlText w:val="%1."/>
      <w:lvlJc w:val="left"/>
      <w:pPr>
        <w:ind w:left="1065" w:hanging="360"/>
      </w:pPr>
      <w:rPr>
        <w:rFonts w:eastAsia="Times New Roman"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7" w15:restartNumberingAfterBreak="0">
    <w:nsid w:val="665A44CA"/>
    <w:multiLevelType w:val="multilevel"/>
    <w:tmpl w:val="76C2602E"/>
    <w:lvl w:ilvl="0">
      <w:start w:val="1"/>
      <w:numFmt w:val="decimal"/>
      <w:lvlText w:val="%1."/>
      <w:lvlJc w:val="left"/>
      <w:pPr>
        <w:ind w:left="450" w:hanging="450"/>
      </w:pPr>
      <w:rPr>
        <w:rFonts w:hint="default"/>
      </w:rPr>
    </w:lvl>
    <w:lvl w:ilvl="1">
      <w:start w:val="3"/>
      <w:numFmt w:val="decimal"/>
      <w:lvlText w:val="%1.%2."/>
      <w:lvlJc w:val="left"/>
      <w:pPr>
        <w:ind w:left="4973"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693313C4"/>
    <w:multiLevelType w:val="multilevel"/>
    <w:tmpl w:val="A7E8E6CC"/>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23D558C"/>
    <w:multiLevelType w:val="hybridMultilevel"/>
    <w:tmpl w:val="862000EC"/>
    <w:lvl w:ilvl="0" w:tplc="0EBC8FD6">
      <w:start w:val="1"/>
      <w:numFmt w:val="decimal"/>
      <w:lvlText w:val="%1."/>
      <w:lvlJc w:val="left"/>
      <w:pPr>
        <w:ind w:left="1068" w:hanging="360"/>
      </w:pPr>
      <w:rPr>
        <w:rFonts w:eastAsia="Times New Roman" w:cs="Times New Roman" w:hint="default"/>
        <w:color w:val="auto"/>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0" w15:restartNumberingAfterBreak="0">
    <w:nsid w:val="75C560EC"/>
    <w:multiLevelType w:val="hybridMultilevel"/>
    <w:tmpl w:val="0FC449CC"/>
    <w:lvl w:ilvl="0" w:tplc="9AE85CB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1"/>
  </w:num>
  <w:num w:numId="2">
    <w:abstractNumId w:val="2"/>
  </w:num>
  <w:num w:numId="3">
    <w:abstractNumId w:val="6"/>
  </w:num>
  <w:num w:numId="4">
    <w:abstractNumId w:val="9"/>
  </w:num>
  <w:num w:numId="5">
    <w:abstractNumId w:val="10"/>
  </w:num>
  <w:num w:numId="6">
    <w:abstractNumId w:val="4"/>
  </w:num>
  <w:num w:numId="7">
    <w:abstractNumId w:val="8"/>
  </w:num>
  <w:num w:numId="8">
    <w:abstractNumId w:val="0"/>
  </w:num>
  <w:num w:numId="9">
    <w:abstractNumId w:val="7"/>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959"/>
    <w:rsid w:val="00000530"/>
    <w:rsid w:val="0000246A"/>
    <w:rsid w:val="00004C6A"/>
    <w:rsid w:val="00006B93"/>
    <w:rsid w:val="000073CF"/>
    <w:rsid w:val="00010E0F"/>
    <w:rsid w:val="0001186F"/>
    <w:rsid w:val="000146A2"/>
    <w:rsid w:val="000245B4"/>
    <w:rsid w:val="00024E2A"/>
    <w:rsid w:val="00025862"/>
    <w:rsid w:val="00025E66"/>
    <w:rsid w:val="0002730F"/>
    <w:rsid w:val="00027E0D"/>
    <w:rsid w:val="000302C1"/>
    <w:rsid w:val="00032536"/>
    <w:rsid w:val="000325C3"/>
    <w:rsid w:val="00034E0E"/>
    <w:rsid w:val="000416F6"/>
    <w:rsid w:val="0004455C"/>
    <w:rsid w:val="000540B2"/>
    <w:rsid w:val="00054480"/>
    <w:rsid w:val="00054E2A"/>
    <w:rsid w:val="00054F07"/>
    <w:rsid w:val="00055451"/>
    <w:rsid w:val="00056EC3"/>
    <w:rsid w:val="00060823"/>
    <w:rsid w:val="000608B4"/>
    <w:rsid w:val="000613CB"/>
    <w:rsid w:val="000627F4"/>
    <w:rsid w:val="000654CA"/>
    <w:rsid w:val="00066034"/>
    <w:rsid w:val="0006714A"/>
    <w:rsid w:val="0007250F"/>
    <w:rsid w:val="00074897"/>
    <w:rsid w:val="00074A2A"/>
    <w:rsid w:val="00076016"/>
    <w:rsid w:val="000773F3"/>
    <w:rsid w:val="00083989"/>
    <w:rsid w:val="000908D6"/>
    <w:rsid w:val="00091485"/>
    <w:rsid w:val="00091FC1"/>
    <w:rsid w:val="000921FF"/>
    <w:rsid w:val="00092709"/>
    <w:rsid w:val="00093AB4"/>
    <w:rsid w:val="000948EE"/>
    <w:rsid w:val="0009516C"/>
    <w:rsid w:val="000955DB"/>
    <w:rsid w:val="000A1790"/>
    <w:rsid w:val="000A5508"/>
    <w:rsid w:val="000A5E99"/>
    <w:rsid w:val="000A7C3D"/>
    <w:rsid w:val="000B6BD4"/>
    <w:rsid w:val="000C0358"/>
    <w:rsid w:val="000C1133"/>
    <w:rsid w:val="000C1F67"/>
    <w:rsid w:val="000C2CE4"/>
    <w:rsid w:val="000C36D0"/>
    <w:rsid w:val="000C41CC"/>
    <w:rsid w:val="000C49FE"/>
    <w:rsid w:val="000D0F0E"/>
    <w:rsid w:val="000D2808"/>
    <w:rsid w:val="000D5C4D"/>
    <w:rsid w:val="000D7C36"/>
    <w:rsid w:val="000E0A6B"/>
    <w:rsid w:val="000E10DC"/>
    <w:rsid w:val="000E41AE"/>
    <w:rsid w:val="000E7B63"/>
    <w:rsid w:val="000F31BA"/>
    <w:rsid w:val="000F3920"/>
    <w:rsid w:val="000F4514"/>
    <w:rsid w:val="000F4911"/>
    <w:rsid w:val="000F67FE"/>
    <w:rsid w:val="00100384"/>
    <w:rsid w:val="001008A7"/>
    <w:rsid w:val="00100F91"/>
    <w:rsid w:val="00102528"/>
    <w:rsid w:val="00103C5A"/>
    <w:rsid w:val="00105F50"/>
    <w:rsid w:val="00110654"/>
    <w:rsid w:val="00110F81"/>
    <w:rsid w:val="001114F9"/>
    <w:rsid w:val="00112E18"/>
    <w:rsid w:val="001167CF"/>
    <w:rsid w:val="001167D5"/>
    <w:rsid w:val="00117782"/>
    <w:rsid w:val="00120C97"/>
    <w:rsid w:val="0012345A"/>
    <w:rsid w:val="001234F9"/>
    <w:rsid w:val="001244AF"/>
    <w:rsid w:val="00124991"/>
    <w:rsid w:val="001255C3"/>
    <w:rsid w:val="00125748"/>
    <w:rsid w:val="00130090"/>
    <w:rsid w:val="001310C5"/>
    <w:rsid w:val="0013481B"/>
    <w:rsid w:val="00135F50"/>
    <w:rsid w:val="001360E5"/>
    <w:rsid w:val="00136AB2"/>
    <w:rsid w:val="00137BE5"/>
    <w:rsid w:val="00141723"/>
    <w:rsid w:val="00142316"/>
    <w:rsid w:val="00145974"/>
    <w:rsid w:val="001467AE"/>
    <w:rsid w:val="00150A62"/>
    <w:rsid w:val="00153A98"/>
    <w:rsid w:val="001564F5"/>
    <w:rsid w:val="00156A37"/>
    <w:rsid w:val="00162B33"/>
    <w:rsid w:val="00162B78"/>
    <w:rsid w:val="001651B8"/>
    <w:rsid w:val="001746AB"/>
    <w:rsid w:val="001747EE"/>
    <w:rsid w:val="00174EBC"/>
    <w:rsid w:val="001752A4"/>
    <w:rsid w:val="0017554B"/>
    <w:rsid w:val="00176071"/>
    <w:rsid w:val="00177F4C"/>
    <w:rsid w:val="001800ED"/>
    <w:rsid w:val="001808B0"/>
    <w:rsid w:val="00180BD8"/>
    <w:rsid w:val="00182898"/>
    <w:rsid w:val="00184344"/>
    <w:rsid w:val="00190616"/>
    <w:rsid w:val="00190688"/>
    <w:rsid w:val="0019271B"/>
    <w:rsid w:val="001A38FE"/>
    <w:rsid w:val="001A5E36"/>
    <w:rsid w:val="001B0700"/>
    <w:rsid w:val="001B0C95"/>
    <w:rsid w:val="001B16E2"/>
    <w:rsid w:val="001B624A"/>
    <w:rsid w:val="001B6BDC"/>
    <w:rsid w:val="001B7415"/>
    <w:rsid w:val="001C3B35"/>
    <w:rsid w:val="001C3C21"/>
    <w:rsid w:val="001C469B"/>
    <w:rsid w:val="001C593D"/>
    <w:rsid w:val="001C5AE8"/>
    <w:rsid w:val="001C647A"/>
    <w:rsid w:val="001D03E8"/>
    <w:rsid w:val="001D11FD"/>
    <w:rsid w:val="001D1B85"/>
    <w:rsid w:val="001D3508"/>
    <w:rsid w:val="001D7C8A"/>
    <w:rsid w:val="001D7EAC"/>
    <w:rsid w:val="001E1D9D"/>
    <w:rsid w:val="001E636C"/>
    <w:rsid w:val="001E6D63"/>
    <w:rsid w:val="001F0685"/>
    <w:rsid w:val="001F0DAD"/>
    <w:rsid w:val="001F278F"/>
    <w:rsid w:val="001F284D"/>
    <w:rsid w:val="001F76C1"/>
    <w:rsid w:val="00202A5A"/>
    <w:rsid w:val="00204947"/>
    <w:rsid w:val="002061EE"/>
    <w:rsid w:val="00207706"/>
    <w:rsid w:val="00214835"/>
    <w:rsid w:val="002173B7"/>
    <w:rsid w:val="00221A7A"/>
    <w:rsid w:val="00224D99"/>
    <w:rsid w:val="00226D31"/>
    <w:rsid w:val="0022726A"/>
    <w:rsid w:val="0023062A"/>
    <w:rsid w:val="002327F6"/>
    <w:rsid w:val="00232DB6"/>
    <w:rsid w:val="00234362"/>
    <w:rsid w:val="002377B5"/>
    <w:rsid w:val="0024211A"/>
    <w:rsid w:val="0024544E"/>
    <w:rsid w:val="002456E3"/>
    <w:rsid w:val="00246091"/>
    <w:rsid w:val="00250A28"/>
    <w:rsid w:val="00251027"/>
    <w:rsid w:val="002526FD"/>
    <w:rsid w:val="0025283D"/>
    <w:rsid w:val="00254015"/>
    <w:rsid w:val="002548B4"/>
    <w:rsid w:val="00254C4D"/>
    <w:rsid w:val="0025546D"/>
    <w:rsid w:val="002565CC"/>
    <w:rsid w:val="00257C42"/>
    <w:rsid w:val="0026226B"/>
    <w:rsid w:val="00263F16"/>
    <w:rsid w:val="00264F79"/>
    <w:rsid w:val="00266513"/>
    <w:rsid w:val="00274BE0"/>
    <w:rsid w:val="00277F28"/>
    <w:rsid w:val="002803C3"/>
    <w:rsid w:val="00282B43"/>
    <w:rsid w:val="00283236"/>
    <w:rsid w:val="002872B5"/>
    <w:rsid w:val="00291FA7"/>
    <w:rsid w:val="0029201F"/>
    <w:rsid w:val="002957CA"/>
    <w:rsid w:val="00296B46"/>
    <w:rsid w:val="002A183E"/>
    <w:rsid w:val="002A4CCC"/>
    <w:rsid w:val="002A4F65"/>
    <w:rsid w:val="002A51FD"/>
    <w:rsid w:val="002B09E7"/>
    <w:rsid w:val="002B23E8"/>
    <w:rsid w:val="002B2669"/>
    <w:rsid w:val="002B2F82"/>
    <w:rsid w:val="002B4293"/>
    <w:rsid w:val="002B4CDE"/>
    <w:rsid w:val="002B5A69"/>
    <w:rsid w:val="002B6D52"/>
    <w:rsid w:val="002C0833"/>
    <w:rsid w:val="002C39A0"/>
    <w:rsid w:val="002C62C5"/>
    <w:rsid w:val="002C6E1B"/>
    <w:rsid w:val="002D1E58"/>
    <w:rsid w:val="002D31D9"/>
    <w:rsid w:val="002D5067"/>
    <w:rsid w:val="002D7888"/>
    <w:rsid w:val="002E0086"/>
    <w:rsid w:val="002E1133"/>
    <w:rsid w:val="002E3E1C"/>
    <w:rsid w:val="002E4F58"/>
    <w:rsid w:val="002E56F3"/>
    <w:rsid w:val="002F192D"/>
    <w:rsid w:val="002F5DBE"/>
    <w:rsid w:val="003002E0"/>
    <w:rsid w:val="00300F9E"/>
    <w:rsid w:val="003012BD"/>
    <w:rsid w:val="00304C84"/>
    <w:rsid w:val="00305CBC"/>
    <w:rsid w:val="00306DF4"/>
    <w:rsid w:val="00307148"/>
    <w:rsid w:val="0030727B"/>
    <w:rsid w:val="0031483B"/>
    <w:rsid w:val="00314BCC"/>
    <w:rsid w:val="00315D70"/>
    <w:rsid w:val="0031604B"/>
    <w:rsid w:val="00321880"/>
    <w:rsid w:val="0032331E"/>
    <w:rsid w:val="00324247"/>
    <w:rsid w:val="00324976"/>
    <w:rsid w:val="00325E5F"/>
    <w:rsid w:val="00336083"/>
    <w:rsid w:val="00336F42"/>
    <w:rsid w:val="003412DE"/>
    <w:rsid w:val="00341505"/>
    <w:rsid w:val="00344223"/>
    <w:rsid w:val="00346A10"/>
    <w:rsid w:val="00351135"/>
    <w:rsid w:val="0035337B"/>
    <w:rsid w:val="00356A21"/>
    <w:rsid w:val="00356C2F"/>
    <w:rsid w:val="00356EF5"/>
    <w:rsid w:val="0036489A"/>
    <w:rsid w:val="00365AF5"/>
    <w:rsid w:val="003661D0"/>
    <w:rsid w:val="003719C3"/>
    <w:rsid w:val="00377232"/>
    <w:rsid w:val="0037762D"/>
    <w:rsid w:val="00382B60"/>
    <w:rsid w:val="00383434"/>
    <w:rsid w:val="003915F8"/>
    <w:rsid w:val="00394DED"/>
    <w:rsid w:val="003976E3"/>
    <w:rsid w:val="003A2FE0"/>
    <w:rsid w:val="003A4E18"/>
    <w:rsid w:val="003A5997"/>
    <w:rsid w:val="003A5F22"/>
    <w:rsid w:val="003A7601"/>
    <w:rsid w:val="003B14D1"/>
    <w:rsid w:val="003B4E16"/>
    <w:rsid w:val="003B61DB"/>
    <w:rsid w:val="003B73A9"/>
    <w:rsid w:val="003C2056"/>
    <w:rsid w:val="003C4011"/>
    <w:rsid w:val="003C69AE"/>
    <w:rsid w:val="003D6336"/>
    <w:rsid w:val="003D6FF2"/>
    <w:rsid w:val="003E08AE"/>
    <w:rsid w:val="003E24A0"/>
    <w:rsid w:val="003E73F6"/>
    <w:rsid w:val="003E7951"/>
    <w:rsid w:val="003E7D08"/>
    <w:rsid w:val="003E7DD9"/>
    <w:rsid w:val="003E7FAD"/>
    <w:rsid w:val="003F4644"/>
    <w:rsid w:val="003F6C5D"/>
    <w:rsid w:val="004013FB"/>
    <w:rsid w:val="0040243C"/>
    <w:rsid w:val="0040421F"/>
    <w:rsid w:val="00404B3C"/>
    <w:rsid w:val="00407213"/>
    <w:rsid w:val="00407BB7"/>
    <w:rsid w:val="0041438F"/>
    <w:rsid w:val="00414AAD"/>
    <w:rsid w:val="00415941"/>
    <w:rsid w:val="00415D3B"/>
    <w:rsid w:val="00415EF0"/>
    <w:rsid w:val="00416A8F"/>
    <w:rsid w:val="00421FA5"/>
    <w:rsid w:val="00422DEB"/>
    <w:rsid w:val="004243DF"/>
    <w:rsid w:val="00424F42"/>
    <w:rsid w:val="004262DB"/>
    <w:rsid w:val="004267A6"/>
    <w:rsid w:val="00430E65"/>
    <w:rsid w:val="00432F24"/>
    <w:rsid w:val="00434129"/>
    <w:rsid w:val="004355F4"/>
    <w:rsid w:val="00436920"/>
    <w:rsid w:val="00440CAA"/>
    <w:rsid w:val="00442A2C"/>
    <w:rsid w:val="00446295"/>
    <w:rsid w:val="004475D1"/>
    <w:rsid w:val="00454BDF"/>
    <w:rsid w:val="00455032"/>
    <w:rsid w:val="004569D8"/>
    <w:rsid w:val="004601B5"/>
    <w:rsid w:val="00460F18"/>
    <w:rsid w:val="00461D02"/>
    <w:rsid w:val="0047032C"/>
    <w:rsid w:val="00471341"/>
    <w:rsid w:val="0047140A"/>
    <w:rsid w:val="00472130"/>
    <w:rsid w:val="00472EF4"/>
    <w:rsid w:val="00473BD9"/>
    <w:rsid w:val="004748BF"/>
    <w:rsid w:val="0047499D"/>
    <w:rsid w:val="0047541A"/>
    <w:rsid w:val="00476C2F"/>
    <w:rsid w:val="004778EA"/>
    <w:rsid w:val="00477AB2"/>
    <w:rsid w:val="00477F4C"/>
    <w:rsid w:val="004807AF"/>
    <w:rsid w:val="004835C8"/>
    <w:rsid w:val="004854A6"/>
    <w:rsid w:val="004926AE"/>
    <w:rsid w:val="0049363E"/>
    <w:rsid w:val="00493B14"/>
    <w:rsid w:val="004965B0"/>
    <w:rsid w:val="0049701B"/>
    <w:rsid w:val="004A1936"/>
    <w:rsid w:val="004A3C37"/>
    <w:rsid w:val="004A55AA"/>
    <w:rsid w:val="004A5685"/>
    <w:rsid w:val="004A5A62"/>
    <w:rsid w:val="004A7F67"/>
    <w:rsid w:val="004B0387"/>
    <w:rsid w:val="004B4A6F"/>
    <w:rsid w:val="004B7F8F"/>
    <w:rsid w:val="004C1E5D"/>
    <w:rsid w:val="004C1FD7"/>
    <w:rsid w:val="004C4001"/>
    <w:rsid w:val="004C4B3F"/>
    <w:rsid w:val="004C520F"/>
    <w:rsid w:val="004C5C99"/>
    <w:rsid w:val="004C79B3"/>
    <w:rsid w:val="004D2736"/>
    <w:rsid w:val="004D2B24"/>
    <w:rsid w:val="004D58B2"/>
    <w:rsid w:val="004E1495"/>
    <w:rsid w:val="004E14B7"/>
    <w:rsid w:val="004E1AC0"/>
    <w:rsid w:val="004E285D"/>
    <w:rsid w:val="004E290F"/>
    <w:rsid w:val="004E384A"/>
    <w:rsid w:val="004E7D55"/>
    <w:rsid w:val="004F1BF1"/>
    <w:rsid w:val="004F42DB"/>
    <w:rsid w:val="004F53A6"/>
    <w:rsid w:val="004F543E"/>
    <w:rsid w:val="00502D46"/>
    <w:rsid w:val="00504FEF"/>
    <w:rsid w:val="00507496"/>
    <w:rsid w:val="00507DDB"/>
    <w:rsid w:val="00510235"/>
    <w:rsid w:val="0051130B"/>
    <w:rsid w:val="00511636"/>
    <w:rsid w:val="005121B8"/>
    <w:rsid w:val="0051694C"/>
    <w:rsid w:val="00517C7F"/>
    <w:rsid w:val="00523408"/>
    <w:rsid w:val="00524039"/>
    <w:rsid w:val="00533F38"/>
    <w:rsid w:val="00534087"/>
    <w:rsid w:val="0053433C"/>
    <w:rsid w:val="0054095C"/>
    <w:rsid w:val="00540E7F"/>
    <w:rsid w:val="00544288"/>
    <w:rsid w:val="00551522"/>
    <w:rsid w:val="00552E20"/>
    <w:rsid w:val="00554B9A"/>
    <w:rsid w:val="005629A7"/>
    <w:rsid w:val="00563C4F"/>
    <w:rsid w:val="00565D7A"/>
    <w:rsid w:val="00566E5D"/>
    <w:rsid w:val="005708F6"/>
    <w:rsid w:val="00571BFF"/>
    <w:rsid w:val="00573301"/>
    <w:rsid w:val="005739EA"/>
    <w:rsid w:val="0057403B"/>
    <w:rsid w:val="00574747"/>
    <w:rsid w:val="00577AED"/>
    <w:rsid w:val="005813DC"/>
    <w:rsid w:val="00582190"/>
    <w:rsid w:val="0058662C"/>
    <w:rsid w:val="005900FA"/>
    <w:rsid w:val="005909D9"/>
    <w:rsid w:val="00590B5B"/>
    <w:rsid w:val="0059608E"/>
    <w:rsid w:val="005A018B"/>
    <w:rsid w:val="005A31FE"/>
    <w:rsid w:val="005A3559"/>
    <w:rsid w:val="005A52C8"/>
    <w:rsid w:val="005B03FA"/>
    <w:rsid w:val="005B0AE2"/>
    <w:rsid w:val="005B270D"/>
    <w:rsid w:val="005B3563"/>
    <w:rsid w:val="005B4A8D"/>
    <w:rsid w:val="005B4D5D"/>
    <w:rsid w:val="005B693E"/>
    <w:rsid w:val="005C6F7C"/>
    <w:rsid w:val="005D0615"/>
    <w:rsid w:val="005D24C8"/>
    <w:rsid w:val="005D2A4C"/>
    <w:rsid w:val="005D653F"/>
    <w:rsid w:val="005E083A"/>
    <w:rsid w:val="005E3EBA"/>
    <w:rsid w:val="005E5E2A"/>
    <w:rsid w:val="005E6A51"/>
    <w:rsid w:val="005E6C94"/>
    <w:rsid w:val="005F02E0"/>
    <w:rsid w:val="005F08D8"/>
    <w:rsid w:val="005F14EB"/>
    <w:rsid w:val="005F17D8"/>
    <w:rsid w:val="005F1E26"/>
    <w:rsid w:val="005F27B0"/>
    <w:rsid w:val="005F3313"/>
    <w:rsid w:val="005F3627"/>
    <w:rsid w:val="005F61FE"/>
    <w:rsid w:val="005F7C36"/>
    <w:rsid w:val="00603090"/>
    <w:rsid w:val="0060393F"/>
    <w:rsid w:val="006043D2"/>
    <w:rsid w:val="00607521"/>
    <w:rsid w:val="006075C2"/>
    <w:rsid w:val="00607A2B"/>
    <w:rsid w:val="00607B3C"/>
    <w:rsid w:val="006103E2"/>
    <w:rsid w:val="006104C1"/>
    <w:rsid w:val="00611ECE"/>
    <w:rsid w:val="00615891"/>
    <w:rsid w:val="0061589D"/>
    <w:rsid w:val="006167C7"/>
    <w:rsid w:val="00616866"/>
    <w:rsid w:val="00622CEA"/>
    <w:rsid w:val="00624447"/>
    <w:rsid w:val="006248AB"/>
    <w:rsid w:val="006259CF"/>
    <w:rsid w:val="006276E2"/>
    <w:rsid w:val="00627E92"/>
    <w:rsid w:val="00632F1E"/>
    <w:rsid w:val="006362C7"/>
    <w:rsid w:val="00637EFB"/>
    <w:rsid w:val="00640296"/>
    <w:rsid w:val="00641EE6"/>
    <w:rsid w:val="00643565"/>
    <w:rsid w:val="0064633F"/>
    <w:rsid w:val="0064731B"/>
    <w:rsid w:val="0064789D"/>
    <w:rsid w:val="006512A0"/>
    <w:rsid w:val="006517C5"/>
    <w:rsid w:val="0065393A"/>
    <w:rsid w:val="006540C1"/>
    <w:rsid w:val="00656941"/>
    <w:rsid w:val="006607DA"/>
    <w:rsid w:val="00661073"/>
    <w:rsid w:val="006649B7"/>
    <w:rsid w:val="00666881"/>
    <w:rsid w:val="0067033B"/>
    <w:rsid w:val="00674114"/>
    <w:rsid w:val="00674790"/>
    <w:rsid w:val="00675696"/>
    <w:rsid w:val="00677F0E"/>
    <w:rsid w:val="00681D1F"/>
    <w:rsid w:val="00682E26"/>
    <w:rsid w:val="00690A97"/>
    <w:rsid w:val="006917E3"/>
    <w:rsid w:val="0069473F"/>
    <w:rsid w:val="0069515B"/>
    <w:rsid w:val="00696FC5"/>
    <w:rsid w:val="006978B0"/>
    <w:rsid w:val="006A0846"/>
    <w:rsid w:val="006A296B"/>
    <w:rsid w:val="006A3154"/>
    <w:rsid w:val="006A6C8C"/>
    <w:rsid w:val="006B07B8"/>
    <w:rsid w:val="006B0835"/>
    <w:rsid w:val="006B1425"/>
    <w:rsid w:val="006B4030"/>
    <w:rsid w:val="006B48F5"/>
    <w:rsid w:val="006B51CD"/>
    <w:rsid w:val="006B56FF"/>
    <w:rsid w:val="006B5CC5"/>
    <w:rsid w:val="006C20E4"/>
    <w:rsid w:val="006C2D02"/>
    <w:rsid w:val="006C3119"/>
    <w:rsid w:val="006C4DF4"/>
    <w:rsid w:val="006D11CA"/>
    <w:rsid w:val="006D2673"/>
    <w:rsid w:val="006D2F5E"/>
    <w:rsid w:val="006D300E"/>
    <w:rsid w:val="006D32A3"/>
    <w:rsid w:val="006D3614"/>
    <w:rsid w:val="006D3E9C"/>
    <w:rsid w:val="006D4F24"/>
    <w:rsid w:val="006D5128"/>
    <w:rsid w:val="006E2BB9"/>
    <w:rsid w:val="006E39A7"/>
    <w:rsid w:val="006F0A25"/>
    <w:rsid w:val="006F1A55"/>
    <w:rsid w:val="006F4189"/>
    <w:rsid w:val="006F4A05"/>
    <w:rsid w:val="006F5D5B"/>
    <w:rsid w:val="006F74CB"/>
    <w:rsid w:val="00700ACF"/>
    <w:rsid w:val="0070160B"/>
    <w:rsid w:val="00702D49"/>
    <w:rsid w:val="00704F73"/>
    <w:rsid w:val="0070514F"/>
    <w:rsid w:val="0070799F"/>
    <w:rsid w:val="00710960"/>
    <w:rsid w:val="00710D3D"/>
    <w:rsid w:val="00710D9E"/>
    <w:rsid w:val="00711A69"/>
    <w:rsid w:val="00711A71"/>
    <w:rsid w:val="00712897"/>
    <w:rsid w:val="00712D03"/>
    <w:rsid w:val="00715FB4"/>
    <w:rsid w:val="00716EAF"/>
    <w:rsid w:val="00717D18"/>
    <w:rsid w:val="00720FF9"/>
    <w:rsid w:val="00725544"/>
    <w:rsid w:val="007258FC"/>
    <w:rsid w:val="0073177D"/>
    <w:rsid w:val="00733993"/>
    <w:rsid w:val="00734D27"/>
    <w:rsid w:val="00734DF4"/>
    <w:rsid w:val="007370F2"/>
    <w:rsid w:val="00737C8A"/>
    <w:rsid w:val="007404FA"/>
    <w:rsid w:val="00741A0F"/>
    <w:rsid w:val="0074255E"/>
    <w:rsid w:val="00743B72"/>
    <w:rsid w:val="0074454D"/>
    <w:rsid w:val="00744B04"/>
    <w:rsid w:val="00746C96"/>
    <w:rsid w:val="00752A7B"/>
    <w:rsid w:val="0075743F"/>
    <w:rsid w:val="00760A3A"/>
    <w:rsid w:val="0076335F"/>
    <w:rsid w:val="00763559"/>
    <w:rsid w:val="0076572B"/>
    <w:rsid w:val="00767AFD"/>
    <w:rsid w:val="00771774"/>
    <w:rsid w:val="00774615"/>
    <w:rsid w:val="00775C33"/>
    <w:rsid w:val="00776395"/>
    <w:rsid w:val="00780EF4"/>
    <w:rsid w:val="00781BD8"/>
    <w:rsid w:val="00781F65"/>
    <w:rsid w:val="00782F45"/>
    <w:rsid w:val="00784BD3"/>
    <w:rsid w:val="00786F3A"/>
    <w:rsid w:val="00791205"/>
    <w:rsid w:val="00791232"/>
    <w:rsid w:val="00793FD0"/>
    <w:rsid w:val="00796EDF"/>
    <w:rsid w:val="00797C3F"/>
    <w:rsid w:val="007A1530"/>
    <w:rsid w:val="007A1E53"/>
    <w:rsid w:val="007A3787"/>
    <w:rsid w:val="007A37D4"/>
    <w:rsid w:val="007A62A6"/>
    <w:rsid w:val="007A6764"/>
    <w:rsid w:val="007A7321"/>
    <w:rsid w:val="007A785A"/>
    <w:rsid w:val="007A7F99"/>
    <w:rsid w:val="007B11FC"/>
    <w:rsid w:val="007B195D"/>
    <w:rsid w:val="007B4EBF"/>
    <w:rsid w:val="007D0D07"/>
    <w:rsid w:val="007D0FB8"/>
    <w:rsid w:val="007D1EC9"/>
    <w:rsid w:val="007D20E6"/>
    <w:rsid w:val="007D36D1"/>
    <w:rsid w:val="007D6D06"/>
    <w:rsid w:val="007E272C"/>
    <w:rsid w:val="007E3535"/>
    <w:rsid w:val="007E46F3"/>
    <w:rsid w:val="007E5104"/>
    <w:rsid w:val="007E5255"/>
    <w:rsid w:val="007E7A4C"/>
    <w:rsid w:val="007E7BF8"/>
    <w:rsid w:val="007F30E7"/>
    <w:rsid w:val="007F31B0"/>
    <w:rsid w:val="007F4667"/>
    <w:rsid w:val="007F6326"/>
    <w:rsid w:val="00800068"/>
    <w:rsid w:val="00801B78"/>
    <w:rsid w:val="008021E4"/>
    <w:rsid w:val="00802CF4"/>
    <w:rsid w:val="008032D6"/>
    <w:rsid w:val="00803FE4"/>
    <w:rsid w:val="008040B4"/>
    <w:rsid w:val="00810E5B"/>
    <w:rsid w:val="00811633"/>
    <w:rsid w:val="00813368"/>
    <w:rsid w:val="0081350E"/>
    <w:rsid w:val="008135C3"/>
    <w:rsid w:val="008140C2"/>
    <w:rsid w:val="0081637B"/>
    <w:rsid w:val="00816532"/>
    <w:rsid w:val="00817102"/>
    <w:rsid w:val="008179A7"/>
    <w:rsid w:val="00821437"/>
    <w:rsid w:val="00821D7A"/>
    <w:rsid w:val="00823559"/>
    <w:rsid w:val="00823974"/>
    <w:rsid w:val="00825EE0"/>
    <w:rsid w:val="00826D09"/>
    <w:rsid w:val="00830DAA"/>
    <w:rsid w:val="00833263"/>
    <w:rsid w:val="00837783"/>
    <w:rsid w:val="0084706F"/>
    <w:rsid w:val="00856A76"/>
    <w:rsid w:val="00857C0A"/>
    <w:rsid w:val="00861EE7"/>
    <w:rsid w:val="0086520D"/>
    <w:rsid w:val="00865F00"/>
    <w:rsid w:val="00866C9B"/>
    <w:rsid w:val="0087154C"/>
    <w:rsid w:val="0087364C"/>
    <w:rsid w:val="00874604"/>
    <w:rsid w:val="00874843"/>
    <w:rsid w:val="00874AA7"/>
    <w:rsid w:val="00874BEA"/>
    <w:rsid w:val="00874F62"/>
    <w:rsid w:val="008753AA"/>
    <w:rsid w:val="00876220"/>
    <w:rsid w:val="008766B6"/>
    <w:rsid w:val="00880C01"/>
    <w:rsid w:val="00881059"/>
    <w:rsid w:val="00882BDA"/>
    <w:rsid w:val="00883317"/>
    <w:rsid w:val="0088379D"/>
    <w:rsid w:val="00885FA4"/>
    <w:rsid w:val="008878B6"/>
    <w:rsid w:val="00887EBA"/>
    <w:rsid w:val="0089024D"/>
    <w:rsid w:val="00891D74"/>
    <w:rsid w:val="00892827"/>
    <w:rsid w:val="00893ACA"/>
    <w:rsid w:val="00894273"/>
    <w:rsid w:val="0089606C"/>
    <w:rsid w:val="00897552"/>
    <w:rsid w:val="008A0E0B"/>
    <w:rsid w:val="008A2B3B"/>
    <w:rsid w:val="008A45A1"/>
    <w:rsid w:val="008A4DDA"/>
    <w:rsid w:val="008A6493"/>
    <w:rsid w:val="008A7019"/>
    <w:rsid w:val="008A7E10"/>
    <w:rsid w:val="008B5695"/>
    <w:rsid w:val="008B67D6"/>
    <w:rsid w:val="008C0665"/>
    <w:rsid w:val="008C06CE"/>
    <w:rsid w:val="008C2E30"/>
    <w:rsid w:val="008C53F7"/>
    <w:rsid w:val="008C6955"/>
    <w:rsid w:val="008D0DF3"/>
    <w:rsid w:val="008D374C"/>
    <w:rsid w:val="008D3D03"/>
    <w:rsid w:val="008D4C8A"/>
    <w:rsid w:val="008D5256"/>
    <w:rsid w:val="008D5F2F"/>
    <w:rsid w:val="008D7C38"/>
    <w:rsid w:val="008E2221"/>
    <w:rsid w:val="008E3318"/>
    <w:rsid w:val="008E45D5"/>
    <w:rsid w:val="008E60B9"/>
    <w:rsid w:val="008E6827"/>
    <w:rsid w:val="008E70E3"/>
    <w:rsid w:val="008F2F87"/>
    <w:rsid w:val="008F3460"/>
    <w:rsid w:val="008F3461"/>
    <w:rsid w:val="008F3774"/>
    <w:rsid w:val="008F4157"/>
    <w:rsid w:val="008F56C9"/>
    <w:rsid w:val="008F6285"/>
    <w:rsid w:val="0090147E"/>
    <w:rsid w:val="0090185F"/>
    <w:rsid w:val="009027E5"/>
    <w:rsid w:val="00905538"/>
    <w:rsid w:val="009058FC"/>
    <w:rsid w:val="009062F1"/>
    <w:rsid w:val="009065CF"/>
    <w:rsid w:val="009068DA"/>
    <w:rsid w:val="00907FEA"/>
    <w:rsid w:val="00912234"/>
    <w:rsid w:val="00913882"/>
    <w:rsid w:val="009156CE"/>
    <w:rsid w:val="009174E2"/>
    <w:rsid w:val="00923686"/>
    <w:rsid w:val="00923C1D"/>
    <w:rsid w:val="009273B5"/>
    <w:rsid w:val="0093137E"/>
    <w:rsid w:val="00931F67"/>
    <w:rsid w:val="00933844"/>
    <w:rsid w:val="00933A00"/>
    <w:rsid w:val="00934B5F"/>
    <w:rsid w:val="00935E4C"/>
    <w:rsid w:val="00940BE6"/>
    <w:rsid w:val="00943C30"/>
    <w:rsid w:val="009515B8"/>
    <w:rsid w:val="0095188D"/>
    <w:rsid w:val="0095361A"/>
    <w:rsid w:val="009542D4"/>
    <w:rsid w:val="00954A7B"/>
    <w:rsid w:val="00960C50"/>
    <w:rsid w:val="00962466"/>
    <w:rsid w:val="00962FAB"/>
    <w:rsid w:val="0096404F"/>
    <w:rsid w:val="009672DA"/>
    <w:rsid w:val="00970E62"/>
    <w:rsid w:val="0097165D"/>
    <w:rsid w:val="009723FA"/>
    <w:rsid w:val="00973101"/>
    <w:rsid w:val="00975391"/>
    <w:rsid w:val="0097758A"/>
    <w:rsid w:val="009779DF"/>
    <w:rsid w:val="00980843"/>
    <w:rsid w:val="00983592"/>
    <w:rsid w:val="009849A8"/>
    <w:rsid w:val="00986AAA"/>
    <w:rsid w:val="00990FFB"/>
    <w:rsid w:val="00991AEE"/>
    <w:rsid w:val="00992746"/>
    <w:rsid w:val="0099410D"/>
    <w:rsid w:val="0099576E"/>
    <w:rsid w:val="00996278"/>
    <w:rsid w:val="009A13EB"/>
    <w:rsid w:val="009A3503"/>
    <w:rsid w:val="009A3AAF"/>
    <w:rsid w:val="009A656D"/>
    <w:rsid w:val="009A791E"/>
    <w:rsid w:val="009B3EF1"/>
    <w:rsid w:val="009B56A6"/>
    <w:rsid w:val="009B5B9F"/>
    <w:rsid w:val="009D093E"/>
    <w:rsid w:val="009D0BCB"/>
    <w:rsid w:val="009D1C8D"/>
    <w:rsid w:val="009D2ABF"/>
    <w:rsid w:val="009D4657"/>
    <w:rsid w:val="009D4B42"/>
    <w:rsid w:val="009D6CA0"/>
    <w:rsid w:val="009D73F9"/>
    <w:rsid w:val="009E00C7"/>
    <w:rsid w:val="009E0C77"/>
    <w:rsid w:val="009E1741"/>
    <w:rsid w:val="009E1DF5"/>
    <w:rsid w:val="009E3822"/>
    <w:rsid w:val="009E3AE4"/>
    <w:rsid w:val="009F2BF6"/>
    <w:rsid w:val="009F3A57"/>
    <w:rsid w:val="009F569D"/>
    <w:rsid w:val="009F6713"/>
    <w:rsid w:val="00A01C59"/>
    <w:rsid w:val="00A02408"/>
    <w:rsid w:val="00A075FE"/>
    <w:rsid w:val="00A12637"/>
    <w:rsid w:val="00A15019"/>
    <w:rsid w:val="00A1580F"/>
    <w:rsid w:val="00A158A7"/>
    <w:rsid w:val="00A15FDA"/>
    <w:rsid w:val="00A20257"/>
    <w:rsid w:val="00A21E67"/>
    <w:rsid w:val="00A2551F"/>
    <w:rsid w:val="00A27B3D"/>
    <w:rsid w:val="00A27EC3"/>
    <w:rsid w:val="00A345B9"/>
    <w:rsid w:val="00A355A2"/>
    <w:rsid w:val="00A3651D"/>
    <w:rsid w:val="00A36BC0"/>
    <w:rsid w:val="00A371A0"/>
    <w:rsid w:val="00A4199A"/>
    <w:rsid w:val="00A421EA"/>
    <w:rsid w:val="00A4244C"/>
    <w:rsid w:val="00A42EC4"/>
    <w:rsid w:val="00A44619"/>
    <w:rsid w:val="00A44DF1"/>
    <w:rsid w:val="00A4571C"/>
    <w:rsid w:val="00A45804"/>
    <w:rsid w:val="00A45E79"/>
    <w:rsid w:val="00A46185"/>
    <w:rsid w:val="00A478BA"/>
    <w:rsid w:val="00A47F73"/>
    <w:rsid w:val="00A47FE6"/>
    <w:rsid w:val="00A511FE"/>
    <w:rsid w:val="00A51F5C"/>
    <w:rsid w:val="00A536C9"/>
    <w:rsid w:val="00A54616"/>
    <w:rsid w:val="00A5620C"/>
    <w:rsid w:val="00A60997"/>
    <w:rsid w:val="00A6209D"/>
    <w:rsid w:val="00A6348F"/>
    <w:rsid w:val="00A679B3"/>
    <w:rsid w:val="00A717A5"/>
    <w:rsid w:val="00A733F3"/>
    <w:rsid w:val="00A73A01"/>
    <w:rsid w:val="00A74395"/>
    <w:rsid w:val="00A763BA"/>
    <w:rsid w:val="00A767A0"/>
    <w:rsid w:val="00A7698C"/>
    <w:rsid w:val="00A775AD"/>
    <w:rsid w:val="00A77A74"/>
    <w:rsid w:val="00A803C7"/>
    <w:rsid w:val="00A8069E"/>
    <w:rsid w:val="00A81C5A"/>
    <w:rsid w:val="00A81F64"/>
    <w:rsid w:val="00A82E48"/>
    <w:rsid w:val="00A8424D"/>
    <w:rsid w:val="00A84BC7"/>
    <w:rsid w:val="00A84C64"/>
    <w:rsid w:val="00A90B17"/>
    <w:rsid w:val="00A90E88"/>
    <w:rsid w:val="00A91AB0"/>
    <w:rsid w:val="00A95780"/>
    <w:rsid w:val="00A95974"/>
    <w:rsid w:val="00A968AD"/>
    <w:rsid w:val="00A96B87"/>
    <w:rsid w:val="00A97107"/>
    <w:rsid w:val="00A97377"/>
    <w:rsid w:val="00A9768C"/>
    <w:rsid w:val="00AA166E"/>
    <w:rsid w:val="00AA1878"/>
    <w:rsid w:val="00AA20AC"/>
    <w:rsid w:val="00AA3AAE"/>
    <w:rsid w:val="00AA55E3"/>
    <w:rsid w:val="00AA586A"/>
    <w:rsid w:val="00AB1D17"/>
    <w:rsid w:val="00AB2AA2"/>
    <w:rsid w:val="00AB51C0"/>
    <w:rsid w:val="00AB5E2A"/>
    <w:rsid w:val="00AB61E7"/>
    <w:rsid w:val="00AB62D2"/>
    <w:rsid w:val="00AB6642"/>
    <w:rsid w:val="00AB68AB"/>
    <w:rsid w:val="00AB7890"/>
    <w:rsid w:val="00AC226D"/>
    <w:rsid w:val="00AC2A65"/>
    <w:rsid w:val="00AC68A3"/>
    <w:rsid w:val="00AD056E"/>
    <w:rsid w:val="00AD16F5"/>
    <w:rsid w:val="00AD215D"/>
    <w:rsid w:val="00AD4AD6"/>
    <w:rsid w:val="00AD7A17"/>
    <w:rsid w:val="00AD7CC7"/>
    <w:rsid w:val="00AE0E18"/>
    <w:rsid w:val="00AE15E8"/>
    <w:rsid w:val="00AE20C1"/>
    <w:rsid w:val="00AE3053"/>
    <w:rsid w:val="00AE7781"/>
    <w:rsid w:val="00AF2307"/>
    <w:rsid w:val="00AF3163"/>
    <w:rsid w:val="00AF6CFE"/>
    <w:rsid w:val="00AF6F27"/>
    <w:rsid w:val="00AF70D0"/>
    <w:rsid w:val="00B00644"/>
    <w:rsid w:val="00B025B0"/>
    <w:rsid w:val="00B04F9F"/>
    <w:rsid w:val="00B05C69"/>
    <w:rsid w:val="00B05E5E"/>
    <w:rsid w:val="00B1277C"/>
    <w:rsid w:val="00B1583E"/>
    <w:rsid w:val="00B16547"/>
    <w:rsid w:val="00B177AE"/>
    <w:rsid w:val="00B205C2"/>
    <w:rsid w:val="00B20D98"/>
    <w:rsid w:val="00B21741"/>
    <w:rsid w:val="00B21B0C"/>
    <w:rsid w:val="00B21E0E"/>
    <w:rsid w:val="00B3228F"/>
    <w:rsid w:val="00B32528"/>
    <w:rsid w:val="00B34196"/>
    <w:rsid w:val="00B350B0"/>
    <w:rsid w:val="00B37C6D"/>
    <w:rsid w:val="00B45EE3"/>
    <w:rsid w:val="00B47FF0"/>
    <w:rsid w:val="00B52261"/>
    <w:rsid w:val="00B531F1"/>
    <w:rsid w:val="00B553FC"/>
    <w:rsid w:val="00B556D7"/>
    <w:rsid w:val="00B602E9"/>
    <w:rsid w:val="00B604F7"/>
    <w:rsid w:val="00B610F9"/>
    <w:rsid w:val="00B611C8"/>
    <w:rsid w:val="00B62444"/>
    <w:rsid w:val="00B634CE"/>
    <w:rsid w:val="00B6725A"/>
    <w:rsid w:val="00B70491"/>
    <w:rsid w:val="00B7503C"/>
    <w:rsid w:val="00B76834"/>
    <w:rsid w:val="00B832B5"/>
    <w:rsid w:val="00B849E2"/>
    <w:rsid w:val="00B8534C"/>
    <w:rsid w:val="00B865FF"/>
    <w:rsid w:val="00B87F29"/>
    <w:rsid w:val="00B930D7"/>
    <w:rsid w:val="00B93E84"/>
    <w:rsid w:val="00B94F9B"/>
    <w:rsid w:val="00B96DDF"/>
    <w:rsid w:val="00B9753F"/>
    <w:rsid w:val="00BA002A"/>
    <w:rsid w:val="00BA11D7"/>
    <w:rsid w:val="00BA463D"/>
    <w:rsid w:val="00BA7A9C"/>
    <w:rsid w:val="00BB0557"/>
    <w:rsid w:val="00BB11C4"/>
    <w:rsid w:val="00BB6D54"/>
    <w:rsid w:val="00BC16A9"/>
    <w:rsid w:val="00BC1741"/>
    <w:rsid w:val="00BC485C"/>
    <w:rsid w:val="00BC4DD8"/>
    <w:rsid w:val="00BC5DAF"/>
    <w:rsid w:val="00BD0223"/>
    <w:rsid w:val="00BD0A23"/>
    <w:rsid w:val="00BD0ED3"/>
    <w:rsid w:val="00BD1A01"/>
    <w:rsid w:val="00BD20C0"/>
    <w:rsid w:val="00BD3795"/>
    <w:rsid w:val="00BD4080"/>
    <w:rsid w:val="00BE2438"/>
    <w:rsid w:val="00BE2A89"/>
    <w:rsid w:val="00BE3A01"/>
    <w:rsid w:val="00BE3CC9"/>
    <w:rsid w:val="00BE65E7"/>
    <w:rsid w:val="00BF27C2"/>
    <w:rsid w:val="00BF2F81"/>
    <w:rsid w:val="00BF34BB"/>
    <w:rsid w:val="00C108B3"/>
    <w:rsid w:val="00C12D33"/>
    <w:rsid w:val="00C136F8"/>
    <w:rsid w:val="00C16ABC"/>
    <w:rsid w:val="00C170FB"/>
    <w:rsid w:val="00C17F0B"/>
    <w:rsid w:val="00C21156"/>
    <w:rsid w:val="00C23353"/>
    <w:rsid w:val="00C248E5"/>
    <w:rsid w:val="00C26FEF"/>
    <w:rsid w:val="00C27AFC"/>
    <w:rsid w:val="00C27DEA"/>
    <w:rsid w:val="00C301B5"/>
    <w:rsid w:val="00C314F8"/>
    <w:rsid w:val="00C323C2"/>
    <w:rsid w:val="00C32DD9"/>
    <w:rsid w:val="00C3419F"/>
    <w:rsid w:val="00C36AA6"/>
    <w:rsid w:val="00C4099B"/>
    <w:rsid w:val="00C41756"/>
    <w:rsid w:val="00C4243F"/>
    <w:rsid w:val="00C4437C"/>
    <w:rsid w:val="00C444F9"/>
    <w:rsid w:val="00C45DAC"/>
    <w:rsid w:val="00C45F3E"/>
    <w:rsid w:val="00C50D87"/>
    <w:rsid w:val="00C5594F"/>
    <w:rsid w:val="00C566B1"/>
    <w:rsid w:val="00C57226"/>
    <w:rsid w:val="00C60B3A"/>
    <w:rsid w:val="00C60EAB"/>
    <w:rsid w:val="00C63BFD"/>
    <w:rsid w:val="00C65BFE"/>
    <w:rsid w:val="00C66459"/>
    <w:rsid w:val="00C70CD4"/>
    <w:rsid w:val="00C722F2"/>
    <w:rsid w:val="00C752C5"/>
    <w:rsid w:val="00C75545"/>
    <w:rsid w:val="00C75A15"/>
    <w:rsid w:val="00C77AEA"/>
    <w:rsid w:val="00C80FC4"/>
    <w:rsid w:val="00C85008"/>
    <w:rsid w:val="00C91395"/>
    <w:rsid w:val="00C94234"/>
    <w:rsid w:val="00C94B3A"/>
    <w:rsid w:val="00CA02C0"/>
    <w:rsid w:val="00CA07F4"/>
    <w:rsid w:val="00CA0D7A"/>
    <w:rsid w:val="00CA12D9"/>
    <w:rsid w:val="00CA1C6E"/>
    <w:rsid w:val="00CA2C26"/>
    <w:rsid w:val="00CA2C3F"/>
    <w:rsid w:val="00CA2DEC"/>
    <w:rsid w:val="00CA417C"/>
    <w:rsid w:val="00CA5BAF"/>
    <w:rsid w:val="00CA6A04"/>
    <w:rsid w:val="00CB089A"/>
    <w:rsid w:val="00CB2140"/>
    <w:rsid w:val="00CB2D26"/>
    <w:rsid w:val="00CB4558"/>
    <w:rsid w:val="00CC072B"/>
    <w:rsid w:val="00CC148D"/>
    <w:rsid w:val="00CC27CD"/>
    <w:rsid w:val="00CC2BAA"/>
    <w:rsid w:val="00CC3CC4"/>
    <w:rsid w:val="00CC499A"/>
    <w:rsid w:val="00CC567C"/>
    <w:rsid w:val="00CC6610"/>
    <w:rsid w:val="00CC7712"/>
    <w:rsid w:val="00CC7AAD"/>
    <w:rsid w:val="00CD247D"/>
    <w:rsid w:val="00CD3048"/>
    <w:rsid w:val="00CD475C"/>
    <w:rsid w:val="00CD4A5D"/>
    <w:rsid w:val="00CD5525"/>
    <w:rsid w:val="00CD634F"/>
    <w:rsid w:val="00CE4FBB"/>
    <w:rsid w:val="00CE697F"/>
    <w:rsid w:val="00CE6A4E"/>
    <w:rsid w:val="00CE6CCB"/>
    <w:rsid w:val="00CF192F"/>
    <w:rsid w:val="00CF287A"/>
    <w:rsid w:val="00CF3890"/>
    <w:rsid w:val="00CF3F67"/>
    <w:rsid w:val="00CF5798"/>
    <w:rsid w:val="00CF73BD"/>
    <w:rsid w:val="00D00BBD"/>
    <w:rsid w:val="00D0179E"/>
    <w:rsid w:val="00D04FD5"/>
    <w:rsid w:val="00D05554"/>
    <w:rsid w:val="00D12DB1"/>
    <w:rsid w:val="00D13025"/>
    <w:rsid w:val="00D1409A"/>
    <w:rsid w:val="00D142A9"/>
    <w:rsid w:val="00D15DFA"/>
    <w:rsid w:val="00D16314"/>
    <w:rsid w:val="00D20A07"/>
    <w:rsid w:val="00D2178C"/>
    <w:rsid w:val="00D233FD"/>
    <w:rsid w:val="00D244FF"/>
    <w:rsid w:val="00D248A8"/>
    <w:rsid w:val="00D25F85"/>
    <w:rsid w:val="00D315A1"/>
    <w:rsid w:val="00D31F6E"/>
    <w:rsid w:val="00D33708"/>
    <w:rsid w:val="00D33BA6"/>
    <w:rsid w:val="00D3423B"/>
    <w:rsid w:val="00D360EF"/>
    <w:rsid w:val="00D36CA4"/>
    <w:rsid w:val="00D37072"/>
    <w:rsid w:val="00D37D46"/>
    <w:rsid w:val="00D4069E"/>
    <w:rsid w:val="00D4075D"/>
    <w:rsid w:val="00D41D5E"/>
    <w:rsid w:val="00D46A83"/>
    <w:rsid w:val="00D533DA"/>
    <w:rsid w:val="00D53D0A"/>
    <w:rsid w:val="00D541FC"/>
    <w:rsid w:val="00D555EA"/>
    <w:rsid w:val="00D56A97"/>
    <w:rsid w:val="00D607E0"/>
    <w:rsid w:val="00D62A36"/>
    <w:rsid w:val="00D62A83"/>
    <w:rsid w:val="00D62EC0"/>
    <w:rsid w:val="00D64C4C"/>
    <w:rsid w:val="00D64FFA"/>
    <w:rsid w:val="00D67A98"/>
    <w:rsid w:val="00D67C84"/>
    <w:rsid w:val="00D67EDA"/>
    <w:rsid w:val="00D70A7D"/>
    <w:rsid w:val="00D72EBB"/>
    <w:rsid w:val="00D76B80"/>
    <w:rsid w:val="00D77783"/>
    <w:rsid w:val="00D818A7"/>
    <w:rsid w:val="00D84467"/>
    <w:rsid w:val="00D87154"/>
    <w:rsid w:val="00D90D18"/>
    <w:rsid w:val="00D928B3"/>
    <w:rsid w:val="00D94310"/>
    <w:rsid w:val="00D955A4"/>
    <w:rsid w:val="00D9677F"/>
    <w:rsid w:val="00D97DF9"/>
    <w:rsid w:val="00DB0014"/>
    <w:rsid w:val="00DB4C80"/>
    <w:rsid w:val="00DB7FF2"/>
    <w:rsid w:val="00DC0368"/>
    <w:rsid w:val="00DC3560"/>
    <w:rsid w:val="00DC42FB"/>
    <w:rsid w:val="00DC5BFA"/>
    <w:rsid w:val="00DD06A3"/>
    <w:rsid w:val="00DD078B"/>
    <w:rsid w:val="00DD26FC"/>
    <w:rsid w:val="00DD3C90"/>
    <w:rsid w:val="00DD60EA"/>
    <w:rsid w:val="00DE4A52"/>
    <w:rsid w:val="00DE6A29"/>
    <w:rsid w:val="00DF17B4"/>
    <w:rsid w:val="00DF2888"/>
    <w:rsid w:val="00DF3AEA"/>
    <w:rsid w:val="00DF40AB"/>
    <w:rsid w:val="00DF62FC"/>
    <w:rsid w:val="00DF68D2"/>
    <w:rsid w:val="00DF6B19"/>
    <w:rsid w:val="00E00531"/>
    <w:rsid w:val="00E026B8"/>
    <w:rsid w:val="00E041D6"/>
    <w:rsid w:val="00E07038"/>
    <w:rsid w:val="00E11293"/>
    <w:rsid w:val="00E127BB"/>
    <w:rsid w:val="00E162DC"/>
    <w:rsid w:val="00E16BD9"/>
    <w:rsid w:val="00E172FA"/>
    <w:rsid w:val="00E21208"/>
    <w:rsid w:val="00E233DE"/>
    <w:rsid w:val="00E2453E"/>
    <w:rsid w:val="00E276B4"/>
    <w:rsid w:val="00E31726"/>
    <w:rsid w:val="00E31E96"/>
    <w:rsid w:val="00E344DA"/>
    <w:rsid w:val="00E373EA"/>
    <w:rsid w:val="00E3749E"/>
    <w:rsid w:val="00E37E34"/>
    <w:rsid w:val="00E40691"/>
    <w:rsid w:val="00E40DA1"/>
    <w:rsid w:val="00E421AC"/>
    <w:rsid w:val="00E439CF"/>
    <w:rsid w:val="00E43D59"/>
    <w:rsid w:val="00E4597F"/>
    <w:rsid w:val="00E473A2"/>
    <w:rsid w:val="00E47D61"/>
    <w:rsid w:val="00E50400"/>
    <w:rsid w:val="00E508C4"/>
    <w:rsid w:val="00E51654"/>
    <w:rsid w:val="00E52A03"/>
    <w:rsid w:val="00E52A80"/>
    <w:rsid w:val="00E53A01"/>
    <w:rsid w:val="00E54D29"/>
    <w:rsid w:val="00E557A9"/>
    <w:rsid w:val="00E56AC2"/>
    <w:rsid w:val="00E6044F"/>
    <w:rsid w:val="00E65DC7"/>
    <w:rsid w:val="00E6742D"/>
    <w:rsid w:val="00E703A1"/>
    <w:rsid w:val="00E7172C"/>
    <w:rsid w:val="00E73032"/>
    <w:rsid w:val="00E7474D"/>
    <w:rsid w:val="00E771C3"/>
    <w:rsid w:val="00E77769"/>
    <w:rsid w:val="00E778C1"/>
    <w:rsid w:val="00E77EE6"/>
    <w:rsid w:val="00E83BE2"/>
    <w:rsid w:val="00E83C07"/>
    <w:rsid w:val="00E8453B"/>
    <w:rsid w:val="00E859EE"/>
    <w:rsid w:val="00E90D21"/>
    <w:rsid w:val="00E91658"/>
    <w:rsid w:val="00E92210"/>
    <w:rsid w:val="00E9351D"/>
    <w:rsid w:val="00E938AE"/>
    <w:rsid w:val="00E938D7"/>
    <w:rsid w:val="00E95623"/>
    <w:rsid w:val="00E958A1"/>
    <w:rsid w:val="00E97C16"/>
    <w:rsid w:val="00EA08DB"/>
    <w:rsid w:val="00EA0F42"/>
    <w:rsid w:val="00EA2B05"/>
    <w:rsid w:val="00EA32B6"/>
    <w:rsid w:val="00EA61BA"/>
    <w:rsid w:val="00EA78F5"/>
    <w:rsid w:val="00EB2AE4"/>
    <w:rsid w:val="00EB567B"/>
    <w:rsid w:val="00EB7597"/>
    <w:rsid w:val="00EB7722"/>
    <w:rsid w:val="00EC3C13"/>
    <w:rsid w:val="00EC5A5D"/>
    <w:rsid w:val="00EC5CBD"/>
    <w:rsid w:val="00EC5DD2"/>
    <w:rsid w:val="00EC77F4"/>
    <w:rsid w:val="00ED02AB"/>
    <w:rsid w:val="00ED192E"/>
    <w:rsid w:val="00ED1F00"/>
    <w:rsid w:val="00ED38CF"/>
    <w:rsid w:val="00ED41F6"/>
    <w:rsid w:val="00EE0A28"/>
    <w:rsid w:val="00EE3033"/>
    <w:rsid w:val="00EE62D2"/>
    <w:rsid w:val="00EE7B49"/>
    <w:rsid w:val="00EE7F25"/>
    <w:rsid w:val="00EF2658"/>
    <w:rsid w:val="00EF3240"/>
    <w:rsid w:val="00EF62C4"/>
    <w:rsid w:val="00F005E9"/>
    <w:rsid w:val="00F01340"/>
    <w:rsid w:val="00F02DA7"/>
    <w:rsid w:val="00F06959"/>
    <w:rsid w:val="00F069F2"/>
    <w:rsid w:val="00F06A0F"/>
    <w:rsid w:val="00F10B52"/>
    <w:rsid w:val="00F10E20"/>
    <w:rsid w:val="00F1518A"/>
    <w:rsid w:val="00F1578C"/>
    <w:rsid w:val="00F20E8B"/>
    <w:rsid w:val="00F240E4"/>
    <w:rsid w:val="00F254B1"/>
    <w:rsid w:val="00F26A87"/>
    <w:rsid w:val="00F273D2"/>
    <w:rsid w:val="00F274E3"/>
    <w:rsid w:val="00F27FD5"/>
    <w:rsid w:val="00F3430A"/>
    <w:rsid w:val="00F3604C"/>
    <w:rsid w:val="00F37013"/>
    <w:rsid w:val="00F4104D"/>
    <w:rsid w:val="00F43875"/>
    <w:rsid w:val="00F44AB9"/>
    <w:rsid w:val="00F460AF"/>
    <w:rsid w:val="00F46CFC"/>
    <w:rsid w:val="00F47B24"/>
    <w:rsid w:val="00F47C3D"/>
    <w:rsid w:val="00F52493"/>
    <w:rsid w:val="00F548C2"/>
    <w:rsid w:val="00F54A7E"/>
    <w:rsid w:val="00F57946"/>
    <w:rsid w:val="00F60D5A"/>
    <w:rsid w:val="00F63A5D"/>
    <w:rsid w:val="00F65A3A"/>
    <w:rsid w:val="00F700FE"/>
    <w:rsid w:val="00F71786"/>
    <w:rsid w:val="00F71B2F"/>
    <w:rsid w:val="00F72465"/>
    <w:rsid w:val="00F72865"/>
    <w:rsid w:val="00F74E83"/>
    <w:rsid w:val="00F76CB5"/>
    <w:rsid w:val="00F77592"/>
    <w:rsid w:val="00F77EB3"/>
    <w:rsid w:val="00F81AED"/>
    <w:rsid w:val="00F8382D"/>
    <w:rsid w:val="00F8415D"/>
    <w:rsid w:val="00F850AB"/>
    <w:rsid w:val="00F86C0D"/>
    <w:rsid w:val="00F87C1F"/>
    <w:rsid w:val="00F9260B"/>
    <w:rsid w:val="00F94F79"/>
    <w:rsid w:val="00F95AA6"/>
    <w:rsid w:val="00F96748"/>
    <w:rsid w:val="00F96A81"/>
    <w:rsid w:val="00F976CF"/>
    <w:rsid w:val="00F97DF9"/>
    <w:rsid w:val="00FA0FAB"/>
    <w:rsid w:val="00FA6D96"/>
    <w:rsid w:val="00FB0DDA"/>
    <w:rsid w:val="00FB4B91"/>
    <w:rsid w:val="00FB5F58"/>
    <w:rsid w:val="00FB6877"/>
    <w:rsid w:val="00FC31CA"/>
    <w:rsid w:val="00FC34D7"/>
    <w:rsid w:val="00FC5C35"/>
    <w:rsid w:val="00FC703A"/>
    <w:rsid w:val="00FC7F58"/>
    <w:rsid w:val="00FD086B"/>
    <w:rsid w:val="00FD223B"/>
    <w:rsid w:val="00FD24D3"/>
    <w:rsid w:val="00FD3D0E"/>
    <w:rsid w:val="00FD4350"/>
    <w:rsid w:val="00FD449F"/>
    <w:rsid w:val="00FD61C6"/>
    <w:rsid w:val="00FD746E"/>
    <w:rsid w:val="00FD74DA"/>
    <w:rsid w:val="00FE1C18"/>
    <w:rsid w:val="00FE4235"/>
    <w:rsid w:val="00FE45E6"/>
    <w:rsid w:val="00FE6588"/>
    <w:rsid w:val="00FF3EEF"/>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A87B71"/>
  <w15:docId w15:val="{4D484543-E498-49CB-B74E-47C90110B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06959"/>
    <w:rPr>
      <w:rFonts w:ascii="Times New Roman" w:eastAsia="Times New Roman" w:hAnsi="Times New Roman"/>
      <w:sz w:val="24"/>
      <w:szCs w:val="24"/>
    </w:rPr>
  </w:style>
  <w:style w:type="paragraph" w:styleId="1">
    <w:name w:val="heading 1"/>
    <w:basedOn w:val="a0"/>
    <w:next w:val="a0"/>
    <w:link w:val="10"/>
    <w:uiPriority w:val="9"/>
    <w:qFormat/>
    <w:locked/>
    <w:rsid w:val="008D0DF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F06959"/>
    <w:pPr>
      <w:autoSpaceDE w:val="0"/>
      <w:autoSpaceDN w:val="0"/>
      <w:adjustRightInd w:val="0"/>
      <w:ind w:firstLine="720"/>
    </w:pPr>
    <w:rPr>
      <w:rFonts w:ascii="Arial" w:hAnsi="Arial"/>
      <w:sz w:val="22"/>
      <w:szCs w:val="22"/>
    </w:rPr>
  </w:style>
  <w:style w:type="character" w:customStyle="1" w:styleId="ConsPlusNormal0">
    <w:name w:val="ConsPlusNormal Знак"/>
    <w:link w:val="ConsPlusNormal"/>
    <w:locked/>
    <w:rsid w:val="00F06959"/>
    <w:rPr>
      <w:rFonts w:ascii="Arial" w:hAnsi="Arial"/>
      <w:sz w:val="22"/>
      <w:lang w:eastAsia="ru-RU"/>
    </w:rPr>
  </w:style>
  <w:style w:type="paragraph" w:styleId="a4">
    <w:name w:val="header"/>
    <w:basedOn w:val="a0"/>
    <w:link w:val="a5"/>
    <w:uiPriority w:val="99"/>
    <w:rsid w:val="00F06959"/>
    <w:pPr>
      <w:tabs>
        <w:tab w:val="center" w:pos="4677"/>
        <w:tab w:val="right" w:pos="9355"/>
      </w:tabs>
    </w:pPr>
  </w:style>
  <w:style w:type="character" w:customStyle="1" w:styleId="a5">
    <w:name w:val="Верхний колонтитул Знак"/>
    <w:link w:val="a4"/>
    <w:uiPriority w:val="99"/>
    <w:locked/>
    <w:rsid w:val="00F06959"/>
    <w:rPr>
      <w:rFonts w:ascii="Times New Roman" w:hAnsi="Times New Roman" w:cs="Times New Roman"/>
      <w:sz w:val="24"/>
      <w:szCs w:val="24"/>
    </w:rPr>
  </w:style>
  <w:style w:type="paragraph" w:customStyle="1" w:styleId="ConsPlusTitle">
    <w:name w:val="ConsPlusTitle"/>
    <w:qFormat/>
    <w:rsid w:val="00F06959"/>
    <w:pPr>
      <w:autoSpaceDE w:val="0"/>
      <w:autoSpaceDN w:val="0"/>
      <w:adjustRightInd w:val="0"/>
    </w:pPr>
    <w:rPr>
      <w:rFonts w:ascii="Arial" w:eastAsia="SimSun" w:hAnsi="Arial" w:cs="Arial"/>
      <w:b/>
      <w:bCs/>
      <w:lang w:eastAsia="zh-CN"/>
    </w:rPr>
  </w:style>
  <w:style w:type="paragraph" w:styleId="a6">
    <w:name w:val="List Paragraph"/>
    <w:basedOn w:val="a0"/>
    <w:uiPriority w:val="34"/>
    <w:qFormat/>
    <w:rsid w:val="00F06959"/>
    <w:pPr>
      <w:ind w:left="720"/>
      <w:contextualSpacing/>
    </w:pPr>
  </w:style>
  <w:style w:type="paragraph" w:styleId="a7">
    <w:name w:val="Balloon Text"/>
    <w:basedOn w:val="a0"/>
    <w:link w:val="a8"/>
    <w:uiPriority w:val="99"/>
    <w:semiHidden/>
    <w:rsid w:val="00D62A83"/>
    <w:rPr>
      <w:rFonts w:ascii="Tahoma" w:hAnsi="Tahoma"/>
      <w:sz w:val="16"/>
      <w:szCs w:val="16"/>
    </w:rPr>
  </w:style>
  <w:style w:type="character" w:customStyle="1" w:styleId="a8">
    <w:name w:val="Текст выноски Знак"/>
    <w:link w:val="a7"/>
    <w:uiPriority w:val="99"/>
    <w:semiHidden/>
    <w:locked/>
    <w:rsid w:val="00D62A83"/>
    <w:rPr>
      <w:rFonts w:ascii="Tahoma" w:hAnsi="Tahoma" w:cs="Times New Roman"/>
      <w:sz w:val="16"/>
      <w:szCs w:val="16"/>
    </w:rPr>
  </w:style>
  <w:style w:type="paragraph" w:customStyle="1" w:styleId="ConsPlusCell">
    <w:name w:val="ConsPlusCell"/>
    <w:uiPriority w:val="99"/>
    <w:rsid w:val="002B2669"/>
    <w:pPr>
      <w:widowControl w:val="0"/>
      <w:autoSpaceDE w:val="0"/>
      <w:autoSpaceDN w:val="0"/>
    </w:pPr>
    <w:rPr>
      <w:rFonts w:ascii="Courier New" w:eastAsia="Times New Roman" w:hAnsi="Courier New" w:cs="Courier New"/>
    </w:rPr>
  </w:style>
  <w:style w:type="paragraph" w:customStyle="1" w:styleId="11">
    <w:name w:val="Обычный1"/>
    <w:rsid w:val="00150A62"/>
    <w:pPr>
      <w:widowControl w:val="0"/>
    </w:pPr>
    <w:rPr>
      <w:rFonts w:ascii="Times New Roman" w:eastAsia="Times New Roman" w:hAnsi="Times New Roman"/>
    </w:rPr>
  </w:style>
  <w:style w:type="character" w:styleId="a9">
    <w:name w:val="annotation reference"/>
    <w:unhideWhenUsed/>
    <w:rsid w:val="00E77769"/>
    <w:rPr>
      <w:sz w:val="16"/>
      <w:szCs w:val="16"/>
    </w:rPr>
  </w:style>
  <w:style w:type="paragraph" w:styleId="aa">
    <w:name w:val="annotation text"/>
    <w:basedOn w:val="a0"/>
    <w:link w:val="ab"/>
    <w:uiPriority w:val="99"/>
    <w:unhideWhenUsed/>
    <w:rsid w:val="001008A7"/>
    <w:rPr>
      <w:sz w:val="20"/>
      <w:szCs w:val="20"/>
    </w:rPr>
  </w:style>
  <w:style w:type="character" w:customStyle="1" w:styleId="ab">
    <w:name w:val="Текст примечания Знак"/>
    <w:basedOn w:val="a1"/>
    <w:link w:val="aa"/>
    <w:uiPriority w:val="99"/>
    <w:rsid w:val="001008A7"/>
    <w:rPr>
      <w:rFonts w:ascii="Times New Roman" w:eastAsia="Times New Roman" w:hAnsi="Times New Roman"/>
    </w:rPr>
  </w:style>
  <w:style w:type="paragraph" w:styleId="ac">
    <w:name w:val="annotation subject"/>
    <w:basedOn w:val="aa"/>
    <w:next w:val="aa"/>
    <w:link w:val="ad"/>
    <w:uiPriority w:val="99"/>
    <w:semiHidden/>
    <w:unhideWhenUsed/>
    <w:rsid w:val="001008A7"/>
    <w:rPr>
      <w:b/>
      <w:bCs/>
    </w:rPr>
  </w:style>
  <w:style w:type="character" w:customStyle="1" w:styleId="ad">
    <w:name w:val="Тема примечания Знак"/>
    <w:basedOn w:val="ab"/>
    <w:link w:val="ac"/>
    <w:uiPriority w:val="99"/>
    <w:semiHidden/>
    <w:rsid w:val="001008A7"/>
    <w:rPr>
      <w:rFonts w:ascii="Times New Roman" w:eastAsia="Times New Roman" w:hAnsi="Times New Roman"/>
      <w:b/>
      <w:bCs/>
    </w:rPr>
  </w:style>
  <w:style w:type="character" w:styleId="ae">
    <w:name w:val="Hyperlink"/>
    <w:uiPriority w:val="99"/>
    <w:rsid w:val="00BE3CC9"/>
    <w:rPr>
      <w:color w:val="0000FF"/>
      <w:u w:val="single"/>
    </w:rPr>
  </w:style>
  <w:style w:type="character" w:customStyle="1" w:styleId="10">
    <w:name w:val="Заголовок 1 Знак"/>
    <w:basedOn w:val="a1"/>
    <w:link w:val="1"/>
    <w:uiPriority w:val="9"/>
    <w:rsid w:val="008D0DF3"/>
    <w:rPr>
      <w:rFonts w:asciiTheme="majorHAnsi" w:eastAsiaTheme="majorEastAsia" w:hAnsiTheme="majorHAnsi" w:cstheme="majorBidi"/>
      <w:color w:val="365F91" w:themeColor="accent1" w:themeShade="BF"/>
      <w:sz w:val="32"/>
      <w:szCs w:val="32"/>
    </w:rPr>
  </w:style>
  <w:style w:type="paragraph" w:customStyle="1" w:styleId="Default">
    <w:name w:val="Default"/>
    <w:rsid w:val="008D0DF3"/>
    <w:pPr>
      <w:autoSpaceDE w:val="0"/>
      <w:autoSpaceDN w:val="0"/>
      <w:adjustRightInd w:val="0"/>
    </w:pPr>
    <w:rPr>
      <w:rFonts w:ascii="Times New Roman" w:hAnsi="Times New Roman"/>
      <w:color w:val="000000"/>
      <w:sz w:val="24"/>
      <w:szCs w:val="24"/>
    </w:rPr>
  </w:style>
  <w:style w:type="paragraph" w:customStyle="1" w:styleId="ConsPlusNonformat">
    <w:name w:val="ConsPlusNonformat"/>
    <w:rsid w:val="008D0DF3"/>
    <w:pPr>
      <w:widowControl w:val="0"/>
      <w:autoSpaceDE w:val="0"/>
      <w:autoSpaceDN w:val="0"/>
    </w:pPr>
    <w:rPr>
      <w:rFonts w:ascii="Courier New" w:eastAsia="Times New Roman" w:hAnsi="Courier New" w:cs="Courier New"/>
    </w:rPr>
  </w:style>
  <w:style w:type="paragraph" w:styleId="af">
    <w:name w:val="Revision"/>
    <w:hidden/>
    <w:uiPriority w:val="99"/>
    <w:semiHidden/>
    <w:rsid w:val="00746C96"/>
    <w:rPr>
      <w:rFonts w:ascii="Times New Roman" w:eastAsia="Times New Roman" w:hAnsi="Times New Roman"/>
      <w:sz w:val="24"/>
      <w:szCs w:val="24"/>
    </w:rPr>
  </w:style>
  <w:style w:type="paragraph" w:styleId="af0">
    <w:name w:val="footnote text"/>
    <w:basedOn w:val="a0"/>
    <w:link w:val="af1"/>
    <w:rsid w:val="00F8415D"/>
    <w:rPr>
      <w:sz w:val="20"/>
      <w:szCs w:val="20"/>
      <w:lang w:val="x-none" w:eastAsia="x-none"/>
    </w:rPr>
  </w:style>
  <w:style w:type="character" w:customStyle="1" w:styleId="af1">
    <w:name w:val="Текст сноски Знак"/>
    <w:basedOn w:val="a1"/>
    <w:link w:val="af0"/>
    <w:rsid w:val="00F8415D"/>
    <w:rPr>
      <w:rFonts w:ascii="Times New Roman" w:eastAsia="Times New Roman" w:hAnsi="Times New Roman"/>
      <w:lang w:val="x-none" w:eastAsia="x-none"/>
    </w:rPr>
  </w:style>
  <w:style w:type="paragraph" w:styleId="a">
    <w:name w:val="List Bullet"/>
    <w:basedOn w:val="a0"/>
    <w:uiPriority w:val="99"/>
    <w:unhideWhenUsed/>
    <w:rsid w:val="003C69AE"/>
    <w:pPr>
      <w:numPr>
        <w:numId w:val="8"/>
      </w:numPr>
      <w:contextualSpacing/>
    </w:pPr>
  </w:style>
  <w:style w:type="paragraph" w:styleId="af2">
    <w:name w:val="footer"/>
    <w:basedOn w:val="a0"/>
    <w:link w:val="af3"/>
    <w:uiPriority w:val="99"/>
    <w:unhideWhenUsed/>
    <w:rsid w:val="00E473A2"/>
    <w:pPr>
      <w:tabs>
        <w:tab w:val="center" w:pos="4677"/>
        <w:tab w:val="right" w:pos="9355"/>
      </w:tabs>
    </w:pPr>
  </w:style>
  <w:style w:type="character" w:customStyle="1" w:styleId="af3">
    <w:name w:val="Нижний колонтитул Знак"/>
    <w:basedOn w:val="a1"/>
    <w:link w:val="af2"/>
    <w:uiPriority w:val="99"/>
    <w:rsid w:val="00E473A2"/>
    <w:rPr>
      <w:rFonts w:ascii="Times New Roman" w:eastAsia="Times New Roman" w:hAnsi="Times New Roman"/>
      <w:sz w:val="24"/>
      <w:szCs w:val="24"/>
    </w:rPr>
  </w:style>
  <w:style w:type="paragraph" w:styleId="af4">
    <w:name w:val="Normal (Web)"/>
    <w:basedOn w:val="a0"/>
    <w:uiPriority w:val="99"/>
    <w:unhideWhenUsed/>
    <w:rsid w:val="00AB7890"/>
    <w:pPr>
      <w:spacing w:before="100" w:beforeAutospacing="1" w:after="100" w:afterAutospacing="1"/>
    </w:pPr>
  </w:style>
  <w:style w:type="table" w:styleId="af5">
    <w:name w:val="Table Grid"/>
    <w:basedOn w:val="a2"/>
    <w:uiPriority w:val="59"/>
    <w:locked/>
    <w:rsid w:val="00A4199A"/>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805947">
      <w:bodyDiv w:val="1"/>
      <w:marLeft w:val="0"/>
      <w:marRight w:val="0"/>
      <w:marTop w:val="0"/>
      <w:marBottom w:val="0"/>
      <w:divBdr>
        <w:top w:val="none" w:sz="0" w:space="0" w:color="auto"/>
        <w:left w:val="none" w:sz="0" w:space="0" w:color="auto"/>
        <w:bottom w:val="none" w:sz="0" w:space="0" w:color="auto"/>
        <w:right w:val="none" w:sz="0" w:space="0" w:color="auto"/>
      </w:divBdr>
    </w:div>
    <w:div w:id="217742507">
      <w:bodyDiv w:val="1"/>
      <w:marLeft w:val="0"/>
      <w:marRight w:val="0"/>
      <w:marTop w:val="0"/>
      <w:marBottom w:val="0"/>
      <w:divBdr>
        <w:top w:val="none" w:sz="0" w:space="0" w:color="auto"/>
        <w:left w:val="none" w:sz="0" w:space="0" w:color="auto"/>
        <w:bottom w:val="none" w:sz="0" w:space="0" w:color="auto"/>
        <w:right w:val="none" w:sz="0" w:space="0" w:color="auto"/>
      </w:divBdr>
      <w:divsChild>
        <w:div w:id="2086565738">
          <w:marLeft w:val="0"/>
          <w:marRight w:val="0"/>
          <w:marTop w:val="0"/>
          <w:marBottom w:val="0"/>
          <w:divBdr>
            <w:top w:val="none" w:sz="0" w:space="0" w:color="auto"/>
            <w:left w:val="single" w:sz="24" w:space="0" w:color="CED3F1"/>
            <w:bottom w:val="none" w:sz="0" w:space="0" w:color="auto"/>
            <w:right w:val="none" w:sz="0" w:space="0" w:color="auto"/>
          </w:divBdr>
        </w:div>
        <w:div w:id="1426851010">
          <w:marLeft w:val="0"/>
          <w:marRight w:val="0"/>
          <w:marTop w:val="0"/>
          <w:marBottom w:val="0"/>
          <w:divBdr>
            <w:top w:val="none" w:sz="0" w:space="0" w:color="auto"/>
            <w:left w:val="single" w:sz="24" w:space="0" w:color="CED3F1"/>
            <w:bottom w:val="none" w:sz="0" w:space="0" w:color="auto"/>
            <w:right w:val="none" w:sz="0" w:space="0" w:color="auto"/>
          </w:divBdr>
        </w:div>
      </w:divsChild>
    </w:div>
    <w:div w:id="239292616">
      <w:bodyDiv w:val="1"/>
      <w:marLeft w:val="0"/>
      <w:marRight w:val="0"/>
      <w:marTop w:val="0"/>
      <w:marBottom w:val="0"/>
      <w:divBdr>
        <w:top w:val="none" w:sz="0" w:space="0" w:color="auto"/>
        <w:left w:val="none" w:sz="0" w:space="0" w:color="auto"/>
        <w:bottom w:val="none" w:sz="0" w:space="0" w:color="auto"/>
        <w:right w:val="none" w:sz="0" w:space="0" w:color="auto"/>
      </w:divBdr>
    </w:div>
    <w:div w:id="410810834">
      <w:bodyDiv w:val="1"/>
      <w:marLeft w:val="0"/>
      <w:marRight w:val="0"/>
      <w:marTop w:val="0"/>
      <w:marBottom w:val="0"/>
      <w:divBdr>
        <w:top w:val="none" w:sz="0" w:space="0" w:color="auto"/>
        <w:left w:val="none" w:sz="0" w:space="0" w:color="auto"/>
        <w:bottom w:val="none" w:sz="0" w:space="0" w:color="auto"/>
        <w:right w:val="none" w:sz="0" w:space="0" w:color="auto"/>
      </w:divBdr>
    </w:div>
    <w:div w:id="623005591">
      <w:bodyDiv w:val="1"/>
      <w:marLeft w:val="0"/>
      <w:marRight w:val="0"/>
      <w:marTop w:val="0"/>
      <w:marBottom w:val="0"/>
      <w:divBdr>
        <w:top w:val="none" w:sz="0" w:space="0" w:color="auto"/>
        <w:left w:val="none" w:sz="0" w:space="0" w:color="auto"/>
        <w:bottom w:val="none" w:sz="0" w:space="0" w:color="auto"/>
        <w:right w:val="none" w:sz="0" w:space="0" w:color="auto"/>
      </w:divBdr>
    </w:div>
    <w:div w:id="1089158132">
      <w:bodyDiv w:val="1"/>
      <w:marLeft w:val="0"/>
      <w:marRight w:val="0"/>
      <w:marTop w:val="0"/>
      <w:marBottom w:val="0"/>
      <w:divBdr>
        <w:top w:val="none" w:sz="0" w:space="0" w:color="auto"/>
        <w:left w:val="none" w:sz="0" w:space="0" w:color="auto"/>
        <w:bottom w:val="none" w:sz="0" w:space="0" w:color="auto"/>
        <w:right w:val="none" w:sz="0" w:space="0" w:color="auto"/>
      </w:divBdr>
    </w:div>
    <w:div w:id="1298489524">
      <w:bodyDiv w:val="1"/>
      <w:marLeft w:val="0"/>
      <w:marRight w:val="0"/>
      <w:marTop w:val="0"/>
      <w:marBottom w:val="0"/>
      <w:divBdr>
        <w:top w:val="none" w:sz="0" w:space="0" w:color="auto"/>
        <w:left w:val="none" w:sz="0" w:space="0" w:color="auto"/>
        <w:bottom w:val="none" w:sz="0" w:space="0" w:color="auto"/>
        <w:right w:val="none" w:sz="0" w:space="0" w:color="auto"/>
      </w:divBdr>
    </w:div>
    <w:div w:id="1610308236">
      <w:bodyDiv w:val="1"/>
      <w:marLeft w:val="0"/>
      <w:marRight w:val="0"/>
      <w:marTop w:val="0"/>
      <w:marBottom w:val="0"/>
      <w:divBdr>
        <w:top w:val="none" w:sz="0" w:space="0" w:color="auto"/>
        <w:left w:val="none" w:sz="0" w:space="0" w:color="auto"/>
        <w:bottom w:val="none" w:sz="0" w:space="0" w:color="auto"/>
        <w:right w:val="none" w:sz="0" w:space="0" w:color="auto"/>
      </w:divBdr>
    </w:div>
    <w:div w:id="1670019638">
      <w:bodyDiv w:val="1"/>
      <w:marLeft w:val="0"/>
      <w:marRight w:val="0"/>
      <w:marTop w:val="0"/>
      <w:marBottom w:val="0"/>
      <w:divBdr>
        <w:top w:val="none" w:sz="0" w:space="0" w:color="auto"/>
        <w:left w:val="none" w:sz="0" w:space="0" w:color="auto"/>
        <w:bottom w:val="none" w:sz="0" w:space="0" w:color="auto"/>
        <w:right w:val="none" w:sz="0" w:space="0" w:color="auto"/>
      </w:divBdr>
    </w:div>
    <w:div w:id="1697543349">
      <w:bodyDiv w:val="1"/>
      <w:marLeft w:val="0"/>
      <w:marRight w:val="0"/>
      <w:marTop w:val="0"/>
      <w:marBottom w:val="0"/>
      <w:divBdr>
        <w:top w:val="none" w:sz="0" w:space="0" w:color="auto"/>
        <w:left w:val="none" w:sz="0" w:space="0" w:color="auto"/>
        <w:bottom w:val="none" w:sz="0" w:space="0" w:color="auto"/>
        <w:right w:val="none" w:sz="0" w:space="0" w:color="auto"/>
      </w:divBdr>
    </w:div>
    <w:div w:id="204498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23B7489D8A5D3127584026FF6B2B64E47AFB8FC870F17B179E809723EFFEDD75D84FDD8F0F0F4EF117A93259867E297E08572A71C4846530F154FC6ArEZEL"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mtsz.tatarstan.ru" TargetMode="External"/><Relationship Id="rId7" Type="http://schemas.openxmlformats.org/officeDocument/2006/relationships/endnotes" Target="endnotes.xml"/><Relationship Id="rId12" Type="http://schemas.openxmlformats.org/officeDocument/2006/relationships/hyperlink" Target="consultantplus://offline/ref=23B7489D8A5D3127584026FF6B2B64E47AFB8FC870F6781495849723EFFEDD75D84FDD8F0F0F4EF117A93251837E297E08572A71C4846530F154FC6ArEZEL" TargetMode="External"/><Relationship Id="rId17" Type="http://schemas.openxmlformats.org/officeDocument/2006/relationships/hyperlink" Target="consultantplus://offline/ref=23B7489D8A5D3127584026FF6B2B64E47AFB8FC870F07B1C91879723EFFEDD75D84FDD8F0F0F4EF117A93259867E297E08572A71C4846530F154FC6ArEZE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23B7489D8A5D3127584026FF6B2B64E47AFB8FC870F17217948E9723EFFEDD75D84FDD8F0F0F4EF117A93259867E297E08572A71C4846530F154FC6ArEZEL" TargetMode="External"/><Relationship Id="rId20" Type="http://schemas.openxmlformats.org/officeDocument/2006/relationships/hyperlink" Target="http://uslugi.tatarstan.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3B7489D8A5D3127584026FF6B2B64E47AFB8FC870F7731492809723EFFEDD75D84FDD8F0F0F4EF117A93259877E297E08572A71C4846530F154FC6ArEZEL" TargetMode="External"/><Relationship Id="rId24" Type="http://schemas.openxmlformats.org/officeDocument/2006/relationships/hyperlink" Target="https://login.consultant.ru/link/?req=doc&amp;base=LAW&amp;n=511331&amp;date=29.10.2025" TargetMode="External"/><Relationship Id="rId5" Type="http://schemas.openxmlformats.org/officeDocument/2006/relationships/webSettings" Target="webSettings.xml"/><Relationship Id="rId15" Type="http://schemas.openxmlformats.org/officeDocument/2006/relationships/hyperlink" Target="consultantplus://offline/ref=23B7489D8A5D3127584026FF6B2B64E47AFB8FC870F17E1796829723EFFEDD75D84FDD8F0F0F4EF117A93259867E297E08572A71C4846530F154FC6ArEZEL" TargetMode="External"/><Relationship Id="rId23" Type="http://schemas.openxmlformats.org/officeDocument/2006/relationships/hyperlink" Target="https://login.consultant.ru/link/?req=doc&amp;base=LAW&amp;n=503689&amp;date=29.10.2025" TargetMode="External"/><Relationship Id="rId10" Type="http://schemas.openxmlformats.org/officeDocument/2006/relationships/hyperlink" Target="consultantplus://offline/ref=23B7489D8A5D3127584026FF6B2B64E47AFB8FC870F17E1191849723EFFEDD75D84FDD8F0F0F4EF117A93259877E297E08572A71C4846530F154FC6ArEZEL" TargetMode="External"/><Relationship Id="rId19" Type="http://schemas.openxmlformats.org/officeDocument/2006/relationships/hyperlink" Target="http://www.gosuslugi.ru/" TargetMode="External"/><Relationship Id="rId4" Type="http://schemas.openxmlformats.org/officeDocument/2006/relationships/settings" Target="settings.xml"/><Relationship Id="rId9" Type="http://schemas.openxmlformats.org/officeDocument/2006/relationships/hyperlink" Target="consultantplus://offline/ref=23B7489D8A5D3127584026FF6B2B64E47AFB8FC870F17C1494859723EFFEDD75D84FDD8F0F0F4EF117A932508E7E297E08572A71C4846530F154FC6ArEZEL" TargetMode="External"/><Relationship Id="rId14" Type="http://schemas.openxmlformats.org/officeDocument/2006/relationships/hyperlink" Target="consultantplus://offline/ref=23B7489D8A5D3127584026FF6B2B64E47AFB8FC870F1791D92809723EFFEDD75D84FDD8F0F0F4EF117A93259867E297E08572A71C4846530F154FC6ArEZEL" TargetMode="External"/><Relationship Id="rId22" Type="http://schemas.openxmlformats.org/officeDocument/2006/relationships/hyperlink" Target="https://login.consultant.ru/link/?req=doc&amp;base=LAW&amp;n=494996&amp;date=09.07.2025&amp;dst=359&amp;field=1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273EF-EED5-4BE7-88B3-228784394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579</TotalTime>
  <Pages>25</Pages>
  <Words>8694</Words>
  <Characters>49558</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Фарахова Индира Ильфатовна</dc:creator>
  <cp:lastModifiedBy>Борханова Ильмира</cp:lastModifiedBy>
  <cp:revision>50</cp:revision>
  <cp:lastPrinted>2022-11-07T16:50:00Z</cp:lastPrinted>
  <dcterms:created xsi:type="dcterms:W3CDTF">2022-12-13T12:48:00Z</dcterms:created>
  <dcterms:modified xsi:type="dcterms:W3CDTF">2025-10-30T11:23:00Z</dcterms:modified>
</cp:coreProperties>
</file>