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B744B" w14:textId="4F6DFFF1" w:rsidR="003F37E4" w:rsidRPr="003F37E4" w:rsidRDefault="003F37E4" w:rsidP="003F37E4">
      <w:pPr>
        <w:widowControl w:val="0"/>
        <w:autoSpaceDE w:val="0"/>
        <w:autoSpaceDN w:val="0"/>
        <w:spacing w:before="72" w:after="0" w:line="288" w:lineRule="auto"/>
        <w:ind w:left="779" w:right="137" w:firstLine="5224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0" w:name="Дата_размещения_–_09.04.2025"/>
      <w:bookmarkEnd w:id="0"/>
      <w:r w:rsidRPr="003F37E4">
        <w:rPr>
          <w:rFonts w:ascii="Times New Roman" w:eastAsia="Times New Roman" w:hAnsi="Times New Roman" w:cs="Times New Roman"/>
          <w:b/>
          <w:sz w:val="28"/>
        </w:rPr>
        <w:t>Дата</w:t>
      </w:r>
      <w:r w:rsidRPr="003F37E4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="009F1FA8">
        <w:rPr>
          <w:rFonts w:ascii="Times New Roman" w:eastAsia="Times New Roman" w:hAnsi="Times New Roman" w:cs="Times New Roman"/>
          <w:b/>
          <w:sz w:val="28"/>
        </w:rPr>
        <w:t>11</w:t>
      </w:r>
      <w:r w:rsidRPr="003F37E4">
        <w:rPr>
          <w:rFonts w:ascii="Times New Roman" w:eastAsia="Times New Roman" w:hAnsi="Times New Roman" w:cs="Times New Roman"/>
          <w:b/>
          <w:sz w:val="28"/>
        </w:rPr>
        <w:t>.</w:t>
      </w:r>
      <w:r w:rsidR="009F1FA8">
        <w:rPr>
          <w:rFonts w:ascii="Times New Roman" w:eastAsia="Times New Roman" w:hAnsi="Times New Roman" w:cs="Times New Roman"/>
          <w:b/>
          <w:sz w:val="28"/>
        </w:rPr>
        <w:t>11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.2025 </w:t>
      </w:r>
      <w:bookmarkStart w:id="1" w:name="Дата_истечения_срока_проведения_независи"/>
      <w:bookmarkEnd w:id="1"/>
      <w:r w:rsidRPr="003F37E4">
        <w:rPr>
          <w:rFonts w:ascii="Times New Roman" w:eastAsia="Times New Roman" w:hAnsi="Times New Roman" w:cs="Times New Roman"/>
          <w:b/>
          <w:sz w:val="28"/>
        </w:rPr>
        <w:t>Дата истечения срока проведения независимой антикоррупционной экспертизы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(не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менее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5</w:t>
      </w:r>
      <w:r w:rsidRPr="003F37E4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рабочих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дней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с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даты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размещения) –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="009F1FA8">
        <w:rPr>
          <w:rFonts w:ascii="Times New Roman" w:eastAsia="Times New Roman" w:hAnsi="Times New Roman" w:cs="Times New Roman"/>
          <w:b/>
          <w:sz w:val="28"/>
        </w:rPr>
        <w:t>1</w:t>
      </w:r>
      <w:r w:rsidR="00242CE8">
        <w:rPr>
          <w:rFonts w:ascii="Times New Roman" w:eastAsia="Times New Roman" w:hAnsi="Times New Roman" w:cs="Times New Roman"/>
          <w:b/>
          <w:sz w:val="28"/>
        </w:rPr>
        <w:t>7</w:t>
      </w:r>
      <w:r w:rsidRPr="003F37E4">
        <w:rPr>
          <w:rFonts w:ascii="Times New Roman" w:eastAsia="Times New Roman" w:hAnsi="Times New Roman" w:cs="Times New Roman"/>
          <w:b/>
          <w:sz w:val="28"/>
        </w:rPr>
        <w:t>.</w:t>
      </w:r>
      <w:r w:rsidR="009F1FA8">
        <w:rPr>
          <w:rFonts w:ascii="Times New Roman" w:eastAsia="Times New Roman" w:hAnsi="Times New Roman" w:cs="Times New Roman"/>
          <w:b/>
          <w:sz w:val="28"/>
        </w:rPr>
        <w:t>11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.2025 </w:t>
      </w:r>
      <w:bookmarkStart w:id="2" w:name="Почтовый_адрес_для_направления_результат"/>
      <w:bookmarkEnd w:id="2"/>
      <w:r w:rsidRPr="003F37E4">
        <w:rPr>
          <w:rFonts w:ascii="Times New Roman" w:eastAsia="Times New Roman" w:hAnsi="Times New Roman" w:cs="Times New Roman"/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г.Казань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ул.Груздева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>, д.5</w:t>
      </w:r>
    </w:p>
    <w:p w14:paraId="726928E0" w14:textId="77777777" w:rsidR="003F37E4" w:rsidRPr="003F37E4" w:rsidRDefault="003F37E4" w:rsidP="003F37E4">
      <w:pPr>
        <w:widowControl w:val="0"/>
        <w:autoSpaceDE w:val="0"/>
        <w:autoSpaceDN w:val="0"/>
        <w:spacing w:before="3" w:after="0" w:line="285" w:lineRule="auto"/>
        <w:ind w:left="996" w:right="131" w:firstLine="4859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3" w:name="e-mail_–_Danila.Politov@tatar.ru"/>
      <w:bookmarkEnd w:id="3"/>
      <w:proofErr w:type="gramStart"/>
      <w:r w:rsidRPr="003F37E4">
        <w:rPr>
          <w:rFonts w:ascii="Times New Roman" w:eastAsia="Times New Roman" w:hAnsi="Times New Roman" w:cs="Times New Roman"/>
          <w:b/>
          <w:sz w:val="28"/>
        </w:rPr>
        <w:t>e-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mail</w:t>
      </w:r>
      <w:proofErr w:type="spellEnd"/>
      <w:proofErr w:type="gramEnd"/>
      <w:r w:rsidRPr="003F37E4"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hyperlink r:id="rId8">
        <w:r w:rsidRPr="003F37E4">
          <w:rPr>
            <w:rFonts w:ascii="Times New Roman" w:eastAsia="Times New Roman" w:hAnsi="Times New Roman" w:cs="Times New Roman"/>
            <w:b/>
            <w:sz w:val="28"/>
          </w:rPr>
          <w:t>Danila.Politov@tatar.ru</w:t>
        </w:r>
      </w:hyperlink>
      <w:r w:rsidRPr="003F37E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4" w:name="На_имя_начальника_отдела_проектов_планир"/>
      <w:bookmarkEnd w:id="4"/>
      <w:r w:rsidRPr="003F37E4">
        <w:rPr>
          <w:rFonts w:ascii="Times New Roman" w:eastAsia="Times New Roman" w:hAnsi="Times New Roman" w:cs="Times New Roman"/>
          <w:b/>
          <w:sz w:val="28"/>
        </w:rPr>
        <w:t>На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имя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начальника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отдела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проектов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планировок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МКУ</w:t>
      </w:r>
      <w:r w:rsidRPr="003F37E4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"Управление</w:t>
      </w:r>
    </w:p>
    <w:p w14:paraId="47520C17" w14:textId="77777777" w:rsidR="003F37E4" w:rsidRPr="003F37E4" w:rsidRDefault="003F37E4" w:rsidP="003F37E4">
      <w:pPr>
        <w:widowControl w:val="0"/>
        <w:autoSpaceDE w:val="0"/>
        <w:autoSpaceDN w:val="0"/>
        <w:spacing w:before="7" w:after="0" w:line="240" w:lineRule="auto"/>
        <w:ind w:right="140"/>
        <w:jc w:val="right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3F37E4">
        <w:rPr>
          <w:rFonts w:ascii="Times New Roman" w:eastAsia="Times New Roman" w:hAnsi="Times New Roman" w:cs="Times New Roman"/>
          <w:b/>
          <w:sz w:val="28"/>
        </w:rPr>
        <w:t>архитектуры</w:t>
      </w:r>
      <w:proofErr w:type="gramEnd"/>
      <w:r w:rsidRPr="003F37E4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градостроительства</w:t>
      </w:r>
    </w:p>
    <w:p w14:paraId="31A6ABCB" w14:textId="621951A0" w:rsidR="003F37E4" w:rsidRDefault="003F37E4" w:rsidP="003F37E4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             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ИК</w:t>
      </w:r>
      <w:r w:rsidRPr="003F37E4">
        <w:rPr>
          <w:rFonts w:ascii="Times New Roman" w:eastAsia="Times New Roman" w:hAnsi="Times New Roman" w:cs="Times New Roman"/>
          <w:b/>
          <w:bCs/>
          <w:spacing w:val="-3"/>
          <w:sz w:val="29"/>
          <w:szCs w:val="29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МО</w:t>
      </w:r>
      <w:r w:rsidRPr="003F37E4">
        <w:rPr>
          <w:rFonts w:ascii="Times New Roman" w:eastAsia="Times New Roman" w:hAnsi="Times New Roman" w:cs="Times New Roman"/>
          <w:b/>
          <w:bCs/>
          <w:spacing w:val="-4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"</w:t>
      </w:r>
      <w:r w:rsidRPr="003F37E4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  <w:t>Д.С.Политова</w:t>
      </w:r>
      <w:proofErr w:type="spellEnd"/>
    </w:p>
    <w:p w14:paraId="005D60E3" w14:textId="77777777" w:rsidR="003F37E4" w:rsidRPr="003F37E4" w:rsidRDefault="003F37E4" w:rsidP="003F37E4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5E38AAAF" w14:textId="77777777" w:rsidR="003F37E4" w:rsidRP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 внесении изменений в </w:t>
      </w:r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проект планировки территории, ограниченной улицами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Павлюхина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и Роторная,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от 07.09.2018 №4824,</w:t>
      </w:r>
    </w:p>
    <w:p w14:paraId="3EF8D6B0" w14:textId="77777777" w:rsid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  <w:proofErr w:type="gramStart"/>
      <w:r w:rsidRPr="003F37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3F37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 планировки территории</w:t>
      </w:r>
      <w:r w:rsidRPr="003F37E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ограниченной улицами Роторная,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Хади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Такташа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от 19.09.2019 №3320</w:t>
      </w:r>
    </w:p>
    <w:p w14:paraId="2093C64E" w14:textId="77777777" w:rsid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</w:p>
    <w:p w14:paraId="3C7FAD85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</w:t>
      </w:r>
      <w:r w:rsidRPr="003F37E4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</w:t>
      </w:r>
      <w:r w:rsidRPr="003F3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9309E9D" w14:textId="29E56EC4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проект планировки территории, ограниченной улицами </w:t>
      </w:r>
      <w:proofErr w:type="spellStart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>Павлюхина</w:t>
      </w:r>
      <w:proofErr w:type="spellEnd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 xml:space="preserve"> и Роторная, утвержденный постановлением Исполнительного комитета </w:t>
      </w:r>
      <w:proofErr w:type="spellStart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>г.Казани</w:t>
      </w:r>
      <w:proofErr w:type="spellEnd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 xml:space="preserve"> от 07.09.2018 №4824 (с учетом изменений, внесенных в него постановлениями Исполнительного комитета </w:t>
      </w:r>
      <w:proofErr w:type="spellStart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>г.Казани</w:t>
      </w:r>
      <w:proofErr w:type="spellEnd"/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t xml:space="preserve"> от 30.06.2025 №1978), путем </w:t>
      </w:r>
      <w:r w:rsidR="009F1FA8" w:rsidRPr="009F1FA8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утверждения отдельных частей проекта планировки территории согласно приложению №1 к настоящему постановлению.</w:t>
      </w:r>
    </w:p>
    <w:p w14:paraId="2941919A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изменения в проект планировки территории, ограниченной улицами Роторная,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Хади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Такташа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19.09.2019 №3320 </w:t>
      </w:r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 xml:space="preserve">(с учетом изменений, внесенных в него постановлениями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 xml:space="preserve"> от 30.09.2020 №2757, от 16.04.2021 №899, от 10.10.2022 №3448, от 15.12.2022 №4367, от 29.05.2023 №1503, от 31.01.2024 №347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 от </w:t>
      </w:r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>30.09.2024 №4122)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утверждения отдельных частей проекта планировки территории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приложению №2 к настоящему постановлению.</w:t>
      </w:r>
    </w:p>
    <w:p w14:paraId="537B8CFF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>3.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 за исключением перечня координат характерных точек устанавливаемых красных линий (материалы для служебного пользования).</w:t>
      </w:r>
    </w:p>
    <w:p w14:paraId="45DCFA7D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49825DCF" w14:textId="77777777" w:rsidR="003F37E4" w:rsidRPr="003F37E4" w:rsidRDefault="003F37E4" w:rsidP="003F37E4">
      <w:pPr>
        <w:suppressAutoHyphens/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А.Р.Нигматзянова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55A438" w14:textId="77777777" w:rsidR="003F37E4" w:rsidRPr="003F37E4" w:rsidRDefault="003F37E4" w:rsidP="003F37E4">
      <w:pPr>
        <w:widowControl w:val="0"/>
        <w:tabs>
          <w:tab w:val="left" w:pos="2247"/>
        </w:tabs>
        <w:spacing w:after="0" w:line="288" w:lineRule="auto"/>
        <w:ind w:left="11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9BFE6" w14:textId="77777777" w:rsidR="003F37E4" w:rsidRPr="003F37E4" w:rsidRDefault="003F37E4" w:rsidP="003F37E4">
      <w:pPr>
        <w:tabs>
          <w:tab w:val="left" w:pos="2247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</w:t>
      </w:r>
    </w:p>
    <w:p w14:paraId="74C474AB" w14:textId="77777777" w:rsidR="003F37E4" w:rsidRP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14:paraId="21D32CC2" w14:textId="4C9D16E9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32"/>
        </w:rPr>
        <w:t xml:space="preserve"> </w:t>
      </w:r>
    </w:p>
    <w:p w14:paraId="0DC8496C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57B57904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67F084EA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127E585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29CD0FE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50A8A86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5070FFE2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A156CB4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2F7E293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396412F2" w14:textId="77777777" w:rsidR="003F37E4" w:rsidRDefault="003F37E4" w:rsidP="009F1FA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F82571A" w14:textId="77777777" w:rsidR="009F1FA8" w:rsidRDefault="009F1FA8" w:rsidP="009F1FA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F379E63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5A9E50" w14:textId="77777777" w:rsidR="003F37E4" w:rsidRDefault="003F37E4" w:rsidP="00FD4E0F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BDFC7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№1</w:t>
      </w:r>
    </w:p>
    <w:p w14:paraId="249497AE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постановлению</w:t>
      </w:r>
    </w:p>
    <w:p w14:paraId="738BC580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5424B0CA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1E9F27CD" w14:textId="77777777" w:rsidR="00FD4E0F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_________№____</w:t>
      </w:r>
    </w:p>
    <w:p w14:paraId="5AC6A4F5" w14:textId="77777777" w:rsidR="00FD4E0F" w:rsidRPr="00946153" w:rsidRDefault="00FD4E0F" w:rsidP="00FD4E0F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EED239" w14:textId="2F076325" w:rsidR="00FD4E0F" w:rsidRPr="00FD4E0F" w:rsidRDefault="00FD4E0F" w:rsidP="00FD4E0F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4F5505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4F5505">
        <w:rPr>
          <w:rFonts w:ascii="Times New Roman" w:eastAsia="Times New Roman" w:hAnsi="Times New Roman" w:cs="Times New Roman"/>
          <w:b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</w:t>
      </w:r>
      <w:proofErr w:type="spellStart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>Павлюхина</w:t>
      </w:r>
      <w:proofErr w:type="spellEnd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и Роторная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 xml:space="preserve">утвержденный постановлением Исполнительного комитета </w:t>
      </w:r>
      <w:proofErr w:type="spellStart"/>
      <w:r w:rsidRPr="004F5505">
        <w:rPr>
          <w:rFonts w:ascii="Times New Roman" w:eastAsia="Times New Roman" w:hAnsi="Times New Roman" w:cs="Times New Roman"/>
          <w:b/>
          <w:sz w:val="28"/>
        </w:rPr>
        <w:t>г.Казани</w:t>
      </w:r>
      <w:proofErr w:type="spellEnd"/>
      <w:r w:rsidRPr="004F5505">
        <w:rPr>
          <w:rFonts w:ascii="Times New Roman" w:eastAsia="Times New Roman" w:hAnsi="Times New Roman" w:cs="Times New Roman"/>
          <w:b/>
          <w:spacing w:val="-67"/>
          <w:sz w:val="28"/>
        </w:rPr>
        <w:t xml:space="preserve">          </w:t>
      </w:r>
      <w:r w:rsidRPr="004F5505">
        <w:rPr>
          <w:rFonts w:ascii="Times New Roman" w:eastAsia="Times New Roman" w:hAnsi="Times New Roman" w:cs="Times New Roman"/>
          <w:b/>
          <w:sz w:val="28"/>
        </w:rPr>
        <w:t>от</w:t>
      </w:r>
      <w:r w:rsidRPr="004F5505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07.09.2018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№4824</w:t>
      </w:r>
    </w:p>
    <w:p w14:paraId="79039C43" w14:textId="77777777" w:rsidR="00FD4E0F" w:rsidRDefault="00FD4E0F" w:rsidP="00FD4E0F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A8EA217" w14:textId="77777777" w:rsidR="00FD4E0F" w:rsidRPr="00F912DD" w:rsidRDefault="00FD4E0F" w:rsidP="00FD4E0F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288" w:lineRule="auto"/>
        <w:ind w:left="993" w:right="556" w:firstLine="567"/>
        <w:jc w:val="both"/>
        <w:rPr>
          <w:rFonts w:ascii="Times New Roman" w:eastAsia="Times New Roman" w:hAnsi="Times New Roman" w:cs="Times New Roman"/>
          <w:b/>
          <w:spacing w:val="-67"/>
          <w:sz w:val="28"/>
        </w:rPr>
      </w:pPr>
      <w:r w:rsidRPr="00F912DD">
        <w:rPr>
          <w:rFonts w:ascii="Times New Roman" w:eastAsia="Times New Roman" w:hAnsi="Times New Roman" w:cs="Times New Roman"/>
          <w:sz w:val="28"/>
        </w:rPr>
        <w:t xml:space="preserve">В Чертеж </w:t>
      </w:r>
      <w:r>
        <w:rPr>
          <w:rFonts w:ascii="Times New Roman" w:eastAsia="Times New Roman" w:hAnsi="Times New Roman" w:cs="Times New Roman"/>
          <w:sz w:val="28"/>
        </w:rPr>
        <w:t>П</w:t>
      </w:r>
      <w:r w:rsidRPr="00F912DD">
        <w:rPr>
          <w:rFonts w:ascii="Times New Roman" w:eastAsia="Times New Roman" w:hAnsi="Times New Roman" w:cs="Times New Roman"/>
          <w:sz w:val="28"/>
        </w:rPr>
        <w:t>роекта планировк</w:t>
      </w:r>
      <w:r>
        <w:rPr>
          <w:rFonts w:ascii="Times New Roman" w:eastAsia="Times New Roman" w:hAnsi="Times New Roman" w:cs="Times New Roman"/>
          <w:sz w:val="28"/>
        </w:rPr>
        <w:t>и</w:t>
      </w:r>
      <w:r w:rsidRPr="00F912DD">
        <w:rPr>
          <w:rFonts w:ascii="Times New Roman" w:eastAsia="Times New Roman" w:hAnsi="Times New Roman" w:cs="Times New Roman"/>
          <w:sz w:val="28"/>
        </w:rPr>
        <w:t xml:space="preserve">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6CED079F" w14:textId="77777777" w:rsidR="00FD4E0F" w:rsidRDefault="00FD4E0F" w:rsidP="00FD4E0F">
      <w:pPr>
        <w:pStyle w:val="a9"/>
        <w:widowControl w:val="0"/>
        <w:numPr>
          <w:ilvl w:val="1"/>
          <w:numId w:val="4"/>
        </w:numPr>
        <w:autoSpaceDE w:val="0"/>
        <w:autoSpaceDN w:val="0"/>
        <w:spacing w:after="0" w:line="288" w:lineRule="auto"/>
        <w:ind w:left="993" w:right="556"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таблице №2 «</w:t>
      </w:r>
      <w:r w:rsidRPr="0005304F">
        <w:rPr>
          <w:rFonts w:ascii="Times New Roman" w:eastAsia="Times New Roman" w:hAnsi="Times New Roman" w:cs="Times New Roman"/>
          <w:sz w:val="28"/>
        </w:rPr>
        <w:t>Объекты обслуживания нового строительства</w:t>
      </w:r>
      <w:r>
        <w:rPr>
          <w:rFonts w:ascii="Times New Roman" w:eastAsia="Times New Roman" w:hAnsi="Times New Roman" w:cs="Times New Roman"/>
          <w:sz w:val="28"/>
        </w:rPr>
        <w:t xml:space="preserve">»: </w:t>
      </w:r>
    </w:p>
    <w:p w14:paraId="5C4A5299" w14:textId="77777777" w:rsidR="00FD4E0F" w:rsidRPr="00947ABE" w:rsidRDefault="00FD4E0F" w:rsidP="00FD4E0F">
      <w:pPr>
        <w:pStyle w:val="a9"/>
        <w:widowControl w:val="0"/>
        <w:numPr>
          <w:ilvl w:val="2"/>
          <w:numId w:val="4"/>
        </w:numPr>
        <w:autoSpaceDE w:val="0"/>
        <w:autoSpaceDN w:val="0"/>
        <w:spacing w:after="0" w:line="288" w:lineRule="auto"/>
        <w:ind w:left="2694" w:right="556" w:hanging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строку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обозначением по генплану «Ш-1» изложить в новой 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D4E0F" w:rsidRPr="00D70555" w14:paraId="7EE73CA9" w14:textId="77777777" w:rsidTr="0054597B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2A4FB0E5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4E41F797" w14:textId="77777777" w:rsidR="00FD4E0F" w:rsidRPr="00D70555" w:rsidRDefault="00FD4E0F" w:rsidP="0054597B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C430C0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88F07E0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22DD2DA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2FEAAB3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1,31</w:t>
            </w:r>
          </w:p>
        </w:tc>
      </w:tr>
    </w:tbl>
    <w:p w14:paraId="080F22FA" w14:textId="77777777" w:rsidR="00FD4E0F" w:rsidRDefault="00FD4E0F" w:rsidP="00FD4E0F">
      <w:pPr>
        <w:pStyle w:val="a9"/>
        <w:widowControl w:val="0"/>
        <w:numPr>
          <w:ilvl w:val="0"/>
          <w:numId w:val="2"/>
        </w:numPr>
        <w:spacing w:after="0" w:line="288" w:lineRule="auto"/>
        <w:ind w:left="993" w:firstLine="567"/>
        <w:jc w:val="both"/>
        <w:rPr>
          <w:rFonts w:ascii="Times New Roman" w:eastAsia="Times New Roman" w:hAnsi="Times New Roman" w:cs="Times New Roman"/>
          <w:sz w:val="28"/>
        </w:rPr>
      </w:pPr>
      <w:r w:rsidRPr="00450C01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раздел </w:t>
      </w:r>
      <w:r>
        <w:rPr>
          <w:rFonts w:ascii="Times New Roman" w:eastAsia="Times New Roman" w:hAnsi="Times New Roman" w:cs="Times New Roman"/>
          <w:sz w:val="28"/>
          <w:lang w:val="en-US"/>
        </w:rPr>
        <w:t>III</w:t>
      </w:r>
      <w:r w:rsidRPr="0097695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976954">
        <w:rPr>
          <w:rFonts w:ascii="Times New Roman" w:eastAsia="Times New Roman" w:hAnsi="Times New Roman" w:cs="Times New Roman"/>
          <w:sz w:val="28"/>
        </w:rPr>
        <w:t>Положение о характеристиках планируемого развития территории,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>
        <w:rPr>
          <w:rFonts w:ascii="Times New Roman" w:eastAsia="Times New Roman" w:hAnsi="Times New Roman" w:cs="Times New Roman"/>
          <w:sz w:val="28"/>
        </w:rPr>
        <w:t>».</w:t>
      </w:r>
    </w:p>
    <w:p w14:paraId="47BD7383" w14:textId="77777777" w:rsidR="00FD4E0F" w:rsidRPr="00DA7257" w:rsidRDefault="00FD4E0F" w:rsidP="00FD4E0F">
      <w:pPr>
        <w:widowControl w:val="0"/>
        <w:tabs>
          <w:tab w:val="left" w:pos="1560"/>
        </w:tabs>
        <w:autoSpaceDE w:val="0"/>
        <w:autoSpaceDN w:val="0"/>
        <w:spacing w:after="0" w:line="288" w:lineRule="auto"/>
        <w:ind w:left="1843" w:right="-1" w:hanging="283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</w:t>
      </w:r>
      <w:r w:rsidRPr="00DA7257">
        <w:rPr>
          <w:rFonts w:ascii="Times New Roman" w:eastAsia="Times New Roman" w:hAnsi="Times New Roman" w:cs="Times New Roman"/>
          <w:sz w:val="28"/>
        </w:rPr>
        <w:tab/>
        <w:t>в пункт 2 таблица №2 «Объекты обслуживания нового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 xml:space="preserve">строительства» </w:t>
      </w:r>
    </w:p>
    <w:p w14:paraId="4A054640" w14:textId="77777777" w:rsidR="00FD4E0F" w:rsidRPr="00DA7257" w:rsidRDefault="00FD4E0F" w:rsidP="00FD4E0F">
      <w:pPr>
        <w:widowControl w:val="0"/>
        <w:autoSpaceDE w:val="0"/>
        <w:autoSpaceDN w:val="0"/>
        <w:spacing w:after="0" w:line="288" w:lineRule="auto"/>
        <w:ind w:left="2694" w:right="554" w:hanging="709"/>
        <w:jc w:val="both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2.1.1</w:t>
      </w:r>
      <w:r>
        <w:rPr>
          <w:rFonts w:ascii="Times New Roman" w:eastAsia="Times New Roman" w:hAnsi="Times New Roman" w:cs="Times New Roman"/>
          <w:sz w:val="28"/>
        </w:rPr>
        <w:tab/>
      </w:r>
      <w:r w:rsidRPr="00DA7257">
        <w:rPr>
          <w:rFonts w:ascii="Times New Roman" w:eastAsia="Times New Roman" w:hAnsi="Times New Roman" w:cs="Times New Roman"/>
          <w:sz w:val="28"/>
        </w:rPr>
        <w:t>строку с обозначением по генплану «Ш-1» изложить в новой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>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D4E0F" w:rsidRPr="00D70555" w14:paraId="318AD94A" w14:textId="77777777" w:rsidTr="0054597B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4764E109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041A03AB" w14:textId="77777777" w:rsidR="00FD4E0F" w:rsidRPr="00D70555" w:rsidRDefault="00FD4E0F" w:rsidP="0054597B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0B7216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324B452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269138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C9DEC9B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,</w:t>
            </w: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31</w:t>
            </w:r>
          </w:p>
        </w:tc>
      </w:tr>
    </w:tbl>
    <w:p w14:paraId="36BEC3B3" w14:textId="77777777" w:rsidR="00FD4E0F" w:rsidRDefault="00FD4E0F" w:rsidP="00FD4E0F">
      <w:pPr>
        <w:pStyle w:val="a9"/>
        <w:widowControl w:val="0"/>
        <w:autoSpaceDE w:val="0"/>
        <w:autoSpaceDN w:val="0"/>
        <w:spacing w:after="0" w:line="276" w:lineRule="auto"/>
        <w:ind w:left="2694" w:right="554"/>
        <w:jc w:val="both"/>
        <w:rPr>
          <w:rFonts w:ascii="Times New Roman" w:eastAsia="Times New Roman" w:hAnsi="Times New Roman" w:cs="Times New Roman"/>
          <w:sz w:val="28"/>
        </w:rPr>
      </w:pPr>
    </w:p>
    <w:p w14:paraId="4F667F5F" w14:textId="77777777" w:rsidR="00FD4E0F" w:rsidRDefault="00FD4E0F" w:rsidP="00FD4E0F">
      <w:pPr>
        <w:rPr>
          <w:rFonts w:cs="Times New Roman"/>
        </w:rPr>
      </w:pPr>
    </w:p>
    <w:p w14:paraId="1FF191F8" w14:textId="77777777" w:rsidR="00D1186B" w:rsidRDefault="00D1186B" w:rsidP="002F0E32">
      <w:pPr>
        <w:jc w:val="center"/>
      </w:pPr>
    </w:p>
    <w:p w14:paraId="5B9C5958" w14:textId="77777777" w:rsidR="00242CE8" w:rsidRPr="00EA0A52" w:rsidRDefault="00242CE8" w:rsidP="00242CE8">
      <w:pPr>
        <w:jc w:val="center"/>
        <w:rPr>
          <w:b/>
        </w:rPr>
      </w:pPr>
      <w:r>
        <w:rPr>
          <w:b/>
        </w:rPr>
        <w:t xml:space="preserve">                                </w:t>
      </w:r>
      <w:r w:rsidRPr="00EA0A52">
        <w:rPr>
          <w:b/>
        </w:rPr>
        <w:t>________________________</w:t>
      </w:r>
    </w:p>
    <w:p w14:paraId="1179A2B3" w14:textId="77777777" w:rsidR="004F5505" w:rsidRDefault="004F5505" w:rsidP="00FD4E0F"/>
    <w:p w14:paraId="3B0F544D" w14:textId="77777777" w:rsidR="00125575" w:rsidRDefault="00125575" w:rsidP="004F5505"/>
    <w:p w14:paraId="181C5E70" w14:textId="77777777" w:rsidR="00242CE8" w:rsidRDefault="00242CE8" w:rsidP="004F5505"/>
    <w:p w14:paraId="51AFBA9F" w14:textId="77777777" w:rsidR="00242CE8" w:rsidRPr="00335508" w:rsidRDefault="00242CE8" w:rsidP="004F5505"/>
    <w:p w14:paraId="5621E1BE" w14:textId="3CA0CA8D" w:rsidR="00125575" w:rsidRPr="00335508" w:rsidRDefault="00125575" w:rsidP="004F5505"/>
    <w:p w14:paraId="092E92D7" w14:textId="77777777" w:rsidR="009F1FA8" w:rsidRPr="00946153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14:paraId="5AC3E818" w14:textId="77777777" w:rsidR="009F1FA8" w:rsidRPr="00946153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постановлению</w:t>
      </w:r>
    </w:p>
    <w:p w14:paraId="28ABBE15" w14:textId="77777777" w:rsidR="009F1FA8" w:rsidRPr="00946153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5FA7EB8B" w14:textId="77777777" w:rsidR="009F1FA8" w:rsidRPr="00946153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48040B03" w14:textId="77777777" w:rsidR="009F1FA8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_________№____</w:t>
      </w:r>
    </w:p>
    <w:p w14:paraId="5E2751EC" w14:textId="77777777" w:rsidR="009F1FA8" w:rsidRPr="007D53D1" w:rsidRDefault="009F1FA8" w:rsidP="009F1FA8">
      <w:pPr>
        <w:spacing w:after="0" w:line="288" w:lineRule="auto"/>
        <w:ind w:left="75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7EB0CA" w14:textId="77777777" w:rsidR="009F1FA8" w:rsidRPr="007E6941" w:rsidRDefault="009F1FA8" w:rsidP="009F1FA8">
      <w:pPr>
        <w:widowControl w:val="0"/>
        <w:autoSpaceDE w:val="0"/>
        <w:autoSpaceDN w:val="0"/>
        <w:spacing w:after="0" w:line="288" w:lineRule="auto"/>
        <w:ind w:left="1452" w:right="284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7E6941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7E6941">
        <w:rPr>
          <w:rFonts w:ascii="Times New Roman" w:eastAsia="Times New Roman" w:hAnsi="Times New Roman" w:cs="Times New Roman"/>
          <w:b/>
          <w:sz w:val="28"/>
        </w:rPr>
        <w:t>,</w:t>
      </w:r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Роторная, </w:t>
      </w:r>
      <w:proofErr w:type="spellStart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>Хади</w:t>
      </w:r>
      <w:proofErr w:type="spellEnd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proofErr w:type="spellStart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>Такташа</w:t>
      </w:r>
      <w:proofErr w:type="spellEnd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>г.Казани</w:t>
      </w:r>
      <w:proofErr w:type="spellEnd"/>
      <w:r w:rsidRPr="007E6941">
        <w:rPr>
          <w:rFonts w:ascii="Times New Roman" w:eastAsia="Times New Roman" w:hAnsi="Times New Roman" w:cs="Times New Roman"/>
          <w:b/>
          <w:spacing w:val="1"/>
          <w:sz w:val="28"/>
        </w:rPr>
        <w:t xml:space="preserve"> от 19.09.2019 №3320</w:t>
      </w:r>
    </w:p>
    <w:p w14:paraId="0850F7FF" w14:textId="77777777" w:rsidR="009F1FA8" w:rsidRPr="007E6941" w:rsidRDefault="009F1FA8" w:rsidP="009F1FA8">
      <w:pPr>
        <w:widowControl w:val="0"/>
        <w:autoSpaceDE w:val="0"/>
        <w:autoSpaceDN w:val="0"/>
        <w:spacing w:after="0" w:line="276" w:lineRule="auto"/>
        <w:ind w:left="1450" w:right="554" w:firstLine="6"/>
        <w:jc w:val="center"/>
        <w:rPr>
          <w:rFonts w:ascii="Times New Roman" w:eastAsia="Times New Roman" w:hAnsi="Times New Roman" w:cs="Times New Roman"/>
          <w:b/>
          <w:spacing w:val="-67"/>
          <w:sz w:val="28"/>
        </w:rPr>
      </w:pPr>
    </w:p>
    <w:p w14:paraId="2546B779" w14:textId="77777777" w:rsidR="009F1FA8" w:rsidRPr="007D53D1" w:rsidRDefault="009F1FA8" w:rsidP="009F1FA8">
      <w:pPr>
        <w:pStyle w:val="a9"/>
        <w:widowControl w:val="0"/>
        <w:numPr>
          <w:ilvl w:val="0"/>
          <w:numId w:val="7"/>
        </w:numPr>
        <w:spacing w:after="0" w:line="24" w:lineRule="atLeast"/>
        <w:ind w:firstLine="3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3D1">
        <w:rPr>
          <w:rFonts w:ascii="Times New Roman" w:eastAsia="Times New Roman" w:hAnsi="Times New Roman" w:cs="Times New Roman"/>
          <w:sz w:val="28"/>
          <w:szCs w:val="28"/>
        </w:rPr>
        <w:t>Фрагмент чертежа планировки территории с границами зон планируемого размещения объектов социально-культурного и коммунально-бытового назначения, иных объектов капитального строительства изложить в редакции согласно приложению №1 к настоящим изменениям.</w:t>
      </w:r>
    </w:p>
    <w:p w14:paraId="24F95B86" w14:textId="77777777" w:rsidR="009F1FA8" w:rsidRPr="007E6941" w:rsidRDefault="009F1FA8" w:rsidP="009F1FA8">
      <w:pPr>
        <w:pStyle w:val="a9"/>
        <w:widowControl w:val="0"/>
        <w:numPr>
          <w:ilvl w:val="0"/>
          <w:numId w:val="7"/>
        </w:numPr>
        <w:spacing w:after="0" w:line="24" w:lineRule="atLeast"/>
        <w:ind w:firstLine="3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>Фрагмент чертежа проекта планировки с указанием красных линий, линий, обозначающих дороги, улицы, проезды, линий связи, объекты инженерной и транспортной инфраструктур изложить в редакции согласно приложению №2 к настоящим изменениям.</w:t>
      </w:r>
    </w:p>
    <w:p w14:paraId="0D38F0DC" w14:textId="77777777" w:rsidR="009F1FA8" w:rsidRDefault="009F1FA8" w:rsidP="009F1FA8">
      <w:pPr>
        <w:pStyle w:val="a9"/>
        <w:widowControl w:val="0"/>
        <w:numPr>
          <w:ilvl w:val="0"/>
          <w:numId w:val="7"/>
        </w:numPr>
        <w:spacing w:after="0" w:line="24" w:lineRule="atLeast"/>
        <w:ind w:left="99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В раздел </w:t>
      </w:r>
      <w:r w:rsidRPr="007E6941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«Положения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 территории,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5C7CDED8" w14:textId="77777777" w:rsidR="009F1FA8" w:rsidRPr="007D53D1" w:rsidRDefault="009F1FA8" w:rsidP="009F1FA8">
      <w:pPr>
        <w:widowControl w:val="0"/>
        <w:spacing w:after="0" w:line="288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3D1">
        <w:rPr>
          <w:rFonts w:ascii="Times New Roman" w:eastAsia="Times New Roman" w:hAnsi="Times New Roman" w:cs="Times New Roman"/>
          <w:sz w:val="28"/>
          <w:szCs w:val="28"/>
        </w:rPr>
        <w:t xml:space="preserve">3.1. В пункте 3 </w:t>
      </w:r>
      <w:r w:rsidRPr="007D53D1">
        <w:rPr>
          <w:rFonts w:ascii="Times New Roman" w:eastAsia="Times New Roman" w:hAnsi="Times New Roman" w:cs="Times New Roman"/>
          <w:iCs/>
          <w:sz w:val="28"/>
          <w:szCs w:val="28"/>
        </w:rPr>
        <w:t>«Характеристики нового жилищного строительства»:</w:t>
      </w:r>
    </w:p>
    <w:p w14:paraId="3D7DE3C7" w14:textId="77777777" w:rsidR="009F1FA8" w:rsidRPr="00FF107C" w:rsidRDefault="009F1FA8" w:rsidP="009F1FA8">
      <w:pPr>
        <w:pStyle w:val="a9"/>
        <w:spacing w:after="0" w:line="288" w:lineRule="auto"/>
        <w:ind w:left="141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F107C">
        <w:rPr>
          <w:rFonts w:ascii="Times New Roman" w:eastAsia="Times New Roman" w:hAnsi="Times New Roman" w:cs="Times New Roman"/>
          <w:iCs/>
          <w:sz w:val="28"/>
          <w:szCs w:val="28"/>
        </w:rPr>
        <w:t>3.1.1.  В таблице количество надземных этажей на участке №2.2 читать как «до 12»;</w:t>
      </w:r>
    </w:p>
    <w:p w14:paraId="219824EF" w14:textId="77777777" w:rsidR="009F1FA8" w:rsidRPr="00FF107C" w:rsidRDefault="009F1FA8" w:rsidP="009F1FA8">
      <w:pPr>
        <w:pStyle w:val="a9"/>
        <w:spacing w:after="0" w:line="288" w:lineRule="auto"/>
        <w:ind w:left="1418"/>
        <w:rPr>
          <w:rFonts w:ascii="Times New Roman" w:eastAsia="Times New Roman" w:hAnsi="Times New Roman" w:cs="Times New Roman"/>
          <w:iCs/>
          <w:sz w:val="28"/>
          <w:szCs w:val="28"/>
        </w:rPr>
        <w:sectPr w:rsidR="009F1FA8" w:rsidRPr="00FF107C" w:rsidSect="00E26772">
          <w:footerReference w:type="default" r:id="rId9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  <w:r w:rsidRPr="00FF107C">
        <w:rPr>
          <w:rFonts w:ascii="Times New Roman" w:eastAsia="Times New Roman" w:hAnsi="Times New Roman" w:cs="Times New Roman"/>
          <w:iCs/>
          <w:sz w:val="28"/>
          <w:szCs w:val="28"/>
        </w:rPr>
        <w:t>3.1.2. ⁠В абзаце 4 (п.2.1.3.) после слов «№2.4» дополнить словами «и №2.2</w:t>
      </w:r>
    </w:p>
    <w:p w14:paraId="64CD9DEB" w14:textId="77777777" w:rsidR="009F1FA8" w:rsidRPr="007D53D1" w:rsidRDefault="009F1FA8" w:rsidP="009F1FA8">
      <w:pPr>
        <w:widowControl w:val="0"/>
        <w:spacing w:after="0" w:line="2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3029F2" w14:textId="77777777" w:rsidR="009F1FA8" w:rsidRPr="007E6941" w:rsidRDefault="009F1FA8" w:rsidP="009F1FA8">
      <w:pPr>
        <w:spacing w:after="0" w:line="24" w:lineRule="atLeast"/>
        <w:ind w:left="99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 xml:space="preserve"> в пункте 4. «Характеристика социально-бытового и культурного строительства» таблицу дополнить строкой следующего содержания:</w:t>
      </w:r>
    </w:p>
    <w:tbl>
      <w:tblPr>
        <w:tblW w:w="1009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7"/>
        <w:gridCol w:w="4391"/>
        <w:gridCol w:w="1295"/>
        <w:gridCol w:w="1137"/>
        <w:gridCol w:w="711"/>
        <w:gridCol w:w="1422"/>
      </w:tblGrid>
      <w:tr w:rsidR="009F1FA8" w:rsidRPr="007E6941" w14:paraId="2680C4E0" w14:textId="77777777" w:rsidTr="008B1D78">
        <w:trPr>
          <w:cantSplit/>
          <w:trHeight w:val="1811"/>
          <w:tblHeader/>
        </w:trPr>
        <w:tc>
          <w:tcPr>
            <w:tcW w:w="1137" w:type="dxa"/>
            <w:shd w:val="clear" w:color="auto" w:fill="auto"/>
            <w:noWrap/>
            <w:textDirection w:val="btLr"/>
            <w:vAlign w:val="center"/>
          </w:tcPr>
          <w:p w14:paraId="35C60022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bookmarkStart w:id="5" w:name="_Hlk184901117"/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Обозначение</w:t>
            </w:r>
          </w:p>
          <w:p w14:paraId="07FFDC51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</w:t>
            </w:r>
            <w:proofErr w:type="gramEnd"/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генплану</w:t>
            </w:r>
          </w:p>
        </w:tc>
        <w:tc>
          <w:tcPr>
            <w:tcW w:w="4391" w:type="dxa"/>
            <w:shd w:val="clear" w:color="auto" w:fill="auto"/>
            <w:noWrap/>
            <w:vAlign w:val="center"/>
          </w:tcPr>
          <w:p w14:paraId="7DB3B93B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72D61A45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1ABAC36D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09E7F7E7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231E2173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</w:t>
            </w:r>
          </w:p>
          <w:p w14:paraId="55F60C06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5B381473" w14:textId="77777777" w:rsidR="009F1FA8" w:rsidRPr="007E6941" w:rsidRDefault="009F1FA8" w:rsidP="008B1D78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5" w:type="dxa"/>
            <w:shd w:val="clear" w:color="auto" w:fill="auto"/>
            <w:textDirection w:val="btLr"/>
            <w:vAlign w:val="center"/>
          </w:tcPr>
          <w:p w14:paraId="11756A8E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137" w:type="dxa"/>
            <w:shd w:val="clear" w:color="auto" w:fill="auto"/>
            <w:textDirection w:val="btLr"/>
            <w:vAlign w:val="center"/>
          </w:tcPr>
          <w:p w14:paraId="608576D7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Вместимость по проекту</w:t>
            </w:r>
          </w:p>
        </w:tc>
        <w:tc>
          <w:tcPr>
            <w:tcW w:w="711" w:type="dxa"/>
            <w:shd w:val="clear" w:color="auto" w:fill="auto"/>
            <w:noWrap/>
            <w:textDirection w:val="btLr"/>
            <w:vAlign w:val="center"/>
          </w:tcPr>
          <w:p w14:paraId="7B2D0B37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объектов</w:t>
            </w:r>
          </w:p>
        </w:tc>
        <w:tc>
          <w:tcPr>
            <w:tcW w:w="1422" w:type="dxa"/>
            <w:shd w:val="clear" w:color="auto" w:fill="auto"/>
            <w:textDirection w:val="btLr"/>
            <w:vAlign w:val="center"/>
          </w:tcPr>
          <w:p w14:paraId="0A143984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Площадь земельного участка </w:t>
            </w:r>
          </w:p>
          <w:p w14:paraId="44EF2C3C" w14:textId="77777777" w:rsidR="009F1FA8" w:rsidRPr="007E6941" w:rsidRDefault="009F1FA8" w:rsidP="008B1D78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</w:t>
            </w:r>
            <w:proofErr w:type="gramStart"/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  <w:proofErr w:type="gramEnd"/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</w:p>
        </w:tc>
      </w:tr>
      <w:tr w:rsidR="009F1FA8" w:rsidRPr="007E6941" w14:paraId="66A79264" w14:textId="77777777" w:rsidTr="008B1D78">
        <w:trPr>
          <w:trHeight w:val="456"/>
        </w:trPr>
        <w:tc>
          <w:tcPr>
            <w:tcW w:w="10093" w:type="dxa"/>
            <w:gridSpan w:val="6"/>
            <w:shd w:val="clear" w:color="auto" w:fill="auto"/>
            <w:noWrap/>
            <w:vAlign w:val="center"/>
          </w:tcPr>
          <w:p w14:paraId="350D9F5D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Общеобразовательные организации</w:t>
            </w: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9F1FA8" w:rsidRPr="007E6941" w14:paraId="7DCB19C2" w14:textId="77777777" w:rsidTr="008B1D78">
        <w:trPr>
          <w:trHeight w:val="456"/>
        </w:trPr>
        <w:tc>
          <w:tcPr>
            <w:tcW w:w="1137" w:type="dxa"/>
            <w:shd w:val="clear" w:color="auto" w:fill="auto"/>
            <w:vAlign w:val="center"/>
          </w:tcPr>
          <w:p w14:paraId="45A7FDD7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Ш-1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8C1F014" w14:textId="77777777" w:rsidR="009F1FA8" w:rsidRPr="007E6941" w:rsidRDefault="009F1FA8" w:rsidP="008B1D78">
            <w:pPr>
              <w:spacing w:after="0" w:line="24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Общеобразовательная школа ООШ №88 со строительством </w:t>
            </w:r>
            <w:proofErr w:type="spellStart"/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пристроя</w:t>
            </w:r>
            <w:proofErr w:type="spellEnd"/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600 мест (реконструкция)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23241A57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3B1344BC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6D40C4EC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68CF8FC3" w14:textId="77777777" w:rsidR="009F1FA8" w:rsidRPr="007E6941" w:rsidRDefault="009F1FA8" w:rsidP="008B1D78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69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</w:tr>
      <w:bookmarkEnd w:id="5"/>
    </w:tbl>
    <w:p w14:paraId="73A81338" w14:textId="77777777" w:rsidR="009F1FA8" w:rsidRPr="007E6941" w:rsidRDefault="009F1FA8" w:rsidP="009F1FA8">
      <w:pPr>
        <w:pStyle w:val="a9"/>
        <w:widowControl w:val="0"/>
        <w:spacing w:after="0" w:line="24" w:lineRule="atLeast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F65357" w14:textId="77777777" w:rsidR="009F1FA8" w:rsidRPr="007E6941" w:rsidRDefault="009F1FA8" w:rsidP="009F1FA8">
      <w:pPr>
        <w:pStyle w:val="a9"/>
        <w:widowControl w:val="0"/>
        <w:spacing w:after="0" w:line="24" w:lineRule="atLeast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 xml:space="preserve">в пункте 6. «Характеристика развития системы инженерно- технического обеспечения». </w:t>
      </w:r>
    </w:p>
    <w:p w14:paraId="31E7FE28" w14:textId="77777777" w:rsidR="009F1FA8" w:rsidRPr="007E6941" w:rsidRDefault="009F1FA8" w:rsidP="009F1FA8">
      <w:pPr>
        <w:pStyle w:val="a9"/>
        <w:widowControl w:val="0"/>
        <w:spacing w:after="0"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.2.1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>в подпункт 6.1 «Водоснабжение» дополнить абзацами следующего содержания:</w:t>
      </w:r>
    </w:p>
    <w:p w14:paraId="2C0E1E4C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«Нагрузка на систему водоснабжения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117,74 м</w:t>
      </w: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34AD1450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Водоснабжение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предлагается осуществить от существующего водопровода Ø300мм по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 Проектом предусматривается строительство сети водоснабжения Ø110мм протяженностью 27м.</w:t>
      </w:r>
    </w:p>
    <w:p w14:paraId="6EF11E92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В связи с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демонтажом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здания котельной проектом предлагается перенос водонапорной насосной станции (ВНС) и перекладка сетей водоснабжения.»</w:t>
      </w:r>
    </w:p>
    <w:p w14:paraId="332EBB41" w14:textId="77777777" w:rsidR="009F1FA8" w:rsidRPr="007E6941" w:rsidRDefault="009F1FA8" w:rsidP="009F1FA8">
      <w:pPr>
        <w:pStyle w:val="a9"/>
        <w:widowControl w:val="0"/>
        <w:spacing w:after="0" w:line="24" w:lineRule="atLeast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.2.2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>в подпункт 6.2 «Водоотведение» дополнить абзацами следующего содержания:</w:t>
      </w:r>
    </w:p>
    <w:p w14:paraId="22D27BF7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«Нагрузка на систему водоотведения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117,74 м</w:t>
      </w: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7FEA73EA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Водоотведение предлагается осуществить в канализационный коллектор Ø800мм по ул.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Бугульминская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 Проектом предусматривается строительство сети водоотведения Ø225мм протяженностью 140м.»</w:t>
      </w:r>
    </w:p>
    <w:p w14:paraId="606DD942" w14:textId="77777777" w:rsidR="009F1FA8" w:rsidRPr="007E6941" w:rsidRDefault="009F1FA8" w:rsidP="009F1FA8">
      <w:pPr>
        <w:pStyle w:val="a9"/>
        <w:widowControl w:val="0"/>
        <w:spacing w:after="0" w:line="24" w:lineRule="atLeast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>в подпункт 6.3 «Дождевая канализация» дополнить абзацами следующего содержания:</w:t>
      </w:r>
    </w:p>
    <w:p w14:paraId="71349F8D" w14:textId="77777777" w:rsidR="009F1FA8" w:rsidRPr="007E6941" w:rsidRDefault="009F1FA8" w:rsidP="009F1FA8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«Ливневые стоки с территории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предлагается отводить к существующим сетям ливневой канализации, расположенным в районе дома №14 по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.»</w:t>
      </w:r>
    </w:p>
    <w:p w14:paraId="0AD9D79E" w14:textId="77777777" w:rsidR="009F1FA8" w:rsidRPr="007E6941" w:rsidRDefault="009F1FA8" w:rsidP="009F1FA8">
      <w:pPr>
        <w:pStyle w:val="a9"/>
        <w:widowControl w:val="0"/>
        <w:spacing w:after="0"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>в подпункт 6.4 «Теплоснабжение» дополнить абзацем следующего содержания:</w:t>
      </w:r>
    </w:p>
    <w:p w14:paraId="62317162" w14:textId="77777777" w:rsidR="009F1FA8" w:rsidRPr="007E6941" w:rsidRDefault="009F1FA8" w:rsidP="009F1FA8">
      <w:pPr>
        <w:spacing w:after="0" w:line="24" w:lineRule="atLeast"/>
        <w:ind w:left="1134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941">
        <w:rPr>
          <w:rFonts w:ascii="Times New Roman" w:hAnsi="Times New Roman" w:cs="Times New Roman"/>
          <w:sz w:val="28"/>
          <w:szCs w:val="28"/>
        </w:rPr>
        <w:t xml:space="preserve">«Нагрузка на систему теплоснабжения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2,881 Гкал/ч.</w:t>
      </w:r>
    </w:p>
    <w:p w14:paraId="1DD7A428" w14:textId="77777777" w:rsidR="009F1FA8" w:rsidRPr="007E6941" w:rsidRDefault="009F1FA8" w:rsidP="009F1FA8">
      <w:pPr>
        <w:spacing w:after="0" w:line="24" w:lineRule="atLeast"/>
        <w:ind w:left="11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941">
        <w:rPr>
          <w:rFonts w:ascii="Times New Roman" w:hAnsi="Times New Roman" w:cs="Times New Roman"/>
          <w:sz w:val="28"/>
          <w:szCs w:val="28"/>
        </w:rPr>
        <w:lastRenderedPageBreak/>
        <w:t xml:space="preserve">Теплоснабжение проектируемого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пристроя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 к зданию МБОУ «СОШ №88» осуществляется от сети теплоснабжения 2Ø325мм (после перекладки данных сетей в подземное исполнение согласно данным филиала АО «Татэнерго» Казанские тепловые сети.</w:t>
      </w:r>
    </w:p>
    <w:p w14:paraId="74C1470E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  <w:t>в подпункт 6.5 «Электроснабжение»</w:t>
      </w:r>
      <w:r w:rsidRPr="007E6941">
        <w:rPr>
          <w:sz w:val="28"/>
          <w:szCs w:val="28"/>
        </w:rPr>
        <w:t xml:space="preserve"> 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дополнить абзацем следующего содержания:</w:t>
      </w:r>
    </w:p>
    <w:p w14:paraId="35CFCA97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«Нагрузка на систему электроснабжения </w:t>
      </w:r>
      <w:proofErr w:type="spellStart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</w:t>
      </w:r>
      <w:proofErr w:type="spellEnd"/>
      <w:r w:rsidRPr="007E6941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к зданию МБОУ «СОШ №88» составляет 150,0 кВт.</w:t>
      </w:r>
    </w:p>
    <w:p w14:paraId="7F9BC8E9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Электроснабжение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от существующей ТП-395, с подключением к существующей сети электроснабжения.</w:t>
      </w:r>
    </w:p>
    <w:p w14:paraId="16778C7B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кабельной линии электроснабжения 0,4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демонтажом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участка протяженностью 180 метров, попадающего в зону строительства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к школе №88».</w:t>
      </w:r>
    </w:p>
    <w:p w14:paraId="03550BA7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sz w:val="28"/>
          <w:szCs w:val="28"/>
        </w:rPr>
        <w:t>.6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6" w:name="_Hlk186112278"/>
      <w:r w:rsidRPr="007E6941">
        <w:rPr>
          <w:rFonts w:ascii="Times New Roman" w:eastAsia="Times New Roman" w:hAnsi="Times New Roman" w:cs="Times New Roman"/>
          <w:sz w:val="28"/>
          <w:szCs w:val="28"/>
        </w:rPr>
        <w:t>в подпункт 6.6 «Газоснабжение» дополнить абзацем следующего содержания:</w:t>
      </w:r>
    </w:p>
    <w:bookmarkEnd w:id="6"/>
    <w:p w14:paraId="70ACA549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«Вынос газопровода низкого давления </w:t>
      </w:r>
      <w:r w:rsidRPr="007E6941">
        <w:rPr>
          <w:rFonts w:ascii="Times New Roman" w:hAnsi="Times New Roman" w:cs="Times New Roman"/>
        </w:rPr>
        <w:t>Ø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273мм, протяженностью 315м, попадающего в зону строительства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к школе №88».</w:t>
      </w:r>
    </w:p>
    <w:p w14:paraId="2A4DD463" w14:textId="77777777" w:rsidR="009F1FA8" w:rsidRPr="007E6941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в подпункт 6.7 «Слаботочные сети» дополнить абзацем следующего содержания:</w:t>
      </w:r>
    </w:p>
    <w:p w14:paraId="06D9B5E8" w14:textId="77777777" w:rsidR="009F1FA8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«Реконструкция сети связи с выносом участка протяженностью 63 метра, попадающего в зону строительства </w:t>
      </w:r>
      <w:proofErr w:type="spellStart"/>
      <w:r w:rsidRPr="007E6941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7E6941">
        <w:rPr>
          <w:rFonts w:ascii="Times New Roman" w:eastAsia="Times New Roman" w:hAnsi="Times New Roman" w:cs="Times New Roman"/>
          <w:sz w:val="28"/>
          <w:szCs w:val="28"/>
        </w:rPr>
        <w:t xml:space="preserve"> к школе №88».</w:t>
      </w:r>
    </w:p>
    <w:p w14:paraId="692433E2" w14:textId="77777777" w:rsidR="009F1FA8" w:rsidRDefault="009F1FA8" w:rsidP="009F1FA8">
      <w:pPr>
        <w:pStyle w:val="a9"/>
        <w:widowControl w:val="0"/>
        <w:spacing w:line="24" w:lineRule="atLeast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E7648E" w14:textId="77777777" w:rsidR="009F1FA8" w:rsidRPr="00EA0A52" w:rsidRDefault="009F1FA8" w:rsidP="009F1FA8">
      <w:pPr>
        <w:jc w:val="center"/>
        <w:rPr>
          <w:b/>
        </w:rPr>
      </w:pPr>
      <w:r w:rsidRPr="00EA0A52">
        <w:rPr>
          <w:b/>
        </w:rPr>
        <w:t>________________________</w:t>
      </w:r>
    </w:p>
    <w:p w14:paraId="69B05E59" w14:textId="77777777" w:rsidR="003C1CE7" w:rsidRPr="003C1CE7" w:rsidRDefault="003C1CE7" w:rsidP="003C1CE7">
      <w:pPr>
        <w:widowControl w:val="0"/>
        <w:spacing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7AAE7A8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2860176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29E560E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F583C8B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71751BA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4A70D01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E206FF3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7E5F38E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4D200FF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ADDCC6B" w14:textId="77777777" w:rsidR="003C1CE7" w:rsidRPr="003C1CE7" w:rsidRDefault="003C1CE7" w:rsidP="003C1CE7">
      <w:pPr>
        <w:widowControl w:val="0"/>
        <w:spacing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5C1BED0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AB9411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ADE1D3F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2F394C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D4D9FB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ED71DE" w14:textId="77777777" w:rsidR="003C1CE7" w:rsidRPr="0054597B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  <w:sectPr w:rsidR="003C1CE7" w:rsidRPr="0054597B" w:rsidSect="00E26772">
          <w:footerReference w:type="default" r:id="rId10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</w:p>
    <w:p w14:paraId="44999688" w14:textId="13CCF2E0" w:rsidR="005570F3" w:rsidRPr="00335508" w:rsidRDefault="009F1FA8" w:rsidP="00F12241">
      <w:pPr>
        <w:ind w:left="7088"/>
        <w:jc w:val="right"/>
        <w:rPr>
          <w:rFonts w:ascii="Times New Roman" w:hAnsi="Times New Roman" w:cs="Times New Roman"/>
          <w:sz w:val="28"/>
          <w:szCs w:val="28"/>
        </w:rPr>
      </w:pPr>
      <w:r w:rsidRPr="007E6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88E39CB" wp14:editId="123AAD75">
            <wp:simplePos x="0" y="0"/>
            <wp:positionH relativeFrom="margin">
              <wp:align>center</wp:align>
            </wp:positionH>
            <wp:positionV relativeFrom="paragraph">
              <wp:posOffset>-409575</wp:posOffset>
            </wp:positionV>
            <wp:extent cx="5141098" cy="8246295"/>
            <wp:effectExtent l="0" t="952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II УЧП ППТ РОТОРНАЯ ОСНОВНОЙ ЧЕРТЕЖ 1.11.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3285" r="6965" b="2666"/>
                    <a:stretch/>
                  </pic:blipFill>
                  <pic:spPr bwMode="auto">
                    <a:xfrm rot="16200000">
                      <a:off x="0" y="0"/>
                      <a:ext cx="5141098" cy="82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A8">
        <w:rPr>
          <w:rFonts w:ascii="Times New Roman" w:hAnsi="Times New Roman" w:cs="Times New Roman"/>
          <w:sz w:val="28"/>
          <w:szCs w:val="28"/>
        </w:rPr>
        <w:t xml:space="preserve"> </w:t>
      </w:r>
      <w:r w:rsidRPr="007E6941">
        <w:rPr>
          <w:rFonts w:ascii="Times New Roman" w:hAnsi="Times New Roman" w:cs="Times New Roman"/>
          <w:sz w:val="28"/>
          <w:szCs w:val="28"/>
        </w:rPr>
        <w:t xml:space="preserve">Приложение №1 к изменениям, вносимым в проект планировки территории, ограниченной улицами Роторная,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Хади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Такташа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 от 19.09.2019 №3320</w:t>
      </w:r>
    </w:p>
    <w:p w14:paraId="6D9BFE77" w14:textId="00A46211" w:rsidR="00F12241" w:rsidRPr="00335508" w:rsidRDefault="00F12241" w:rsidP="00CC7F2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14:paraId="442869BF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046E8C05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8717638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D1B303A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7496947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0B49A69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F4DDC65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20978BD7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636222A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250C363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D806AEC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3A679E6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EAF931A" w14:textId="77777777" w:rsidR="004259F0" w:rsidRPr="00335508" w:rsidRDefault="004259F0" w:rsidP="004259F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B56C29" w14:textId="77777777" w:rsidR="002F0E32" w:rsidRPr="00335508" w:rsidRDefault="002F0E32" w:rsidP="004259F0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</w:p>
    <w:p w14:paraId="22B47B94" w14:textId="32189FD6" w:rsidR="004259F0" w:rsidRPr="00335508" w:rsidRDefault="009F1FA8" w:rsidP="004259F0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  <w:r w:rsidRPr="007E6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90B542" wp14:editId="37198E61">
            <wp:simplePos x="0" y="0"/>
            <wp:positionH relativeFrom="margin">
              <wp:align>center</wp:align>
            </wp:positionH>
            <wp:positionV relativeFrom="paragraph">
              <wp:posOffset>66676</wp:posOffset>
            </wp:positionV>
            <wp:extent cx="5100372" cy="7677522"/>
            <wp:effectExtent l="698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 ИЗМ.ППТ Роторная УЧП Инж 1.11.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" t="3885" r="6460" b="8489"/>
                    <a:stretch/>
                  </pic:blipFill>
                  <pic:spPr bwMode="auto">
                    <a:xfrm rot="16200000">
                      <a:off x="0" y="0"/>
                      <a:ext cx="5100372" cy="767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A8">
        <w:rPr>
          <w:rFonts w:ascii="Times New Roman" w:hAnsi="Times New Roman" w:cs="Times New Roman"/>
          <w:sz w:val="28"/>
          <w:szCs w:val="28"/>
        </w:rPr>
        <w:t xml:space="preserve"> </w:t>
      </w:r>
      <w:r w:rsidRPr="007E6941">
        <w:rPr>
          <w:rFonts w:ascii="Times New Roman" w:hAnsi="Times New Roman" w:cs="Times New Roman"/>
          <w:sz w:val="28"/>
          <w:szCs w:val="28"/>
        </w:rPr>
        <w:t xml:space="preserve">Приложение №2 к изменениям, вносимым в проект планировки территории, ограниченной улицами Роторная,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Хади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Такташа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7E6941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7E6941">
        <w:rPr>
          <w:rFonts w:ascii="Times New Roman" w:hAnsi="Times New Roman" w:cs="Times New Roman"/>
          <w:sz w:val="28"/>
          <w:szCs w:val="28"/>
        </w:rPr>
        <w:t xml:space="preserve"> от 19.09.2019 №3320</w:t>
      </w:r>
      <w:bookmarkStart w:id="7" w:name="_GoBack"/>
      <w:bookmarkEnd w:id="7"/>
    </w:p>
    <w:p w14:paraId="158CB541" w14:textId="13B455AD" w:rsidR="004259F0" w:rsidRPr="00335508" w:rsidRDefault="00364AC5" w:rsidP="004259F0">
      <w:pPr>
        <w:rPr>
          <w:rFonts w:ascii="Times New Roman" w:hAnsi="Times New Roman" w:cs="Times New Roman"/>
          <w:sz w:val="28"/>
          <w:szCs w:val="28"/>
        </w:rPr>
      </w:pPr>
      <w:r w:rsidRPr="00335508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259F0" w:rsidRPr="00335508" w:rsidSect="00F33DF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38474" w14:textId="77777777" w:rsidR="003202DD" w:rsidRDefault="003202DD" w:rsidP="004F5505">
      <w:pPr>
        <w:spacing w:after="0" w:line="240" w:lineRule="auto"/>
      </w:pPr>
      <w:r>
        <w:separator/>
      </w:r>
    </w:p>
  </w:endnote>
  <w:endnote w:type="continuationSeparator" w:id="0">
    <w:p w14:paraId="6A84DB21" w14:textId="77777777" w:rsidR="003202DD" w:rsidRDefault="003202DD" w:rsidP="004F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F8A36" w14:textId="77777777" w:rsidR="009F1FA8" w:rsidRDefault="009F1FA8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177FBB0" wp14:editId="32FF6927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9744D" w14:textId="77777777" w:rsidR="009F1FA8" w:rsidRDefault="009F1FA8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7FBB0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9pt;margin-top:815.7pt;width:338.9pt;height:2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" filled="f" stroked="f">
              <v:textbox inset="0,0,0,0">
                <w:txbxContent>
                  <w:p w14:paraId="4409744D" w14:textId="77777777" w:rsidR="009F1FA8" w:rsidRDefault="009F1FA8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6D965" w14:textId="77777777" w:rsidR="0054597B" w:rsidRDefault="0054597B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8F1239" wp14:editId="7ABAEE05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A236F" w14:textId="77777777" w:rsidR="0054597B" w:rsidRDefault="0054597B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F1239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19pt;margin-top:815.7pt;width:338.9pt;height:2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" filled="f" stroked="f">
              <v:textbox inset="0,0,0,0">
                <w:txbxContent>
                  <w:p w14:paraId="704A236F" w14:textId="77777777" w:rsidR="0054597B" w:rsidRDefault="0054597B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810C4" w14:textId="77777777" w:rsidR="003202DD" w:rsidRDefault="003202DD" w:rsidP="004F5505">
      <w:pPr>
        <w:spacing w:after="0" w:line="240" w:lineRule="auto"/>
      </w:pPr>
      <w:r>
        <w:separator/>
      </w:r>
    </w:p>
  </w:footnote>
  <w:footnote w:type="continuationSeparator" w:id="0">
    <w:p w14:paraId="4467E219" w14:textId="77777777" w:rsidR="003202DD" w:rsidRDefault="003202DD" w:rsidP="004F5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10E39"/>
    <w:multiLevelType w:val="multilevel"/>
    <w:tmpl w:val="A574DC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1">
    <w:nsid w:val="237C132A"/>
    <w:multiLevelType w:val="multilevel"/>
    <w:tmpl w:val="DDD27F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2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23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26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27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28" w:hanging="720"/>
      </w:pPr>
      <w:rPr>
        <w:rFonts w:hint="default"/>
      </w:rPr>
    </w:lvl>
  </w:abstractNum>
  <w:abstractNum w:abstractNumId="2">
    <w:nsid w:val="2C946EB8"/>
    <w:multiLevelType w:val="multilevel"/>
    <w:tmpl w:val="CFB4D9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">
    <w:nsid w:val="2F325DA7"/>
    <w:multiLevelType w:val="multilevel"/>
    <w:tmpl w:val="0DAE343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4">
    <w:nsid w:val="4C0D471A"/>
    <w:multiLevelType w:val="hybridMultilevel"/>
    <w:tmpl w:val="D92AE150"/>
    <w:lvl w:ilvl="0" w:tplc="18B2E7D0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5">
    <w:nsid w:val="70757903"/>
    <w:multiLevelType w:val="hybridMultilevel"/>
    <w:tmpl w:val="B76ACBCE"/>
    <w:lvl w:ilvl="0" w:tplc="169E0076">
      <w:start w:val="1"/>
      <w:numFmt w:val="decimal"/>
      <w:lvlText w:val="%1."/>
      <w:lvlJc w:val="left"/>
      <w:pPr>
        <w:ind w:left="1032" w:hanging="358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1" w:tplc="517A2C3E">
      <w:numFmt w:val="bullet"/>
      <w:lvlText w:val="•"/>
      <w:lvlJc w:val="left"/>
      <w:pPr>
        <w:ind w:left="2016" w:hanging="358"/>
      </w:pPr>
      <w:rPr>
        <w:rFonts w:hint="default"/>
        <w:lang w:val="ru-RU" w:eastAsia="en-US" w:bidi="ar-SA"/>
      </w:rPr>
    </w:lvl>
    <w:lvl w:ilvl="2" w:tplc="C02E31E2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  <w:lvl w:ilvl="3" w:tplc="18A4A9CA">
      <w:numFmt w:val="bullet"/>
      <w:lvlText w:val="•"/>
      <w:lvlJc w:val="left"/>
      <w:pPr>
        <w:ind w:left="3969" w:hanging="358"/>
      </w:pPr>
      <w:rPr>
        <w:rFonts w:hint="default"/>
        <w:lang w:val="ru-RU" w:eastAsia="en-US" w:bidi="ar-SA"/>
      </w:rPr>
    </w:lvl>
    <w:lvl w:ilvl="4" w:tplc="57387358">
      <w:numFmt w:val="bullet"/>
      <w:lvlText w:val="•"/>
      <w:lvlJc w:val="left"/>
      <w:pPr>
        <w:ind w:left="4946" w:hanging="358"/>
      </w:pPr>
      <w:rPr>
        <w:rFonts w:hint="default"/>
        <w:lang w:val="ru-RU" w:eastAsia="en-US" w:bidi="ar-SA"/>
      </w:rPr>
    </w:lvl>
    <w:lvl w:ilvl="5" w:tplc="69F2F022">
      <w:numFmt w:val="bullet"/>
      <w:lvlText w:val="•"/>
      <w:lvlJc w:val="left"/>
      <w:pPr>
        <w:ind w:left="5923" w:hanging="358"/>
      </w:pPr>
      <w:rPr>
        <w:rFonts w:hint="default"/>
        <w:lang w:val="ru-RU" w:eastAsia="en-US" w:bidi="ar-SA"/>
      </w:rPr>
    </w:lvl>
    <w:lvl w:ilvl="6" w:tplc="0B0AB9CA">
      <w:numFmt w:val="bullet"/>
      <w:lvlText w:val="•"/>
      <w:lvlJc w:val="left"/>
      <w:pPr>
        <w:ind w:left="6899" w:hanging="358"/>
      </w:pPr>
      <w:rPr>
        <w:rFonts w:hint="default"/>
        <w:lang w:val="ru-RU" w:eastAsia="en-US" w:bidi="ar-SA"/>
      </w:rPr>
    </w:lvl>
    <w:lvl w:ilvl="7" w:tplc="FA680F7E">
      <w:numFmt w:val="bullet"/>
      <w:lvlText w:val="•"/>
      <w:lvlJc w:val="left"/>
      <w:pPr>
        <w:ind w:left="7876" w:hanging="358"/>
      </w:pPr>
      <w:rPr>
        <w:rFonts w:hint="default"/>
        <w:lang w:val="ru-RU" w:eastAsia="en-US" w:bidi="ar-SA"/>
      </w:rPr>
    </w:lvl>
    <w:lvl w:ilvl="8" w:tplc="B62C4950">
      <w:numFmt w:val="bullet"/>
      <w:lvlText w:val="•"/>
      <w:lvlJc w:val="left"/>
      <w:pPr>
        <w:ind w:left="8853" w:hanging="358"/>
      </w:pPr>
      <w:rPr>
        <w:rFonts w:hint="default"/>
        <w:lang w:val="ru-RU" w:eastAsia="en-US" w:bidi="ar-SA"/>
      </w:rPr>
    </w:lvl>
  </w:abstractNum>
  <w:abstractNum w:abstractNumId="6">
    <w:nsid w:val="712905FF"/>
    <w:multiLevelType w:val="hybridMultilevel"/>
    <w:tmpl w:val="84B0CF3A"/>
    <w:lvl w:ilvl="0" w:tplc="942CE4D8">
      <w:start w:val="1"/>
      <w:numFmt w:val="decimal"/>
      <w:lvlText w:val="%1."/>
      <w:lvlJc w:val="left"/>
      <w:pPr>
        <w:ind w:left="1032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C47F7A">
      <w:numFmt w:val="bullet"/>
      <w:lvlText w:val="•"/>
      <w:lvlJc w:val="left"/>
      <w:pPr>
        <w:ind w:left="2016" w:hanging="464"/>
      </w:pPr>
      <w:rPr>
        <w:rFonts w:hint="default"/>
        <w:lang w:val="ru-RU" w:eastAsia="en-US" w:bidi="ar-SA"/>
      </w:rPr>
    </w:lvl>
    <w:lvl w:ilvl="2" w:tplc="135AC8BE">
      <w:numFmt w:val="bullet"/>
      <w:lvlText w:val="•"/>
      <w:lvlJc w:val="left"/>
      <w:pPr>
        <w:ind w:left="2993" w:hanging="464"/>
      </w:pPr>
      <w:rPr>
        <w:rFonts w:hint="default"/>
        <w:lang w:val="ru-RU" w:eastAsia="en-US" w:bidi="ar-SA"/>
      </w:rPr>
    </w:lvl>
    <w:lvl w:ilvl="3" w:tplc="A33A7602">
      <w:numFmt w:val="bullet"/>
      <w:lvlText w:val="•"/>
      <w:lvlJc w:val="left"/>
      <w:pPr>
        <w:ind w:left="3969" w:hanging="464"/>
      </w:pPr>
      <w:rPr>
        <w:rFonts w:hint="default"/>
        <w:lang w:val="ru-RU" w:eastAsia="en-US" w:bidi="ar-SA"/>
      </w:rPr>
    </w:lvl>
    <w:lvl w:ilvl="4" w:tplc="B49070AE">
      <w:numFmt w:val="bullet"/>
      <w:lvlText w:val="•"/>
      <w:lvlJc w:val="left"/>
      <w:pPr>
        <w:ind w:left="4946" w:hanging="464"/>
      </w:pPr>
      <w:rPr>
        <w:rFonts w:hint="default"/>
        <w:lang w:val="ru-RU" w:eastAsia="en-US" w:bidi="ar-SA"/>
      </w:rPr>
    </w:lvl>
    <w:lvl w:ilvl="5" w:tplc="48463726">
      <w:numFmt w:val="bullet"/>
      <w:lvlText w:val="•"/>
      <w:lvlJc w:val="left"/>
      <w:pPr>
        <w:ind w:left="5923" w:hanging="464"/>
      </w:pPr>
      <w:rPr>
        <w:rFonts w:hint="default"/>
        <w:lang w:val="ru-RU" w:eastAsia="en-US" w:bidi="ar-SA"/>
      </w:rPr>
    </w:lvl>
    <w:lvl w:ilvl="6" w:tplc="1FAEB290">
      <w:numFmt w:val="bullet"/>
      <w:lvlText w:val="•"/>
      <w:lvlJc w:val="left"/>
      <w:pPr>
        <w:ind w:left="6899" w:hanging="464"/>
      </w:pPr>
      <w:rPr>
        <w:rFonts w:hint="default"/>
        <w:lang w:val="ru-RU" w:eastAsia="en-US" w:bidi="ar-SA"/>
      </w:rPr>
    </w:lvl>
    <w:lvl w:ilvl="7" w:tplc="B65ED61C">
      <w:numFmt w:val="bullet"/>
      <w:lvlText w:val="•"/>
      <w:lvlJc w:val="left"/>
      <w:pPr>
        <w:ind w:left="7876" w:hanging="464"/>
      </w:pPr>
      <w:rPr>
        <w:rFonts w:hint="default"/>
        <w:lang w:val="ru-RU" w:eastAsia="en-US" w:bidi="ar-SA"/>
      </w:rPr>
    </w:lvl>
    <w:lvl w:ilvl="8" w:tplc="A960503C">
      <w:numFmt w:val="bullet"/>
      <w:lvlText w:val="•"/>
      <w:lvlJc w:val="left"/>
      <w:pPr>
        <w:ind w:left="8853" w:hanging="46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05"/>
    <w:rsid w:val="0000458E"/>
    <w:rsid w:val="00013605"/>
    <w:rsid w:val="000247A3"/>
    <w:rsid w:val="00030232"/>
    <w:rsid w:val="0005304F"/>
    <w:rsid w:val="000B3004"/>
    <w:rsid w:val="000C72E3"/>
    <w:rsid w:val="000E3C90"/>
    <w:rsid w:val="00125575"/>
    <w:rsid w:val="00153979"/>
    <w:rsid w:val="00165AD1"/>
    <w:rsid w:val="001A090E"/>
    <w:rsid w:val="001B0B56"/>
    <w:rsid w:val="00200855"/>
    <w:rsid w:val="00241715"/>
    <w:rsid w:val="00242CE8"/>
    <w:rsid w:val="002655F8"/>
    <w:rsid w:val="00287C53"/>
    <w:rsid w:val="002A192A"/>
    <w:rsid w:val="002C32E9"/>
    <w:rsid w:val="002E6A44"/>
    <w:rsid w:val="002F0E32"/>
    <w:rsid w:val="003202DD"/>
    <w:rsid w:val="00331700"/>
    <w:rsid w:val="00332A03"/>
    <w:rsid w:val="00335508"/>
    <w:rsid w:val="0034581B"/>
    <w:rsid w:val="00352133"/>
    <w:rsid w:val="00364AC5"/>
    <w:rsid w:val="0039583D"/>
    <w:rsid w:val="003B24EC"/>
    <w:rsid w:val="003B5327"/>
    <w:rsid w:val="003C1CE7"/>
    <w:rsid w:val="003F37E4"/>
    <w:rsid w:val="003F5E98"/>
    <w:rsid w:val="0041192C"/>
    <w:rsid w:val="004259F0"/>
    <w:rsid w:val="004352E6"/>
    <w:rsid w:val="00440669"/>
    <w:rsid w:val="00443BCB"/>
    <w:rsid w:val="00450C01"/>
    <w:rsid w:val="0046699B"/>
    <w:rsid w:val="004729A0"/>
    <w:rsid w:val="00495080"/>
    <w:rsid w:val="004B5B8A"/>
    <w:rsid w:val="004D5BCA"/>
    <w:rsid w:val="004F5505"/>
    <w:rsid w:val="0050561E"/>
    <w:rsid w:val="00530FFC"/>
    <w:rsid w:val="0054597B"/>
    <w:rsid w:val="005570F3"/>
    <w:rsid w:val="00563A46"/>
    <w:rsid w:val="0056742C"/>
    <w:rsid w:val="00585E6C"/>
    <w:rsid w:val="00586E1A"/>
    <w:rsid w:val="005B73D2"/>
    <w:rsid w:val="005E732A"/>
    <w:rsid w:val="00646DCD"/>
    <w:rsid w:val="00655824"/>
    <w:rsid w:val="0067470D"/>
    <w:rsid w:val="0068475F"/>
    <w:rsid w:val="006C2A82"/>
    <w:rsid w:val="006D1825"/>
    <w:rsid w:val="006F2AFB"/>
    <w:rsid w:val="007103D3"/>
    <w:rsid w:val="00724A9C"/>
    <w:rsid w:val="00725366"/>
    <w:rsid w:val="0074316F"/>
    <w:rsid w:val="00775F4D"/>
    <w:rsid w:val="0079650B"/>
    <w:rsid w:val="00822FF5"/>
    <w:rsid w:val="0083714E"/>
    <w:rsid w:val="00837AAC"/>
    <w:rsid w:val="0088515D"/>
    <w:rsid w:val="00913F13"/>
    <w:rsid w:val="0091726F"/>
    <w:rsid w:val="009236C2"/>
    <w:rsid w:val="00940196"/>
    <w:rsid w:val="00952D0B"/>
    <w:rsid w:val="0097013E"/>
    <w:rsid w:val="00976954"/>
    <w:rsid w:val="00993B09"/>
    <w:rsid w:val="009F1FA8"/>
    <w:rsid w:val="00A21294"/>
    <w:rsid w:val="00A3295F"/>
    <w:rsid w:val="00A717C9"/>
    <w:rsid w:val="00AA420B"/>
    <w:rsid w:val="00AA74E4"/>
    <w:rsid w:val="00AD0EE6"/>
    <w:rsid w:val="00AF452A"/>
    <w:rsid w:val="00B01BB6"/>
    <w:rsid w:val="00B47D6F"/>
    <w:rsid w:val="00B6571B"/>
    <w:rsid w:val="00B97DE7"/>
    <w:rsid w:val="00BA4F21"/>
    <w:rsid w:val="00BB3F6A"/>
    <w:rsid w:val="00BD4B9F"/>
    <w:rsid w:val="00BE6B4D"/>
    <w:rsid w:val="00BF4DE6"/>
    <w:rsid w:val="00C040BE"/>
    <w:rsid w:val="00C115F9"/>
    <w:rsid w:val="00C2612C"/>
    <w:rsid w:val="00C3108B"/>
    <w:rsid w:val="00C32BB4"/>
    <w:rsid w:val="00C70CFE"/>
    <w:rsid w:val="00C85082"/>
    <w:rsid w:val="00C87566"/>
    <w:rsid w:val="00C920D0"/>
    <w:rsid w:val="00C922AD"/>
    <w:rsid w:val="00C92A06"/>
    <w:rsid w:val="00C93815"/>
    <w:rsid w:val="00CC1740"/>
    <w:rsid w:val="00CC7F24"/>
    <w:rsid w:val="00CE62BF"/>
    <w:rsid w:val="00CF4D25"/>
    <w:rsid w:val="00D02323"/>
    <w:rsid w:val="00D05AC0"/>
    <w:rsid w:val="00D1186B"/>
    <w:rsid w:val="00D30897"/>
    <w:rsid w:val="00D317B1"/>
    <w:rsid w:val="00D51B4B"/>
    <w:rsid w:val="00D531A0"/>
    <w:rsid w:val="00D54E3B"/>
    <w:rsid w:val="00D703A6"/>
    <w:rsid w:val="00D70555"/>
    <w:rsid w:val="00D77498"/>
    <w:rsid w:val="00D845B3"/>
    <w:rsid w:val="00DE1FC5"/>
    <w:rsid w:val="00E048ED"/>
    <w:rsid w:val="00E26772"/>
    <w:rsid w:val="00E32F62"/>
    <w:rsid w:val="00E62134"/>
    <w:rsid w:val="00E940C5"/>
    <w:rsid w:val="00EA428F"/>
    <w:rsid w:val="00EB027F"/>
    <w:rsid w:val="00EB450E"/>
    <w:rsid w:val="00EB5CDE"/>
    <w:rsid w:val="00EE332A"/>
    <w:rsid w:val="00F12241"/>
    <w:rsid w:val="00F255B5"/>
    <w:rsid w:val="00F33DFF"/>
    <w:rsid w:val="00F539C1"/>
    <w:rsid w:val="00F56BCE"/>
    <w:rsid w:val="00F60821"/>
    <w:rsid w:val="00F912DD"/>
    <w:rsid w:val="00FA649C"/>
    <w:rsid w:val="00FD4E0F"/>
    <w:rsid w:val="00FD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8825C"/>
  <w15:chartTrackingRefBased/>
  <w15:docId w15:val="{F9808475-5961-4F6E-9309-7E6D9288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F550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F5505"/>
  </w:style>
  <w:style w:type="paragraph" w:styleId="a5">
    <w:name w:val="header"/>
    <w:basedOn w:val="a"/>
    <w:link w:val="a6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505"/>
  </w:style>
  <w:style w:type="paragraph" w:styleId="a7">
    <w:name w:val="footer"/>
    <w:basedOn w:val="a"/>
    <w:link w:val="a8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505"/>
  </w:style>
  <w:style w:type="paragraph" w:styleId="a9">
    <w:name w:val="List Paragraph"/>
    <w:basedOn w:val="a"/>
    <w:uiPriority w:val="34"/>
    <w:qFormat/>
    <w:rsid w:val="00450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57E3D-04EF-4987-AE28-608A0FB3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С. Сидихменова</cp:lastModifiedBy>
  <cp:revision>4</cp:revision>
  <dcterms:created xsi:type="dcterms:W3CDTF">2025-06-19T07:18:00Z</dcterms:created>
  <dcterms:modified xsi:type="dcterms:W3CDTF">2025-11-11T11:34:00Z</dcterms:modified>
</cp:coreProperties>
</file>