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EF" w:rsidRPr="00A67E15" w:rsidRDefault="00EA54EF" w:rsidP="00781A4D">
      <w:pPr>
        <w:pStyle w:val="1"/>
        <w:jc w:val="center"/>
        <w:rPr>
          <w:iCs/>
        </w:rPr>
      </w:pPr>
    </w:p>
    <w:p w:rsidR="00781A4D" w:rsidRPr="00781A4D" w:rsidRDefault="0004788D" w:rsidP="00EE5639">
      <w:pPr>
        <w:pBdr>
          <w:bottom w:val="single" w:sz="12" w:space="1" w:color="auto"/>
        </w:pBdr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ПРОЕКТ</w:t>
      </w:r>
    </w:p>
    <w:p w:rsidR="00781A4D" w:rsidRPr="00781A4D" w:rsidRDefault="00781A4D" w:rsidP="00781A4D">
      <w:pPr>
        <w:rPr>
          <w:rFonts w:ascii="Arial" w:hAnsi="Arial" w:cs="Arial"/>
          <w:sz w:val="24"/>
          <w:szCs w:val="24"/>
          <w:u w:val="single"/>
        </w:rPr>
      </w:pP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81A4D">
        <w:rPr>
          <w:rFonts w:ascii="Arial" w:hAnsi="Arial" w:cs="Arial"/>
          <w:sz w:val="24"/>
          <w:szCs w:val="24"/>
        </w:rPr>
        <w:t xml:space="preserve">                  КАРАР</w:t>
      </w: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от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  <w:r w:rsidR="0004788D">
        <w:rPr>
          <w:rFonts w:ascii="Arial" w:hAnsi="Arial" w:cs="Arial"/>
          <w:sz w:val="24"/>
          <w:szCs w:val="24"/>
        </w:rPr>
        <w:t>ноября</w:t>
      </w:r>
      <w:r w:rsidRPr="00781A4D">
        <w:rPr>
          <w:rFonts w:ascii="Arial" w:hAnsi="Arial" w:cs="Arial"/>
          <w:sz w:val="24"/>
          <w:szCs w:val="24"/>
        </w:rPr>
        <w:t xml:space="preserve"> 202</w:t>
      </w:r>
      <w:r w:rsidR="0004788D">
        <w:rPr>
          <w:rFonts w:ascii="Arial" w:hAnsi="Arial" w:cs="Arial"/>
          <w:sz w:val="24"/>
          <w:szCs w:val="24"/>
        </w:rPr>
        <w:t>5</w:t>
      </w:r>
      <w:r w:rsidRPr="00781A4D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81A4D">
        <w:rPr>
          <w:rFonts w:ascii="Arial" w:hAnsi="Arial" w:cs="Arial"/>
          <w:sz w:val="24"/>
          <w:szCs w:val="24"/>
        </w:rPr>
        <w:t xml:space="preserve">              №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</w:p>
    <w:p w:rsidR="00781A4D" w:rsidRDefault="00781A4D" w:rsidP="00DC0615">
      <w:pPr>
        <w:jc w:val="center"/>
        <w:rPr>
          <w:rFonts w:ascii="Arial" w:hAnsi="Arial" w:cs="Arial"/>
          <w:bCs/>
          <w:sz w:val="24"/>
          <w:szCs w:val="24"/>
        </w:rPr>
      </w:pPr>
    </w:p>
    <w:p w:rsidR="004634CE" w:rsidRPr="00781A4D" w:rsidRDefault="004634CE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О внесении изменений в постановление Исполнит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Акбур</w:t>
      </w:r>
      <w:r w:rsidR="003B59CB" w:rsidRPr="0067060D">
        <w:rPr>
          <w:rFonts w:ascii="Arial" w:hAnsi="Arial" w:cs="Arial"/>
          <w:bCs/>
          <w:sz w:val="24"/>
          <w:szCs w:val="24"/>
          <w:highlight w:val="yellow"/>
        </w:rPr>
        <w:t>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29.04.2019 № 28 А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 </w:t>
      </w:r>
      <w:r w:rsidRPr="00781A4D">
        <w:rPr>
          <w:rFonts w:ascii="Arial" w:hAnsi="Arial" w:cs="Arial"/>
          <w:bCs/>
          <w:sz w:val="24"/>
          <w:szCs w:val="24"/>
        </w:rPr>
        <w:t>«Об организации и условиях оплаты труда главных бухгалтеров и бухгалтеро</w:t>
      </w:r>
      <w:r w:rsidR="002631E3" w:rsidRPr="00781A4D">
        <w:rPr>
          <w:rFonts w:ascii="Arial" w:hAnsi="Arial" w:cs="Arial"/>
          <w:bCs/>
          <w:sz w:val="24"/>
          <w:szCs w:val="24"/>
        </w:rPr>
        <w:t xml:space="preserve">в Исполнительного комитета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Акбур</w:t>
      </w:r>
      <w:r w:rsidR="003B59CB" w:rsidRPr="0067060D">
        <w:rPr>
          <w:rFonts w:ascii="Arial" w:hAnsi="Arial" w:cs="Arial"/>
          <w:bCs/>
          <w:sz w:val="24"/>
          <w:szCs w:val="24"/>
          <w:highlight w:val="yellow"/>
        </w:rPr>
        <w:t>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</w:t>
      </w:r>
    </w:p>
    <w:p w:rsidR="004634CE" w:rsidRPr="00781A4D" w:rsidRDefault="004634CE" w:rsidP="00781A4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0615" w:rsidRPr="00781A4D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 xml:space="preserve">На основании рекомендательного письма Министерства Финансов Республики Татарстан от </w:t>
      </w:r>
      <w:r w:rsidR="0004788D">
        <w:rPr>
          <w:rFonts w:ascii="Arial" w:hAnsi="Arial" w:cs="Arial"/>
          <w:bCs/>
          <w:sz w:val="24"/>
          <w:szCs w:val="24"/>
        </w:rPr>
        <w:t>2</w:t>
      </w:r>
      <w:r w:rsidR="00DC0615" w:rsidRPr="00781A4D">
        <w:rPr>
          <w:rFonts w:ascii="Arial" w:hAnsi="Arial" w:cs="Arial"/>
          <w:bCs/>
          <w:sz w:val="24"/>
          <w:szCs w:val="24"/>
        </w:rPr>
        <w:t>7.10</w:t>
      </w:r>
      <w:r w:rsidR="00A24B3A" w:rsidRPr="00781A4D">
        <w:rPr>
          <w:rFonts w:ascii="Arial" w:hAnsi="Arial" w:cs="Arial"/>
          <w:bCs/>
          <w:sz w:val="24"/>
          <w:szCs w:val="24"/>
        </w:rPr>
        <w:t>.202</w:t>
      </w:r>
      <w:r w:rsidR="0004788D">
        <w:rPr>
          <w:rFonts w:ascii="Arial" w:hAnsi="Arial" w:cs="Arial"/>
          <w:bCs/>
          <w:sz w:val="24"/>
          <w:szCs w:val="24"/>
        </w:rPr>
        <w:t>5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 года №</w:t>
      </w:r>
      <w:r w:rsidR="0004788D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781A4D">
        <w:rPr>
          <w:rFonts w:ascii="Arial" w:hAnsi="Arial" w:cs="Arial"/>
          <w:bCs/>
          <w:sz w:val="24"/>
          <w:szCs w:val="24"/>
        </w:rPr>
        <w:t>03-12/</w:t>
      </w:r>
      <w:r w:rsidR="00DC0615" w:rsidRPr="00781A4D">
        <w:rPr>
          <w:rFonts w:ascii="Arial" w:hAnsi="Arial" w:cs="Arial"/>
          <w:bCs/>
          <w:sz w:val="24"/>
          <w:szCs w:val="24"/>
        </w:rPr>
        <w:t>7</w:t>
      </w:r>
      <w:r w:rsidR="0004788D">
        <w:rPr>
          <w:rFonts w:ascii="Arial" w:hAnsi="Arial" w:cs="Arial"/>
          <w:bCs/>
          <w:sz w:val="24"/>
          <w:szCs w:val="24"/>
        </w:rPr>
        <w:t>27</w:t>
      </w:r>
      <w:r w:rsidR="00DC0615" w:rsidRPr="00781A4D">
        <w:rPr>
          <w:rFonts w:ascii="Arial" w:hAnsi="Arial" w:cs="Arial"/>
          <w:bCs/>
          <w:sz w:val="24"/>
          <w:szCs w:val="24"/>
        </w:rPr>
        <w:t>8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 </w:t>
      </w:r>
      <w:r w:rsidRPr="00781A4D">
        <w:rPr>
          <w:rFonts w:ascii="Arial" w:hAnsi="Arial" w:cs="Arial"/>
          <w:bCs/>
          <w:sz w:val="24"/>
          <w:szCs w:val="24"/>
        </w:rPr>
        <w:t>«</w:t>
      </w:r>
      <w:r w:rsidR="00DC0615" w:rsidRPr="00781A4D">
        <w:rPr>
          <w:rFonts w:ascii="Arial" w:hAnsi="Arial" w:cs="Arial"/>
          <w:bCs/>
          <w:sz w:val="24"/>
          <w:szCs w:val="24"/>
        </w:rPr>
        <w:t>О повышении заработной платы работникам бюджетной сферы</w:t>
      </w:r>
      <w:r w:rsidRPr="00781A4D">
        <w:rPr>
          <w:rFonts w:ascii="Arial" w:hAnsi="Arial" w:cs="Arial"/>
          <w:bCs/>
          <w:sz w:val="24"/>
          <w:szCs w:val="24"/>
        </w:rPr>
        <w:t>»</w:t>
      </w:r>
      <w:r w:rsidRPr="00781A4D">
        <w:rPr>
          <w:rFonts w:ascii="Arial" w:hAnsi="Arial" w:cs="Arial"/>
          <w:bCs/>
          <w:sz w:val="24"/>
          <w:szCs w:val="24"/>
          <w:lang w:val="tt-RU"/>
        </w:rPr>
        <w:t xml:space="preserve"> в</w:t>
      </w:r>
      <w:r w:rsidRPr="00781A4D">
        <w:rPr>
          <w:rFonts w:ascii="Arial" w:hAnsi="Arial" w:cs="Arial"/>
          <w:bCs/>
          <w:sz w:val="24"/>
          <w:szCs w:val="24"/>
        </w:rPr>
        <w:t xml:space="preserve"> целях обеспечения социальных гарантий главного </w:t>
      </w:r>
      <w:r w:rsidR="0067060D" w:rsidRPr="0067060D">
        <w:rPr>
          <w:rFonts w:ascii="Arial" w:hAnsi="Arial" w:cs="Arial"/>
          <w:bCs/>
          <w:sz w:val="24"/>
          <w:szCs w:val="24"/>
          <w:highlight w:val="yellow"/>
        </w:rPr>
        <w:t>бухгалтера Исполнительного</w:t>
      </w:r>
      <w:r w:rsidR="002A446E" w:rsidRPr="00781A4D">
        <w:rPr>
          <w:rFonts w:ascii="Arial" w:hAnsi="Arial" w:cs="Arial"/>
          <w:bCs/>
          <w:sz w:val="24"/>
          <w:szCs w:val="24"/>
        </w:rPr>
        <w:t xml:space="preserve"> комитета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Акбур</w:t>
      </w:r>
      <w:r w:rsidR="003B59CB" w:rsidRPr="0067060D">
        <w:rPr>
          <w:rFonts w:ascii="Arial" w:hAnsi="Arial" w:cs="Arial"/>
          <w:bCs/>
          <w:sz w:val="24"/>
          <w:szCs w:val="24"/>
          <w:highlight w:val="yellow"/>
        </w:rPr>
        <w:t>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DC0615" w:rsidRPr="00781A4D">
        <w:rPr>
          <w:rFonts w:ascii="Arial" w:hAnsi="Arial" w:cs="Arial"/>
          <w:bCs/>
          <w:sz w:val="24"/>
          <w:szCs w:val="24"/>
        </w:rPr>
        <w:t>,</w:t>
      </w:r>
      <w:r w:rsidRPr="00781A4D">
        <w:rPr>
          <w:rFonts w:ascii="Arial" w:hAnsi="Arial" w:cs="Arial"/>
          <w:bCs/>
          <w:sz w:val="24"/>
          <w:szCs w:val="24"/>
        </w:rPr>
        <w:t xml:space="preserve"> Исполн</w:t>
      </w:r>
      <w:r w:rsidR="002A446E" w:rsidRPr="00781A4D">
        <w:rPr>
          <w:rFonts w:ascii="Arial" w:hAnsi="Arial" w:cs="Arial"/>
          <w:bCs/>
          <w:sz w:val="24"/>
          <w:szCs w:val="24"/>
        </w:rPr>
        <w:t xml:space="preserve">ительный комитет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Акбур</w:t>
      </w:r>
      <w:r w:rsidR="003B59CB" w:rsidRPr="0067060D">
        <w:rPr>
          <w:rFonts w:ascii="Arial" w:hAnsi="Arial" w:cs="Arial"/>
          <w:bCs/>
          <w:sz w:val="24"/>
          <w:szCs w:val="24"/>
          <w:highlight w:val="yellow"/>
        </w:rPr>
        <w:t>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</w:t>
      </w:r>
    </w:p>
    <w:p w:rsidR="00781A4D" w:rsidRPr="00781A4D" w:rsidRDefault="00781A4D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ПОСТАНОВЛЯЕТ:</w:t>
      </w:r>
    </w:p>
    <w:p w:rsidR="00E5238D" w:rsidRPr="00781A4D" w:rsidRDefault="00E5238D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634CE" w:rsidRPr="00781A4D" w:rsidRDefault="004634CE" w:rsidP="00781A4D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 w:rsidR="002A1914">
        <w:rPr>
          <w:rFonts w:ascii="Arial" w:hAnsi="Arial" w:cs="Arial"/>
          <w:bCs/>
          <w:sz w:val="24"/>
          <w:szCs w:val="24"/>
          <w:highlight w:val="yellow"/>
          <w:lang w:val="tt-RU"/>
        </w:rPr>
        <w:t>Акбур</w:t>
      </w:r>
      <w:r w:rsidR="003B59CB" w:rsidRPr="0067060D">
        <w:rPr>
          <w:rFonts w:ascii="Arial" w:hAnsi="Arial" w:cs="Arial"/>
          <w:bCs/>
          <w:sz w:val="24"/>
          <w:szCs w:val="24"/>
          <w:highlight w:val="yellow"/>
          <w:lang w:val="tt-RU"/>
        </w:rPr>
        <w:t>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</w:t>
      </w:r>
      <w:r w:rsidR="00793EF7" w:rsidRPr="00781A4D">
        <w:rPr>
          <w:rFonts w:ascii="Arial" w:hAnsi="Arial" w:cs="Arial"/>
          <w:bCs/>
          <w:sz w:val="24"/>
          <w:szCs w:val="24"/>
        </w:rPr>
        <w:t xml:space="preserve">сельского поселения Новошешминского </w:t>
      </w:r>
      <w:r w:rsidRPr="00781A4D">
        <w:rPr>
          <w:rFonts w:ascii="Arial" w:hAnsi="Arial" w:cs="Arial"/>
          <w:bCs/>
          <w:sz w:val="24"/>
          <w:szCs w:val="24"/>
        </w:rPr>
        <w:t>муниципального района Респуб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лики Татарстан от </w:t>
      </w:r>
      <w:r w:rsidR="00A24B3A" w:rsidRPr="0067060D">
        <w:rPr>
          <w:rFonts w:ascii="Arial" w:hAnsi="Arial" w:cs="Arial"/>
          <w:bCs/>
          <w:sz w:val="24"/>
          <w:szCs w:val="24"/>
          <w:highlight w:val="yellow"/>
        </w:rPr>
        <w:t>29.04.2019 №</w:t>
      </w:r>
      <w:r w:rsidR="0004788D" w:rsidRPr="0067060D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28 А</w:t>
      </w:r>
      <w:r w:rsidRPr="00781A4D">
        <w:rPr>
          <w:rFonts w:ascii="Arial" w:hAnsi="Arial" w:cs="Arial"/>
          <w:bCs/>
          <w:sz w:val="24"/>
          <w:szCs w:val="24"/>
        </w:rPr>
        <w:t xml:space="preserve"> «Об организации и условиях оплаты труда главных бухгалтеров и бухгалтеров Исполнит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Акбур</w:t>
      </w:r>
      <w:r w:rsidR="003B59CB" w:rsidRPr="0067060D">
        <w:rPr>
          <w:rFonts w:ascii="Arial" w:hAnsi="Arial" w:cs="Arial"/>
          <w:bCs/>
          <w:sz w:val="24"/>
          <w:szCs w:val="24"/>
          <w:highlight w:val="yellow"/>
        </w:rPr>
        <w:t>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 (с изменениями, внесенными постановлением Исполнит</w:t>
      </w:r>
      <w:r w:rsidR="00E40D39" w:rsidRPr="00781A4D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3B59CB" w:rsidRPr="00781A4D">
        <w:rPr>
          <w:rFonts w:ascii="Arial" w:hAnsi="Arial" w:cs="Arial"/>
          <w:bCs/>
          <w:sz w:val="24"/>
          <w:szCs w:val="24"/>
        </w:rPr>
        <w:t>Зиреклинского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</w:t>
      </w:r>
      <w:r w:rsidR="00996EC2" w:rsidRPr="00781A4D">
        <w:rPr>
          <w:rFonts w:ascii="Arial" w:hAnsi="Arial" w:cs="Arial"/>
          <w:bCs/>
          <w:sz w:val="24"/>
          <w:szCs w:val="24"/>
        </w:rPr>
        <w:t xml:space="preserve">йона Республики Татарстан от: </w:t>
      </w:r>
      <w:r w:rsidR="003B59CB" w:rsidRPr="0067060D">
        <w:rPr>
          <w:rFonts w:ascii="Arial" w:hAnsi="Arial" w:cs="Arial"/>
          <w:bCs/>
          <w:sz w:val="24"/>
          <w:szCs w:val="24"/>
          <w:highlight w:val="yellow"/>
        </w:rPr>
        <w:t>20</w:t>
      </w:r>
      <w:r w:rsidR="00996EC2" w:rsidRPr="0067060D">
        <w:rPr>
          <w:rFonts w:ascii="Arial" w:hAnsi="Arial" w:cs="Arial"/>
          <w:bCs/>
          <w:sz w:val="24"/>
          <w:szCs w:val="24"/>
          <w:highlight w:val="yellow"/>
        </w:rPr>
        <w:t>.10.2020 №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 xml:space="preserve"> 16</w:t>
      </w:r>
      <w:r w:rsidRPr="0067060D">
        <w:rPr>
          <w:rFonts w:ascii="Arial" w:hAnsi="Arial" w:cs="Arial"/>
          <w:bCs/>
          <w:sz w:val="24"/>
          <w:szCs w:val="24"/>
          <w:highlight w:val="yellow"/>
        </w:rPr>
        <w:t>;</w:t>
      </w:r>
      <w:r w:rsidR="001D3AA2" w:rsidRPr="0067060D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16</w:t>
      </w:r>
      <w:r w:rsidR="00AE3723" w:rsidRPr="0067060D">
        <w:rPr>
          <w:rFonts w:ascii="Arial" w:hAnsi="Arial" w:cs="Arial"/>
          <w:bCs/>
          <w:sz w:val="24"/>
          <w:szCs w:val="24"/>
          <w:highlight w:val="yellow"/>
        </w:rPr>
        <w:t>.05.2024 №</w:t>
      </w:r>
      <w:r w:rsidR="0004788D" w:rsidRPr="0067060D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="00AE3723" w:rsidRPr="0067060D">
        <w:rPr>
          <w:rFonts w:ascii="Arial" w:hAnsi="Arial" w:cs="Arial"/>
          <w:bCs/>
          <w:sz w:val="24"/>
          <w:szCs w:val="24"/>
          <w:highlight w:val="yellow"/>
        </w:rPr>
        <w:t>1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0</w:t>
      </w:r>
      <w:r w:rsidR="0004788D" w:rsidRPr="0067060D">
        <w:rPr>
          <w:rFonts w:ascii="Arial" w:hAnsi="Arial" w:cs="Arial"/>
          <w:bCs/>
          <w:sz w:val="24"/>
          <w:szCs w:val="24"/>
          <w:highlight w:val="yellow"/>
        </w:rPr>
        <w:t xml:space="preserve">;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25.10.2024</w:t>
      </w:r>
      <w:r w:rsidR="0067060D" w:rsidRPr="0067060D">
        <w:rPr>
          <w:rFonts w:ascii="Arial" w:hAnsi="Arial" w:cs="Arial"/>
          <w:bCs/>
          <w:sz w:val="24"/>
          <w:szCs w:val="24"/>
          <w:highlight w:val="yellow"/>
        </w:rPr>
        <w:t>;</w:t>
      </w:r>
      <w:r w:rsidRPr="0067060D">
        <w:rPr>
          <w:rFonts w:ascii="Arial" w:hAnsi="Arial" w:cs="Arial"/>
          <w:bCs/>
          <w:sz w:val="24"/>
          <w:szCs w:val="24"/>
          <w:highlight w:val="yellow"/>
        </w:rPr>
        <w:t>) (далее –</w:t>
      </w:r>
      <w:r w:rsidRPr="00781A4D">
        <w:rPr>
          <w:rFonts w:ascii="Arial" w:hAnsi="Arial" w:cs="Arial"/>
          <w:bCs/>
          <w:sz w:val="24"/>
          <w:szCs w:val="24"/>
        </w:rPr>
        <w:t xml:space="preserve"> Положение) следующие изменения:</w:t>
      </w:r>
    </w:p>
    <w:p w:rsidR="00A4240E" w:rsidRPr="00781A4D" w:rsidRDefault="00A4240E" w:rsidP="00781A4D">
      <w:pPr>
        <w:pStyle w:val="aa"/>
        <w:numPr>
          <w:ilvl w:val="1"/>
          <w:numId w:val="15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  <w:lang w:val="tt-RU"/>
        </w:rPr>
        <w:t xml:space="preserve">В пукте 3 </w:t>
      </w:r>
      <w:r w:rsidR="00DC0615" w:rsidRPr="00781A4D">
        <w:rPr>
          <w:rFonts w:ascii="Arial" w:hAnsi="Arial" w:cs="Arial"/>
          <w:bCs/>
          <w:sz w:val="24"/>
          <w:szCs w:val="24"/>
          <w:lang w:val="tt-RU"/>
        </w:rPr>
        <w:t>П</w:t>
      </w:r>
      <w:r w:rsidRPr="00781A4D">
        <w:rPr>
          <w:rFonts w:ascii="Arial" w:hAnsi="Arial" w:cs="Arial"/>
          <w:bCs/>
          <w:sz w:val="24"/>
          <w:szCs w:val="24"/>
          <w:lang w:val="tt-RU"/>
        </w:rPr>
        <w:t>оложения</w:t>
      </w:r>
      <w:r w:rsidRPr="00781A4D">
        <w:rPr>
          <w:rFonts w:ascii="Arial" w:hAnsi="Arial" w:cs="Arial"/>
          <w:bCs/>
          <w:sz w:val="24"/>
          <w:szCs w:val="24"/>
        </w:rPr>
        <w:t xml:space="preserve"> об организации и условиях оплаты труда главных бухгалтеров и бухгалтеров Исполнит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2A1914">
        <w:rPr>
          <w:rFonts w:ascii="Arial" w:hAnsi="Arial" w:cs="Arial"/>
          <w:bCs/>
          <w:sz w:val="24"/>
          <w:szCs w:val="24"/>
          <w:highlight w:val="yellow"/>
        </w:rPr>
        <w:t>Акбур</w:t>
      </w:r>
      <w:r w:rsidR="003B59CB" w:rsidRPr="0067060D">
        <w:rPr>
          <w:rFonts w:ascii="Arial" w:hAnsi="Arial" w:cs="Arial"/>
          <w:bCs/>
          <w:sz w:val="24"/>
          <w:szCs w:val="24"/>
          <w:highlight w:val="yellow"/>
        </w:rPr>
        <w:t>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изложить в следующей редакции:</w:t>
      </w:r>
    </w:p>
    <w:p w:rsidR="004634CE" w:rsidRPr="00781A4D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 xml:space="preserve">«3. </w:t>
      </w:r>
      <w:r w:rsidRPr="00781A4D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781A4D">
        <w:rPr>
          <w:rFonts w:ascii="Arial" w:hAnsi="Arial" w:cs="Arial"/>
          <w:bCs/>
          <w:sz w:val="24"/>
          <w:szCs w:val="24"/>
        </w:rPr>
        <w:t>Должностные оклады бухгалтеров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4634CE" w:rsidRPr="00781A4D" w:rsidTr="00B42472">
        <w:tc>
          <w:tcPr>
            <w:tcW w:w="4673" w:type="dxa"/>
            <w:shd w:val="clear" w:color="auto" w:fill="auto"/>
          </w:tcPr>
          <w:p w:rsidR="004634CE" w:rsidRPr="00781A4D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1A4D">
              <w:rPr>
                <w:rFonts w:ascii="Arial" w:hAnsi="Arial" w:cs="Arial"/>
                <w:bCs/>
                <w:sz w:val="24"/>
                <w:szCs w:val="24"/>
              </w:rPr>
              <w:t>Должность</w:t>
            </w:r>
          </w:p>
        </w:tc>
        <w:tc>
          <w:tcPr>
            <w:tcW w:w="5522" w:type="dxa"/>
            <w:shd w:val="clear" w:color="auto" w:fill="auto"/>
          </w:tcPr>
          <w:p w:rsidR="004634CE" w:rsidRPr="00781A4D" w:rsidRDefault="004634CE" w:rsidP="00F44C7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1A4D">
              <w:rPr>
                <w:rFonts w:ascii="Arial" w:hAnsi="Arial" w:cs="Arial"/>
                <w:bCs/>
                <w:sz w:val="24"/>
                <w:szCs w:val="24"/>
              </w:rPr>
              <w:t xml:space="preserve">Должностной оклад в Исполнительном комитете сельского поселения с численностью населения </w:t>
            </w:r>
            <w:r w:rsidR="00DC0615" w:rsidRPr="00781A4D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781A4D">
              <w:rPr>
                <w:rFonts w:ascii="Arial" w:hAnsi="Arial" w:cs="Arial"/>
                <w:bCs/>
                <w:sz w:val="24"/>
                <w:szCs w:val="24"/>
              </w:rPr>
              <w:t xml:space="preserve">  3,5 тыс.</w:t>
            </w:r>
            <w:r w:rsidR="00F44C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81A4D">
              <w:rPr>
                <w:rFonts w:ascii="Arial" w:hAnsi="Arial" w:cs="Arial"/>
                <w:bCs/>
                <w:sz w:val="24"/>
                <w:szCs w:val="24"/>
              </w:rPr>
              <w:t>чел., в рублях</w:t>
            </w:r>
          </w:p>
        </w:tc>
      </w:tr>
      <w:tr w:rsidR="004634CE" w:rsidRPr="00781A4D" w:rsidTr="00B42472">
        <w:tc>
          <w:tcPr>
            <w:tcW w:w="4673" w:type="dxa"/>
            <w:shd w:val="clear" w:color="auto" w:fill="auto"/>
          </w:tcPr>
          <w:p w:rsidR="004634CE" w:rsidRPr="00781A4D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1A4D">
              <w:rPr>
                <w:rFonts w:ascii="Arial" w:hAnsi="Arial" w:cs="Arial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5522" w:type="dxa"/>
            <w:shd w:val="clear" w:color="auto" w:fill="auto"/>
          </w:tcPr>
          <w:p w:rsidR="004634CE" w:rsidRPr="00781A4D" w:rsidRDefault="0004788D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F44C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</w:tr>
    </w:tbl>
    <w:p w:rsidR="004634CE" w:rsidRPr="00781A4D" w:rsidRDefault="004634CE" w:rsidP="00781A4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2. Опубликовать настоящее постановление на «Официальном портале правовой информации Республики Татарстан» в информационно-телекоммуни</w:t>
      </w:r>
      <w:r w:rsidR="00C8723B" w:rsidRPr="00781A4D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7" w:history="1">
        <w:r w:rsidR="001522A3" w:rsidRPr="00781A4D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</w:t>
        </w:r>
        <w:r w:rsidR="001522A3" w:rsidRPr="00781A4D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s</w:t>
        </w:r>
        <w:r w:rsidR="001522A3" w:rsidRPr="00781A4D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://pravo.tatarstan.ru</w:t>
        </w:r>
      </w:hyperlink>
      <w:r w:rsidR="00B42472">
        <w:rPr>
          <w:rStyle w:val="a8"/>
          <w:rFonts w:ascii="Arial" w:hAnsi="Arial" w:cs="Arial"/>
          <w:bCs/>
          <w:color w:val="auto"/>
          <w:sz w:val="24"/>
          <w:szCs w:val="24"/>
          <w:u w:val="none"/>
        </w:rPr>
        <w:t xml:space="preserve">, </w:t>
      </w:r>
      <w:r w:rsidRPr="00781A4D">
        <w:rPr>
          <w:rFonts w:ascii="Arial" w:hAnsi="Arial" w:cs="Arial"/>
          <w:bCs/>
          <w:sz w:val="24"/>
          <w:szCs w:val="24"/>
        </w:rPr>
        <w:t>на официальном сайте Новошешминского муниципального района на Портале муниципальных образований Республики Татарстан в информационно-телекоммуни</w:t>
      </w:r>
      <w:r w:rsidR="00C8723B" w:rsidRPr="00781A4D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8" w:history="1">
        <w:r w:rsidR="001522A3" w:rsidRPr="00781A4D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Pr="00781A4D">
        <w:rPr>
          <w:rFonts w:ascii="Arial" w:hAnsi="Arial" w:cs="Arial"/>
          <w:bCs/>
          <w:sz w:val="24"/>
          <w:szCs w:val="24"/>
        </w:rPr>
        <w:t>.</w:t>
      </w:r>
      <w:r w:rsidR="001522A3" w:rsidRPr="00781A4D">
        <w:rPr>
          <w:rFonts w:ascii="Arial" w:hAnsi="Arial" w:cs="Arial"/>
          <w:bCs/>
          <w:sz w:val="24"/>
          <w:szCs w:val="24"/>
        </w:rPr>
        <w:t xml:space="preserve"> </w:t>
      </w:r>
    </w:p>
    <w:p w:rsidR="004634CE" w:rsidRPr="00781A4D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 xml:space="preserve">3. Настоящее постановление вступает в силу с 1 </w:t>
      </w:r>
      <w:r w:rsidR="00793EF7" w:rsidRPr="00781A4D">
        <w:rPr>
          <w:rFonts w:ascii="Arial" w:hAnsi="Arial" w:cs="Arial"/>
          <w:bCs/>
          <w:sz w:val="24"/>
          <w:szCs w:val="24"/>
        </w:rPr>
        <w:t>января</w:t>
      </w:r>
      <w:r w:rsidRPr="00781A4D">
        <w:rPr>
          <w:rFonts w:ascii="Arial" w:hAnsi="Arial" w:cs="Arial"/>
          <w:bCs/>
          <w:sz w:val="24"/>
          <w:szCs w:val="24"/>
        </w:rPr>
        <w:t xml:space="preserve"> 202</w:t>
      </w:r>
      <w:r w:rsidR="0004788D">
        <w:rPr>
          <w:rFonts w:ascii="Arial" w:hAnsi="Arial" w:cs="Arial"/>
          <w:bCs/>
          <w:sz w:val="24"/>
          <w:szCs w:val="24"/>
        </w:rPr>
        <w:t>6</w:t>
      </w:r>
      <w:r w:rsidRPr="00781A4D">
        <w:rPr>
          <w:rFonts w:ascii="Arial" w:hAnsi="Arial" w:cs="Arial"/>
          <w:bCs/>
          <w:sz w:val="24"/>
          <w:szCs w:val="24"/>
        </w:rPr>
        <w:t xml:space="preserve"> года.</w:t>
      </w:r>
    </w:p>
    <w:p w:rsidR="004634CE" w:rsidRPr="00781A4D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8C319F" w:rsidRPr="00781A4D" w:rsidRDefault="008C319F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24B3A" w:rsidRPr="00781A4D" w:rsidRDefault="002A1914" w:rsidP="00781A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Акбур</w:t>
      </w:r>
      <w:r w:rsidR="003B59CB" w:rsidRPr="0067060D">
        <w:rPr>
          <w:rFonts w:ascii="Arial" w:hAnsi="Arial" w:cs="Arial"/>
          <w:sz w:val="24"/>
          <w:szCs w:val="24"/>
          <w:highlight w:val="yellow"/>
        </w:rPr>
        <w:t>инского</w:t>
      </w:r>
      <w:r w:rsidR="00A24B3A" w:rsidRPr="00781A4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Новошешминского муниципального района       </w:t>
      </w: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81A4D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781A4D" w:rsidRPr="00781A4D">
        <w:rPr>
          <w:rFonts w:ascii="Arial" w:hAnsi="Arial" w:cs="Arial"/>
          <w:sz w:val="24"/>
          <w:szCs w:val="24"/>
        </w:rPr>
        <w:t xml:space="preserve">  </w:t>
      </w:r>
      <w:r w:rsidR="002A1914"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  <w:r w:rsidR="002A1914">
        <w:rPr>
          <w:rFonts w:ascii="Arial" w:hAnsi="Arial" w:cs="Arial"/>
          <w:sz w:val="24"/>
          <w:szCs w:val="24"/>
        </w:rPr>
        <w:t xml:space="preserve"> Ж.М. Залалетдинов</w:t>
      </w:r>
    </w:p>
    <w:sectPr w:rsidR="00A24B3A" w:rsidRPr="00781A4D" w:rsidSect="00781A4D">
      <w:footerReference w:type="even" r:id="rId9"/>
      <w:footerReference w:type="default" r:id="rId10"/>
      <w:pgSz w:w="11906" w:h="16838"/>
      <w:pgMar w:top="1134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FC" w:rsidRDefault="00B639FC">
      <w:r>
        <w:separator/>
      </w:r>
    </w:p>
  </w:endnote>
  <w:endnote w:type="continuationSeparator" w:id="0">
    <w:p w:rsidR="00B639FC" w:rsidRDefault="00B6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54EF" w:rsidRDefault="00EA54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</w:p>
  <w:p w:rsidR="00EA54EF" w:rsidRDefault="00EA5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FC" w:rsidRDefault="00B639FC">
      <w:r>
        <w:separator/>
      </w:r>
    </w:p>
  </w:footnote>
  <w:footnote w:type="continuationSeparator" w:id="0">
    <w:p w:rsidR="00B639FC" w:rsidRDefault="00B6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6E1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D67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3506E3"/>
    <w:multiLevelType w:val="hybridMultilevel"/>
    <w:tmpl w:val="ADA88E32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0E8"/>
    <w:multiLevelType w:val="hybridMultilevel"/>
    <w:tmpl w:val="4EE048A4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7FA1DE4"/>
    <w:multiLevelType w:val="multilevel"/>
    <w:tmpl w:val="EAD8E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F094C"/>
    <w:multiLevelType w:val="hybridMultilevel"/>
    <w:tmpl w:val="D372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B2ED3"/>
    <w:multiLevelType w:val="singleLevel"/>
    <w:tmpl w:val="FC0016CA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401B09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3A6805"/>
    <w:multiLevelType w:val="singleLevel"/>
    <w:tmpl w:val="ABF461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CB5CBE"/>
    <w:multiLevelType w:val="hybridMultilevel"/>
    <w:tmpl w:val="A36E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72AD"/>
    <w:multiLevelType w:val="singleLevel"/>
    <w:tmpl w:val="6D247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FF124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B194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1"/>
    <w:rsid w:val="00002774"/>
    <w:rsid w:val="000158F4"/>
    <w:rsid w:val="000230B2"/>
    <w:rsid w:val="000331BD"/>
    <w:rsid w:val="0004788D"/>
    <w:rsid w:val="000628B4"/>
    <w:rsid w:val="00076CC4"/>
    <w:rsid w:val="00080C5E"/>
    <w:rsid w:val="000A2FDD"/>
    <w:rsid w:val="000C20D5"/>
    <w:rsid w:val="000D03D7"/>
    <w:rsid w:val="000E57D6"/>
    <w:rsid w:val="0011278B"/>
    <w:rsid w:val="00116E46"/>
    <w:rsid w:val="00120692"/>
    <w:rsid w:val="00124750"/>
    <w:rsid w:val="0012691F"/>
    <w:rsid w:val="00140A8C"/>
    <w:rsid w:val="00141B7A"/>
    <w:rsid w:val="001522A3"/>
    <w:rsid w:val="00187D1B"/>
    <w:rsid w:val="001A507E"/>
    <w:rsid w:val="001B4DC2"/>
    <w:rsid w:val="001D3AA2"/>
    <w:rsid w:val="002631E3"/>
    <w:rsid w:val="00273853"/>
    <w:rsid w:val="002802FE"/>
    <w:rsid w:val="00295F78"/>
    <w:rsid w:val="002A1914"/>
    <w:rsid w:val="002A2F42"/>
    <w:rsid w:val="002A446E"/>
    <w:rsid w:val="002C1F11"/>
    <w:rsid w:val="002D79CA"/>
    <w:rsid w:val="002E5047"/>
    <w:rsid w:val="002F39F0"/>
    <w:rsid w:val="00320F6A"/>
    <w:rsid w:val="00321377"/>
    <w:rsid w:val="003A1570"/>
    <w:rsid w:val="003B3E75"/>
    <w:rsid w:val="003B59CB"/>
    <w:rsid w:val="004129F0"/>
    <w:rsid w:val="004634CE"/>
    <w:rsid w:val="004B063A"/>
    <w:rsid w:val="004B1AF0"/>
    <w:rsid w:val="004D0A96"/>
    <w:rsid w:val="004E34CE"/>
    <w:rsid w:val="004F2F74"/>
    <w:rsid w:val="005571EB"/>
    <w:rsid w:val="005B25D9"/>
    <w:rsid w:val="005B5D25"/>
    <w:rsid w:val="005D7C42"/>
    <w:rsid w:val="005F2779"/>
    <w:rsid w:val="006129E8"/>
    <w:rsid w:val="00627E1E"/>
    <w:rsid w:val="00630E72"/>
    <w:rsid w:val="006413AF"/>
    <w:rsid w:val="0067060D"/>
    <w:rsid w:val="006730B6"/>
    <w:rsid w:val="00691EF2"/>
    <w:rsid w:val="006921EE"/>
    <w:rsid w:val="00695D18"/>
    <w:rsid w:val="0070419C"/>
    <w:rsid w:val="0073003A"/>
    <w:rsid w:val="0074378E"/>
    <w:rsid w:val="00765E0D"/>
    <w:rsid w:val="00781A4D"/>
    <w:rsid w:val="00793EF7"/>
    <w:rsid w:val="007A0B4A"/>
    <w:rsid w:val="007F14FD"/>
    <w:rsid w:val="00811F76"/>
    <w:rsid w:val="00830781"/>
    <w:rsid w:val="00853ADB"/>
    <w:rsid w:val="00861F42"/>
    <w:rsid w:val="00881B11"/>
    <w:rsid w:val="00882202"/>
    <w:rsid w:val="008A00E3"/>
    <w:rsid w:val="008B1A74"/>
    <w:rsid w:val="008C319F"/>
    <w:rsid w:val="00906503"/>
    <w:rsid w:val="00910483"/>
    <w:rsid w:val="00951C7B"/>
    <w:rsid w:val="00965AF4"/>
    <w:rsid w:val="00987C8E"/>
    <w:rsid w:val="009936A5"/>
    <w:rsid w:val="00996EC2"/>
    <w:rsid w:val="009B2467"/>
    <w:rsid w:val="009C554F"/>
    <w:rsid w:val="009D6F03"/>
    <w:rsid w:val="009F0BAD"/>
    <w:rsid w:val="00A10555"/>
    <w:rsid w:val="00A24B3A"/>
    <w:rsid w:val="00A2635D"/>
    <w:rsid w:val="00A4240E"/>
    <w:rsid w:val="00A67E15"/>
    <w:rsid w:val="00A909F7"/>
    <w:rsid w:val="00A93F80"/>
    <w:rsid w:val="00AB3E4C"/>
    <w:rsid w:val="00AC7AE1"/>
    <w:rsid w:val="00AE3723"/>
    <w:rsid w:val="00B41911"/>
    <w:rsid w:val="00B42472"/>
    <w:rsid w:val="00B450FA"/>
    <w:rsid w:val="00B51BDF"/>
    <w:rsid w:val="00B639FC"/>
    <w:rsid w:val="00B65DB2"/>
    <w:rsid w:val="00B67634"/>
    <w:rsid w:val="00BA0E6D"/>
    <w:rsid w:val="00BA1E06"/>
    <w:rsid w:val="00BB105B"/>
    <w:rsid w:val="00BD2325"/>
    <w:rsid w:val="00BE40ED"/>
    <w:rsid w:val="00C26B5D"/>
    <w:rsid w:val="00C461E3"/>
    <w:rsid w:val="00C63657"/>
    <w:rsid w:val="00C8723B"/>
    <w:rsid w:val="00C903E6"/>
    <w:rsid w:val="00C94513"/>
    <w:rsid w:val="00CA0E1A"/>
    <w:rsid w:val="00CD12B7"/>
    <w:rsid w:val="00CD7194"/>
    <w:rsid w:val="00D45613"/>
    <w:rsid w:val="00D61574"/>
    <w:rsid w:val="00DC0615"/>
    <w:rsid w:val="00DC4464"/>
    <w:rsid w:val="00DE41CE"/>
    <w:rsid w:val="00DE7DAB"/>
    <w:rsid w:val="00DF1574"/>
    <w:rsid w:val="00E101E0"/>
    <w:rsid w:val="00E248DB"/>
    <w:rsid w:val="00E40D39"/>
    <w:rsid w:val="00E5238D"/>
    <w:rsid w:val="00E61FCE"/>
    <w:rsid w:val="00E67463"/>
    <w:rsid w:val="00E75CC0"/>
    <w:rsid w:val="00E841A7"/>
    <w:rsid w:val="00EA41A1"/>
    <w:rsid w:val="00EA54EF"/>
    <w:rsid w:val="00EB0CB6"/>
    <w:rsid w:val="00ED4357"/>
    <w:rsid w:val="00EE1B39"/>
    <w:rsid w:val="00EE5639"/>
    <w:rsid w:val="00EE7B66"/>
    <w:rsid w:val="00F02698"/>
    <w:rsid w:val="00F27C56"/>
    <w:rsid w:val="00F406F3"/>
    <w:rsid w:val="00F4274A"/>
    <w:rsid w:val="00F44C7E"/>
    <w:rsid w:val="00F82E26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A763D"/>
  <w15:chartTrackingRefBased/>
  <w15:docId w15:val="{C59FA8CD-D581-4479-89A5-60C06DA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0">
    <w:name w:val="Body Text 2"/>
    <w:basedOn w:val="a"/>
    <w:rPr>
      <w:color w:val="000000"/>
      <w:sz w:val="22"/>
    </w:rPr>
  </w:style>
  <w:style w:type="paragraph" w:styleId="3">
    <w:name w:val="Body Text 3"/>
    <w:basedOn w:val="a"/>
    <w:pPr>
      <w:jc w:val="center"/>
    </w:pPr>
    <w:rPr>
      <w:b/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82202"/>
    <w:rPr>
      <w:rFonts w:ascii="Tahoma" w:hAnsi="Tahoma" w:cs="Tahoma"/>
      <w:sz w:val="16"/>
      <w:szCs w:val="16"/>
    </w:rPr>
  </w:style>
  <w:style w:type="character" w:styleId="a8">
    <w:name w:val="Hyperlink"/>
    <w:rsid w:val="00F02698"/>
    <w:rPr>
      <w:color w:val="0563C1"/>
      <w:u w:val="single"/>
    </w:rPr>
  </w:style>
  <w:style w:type="table" w:styleId="a9">
    <w:name w:val="Table Grid"/>
    <w:basedOn w:val="a1"/>
    <w:rsid w:val="0018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0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6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положение</vt:lpstr>
    </vt:vector>
  </TitlesOfParts>
  <Company>Военкомат</Company>
  <LinksUpToDate>false</LinksUpToDate>
  <CharactersWithSpaces>3057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subject/>
  <dc:creator>chishm_tat</dc:creator>
  <cp:keywords/>
  <dc:description/>
  <cp:lastModifiedBy>Акбуринское СП</cp:lastModifiedBy>
  <cp:revision>5</cp:revision>
  <cp:lastPrinted>2024-10-23T11:14:00Z</cp:lastPrinted>
  <dcterms:created xsi:type="dcterms:W3CDTF">2025-11-13T10:20:00Z</dcterms:created>
  <dcterms:modified xsi:type="dcterms:W3CDTF">2025-11-13T10:42:00Z</dcterms:modified>
</cp:coreProperties>
</file>