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35" w:before="0" w:after="0"/>
        <w:ind w:right="5102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 внесении изменений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Республики Татарстан от 16.05.2008 № 326 «Об утверждении Правил выдачи, реализации сертификатов для обеспечения жильем многодетных семей, нуждающихся в улучшении жилищных условий»</w:t>
      </w:r>
    </w:p>
    <w:p>
      <w:pPr>
        <w:pStyle w:val="Normal"/>
        <w:spacing w:lineRule="auto" w:line="235" w:before="0" w:after="0"/>
        <w:contextualSpacing/>
        <w:jc w:val="both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35" w:before="0" w:after="0"/>
        <w:contextualSpacing/>
        <w:jc w:val="both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35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35" w:before="0" w:after="0"/>
        <w:contextualSpacing/>
        <w:jc w:val="both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35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Внести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Республики Татарстан от 16.05.2008 № 326 </w:t>
        <w:br/>
        <w:t>«Об утверждении Правил выдачи, реализации сертификатов для обеспечения жильем многодетных семей, нуждающихся в улучшении жилищных условий» (с изменениями, внесенными постановлениями Кабинета Министров Республики Татарстан от 29.08.2008 № 619, от 15.06.2009 № 394, от 20.12.2011 № 1021, от 11.06.2013</w:t>
        <w:br/>
        <w:t>№ 398, от 27.06.2016 № 443, от 27.07.2016 № 515, от 05.12.2016 № 891, от 24.10.2017 № 806, от 09.08.2019 № 660, от 24.02.2020 № 131, от 06.03.2020 № 172, от 14.01.2021 № 9,</w:t>
      </w:r>
      <w:r>
        <w:rPr/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от 29.03.2022 № 281, от 26.08.2022 № 912, от 18.03.2024 № 157), следующие изменения:</w:t>
      </w:r>
    </w:p>
    <w:p>
      <w:pPr>
        <w:pStyle w:val="Normal"/>
        <w:spacing w:lineRule="auto" w:line="235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пункт 8 дополнить абзацем следующего содержания:</w:t>
      </w:r>
    </w:p>
    <w:p>
      <w:pPr>
        <w:pStyle w:val="Normal"/>
        <w:spacing w:lineRule="auto" w:line="235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«В случае, если размер общей площади, определенный в порядке, указанном в настоящем пункте, составляет менее 18 кв.метров, право на получение сертификата не предоставляется.»;</w:t>
      </w:r>
    </w:p>
    <w:p>
      <w:pPr>
        <w:pStyle w:val="Normal"/>
        <w:spacing w:lineRule="auto" w:line="235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пункт 18 дополнить подпунктом 4 следующего содержания:</w:t>
      </w:r>
    </w:p>
    <w:p>
      <w:pPr>
        <w:pStyle w:val="Normal"/>
        <w:spacing w:lineRule="auto" w:line="235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«4) размер общей площади, определенный в порядке, указанном в пункте 8 настоящих Правил, составляет менее 18 кв.метров.».</w:t>
      </w:r>
    </w:p>
    <w:p>
      <w:pPr>
        <w:pStyle w:val="Normal"/>
        <w:spacing w:lineRule="auto" w:line="235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35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uto" w:line="235" w:before="0" w:after="0"/>
        <w:contextualSpacing/>
        <w:jc w:val="both"/>
        <w:rPr>
          <w:rFonts w:ascii="Times New Roman" w:hAnsi="Times New Roman" w:eastAsia="Calibri" w:cs="Times New Roman"/>
          <w:strike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>
      <w:type w:val="nextPage"/>
      <w:pgSz w:w="11906" w:h="16838"/>
      <w:pgMar w:left="1134" w:right="567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2fba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5c3435"/>
    <w:rPr>
      <w:sz w:val="20"/>
      <w:szCs w:val="20"/>
    </w:rPr>
  </w:style>
  <w:style w:type="character" w:styleId="Style15">
    <w:name w:val="Символ сноски"/>
    <w:uiPriority w:val="99"/>
    <w:semiHidden/>
    <w:unhideWhenUsed/>
    <w:qFormat/>
    <w:rsid w:val="005c3435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59169c"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sid w:val="00757c0a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Page" w:customStyle="1">
    <w:name w:val="ConsPlusTitlePage"/>
    <w:qFormat/>
    <w:rsid w:val="00c91c8b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c91c8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c91c8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c91c8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>
    <w:name w:val="Footnote Text"/>
    <w:basedOn w:val="Normal"/>
    <w:link w:val="Style14"/>
    <w:uiPriority w:val="99"/>
    <w:semiHidden/>
    <w:unhideWhenUsed/>
    <w:rsid w:val="005c3435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d2c9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59169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1c11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FFF7-3F4D-40C4-AFF6-C98047DC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Application>LibreOffice/7.5.6.2$Linux_X86_64 LibreOffice_project/50$Build-2</Application>
  <AppVersion>15.0000</AppVersion>
  <Pages>1</Pages>
  <Words>218</Words>
  <Characters>1439</Characters>
  <CharactersWithSpaces>1732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2024-02-12T10:58:00Z</dcterms:created>
  <dc:creator>Мухамадиева Фарида Махмутовна</dc:creator>
  <dc:description/>
  <dc:language>ru-RU</dc:language>
  <cp:lastModifiedBy/>
  <cp:lastPrinted>2024-02-05T07:02:00Z</cp:lastPrinted>
  <dcterms:modified xsi:type="dcterms:W3CDTF">2025-10-28T17:32:51Z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