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B30C3" w14:textId="0646B819" w:rsidR="00B54B97" w:rsidRPr="0075452F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экспертизы – </w:t>
      </w:r>
      <w:r w:rsidR="00D332CC">
        <w:rPr>
          <w:rFonts w:ascii="Times New Roman" w:hAnsi="Times New Roman" w:cs="Times New Roman"/>
          <w:b/>
          <w:sz w:val="28"/>
          <w:szCs w:val="28"/>
        </w:rPr>
        <w:t>25.11.2025</w:t>
      </w:r>
    </w:p>
    <w:p w14:paraId="412A64C8" w14:textId="0F6A937E" w:rsidR="00B54B97" w:rsidRPr="00EE0B29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Окончательная дата </w:t>
      </w:r>
      <w:r>
        <w:rPr>
          <w:rFonts w:ascii="Times New Roman" w:hAnsi="Times New Roman" w:cs="Times New Roman"/>
          <w:b/>
          <w:sz w:val="28"/>
          <w:szCs w:val="28"/>
        </w:rPr>
        <w:t>приема экспертных заключений –</w:t>
      </w:r>
      <w:r w:rsidR="00D332CC">
        <w:rPr>
          <w:rFonts w:ascii="Times New Roman" w:hAnsi="Times New Roman" w:cs="Times New Roman"/>
          <w:b/>
          <w:sz w:val="28"/>
          <w:szCs w:val="28"/>
        </w:rPr>
        <w:t>02.12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</w:p>
    <w:p w14:paraId="1269327D" w14:textId="77777777" w:rsidR="00B54B97" w:rsidRPr="00AC0FA2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0FA2">
        <w:rPr>
          <w:rFonts w:ascii="Times New Roman" w:hAnsi="Times New Roman" w:cs="Times New Roman"/>
          <w:b/>
          <w:sz w:val="28"/>
          <w:szCs w:val="28"/>
        </w:rPr>
        <w:t>Предложения, замечания по данному проекту направлять по адресу:</w:t>
      </w:r>
    </w:p>
    <w:p w14:paraId="68C2931D" w14:textId="77777777" w:rsidR="00B54B97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420011</w:t>
      </w:r>
      <w:r w:rsidRPr="00AC0F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C0FA2">
        <w:rPr>
          <w:rFonts w:ascii="Times New Roman" w:hAnsi="Times New Roman" w:cs="Times New Roman"/>
          <w:b/>
          <w:sz w:val="28"/>
          <w:szCs w:val="28"/>
        </w:rPr>
        <w:t>г.Казань</w:t>
      </w:r>
      <w:proofErr w:type="spellEnd"/>
      <w:r w:rsidRPr="00AC0F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C0FA2">
        <w:rPr>
          <w:rFonts w:ascii="Times New Roman" w:hAnsi="Times New Roman" w:cs="Times New Roman"/>
          <w:b/>
          <w:sz w:val="28"/>
          <w:szCs w:val="28"/>
        </w:rPr>
        <w:t>ул.</w:t>
      </w:r>
      <w:r>
        <w:rPr>
          <w:rFonts w:ascii="Times New Roman" w:hAnsi="Times New Roman" w:cs="Times New Roman"/>
          <w:b/>
          <w:sz w:val="28"/>
          <w:szCs w:val="28"/>
        </w:rPr>
        <w:t>Кремлевская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д.7</w:t>
      </w:r>
      <w:r w:rsidRPr="00AC0FA2">
        <w:rPr>
          <w:rFonts w:ascii="Times New Roman" w:hAnsi="Times New Roman" w:cs="Times New Roman"/>
          <w:b/>
          <w:sz w:val="28"/>
          <w:szCs w:val="28"/>
        </w:rPr>
        <w:t xml:space="preserve"> или по электронной почте:</w:t>
      </w:r>
    </w:p>
    <w:p w14:paraId="0B92B819" w14:textId="77777777" w:rsidR="00B54B97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0B29">
        <w:rPr>
          <w:rFonts w:ascii="Times New Roman" w:hAnsi="Times New Roman" w:cs="Times New Roman"/>
          <w:b/>
          <w:sz w:val="28"/>
          <w:szCs w:val="28"/>
        </w:rPr>
        <w:t>Kseniya.Kornilova@tatar.ru</w:t>
      </w:r>
    </w:p>
    <w:p w14:paraId="16AD5487" w14:textId="323E14AE" w:rsidR="00B54B97" w:rsidRPr="0075452F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B961BC">
        <w:rPr>
          <w:rFonts w:ascii="Times New Roman" w:hAnsi="Times New Roman" w:cs="Times New Roman"/>
          <w:b/>
          <w:sz w:val="28"/>
          <w:szCs w:val="28"/>
        </w:rPr>
        <w:t>организационного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Pr="007545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90706C" w14:textId="77777777" w:rsidR="00B54B97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75452F">
        <w:rPr>
          <w:rFonts w:ascii="Times New Roman" w:hAnsi="Times New Roman" w:cs="Times New Roman"/>
          <w:b/>
          <w:sz w:val="28"/>
          <w:szCs w:val="28"/>
        </w:rPr>
        <w:t>У «</w:t>
      </w:r>
      <w:r>
        <w:rPr>
          <w:rFonts w:ascii="Times New Roman" w:hAnsi="Times New Roman" w:cs="Times New Roman"/>
          <w:b/>
          <w:sz w:val="28"/>
          <w:szCs w:val="28"/>
        </w:rPr>
        <w:t>Управление информационных</w:t>
      </w:r>
      <w:r w:rsidRPr="0075452F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связи г.Казани»</w:t>
      </w:r>
    </w:p>
    <w:p w14:paraId="4A35AD9C" w14:textId="77777777" w:rsidR="00B54B97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0B29">
        <w:rPr>
          <w:rFonts w:ascii="Times New Roman" w:hAnsi="Times New Roman" w:cs="Times New Roman"/>
          <w:b/>
          <w:sz w:val="28"/>
          <w:szCs w:val="28"/>
        </w:rPr>
        <w:t>Корнилова Ксения Валерьевна</w:t>
      </w:r>
    </w:p>
    <w:p w14:paraId="0852135D" w14:textId="77777777" w:rsidR="00B54B97" w:rsidRPr="00EE0B29" w:rsidRDefault="00B54B97" w:rsidP="00B54B97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>тел</w:t>
      </w:r>
      <w:r w:rsidRPr="00AC0FA2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222-05-</w:t>
      </w:r>
      <w:r w:rsidRPr="00EE0B29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(доб.5120)</w:t>
      </w:r>
    </w:p>
    <w:p w14:paraId="2E721DE7" w14:textId="77777777" w:rsidR="0065502A" w:rsidRPr="008F2DE9" w:rsidRDefault="0065502A" w:rsidP="0065502A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E6078" w14:textId="77777777" w:rsidR="0065502A" w:rsidRPr="008F2DE9" w:rsidRDefault="0065502A" w:rsidP="0065502A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794E5" w14:textId="018463E1" w:rsidR="00254FF5" w:rsidRPr="00EE25B8" w:rsidRDefault="00254FF5" w:rsidP="00254FF5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D72F8">
        <w:rPr>
          <w:rFonts w:ascii="Times New Roman" w:hAnsi="Times New Roman" w:cs="Times New Roman"/>
          <w:b/>
          <w:sz w:val="28"/>
          <w:szCs w:val="28"/>
        </w:rPr>
        <w:t>й</w:t>
      </w:r>
      <w:r w:rsidRPr="00EE25B8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</w:p>
    <w:p w14:paraId="777D7424" w14:textId="270F99E4" w:rsidR="00254FF5" w:rsidRPr="00EE25B8" w:rsidRDefault="00254FF5" w:rsidP="00254FF5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 от 25.04.2018 №1439</w:t>
      </w:r>
    </w:p>
    <w:p w14:paraId="2558FE64" w14:textId="359AA6B9" w:rsidR="00254FF5" w:rsidRPr="00EE25B8" w:rsidRDefault="00BD3591" w:rsidP="00254FF5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«</w:t>
      </w:r>
      <w:r w:rsidR="00254FF5" w:rsidRPr="00EE25B8">
        <w:rPr>
          <w:rFonts w:ascii="Times New Roman" w:hAnsi="Times New Roman" w:cs="Times New Roman"/>
          <w:b/>
          <w:sz w:val="28"/>
          <w:szCs w:val="28"/>
        </w:rPr>
        <w:t>О введении новой системы оплаты труда</w:t>
      </w:r>
    </w:p>
    <w:p w14:paraId="77C22D5C" w14:textId="77777777" w:rsidR="00254FF5" w:rsidRPr="00EE25B8" w:rsidRDefault="00254FF5" w:rsidP="00254FF5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работников отдельных подведомственных</w:t>
      </w:r>
    </w:p>
    <w:p w14:paraId="51939D8A" w14:textId="77777777" w:rsidR="00254FF5" w:rsidRPr="00EE25B8" w:rsidRDefault="00254FF5" w:rsidP="00254FF5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муниципальных казенных, бюджетных и автономных</w:t>
      </w:r>
    </w:p>
    <w:p w14:paraId="440BBFE8" w14:textId="17A2110F" w:rsidR="0065502A" w:rsidRPr="00EE25B8" w:rsidRDefault="00254FF5" w:rsidP="00254FF5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учреждений муниципального образования г.Казани</w:t>
      </w:r>
      <w:r w:rsidR="00BD3591" w:rsidRPr="00EE25B8">
        <w:rPr>
          <w:rFonts w:ascii="Times New Roman" w:hAnsi="Times New Roman" w:cs="Times New Roman"/>
          <w:b/>
          <w:sz w:val="28"/>
          <w:szCs w:val="28"/>
        </w:rPr>
        <w:t>»</w:t>
      </w:r>
    </w:p>
    <w:p w14:paraId="5C878B27" w14:textId="77777777" w:rsidR="00BF41A7" w:rsidRPr="00EE25B8" w:rsidRDefault="00BF41A7" w:rsidP="00254FF5">
      <w:pPr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8FE25A9" w14:textId="5C5F1054" w:rsidR="00C9512E" w:rsidRPr="002C465B" w:rsidRDefault="00C9512E" w:rsidP="002C465B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465B">
        <w:rPr>
          <w:rFonts w:ascii="Times New Roman" w:hAnsi="Times New Roman" w:cs="Times New Roman"/>
          <w:sz w:val="28"/>
          <w:szCs w:val="28"/>
        </w:rPr>
        <w:t xml:space="preserve">В целях упорядочения оплаты труда работников отдельных подведомственных муниципальных, казенных, бюджетных и автономных учреждений муниципального образования г. Казани </w:t>
      </w:r>
      <w:r w:rsidRPr="002C465B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  <w:r w:rsidRPr="002C465B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2914A65" w14:textId="5A9D5926" w:rsidR="00D46666" w:rsidRPr="002C465B" w:rsidRDefault="00A61A3D" w:rsidP="002C465B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C465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6443A" w:rsidRPr="002C465B">
        <w:rPr>
          <w:rFonts w:ascii="Times New Roman" w:hAnsi="Times New Roman" w:cs="Times New Roman"/>
          <w:sz w:val="28"/>
          <w:szCs w:val="28"/>
        </w:rPr>
        <w:t xml:space="preserve">в </w:t>
      </w:r>
      <w:r w:rsidR="008C7D86" w:rsidRPr="002C465B">
        <w:rPr>
          <w:rFonts w:ascii="Times New Roman" w:hAnsi="Times New Roman" w:cs="Times New Roman"/>
          <w:sz w:val="28"/>
          <w:szCs w:val="28"/>
        </w:rPr>
        <w:t>постановление</w:t>
      </w:r>
      <w:r w:rsidR="00D46666" w:rsidRPr="002C465B">
        <w:rPr>
          <w:rFonts w:ascii="Times New Roman" w:hAnsi="Times New Roman" w:cs="Times New Roman"/>
          <w:sz w:val="28"/>
          <w:szCs w:val="28"/>
        </w:rPr>
        <w:t xml:space="preserve"> 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от 25.04.2018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1439 </w:t>
      </w:r>
      <w:r w:rsidR="00BD3591" w:rsidRPr="002C465B">
        <w:rPr>
          <w:rFonts w:ascii="Times New Roman" w:hAnsi="Times New Roman" w:cs="Times New Roman"/>
          <w:sz w:val="28"/>
          <w:szCs w:val="28"/>
        </w:rPr>
        <w:t>«</w:t>
      </w:r>
      <w:r w:rsidR="00C9512E" w:rsidRPr="002C465B">
        <w:rPr>
          <w:rFonts w:ascii="Times New Roman" w:hAnsi="Times New Roman" w:cs="Times New Roman"/>
          <w:sz w:val="28"/>
          <w:szCs w:val="28"/>
        </w:rPr>
        <w:t>О введении новой системы оплаты труда работников отдельных подведомственных муниципальных, казенных, бюджетных и автономных учреждений муниципального образования г.Казани</w:t>
      </w:r>
      <w:r w:rsidR="00BD3591" w:rsidRPr="002C465B">
        <w:rPr>
          <w:rFonts w:ascii="Times New Roman" w:hAnsi="Times New Roman" w:cs="Times New Roman"/>
          <w:sz w:val="28"/>
          <w:szCs w:val="28"/>
        </w:rPr>
        <w:t>»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в него постановлениями Исполнительного комитета г.Казани от 28.08.2018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4716, от 26.09.2018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5087, от 08.02.2019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434, от 29.03.2019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1104, от 23.04.2019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1492, от 09.09.2019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3162, от 26.03.2020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919, от 15.10.2020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2969, от 22.10.2021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2763, от 18.11.2021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3073, от 08.02.2022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405, от 23.06.2022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1978, от 08.08.2022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2610, от 03.11.2022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3821, от 12.01.2023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19, от 08.08.2023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2235, от 13.10.2023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3071, от 21.02.2024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600, от 03.04.2024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1292, от 12.04.2024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1527, от 14.05.2024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2003, от 01.07.2024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2768, от 24.07.2024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3087, от 01.08.2024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3209, от 04.09.2024 </w:t>
      </w:r>
      <w:r w:rsidR="002C07CF" w:rsidRPr="002C465B">
        <w:rPr>
          <w:rFonts w:ascii="Times New Roman" w:hAnsi="Times New Roman" w:cs="Times New Roman"/>
          <w:sz w:val="28"/>
          <w:szCs w:val="28"/>
        </w:rPr>
        <w:t>№</w:t>
      </w:r>
      <w:r w:rsidR="00C9512E" w:rsidRPr="002C465B">
        <w:rPr>
          <w:rFonts w:ascii="Times New Roman" w:hAnsi="Times New Roman" w:cs="Times New Roman"/>
          <w:sz w:val="28"/>
          <w:szCs w:val="28"/>
        </w:rPr>
        <w:t>3769</w:t>
      </w:r>
      <w:r w:rsidR="0076598C" w:rsidRPr="002C465B">
        <w:rPr>
          <w:rFonts w:ascii="Times New Roman" w:hAnsi="Times New Roman" w:cs="Times New Roman"/>
          <w:sz w:val="28"/>
          <w:szCs w:val="28"/>
        </w:rPr>
        <w:t xml:space="preserve">, от 20.12.2024 №5326, от 16.01.2025 №39, от 10.02.2025 №329, от 06.03.2025 №562, от </w:t>
      </w:r>
      <w:r w:rsidR="002F687B" w:rsidRPr="002C465B">
        <w:rPr>
          <w:rFonts w:ascii="Times New Roman" w:hAnsi="Times New Roman" w:cs="Times New Roman"/>
          <w:sz w:val="28"/>
          <w:szCs w:val="28"/>
        </w:rPr>
        <w:t>2</w:t>
      </w:r>
      <w:r w:rsidR="008368C1" w:rsidRPr="002C465B">
        <w:rPr>
          <w:rFonts w:ascii="Times New Roman" w:hAnsi="Times New Roman" w:cs="Times New Roman"/>
          <w:sz w:val="28"/>
          <w:szCs w:val="28"/>
        </w:rPr>
        <w:t>3</w:t>
      </w:r>
      <w:r w:rsidR="0076598C" w:rsidRPr="002C465B">
        <w:rPr>
          <w:rFonts w:ascii="Times New Roman" w:hAnsi="Times New Roman" w:cs="Times New Roman"/>
          <w:sz w:val="28"/>
          <w:szCs w:val="28"/>
        </w:rPr>
        <w:t>.05.2025 №</w:t>
      </w:r>
      <w:r w:rsidR="002F687B" w:rsidRPr="002C465B">
        <w:rPr>
          <w:rFonts w:ascii="Times New Roman" w:hAnsi="Times New Roman" w:cs="Times New Roman"/>
          <w:sz w:val="28"/>
          <w:szCs w:val="28"/>
        </w:rPr>
        <w:t>1617</w:t>
      </w:r>
      <w:r w:rsidR="00C26A7C" w:rsidRPr="002C465B">
        <w:rPr>
          <w:rFonts w:ascii="Times New Roman" w:hAnsi="Times New Roman" w:cs="Times New Roman"/>
          <w:sz w:val="28"/>
          <w:szCs w:val="28"/>
        </w:rPr>
        <w:t xml:space="preserve">, от 01.07.2025 </w:t>
      </w:r>
      <w:hyperlink r:id="rId8" w:tooltip="Постановление Исполкома муниципального образования г. Казани от 01.07.2025 N 2013 &quot;О внесении изменения в постановление Исполнительного комитета г. Казани от 25.04.2018 N 1439 &quot;О введении новой системы оплаты труда работников отдельных подведомственных муницип">
        <w:r w:rsidR="00C26A7C" w:rsidRPr="002C465B">
          <w:rPr>
            <w:rFonts w:ascii="Times New Roman" w:hAnsi="Times New Roman" w:cs="Times New Roman"/>
            <w:sz w:val="28"/>
            <w:szCs w:val="28"/>
          </w:rPr>
          <w:t>№2013</w:t>
        </w:r>
      </w:hyperlink>
      <w:r w:rsidR="00C26A7C" w:rsidRPr="002C465B">
        <w:rPr>
          <w:rFonts w:ascii="Times New Roman" w:hAnsi="Times New Roman" w:cs="Times New Roman"/>
          <w:sz w:val="28"/>
          <w:szCs w:val="28"/>
        </w:rPr>
        <w:t xml:space="preserve">, от 21.07.2025 </w:t>
      </w:r>
      <w:hyperlink r:id="rId9" w:tooltip="Постановление Исполкома муниципального образования г. Казани от 21.07.2025 N 2315 &quot;О внесении изменений в постановление Исполнительного комитета г. Казани от 25.04.2018 N 1439 &quot;О введении новой системы оплаты труда работников отдельных подведомственных муницип">
        <w:r w:rsidR="00C26A7C" w:rsidRPr="002C465B">
          <w:rPr>
            <w:rFonts w:ascii="Times New Roman" w:hAnsi="Times New Roman" w:cs="Times New Roman"/>
            <w:sz w:val="28"/>
            <w:szCs w:val="28"/>
          </w:rPr>
          <w:t>№2315</w:t>
        </w:r>
      </w:hyperlink>
      <w:r w:rsidR="005731B6" w:rsidRPr="002C465B">
        <w:rPr>
          <w:rFonts w:ascii="Times New Roman" w:hAnsi="Times New Roman" w:cs="Times New Roman"/>
          <w:sz w:val="28"/>
          <w:szCs w:val="28"/>
        </w:rPr>
        <w:t>, от 17.09.2025 №</w:t>
      </w:r>
      <w:r w:rsidR="007A1F8B" w:rsidRPr="002C465B">
        <w:rPr>
          <w:rFonts w:ascii="Times New Roman" w:hAnsi="Times New Roman" w:cs="Times New Roman"/>
          <w:sz w:val="28"/>
          <w:szCs w:val="28"/>
        </w:rPr>
        <w:t>2905</w:t>
      </w:r>
      <w:r w:rsidR="00C9512E" w:rsidRPr="002C465B">
        <w:rPr>
          <w:rFonts w:ascii="Times New Roman" w:hAnsi="Times New Roman" w:cs="Times New Roman"/>
          <w:sz w:val="28"/>
          <w:szCs w:val="28"/>
        </w:rPr>
        <w:t xml:space="preserve">) </w:t>
      </w:r>
      <w:r w:rsidR="00B15CC9" w:rsidRPr="002C465B">
        <w:rPr>
          <w:rFonts w:ascii="Times New Roman" w:hAnsi="Times New Roman" w:cs="Times New Roman"/>
          <w:sz w:val="28"/>
          <w:szCs w:val="28"/>
        </w:rPr>
        <w:t>следующие</w:t>
      </w:r>
      <w:r w:rsidR="00D46666" w:rsidRPr="002C465B">
        <w:rPr>
          <w:rFonts w:ascii="Times New Roman" w:hAnsi="Times New Roman" w:cs="Times New Roman"/>
          <w:sz w:val="28"/>
          <w:szCs w:val="28"/>
        </w:rPr>
        <w:t xml:space="preserve"> </w:t>
      </w:r>
      <w:r w:rsidR="00C9512E" w:rsidRPr="002C465B">
        <w:rPr>
          <w:rFonts w:ascii="Times New Roman" w:hAnsi="Times New Roman" w:cs="Times New Roman"/>
          <w:sz w:val="28"/>
          <w:szCs w:val="28"/>
        </w:rPr>
        <w:t>изменени</w:t>
      </w:r>
      <w:r w:rsidR="00B15CC9" w:rsidRPr="002C465B">
        <w:rPr>
          <w:rFonts w:ascii="Times New Roman" w:hAnsi="Times New Roman" w:cs="Times New Roman"/>
          <w:sz w:val="28"/>
          <w:szCs w:val="28"/>
        </w:rPr>
        <w:t>я</w:t>
      </w:r>
      <w:r w:rsidR="00D46666" w:rsidRPr="002C465B">
        <w:rPr>
          <w:rFonts w:ascii="Times New Roman" w:hAnsi="Times New Roman" w:cs="Times New Roman"/>
          <w:sz w:val="28"/>
          <w:szCs w:val="28"/>
        </w:rPr>
        <w:t>:</w:t>
      </w:r>
    </w:p>
    <w:p w14:paraId="3F401058" w14:textId="1A9053E9" w:rsidR="00E23CCA" w:rsidRPr="002C465B" w:rsidRDefault="005C5394" w:rsidP="002C465B">
      <w:pPr>
        <w:widowControl/>
        <w:spacing w:line="28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C465B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B15CC9" w:rsidRPr="002C465B">
        <w:rPr>
          <w:rFonts w:ascii="Times New Roman" w:hAnsi="Times New Roman" w:cs="Times New Roman"/>
          <w:sz w:val="28"/>
          <w:szCs w:val="28"/>
        </w:rPr>
        <w:tab/>
      </w:r>
      <w:r w:rsidR="00E23CCA" w:rsidRPr="002C465B">
        <w:rPr>
          <w:rFonts w:ascii="Times New Roman" w:hAnsi="Times New Roman" w:cs="Times New Roman"/>
          <w:sz w:val="28"/>
          <w:szCs w:val="28"/>
        </w:rPr>
        <w:t>в приложении №1 пункт 5 таблицы №1 изложить в редакции согласно приложению №1 к настоящему постановлению;</w:t>
      </w:r>
    </w:p>
    <w:p w14:paraId="6D5F0130" w14:textId="64932678" w:rsidR="003F4815" w:rsidRPr="002C465B" w:rsidRDefault="00147C08" w:rsidP="002C465B">
      <w:pPr>
        <w:widowControl/>
        <w:spacing w:line="28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3F4815" w:rsidRPr="002C465B">
        <w:rPr>
          <w:rFonts w:ascii="Times New Roman" w:hAnsi="Times New Roman" w:cs="Times New Roman"/>
          <w:sz w:val="28"/>
          <w:szCs w:val="28"/>
        </w:rPr>
        <w:t>в приложении №1 приложение изложить в редакции согласно приложению №2 к настоящему постановлению;</w:t>
      </w:r>
    </w:p>
    <w:p w14:paraId="43DFD1E9" w14:textId="53AA1AAB" w:rsidR="00B15CC9" w:rsidRPr="002C465B" w:rsidRDefault="00147C08" w:rsidP="002C465B">
      <w:pPr>
        <w:widowControl/>
        <w:spacing w:line="28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A61A3D" w:rsidRPr="002C465B">
        <w:rPr>
          <w:rFonts w:ascii="Times New Roman" w:hAnsi="Times New Roman" w:cs="Times New Roman"/>
          <w:sz w:val="28"/>
          <w:szCs w:val="28"/>
        </w:rPr>
        <w:t xml:space="preserve">в </w:t>
      </w:r>
      <w:r w:rsidR="00B15CC9" w:rsidRPr="002C46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7D86" w:rsidRPr="002C465B">
        <w:rPr>
          <w:rFonts w:ascii="Times New Roman" w:hAnsi="Times New Roman" w:cs="Times New Roman"/>
          <w:sz w:val="28"/>
          <w:szCs w:val="28"/>
        </w:rPr>
        <w:t>№</w:t>
      </w:r>
      <w:r w:rsidR="00A61A3D" w:rsidRPr="002C465B">
        <w:rPr>
          <w:rFonts w:ascii="Times New Roman" w:hAnsi="Times New Roman" w:cs="Times New Roman"/>
          <w:sz w:val="28"/>
          <w:szCs w:val="28"/>
        </w:rPr>
        <w:t>4</w:t>
      </w:r>
      <w:r w:rsidR="008C7D86" w:rsidRPr="002C465B">
        <w:rPr>
          <w:rFonts w:ascii="Times New Roman" w:hAnsi="Times New Roman" w:cs="Times New Roman"/>
          <w:sz w:val="28"/>
          <w:szCs w:val="28"/>
        </w:rPr>
        <w:t xml:space="preserve"> </w:t>
      </w:r>
      <w:r w:rsidR="00A61A3D" w:rsidRPr="002C465B">
        <w:rPr>
          <w:rFonts w:ascii="Times New Roman" w:hAnsi="Times New Roman" w:cs="Times New Roman"/>
          <w:sz w:val="28"/>
          <w:szCs w:val="28"/>
        </w:rPr>
        <w:t>пункт 5 изложить в редакции согласно приложению №</w:t>
      </w:r>
      <w:r w:rsidR="00107294" w:rsidRPr="002C465B">
        <w:rPr>
          <w:rFonts w:ascii="Times New Roman" w:hAnsi="Times New Roman" w:cs="Times New Roman"/>
          <w:sz w:val="28"/>
          <w:szCs w:val="28"/>
        </w:rPr>
        <w:t>3</w:t>
      </w:r>
      <w:r w:rsidR="00A61A3D" w:rsidRPr="002C465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15CC9" w:rsidRPr="002C465B">
        <w:rPr>
          <w:rFonts w:ascii="Times New Roman" w:hAnsi="Times New Roman" w:cs="Times New Roman"/>
          <w:sz w:val="28"/>
          <w:szCs w:val="28"/>
        </w:rPr>
        <w:t>;</w:t>
      </w:r>
    </w:p>
    <w:p w14:paraId="0D30208A" w14:textId="41E07C9C" w:rsidR="007D4350" w:rsidRPr="002C465B" w:rsidRDefault="00B15CC9" w:rsidP="002C465B">
      <w:pPr>
        <w:widowControl/>
        <w:spacing w:line="28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C465B">
        <w:rPr>
          <w:rFonts w:ascii="Times New Roman" w:hAnsi="Times New Roman" w:cs="Times New Roman"/>
          <w:sz w:val="28"/>
          <w:szCs w:val="28"/>
        </w:rPr>
        <w:t>1.</w:t>
      </w:r>
      <w:r w:rsidR="003F4815" w:rsidRPr="002C465B">
        <w:rPr>
          <w:rFonts w:ascii="Times New Roman" w:hAnsi="Times New Roman" w:cs="Times New Roman"/>
          <w:sz w:val="28"/>
          <w:szCs w:val="28"/>
        </w:rPr>
        <w:t>4</w:t>
      </w:r>
      <w:r w:rsidRPr="002C465B">
        <w:rPr>
          <w:rFonts w:ascii="Times New Roman" w:hAnsi="Times New Roman" w:cs="Times New Roman"/>
          <w:sz w:val="28"/>
          <w:szCs w:val="28"/>
        </w:rPr>
        <w:t>.</w:t>
      </w:r>
      <w:r w:rsidRPr="002C465B">
        <w:rPr>
          <w:rFonts w:ascii="Times New Roman" w:hAnsi="Times New Roman" w:cs="Times New Roman"/>
          <w:sz w:val="28"/>
          <w:szCs w:val="28"/>
        </w:rPr>
        <w:tab/>
      </w:r>
      <w:r w:rsidR="00A61A3D" w:rsidRPr="002C465B">
        <w:rPr>
          <w:rFonts w:ascii="Times New Roman" w:hAnsi="Times New Roman" w:cs="Times New Roman"/>
          <w:sz w:val="28"/>
          <w:szCs w:val="28"/>
        </w:rPr>
        <w:t xml:space="preserve">в </w:t>
      </w:r>
      <w:r w:rsidRPr="002C46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61A3D" w:rsidRPr="002C465B">
        <w:rPr>
          <w:rFonts w:ascii="Times New Roman" w:hAnsi="Times New Roman" w:cs="Times New Roman"/>
          <w:sz w:val="28"/>
          <w:szCs w:val="28"/>
        </w:rPr>
        <w:t>№6 пункт</w:t>
      </w:r>
      <w:r w:rsidR="008E738B" w:rsidRPr="002C465B">
        <w:rPr>
          <w:rFonts w:ascii="Times New Roman" w:hAnsi="Times New Roman" w:cs="Times New Roman"/>
          <w:sz w:val="28"/>
          <w:szCs w:val="28"/>
        </w:rPr>
        <w:t>ы</w:t>
      </w:r>
      <w:r w:rsidR="00A61A3D" w:rsidRPr="002C465B">
        <w:rPr>
          <w:rFonts w:ascii="Times New Roman" w:hAnsi="Times New Roman" w:cs="Times New Roman"/>
          <w:sz w:val="28"/>
          <w:szCs w:val="28"/>
        </w:rPr>
        <w:t xml:space="preserve"> </w:t>
      </w:r>
      <w:r w:rsidR="008E738B" w:rsidRPr="002C465B">
        <w:rPr>
          <w:rFonts w:ascii="Times New Roman" w:hAnsi="Times New Roman" w:cs="Times New Roman"/>
          <w:sz w:val="28"/>
          <w:szCs w:val="28"/>
        </w:rPr>
        <w:t xml:space="preserve">10 и </w:t>
      </w:r>
      <w:r w:rsidR="007E2459" w:rsidRPr="002C465B">
        <w:rPr>
          <w:rFonts w:ascii="Times New Roman" w:hAnsi="Times New Roman" w:cs="Times New Roman"/>
          <w:sz w:val="28"/>
          <w:szCs w:val="28"/>
        </w:rPr>
        <w:t xml:space="preserve">13 изложить в редакции согласно </w:t>
      </w:r>
      <w:r w:rsidRPr="002C465B">
        <w:rPr>
          <w:rFonts w:ascii="Times New Roman" w:hAnsi="Times New Roman" w:cs="Times New Roman"/>
          <w:sz w:val="28"/>
          <w:szCs w:val="28"/>
        </w:rPr>
        <w:t>приложени</w:t>
      </w:r>
      <w:r w:rsidR="007E2459" w:rsidRPr="002C465B">
        <w:rPr>
          <w:rFonts w:ascii="Times New Roman" w:hAnsi="Times New Roman" w:cs="Times New Roman"/>
          <w:sz w:val="28"/>
          <w:szCs w:val="28"/>
        </w:rPr>
        <w:t>ю</w:t>
      </w:r>
      <w:r w:rsidR="00A61A3D" w:rsidRPr="002C465B">
        <w:rPr>
          <w:rFonts w:ascii="Times New Roman" w:hAnsi="Times New Roman" w:cs="Times New Roman"/>
          <w:sz w:val="28"/>
          <w:szCs w:val="28"/>
        </w:rPr>
        <w:t xml:space="preserve"> №</w:t>
      </w:r>
      <w:r w:rsidR="00107294" w:rsidRPr="002C465B">
        <w:rPr>
          <w:rFonts w:ascii="Times New Roman" w:hAnsi="Times New Roman" w:cs="Times New Roman"/>
          <w:sz w:val="28"/>
          <w:szCs w:val="28"/>
        </w:rPr>
        <w:t>4</w:t>
      </w:r>
      <w:r w:rsidRPr="002C465B">
        <w:rPr>
          <w:rFonts w:ascii="Times New Roman" w:hAnsi="Times New Roman" w:cs="Times New Roman"/>
          <w:sz w:val="28"/>
          <w:szCs w:val="28"/>
        </w:rPr>
        <w:t xml:space="preserve"> к </w:t>
      </w:r>
      <w:r w:rsidR="007E2459" w:rsidRPr="002C465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2C465B">
        <w:rPr>
          <w:rFonts w:ascii="Times New Roman" w:hAnsi="Times New Roman" w:cs="Times New Roman"/>
          <w:sz w:val="28"/>
          <w:szCs w:val="28"/>
        </w:rPr>
        <w:t>постановлению</w:t>
      </w:r>
      <w:r w:rsidR="00147C08">
        <w:rPr>
          <w:rFonts w:ascii="Times New Roman" w:hAnsi="Times New Roman" w:cs="Times New Roman"/>
          <w:sz w:val="28"/>
          <w:szCs w:val="28"/>
        </w:rPr>
        <w:t>;</w:t>
      </w:r>
    </w:p>
    <w:p w14:paraId="106F0C94" w14:textId="03AE6030" w:rsidR="002C465B" w:rsidRPr="002C465B" w:rsidRDefault="002C465B" w:rsidP="002C465B">
      <w:pPr>
        <w:spacing w:line="28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C465B">
        <w:rPr>
          <w:rFonts w:ascii="Times New Roman" w:hAnsi="Times New Roman" w:cs="Times New Roman"/>
          <w:sz w:val="28"/>
          <w:szCs w:val="28"/>
        </w:rPr>
        <w:t>1.5.</w:t>
      </w:r>
      <w:r w:rsidRPr="002C465B">
        <w:rPr>
          <w:rFonts w:ascii="Times New Roman" w:hAnsi="Times New Roman" w:cs="Times New Roman"/>
          <w:sz w:val="28"/>
          <w:szCs w:val="28"/>
        </w:rPr>
        <w:tab/>
        <w:t>приложение к Примерному положению об оплате труда руководителей, специалистов и служащих отдельных подведомственных муниципальных казенных, бюджетных и автономных учреждений муниципального образования г.Казани признать утратившим силу с 01.12.2025;</w:t>
      </w:r>
    </w:p>
    <w:p w14:paraId="3BFF7765" w14:textId="18367A84" w:rsidR="002C465B" w:rsidRPr="002C465B" w:rsidRDefault="002C465B" w:rsidP="002C465B">
      <w:pPr>
        <w:spacing w:line="28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C465B">
        <w:rPr>
          <w:rFonts w:ascii="Times New Roman" w:hAnsi="Times New Roman" w:cs="Times New Roman"/>
          <w:sz w:val="28"/>
          <w:szCs w:val="28"/>
        </w:rPr>
        <w:t>1.6.</w:t>
      </w:r>
      <w:r w:rsidRPr="002C465B">
        <w:rPr>
          <w:rFonts w:ascii="Times New Roman" w:hAnsi="Times New Roman" w:cs="Times New Roman"/>
          <w:sz w:val="28"/>
          <w:szCs w:val="28"/>
        </w:rPr>
        <w:tab/>
        <w:t>приложение №2 к настоящему приложению считать соответственно приложением к Примерному положению об оплате труда руководителей, специалистов и служащих отдельных подведомственных муниципальных казенных, бюджетных и автономных учреждений муниципального образования г.Казани</w:t>
      </w:r>
      <w:r w:rsidR="00EC7A88">
        <w:rPr>
          <w:rFonts w:ascii="Times New Roman" w:hAnsi="Times New Roman" w:cs="Times New Roman"/>
          <w:sz w:val="28"/>
          <w:szCs w:val="28"/>
        </w:rPr>
        <w:t>.</w:t>
      </w:r>
    </w:p>
    <w:p w14:paraId="38FBF484" w14:textId="55853759" w:rsidR="0060048D" w:rsidRPr="002C465B" w:rsidRDefault="00B15CC9" w:rsidP="002C465B">
      <w:pPr>
        <w:pStyle w:val="Noparagraphstyle"/>
        <w:ind w:firstLine="567"/>
        <w:contextualSpacing/>
        <w:jc w:val="both"/>
        <w:rPr>
          <w:sz w:val="28"/>
          <w:szCs w:val="28"/>
        </w:rPr>
      </w:pPr>
      <w:r w:rsidRPr="002C465B">
        <w:rPr>
          <w:sz w:val="28"/>
          <w:szCs w:val="28"/>
        </w:rPr>
        <w:t xml:space="preserve">2. </w:t>
      </w:r>
      <w:r w:rsidR="0060048D" w:rsidRPr="002C465B">
        <w:rPr>
          <w:sz w:val="28"/>
          <w:szCs w:val="28"/>
        </w:rPr>
        <w:t xml:space="preserve">Установить, что вносимые изменения распространяются на правоотношения, возникшие с </w:t>
      </w:r>
      <w:r w:rsidR="0060048D" w:rsidRPr="002C465B">
        <w:rPr>
          <w:color w:val="auto"/>
          <w:sz w:val="28"/>
          <w:szCs w:val="28"/>
        </w:rPr>
        <w:t>01.</w:t>
      </w:r>
      <w:r w:rsidR="00C87461" w:rsidRPr="002C465B">
        <w:rPr>
          <w:color w:val="auto"/>
          <w:sz w:val="28"/>
          <w:szCs w:val="28"/>
        </w:rPr>
        <w:t>12</w:t>
      </w:r>
      <w:r w:rsidR="0060048D" w:rsidRPr="002C465B">
        <w:rPr>
          <w:color w:val="auto"/>
          <w:sz w:val="28"/>
          <w:szCs w:val="28"/>
        </w:rPr>
        <w:t>.202</w:t>
      </w:r>
      <w:r w:rsidR="00C87461" w:rsidRPr="002C465B">
        <w:rPr>
          <w:color w:val="auto"/>
          <w:sz w:val="28"/>
          <w:szCs w:val="28"/>
        </w:rPr>
        <w:t>5</w:t>
      </w:r>
      <w:r w:rsidR="0060048D" w:rsidRPr="002C465B">
        <w:rPr>
          <w:sz w:val="28"/>
          <w:szCs w:val="28"/>
        </w:rPr>
        <w:t>.</w:t>
      </w:r>
    </w:p>
    <w:p w14:paraId="78C10196" w14:textId="318AAFEE" w:rsidR="00B15CC9" w:rsidRPr="002C465B" w:rsidRDefault="0060048D" w:rsidP="002C465B">
      <w:pPr>
        <w:widowControl/>
        <w:spacing w:line="28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C465B">
        <w:rPr>
          <w:rFonts w:ascii="Times New Roman" w:hAnsi="Times New Roman" w:cs="Times New Roman"/>
          <w:sz w:val="28"/>
          <w:szCs w:val="28"/>
        </w:rPr>
        <w:t xml:space="preserve">3. </w:t>
      </w:r>
      <w:r w:rsidR="00B15CC9" w:rsidRPr="002C465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</w:t>
      </w:r>
      <w:r w:rsidR="00B15CC9" w:rsidRPr="002C465B">
        <w:rPr>
          <w:rFonts w:ascii="Times New Roman" w:hAnsi="Times New Roman" w:cs="Times New Roman"/>
          <w:lang w:val="tt-RU"/>
        </w:rPr>
        <w:t xml:space="preserve"> «</w:t>
      </w:r>
      <w:r w:rsidR="00B15CC9" w:rsidRPr="002C465B">
        <w:rPr>
          <w:rFonts w:ascii="Times New Roman" w:hAnsi="Times New Roman" w:cs="Times New Roman"/>
          <w:sz w:val="28"/>
          <w:szCs w:val="28"/>
        </w:rPr>
        <w:t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10" w:history="1">
        <w:r w:rsidR="00B15CC9" w:rsidRPr="002C465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www.pravo.tatarstan.ru</w:t>
        </w:r>
      </w:hyperlink>
      <w:r w:rsidR="00B15CC9" w:rsidRPr="002C465B">
        <w:rPr>
          <w:rFonts w:ascii="Times New Roman" w:hAnsi="Times New Roman" w:cs="Times New Roman"/>
          <w:sz w:val="28"/>
          <w:szCs w:val="28"/>
        </w:rPr>
        <w:t>).</w:t>
      </w:r>
    </w:p>
    <w:p w14:paraId="1F66D11A" w14:textId="2FAE9711" w:rsidR="00B15CC9" w:rsidRPr="002C465B" w:rsidRDefault="0060048D" w:rsidP="002C465B">
      <w:pPr>
        <w:spacing w:line="28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C465B">
        <w:rPr>
          <w:rFonts w:ascii="Times New Roman" w:hAnsi="Times New Roman" w:cs="Times New Roman"/>
          <w:sz w:val="28"/>
          <w:szCs w:val="28"/>
        </w:rPr>
        <w:t>4</w:t>
      </w:r>
      <w:r w:rsidR="00B15CC9" w:rsidRPr="002C465B">
        <w:rPr>
          <w:rFonts w:ascii="Times New Roman" w:hAnsi="Times New Roman" w:cs="Times New Roman"/>
          <w:sz w:val="28"/>
          <w:szCs w:val="28"/>
        </w:rPr>
        <w:t>. Контроль за выполнением настоящего постановления оставляю за собой.</w:t>
      </w:r>
    </w:p>
    <w:p w14:paraId="4670A4CB" w14:textId="019C118D" w:rsidR="00B15CC9" w:rsidRDefault="00B15CC9" w:rsidP="00B15CC9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59F3FC" w14:textId="77777777" w:rsidR="002C465B" w:rsidRPr="00EE25B8" w:rsidRDefault="002C465B" w:rsidP="00B15CC9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735A20" w14:textId="48ED5565" w:rsidR="00B15CC9" w:rsidRPr="008F2DE9" w:rsidRDefault="00B15CC9" w:rsidP="00B15CC9">
      <w:pPr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 w:rsidRPr="00EE25B8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2C5EDC98" w14:textId="77777777" w:rsidR="00B15CC9" w:rsidRDefault="00B15CC9" w:rsidP="00C9512E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05DE44F" w14:textId="5FBB2D55" w:rsidR="00B15CC9" w:rsidRDefault="00B15CC9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AC6F111" w14:textId="4DD97668" w:rsidR="00B15CC9" w:rsidRDefault="00B15CC9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AA047C7" w14:textId="6996F14B" w:rsidR="00B15CC9" w:rsidRDefault="00B15CC9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EB3A834" w14:textId="0CF22121" w:rsidR="00B15CC9" w:rsidRDefault="00B15CC9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FED998C" w14:textId="0C03A74F" w:rsidR="00B15CC9" w:rsidRDefault="00B15CC9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336437E" w14:textId="6A398483" w:rsidR="00B15CC9" w:rsidRDefault="00B15CC9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B9D854F" w14:textId="6A3CBDC9" w:rsidR="00B961BC" w:rsidRDefault="00B961BC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749C6A6" w14:textId="77777777" w:rsidR="00B961BC" w:rsidRDefault="00B961BC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303675E" w14:textId="40BF1EA0" w:rsidR="009477FA" w:rsidRPr="00B15CC9" w:rsidRDefault="009477FA" w:rsidP="00D00BC8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№1</w:t>
      </w:r>
    </w:p>
    <w:p w14:paraId="54A135F9" w14:textId="77777777" w:rsidR="009477FA" w:rsidRPr="00B15CC9" w:rsidRDefault="009477FA" w:rsidP="00D00BC8">
      <w:pPr>
        <w:widowControl/>
        <w:tabs>
          <w:tab w:val="center" w:pos="6732"/>
        </w:tabs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к постановлению</w:t>
      </w:r>
    </w:p>
    <w:p w14:paraId="47A06D78" w14:textId="77777777" w:rsidR="009477FA" w:rsidRPr="00B15CC9" w:rsidRDefault="009477FA" w:rsidP="00D00BC8">
      <w:pPr>
        <w:widowControl/>
        <w:tabs>
          <w:tab w:val="center" w:pos="6732"/>
        </w:tabs>
        <w:autoSpaceDE/>
        <w:autoSpaceDN/>
        <w:adjustRightInd/>
        <w:spacing w:line="288" w:lineRule="auto"/>
        <w:ind w:left="6237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Исполнительного комитета</w:t>
      </w:r>
    </w:p>
    <w:p w14:paraId="70947087" w14:textId="77777777" w:rsidR="009477FA" w:rsidRPr="00B15CC9" w:rsidRDefault="009477FA" w:rsidP="00D00BC8">
      <w:pPr>
        <w:widowControl/>
        <w:tabs>
          <w:tab w:val="center" w:pos="6732"/>
        </w:tabs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г.Казани</w:t>
      </w:r>
    </w:p>
    <w:p w14:paraId="09ADE661" w14:textId="27CE5016" w:rsidR="009477FA" w:rsidRDefault="00D00BC8" w:rsidP="00D00BC8">
      <w:pPr>
        <w:widowControl/>
        <w:tabs>
          <w:tab w:val="center" w:pos="6732"/>
        </w:tabs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____________</w:t>
      </w:r>
      <w:r w:rsidR="009477FA" w:rsidRPr="00B15CC9">
        <w:rPr>
          <w:rFonts w:ascii="Times New Roman" w:hAnsi="Times New Roman" w:cs="Times New Roman"/>
          <w:sz w:val="28"/>
          <w:szCs w:val="28"/>
          <w:lang w:eastAsia="en-US"/>
        </w:rPr>
        <w:t>№________</w:t>
      </w:r>
    </w:p>
    <w:p w14:paraId="139663E5" w14:textId="77777777" w:rsidR="009477FA" w:rsidRPr="00B15CC9" w:rsidRDefault="009477FA" w:rsidP="009477FA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F6BCA1D" w14:textId="131B0E4D" w:rsidR="009477FA" w:rsidRDefault="009477FA" w:rsidP="009477FA">
      <w:pPr>
        <w:adjustRightInd/>
        <w:spacing w:line="288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7FA">
        <w:rPr>
          <w:rFonts w:ascii="Times New Roman" w:hAnsi="Times New Roman" w:cs="Times New Roman"/>
          <w:b/>
          <w:sz w:val="28"/>
          <w:szCs w:val="28"/>
        </w:rPr>
        <w:t>Таблица №1</w:t>
      </w:r>
    </w:p>
    <w:p w14:paraId="10004930" w14:textId="77777777" w:rsidR="009477FA" w:rsidRPr="009477FA" w:rsidRDefault="009477FA" w:rsidP="009477FA">
      <w:pPr>
        <w:adjustRightInd/>
        <w:spacing w:line="288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CA87ED" w14:textId="01A51691" w:rsidR="009477FA" w:rsidRPr="009477FA" w:rsidRDefault="009477FA" w:rsidP="009477FA">
      <w:pPr>
        <w:adjustRightInd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7FA">
        <w:rPr>
          <w:b/>
          <w:color w:val="22272F"/>
          <w:sz w:val="28"/>
          <w:szCs w:val="28"/>
          <w:shd w:val="clear" w:color="auto" w:fill="FFFFFF"/>
        </w:rPr>
        <w:t>Размеры ежемесячной процентной надбавки к окладу за сложность, напряженность работы</w:t>
      </w:r>
    </w:p>
    <w:p w14:paraId="2FCD8D94" w14:textId="77777777" w:rsidR="009477FA" w:rsidRPr="00B15CC9" w:rsidRDefault="009477FA" w:rsidP="009477FA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8"/>
        <w:gridCol w:w="3074"/>
        <w:gridCol w:w="2518"/>
      </w:tblGrid>
      <w:tr w:rsidR="009477FA" w:rsidRPr="00B15CC9" w14:paraId="2210F39F" w14:textId="77777777" w:rsidTr="00C93650">
        <w:tc>
          <w:tcPr>
            <w:tcW w:w="5000" w:type="pct"/>
            <w:gridSpan w:val="3"/>
          </w:tcPr>
          <w:p w14:paraId="6298FC39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B15CC9">
              <w:rPr>
                <w:rFonts w:ascii="Times New Roman" w:hAnsi="Times New Roman" w:cs="Times New Roman"/>
                <w:b/>
              </w:rPr>
              <w:t>5. Должности специалистов и служащих, соответствующих профессиональным стандартам и не включенных в профессионально-квалификационные группы (ПКГ)</w:t>
            </w:r>
          </w:p>
        </w:tc>
      </w:tr>
      <w:tr w:rsidR="009477FA" w:rsidRPr="00B15CC9" w14:paraId="483942F1" w14:textId="77777777" w:rsidTr="00C93650">
        <w:tc>
          <w:tcPr>
            <w:tcW w:w="2035" w:type="pct"/>
          </w:tcPr>
          <w:p w14:paraId="7F5ED73A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15CC9"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</w:tc>
        <w:tc>
          <w:tcPr>
            <w:tcW w:w="1630" w:type="pct"/>
          </w:tcPr>
          <w:p w14:paraId="7473BC4F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15CC9">
              <w:rPr>
                <w:rFonts w:ascii="Times New Roman" w:hAnsi="Times New Roman" w:cs="Times New Roman"/>
                <w:b/>
              </w:rPr>
              <w:t>Квалификационный уровень по профессиональному стандарту</w:t>
            </w:r>
          </w:p>
        </w:tc>
        <w:tc>
          <w:tcPr>
            <w:tcW w:w="1335" w:type="pct"/>
          </w:tcPr>
          <w:p w14:paraId="170C26CD" w14:textId="5AED351D" w:rsidR="009477FA" w:rsidRPr="00A44548" w:rsidRDefault="00A44548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44548">
              <w:rPr>
                <w:b/>
                <w:color w:val="22272F"/>
                <w:shd w:val="clear" w:color="auto" w:fill="FFFFFF"/>
              </w:rPr>
              <w:t>Надбавка в процентах от оклада</w:t>
            </w:r>
          </w:p>
        </w:tc>
      </w:tr>
      <w:tr w:rsidR="009477FA" w:rsidRPr="00B15CC9" w14:paraId="46FE6BBE" w14:textId="77777777" w:rsidTr="00C93650">
        <w:tc>
          <w:tcPr>
            <w:tcW w:w="2035" w:type="pct"/>
          </w:tcPr>
          <w:p w14:paraId="57C9E16E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Экскурсовод</w:t>
            </w:r>
          </w:p>
        </w:tc>
        <w:tc>
          <w:tcPr>
            <w:tcW w:w="1630" w:type="pct"/>
          </w:tcPr>
          <w:p w14:paraId="76DA168B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С,</w:t>
            </w:r>
          </w:p>
          <w:p w14:paraId="279FCDAE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38A2575D" w14:textId="65EB7B17" w:rsidR="009477FA" w:rsidRPr="00465374" w:rsidRDefault="000D0477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374">
              <w:rPr>
                <w:rFonts w:ascii="Times New Roman" w:hAnsi="Times New Roman" w:cs="Times New Roman"/>
              </w:rPr>
              <w:t>70</w:t>
            </w:r>
          </w:p>
        </w:tc>
      </w:tr>
      <w:tr w:rsidR="009477FA" w:rsidRPr="00B15CC9" w14:paraId="4B77713E" w14:textId="77777777" w:rsidTr="00C93650">
        <w:tc>
          <w:tcPr>
            <w:tcW w:w="2035" w:type="pct"/>
          </w:tcPr>
          <w:p w14:paraId="29783383" w14:textId="7C6D30AF" w:rsidR="009477FA" w:rsidRPr="00B15CC9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1630" w:type="pct"/>
          </w:tcPr>
          <w:p w14:paraId="035CFA1E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А,</w:t>
            </w:r>
          </w:p>
          <w:p w14:paraId="20F3F5FD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5</w:t>
            </w:r>
          </w:p>
        </w:tc>
        <w:tc>
          <w:tcPr>
            <w:tcW w:w="1335" w:type="pct"/>
          </w:tcPr>
          <w:p w14:paraId="4A30C161" w14:textId="31FEB9AE" w:rsidR="009477FA" w:rsidRPr="00465374" w:rsidRDefault="000D0477" w:rsidP="00C936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537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</w:t>
            </w:r>
          </w:p>
        </w:tc>
      </w:tr>
      <w:tr w:rsidR="009477FA" w:rsidRPr="00B15CC9" w14:paraId="1F9237CA" w14:textId="77777777" w:rsidTr="00C93650">
        <w:tc>
          <w:tcPr>
            <w:tcW w:w="2035" w:type="pct"/>
          </w:tcPr>
          <w:p w14:paraId="40402A8B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Старший специалист по закупкам</w:t>
            </w:r>
          </w:p>
        </w:tc>
        <w:tc>
          <w:tcPr>
            <w:tcW w:w="1630" w:type="pct"/>
          </w:tcPr>
          <w:p w14:paraId="78ACFA39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B,</w:t>
            </w:r>
          </w:p>
          <w:p w14:paraId="1F0853D8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1D85581E" w14:textId="491B4141" w:rsidR="009477FA" w:rsidRPr="00465374" w:rsidRDefault="000D0477" w:rsidP="00C936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537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</w:t>
            </w:r>
          </w:p>
        </w:tc>
      </w:tr>
      <w:tr w:rsidR="009477FA" w:rsidRPr="00B15CC9" w14:paraId="3B8C7822" w14:textId="77777777" w:rsidTr="00C93650">
        <w:tc>
          <w:tcPr>
            <w:tcW w:w="2035" w:type="pct"/>
          </w:tcPr>
          <w:p w14:paraId="4772FF66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Ведущий специалист по закупкам</w:t>
            </w:r>
          </w:p>
        </w:tc>
        <w:tc>
          <w:tcPr>
            <w:tcW w:w="1630" w:type="pct"/>
          </w:tcPr>
          <w:p w14:paraId="21BCBCAE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С,</w:t>
            </w:r>
          </w:p>
          <w:p w14:paraId="609F23C5" w14:textId="77777777" w:rsidR="009477FA" w:rsidRPr="00B15CC9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7</w:t>
            </w:r>
          </w:p>
        </w:tc>
        <w:tc>
          <w:tcPr>
            <w:tcW w:w="1335" w:type="pct"/>
          </w:tcPr>
          <w:p w14:paraId="542C1E1F" w14:textId="1751B789" w:rsidR="009477FA" w:rsidRPr="00465374" w:rsidRDefault="000D0477" w:rsidP="00C936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537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</w:t>
            </w:r>
          </w:p>
        </w:tc>
      </w:tr>
      <w:tr w:rsidR="009477FA" w:rsidRPr="00B15CC9" w14:paraId="3FB70850" w14:textId="77777777" w:rsidTr="00C93650">
        <w:tc>
          <w:tcPr>
            <w:tcW w:w="2035" w:type="pct"/>
          </w:tcPr>
          <w:p w14:paraId="16E98745" w14:textId="77777777" w:rsidR="009477FA" w:rsidRPr="00C968EA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071D6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Системный аналитик </w:t>
            </w:r>
          </w:p>
        </w:tc>
        <w:tc>
          <w:tcPr>
            <w:tcW w:w="1630" w:type="pct"/>
          </w:tcPr>
          <w:p w14:paraId="17F73085" w14:textId="77777777" w:rsidR="009477FA" w:rsidRPr="00A071D6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1D6">
              <w:rPr>
                <w:rFonts w:ascii="Times New Roman" w:hAnsi="Times New Roman" w:cs="Times New Roman"/>
                <w:color w:val="000000"/>
              </w:rPr>
              <w:t>Код В,</w:t>
            </w:r>
          </w:p>
          <w:p w14:paraId="010D189D" w14:textId="77777777" w:rsidR="009477FA" w:rsidRPr="00C968EA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71D6">
              <w:rPr>
                <w:rFonts w:ascii="Times New Roman" w:hAnsi="Times New Roman" w:cs="Times New Roman"/>
                <w:color w:val="000000"/>
              </w:rPr>
              <w:t>уровень квалификации 5</w:t>
            </w:r>
          </w:p>
        </w:tc>
        <w:tc>
          <w:tcPr>
            <w:tcW w:w="1335" w:type="pct"/>
          </w:tcPr>
          <w:p w14:paraId="6E75FEA6" w14:textId="2D536945" w:rsidR="009477FA" w:rsidRPr="00465374" w:rsidRDefault="000D0477" w:rsidP="00C936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465374">
              <w:rPr>
                <w:rFonts w:ascii="Times New Roman" w:eastAsia="Calibri" w:hAnsi="Times New Roman" w:cs="Times New Roman"/>
                <w:lang w:eastAsia="en-US"/>
              </w:rPr>
              <w:t>70</w:t>
            </w:r>
          </w:p>
        </w:tc>
      </w:tr>
      <w:tr w:rsidR="009477FA" w:rsidRPr="00B15CC9" w14:paraId="0C544EE4" w14:textId="77777777" w:rsidTr="00C93650">
        <w:tc>
          <w:tcPr>
            <w:tcW w:w="2035" w:type="pct"/>
          </w:tcPr>
          <w:p w14:paraId="6BC6BA8E" w14:textId="77777777" w:rsidR="009477FA" w:rsidRPr="00CE490D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E490D">
              <w:rPr>
                <w:rFonts w:ascii="Times New Roman" w:hAnsi="Times New Roman" w:cs="Times New Roman"/>
              </w:rPr>
              <w:t xml:space="preserve">Старший системный аналитик </w:t>
            </w:r>
          </w:p>
        </w:tc>
        <w:tc>
          <w:tcPr>
            <w:tcW w:w="1630" w:type="pct"/>
          </w:tcPr>
          <w:p w14:paraId="41EFBD17" w14:textId="77777777" w:rsidR="009477FA" w:rsidRPr="00CE490D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90D">
              <w:rPr>
                <w:rFonts w:ascii="Times New Roman" w:hAnsi="Times New Roman" w:cs="Times New Roman"/>
              </w:rPr>
              <w:t>Код C,</w:t>
            </w:r>
          </w:p>
          <w:p w14:paraId="2535FD97" w14:textId="77777777" w:rsidR="009477FA" w:rsidRPr="00CE490D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90D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234E425A" w14:textId="5A6CFBB9" w:rsidR="009477FA" w:rsidRPr="00465374" w:rsidRDefault="000D0477" w:rsidP="00C936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65374">
              <w:rPr>
                <w:rFonts w:ascii="Times New Roman" w:eastAsia="Calibri" w:hAnsi="Times New Roman" w:cs="Times New Roman"/>
                <w:lang w:eastAsia="en-US"/>
              </w:rPr>
              <w:t>70</w:t>
            </w:r>
          </w:p>
        </w:tc>
      </w:tr>
      <w:tr w:rsidR="009477FA" w:rsidRPr="00B15CC9" w14:paraId="7FE35FF7" w14:textId="77777777" w:rsidTr="00C93650">
        <w:tc>
          <w:tcPr>
            <w:tcW w:w="2035" w:type="pct"/>
          </w:tcPr>
          <w:p w14:paraId="19632C4A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Ведущий системный аналитик</w:t>
            </w:r>
          </w:p>
        </w:tc>
        <w:tc>
          <w:tcPr>
            <w:tcW w:w="1630" w:type="pct"/>
          </w:tcPr>
          <w:p w14:paraId="0CA6D3D9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 xml:space="preserve">Код </w:t>
            </w:r>
            <w:r w:rsidRPr="00311BA7">
              <w:rPr>
                <w:rFonts w:ascii="Times New Roman" w:hAnsi="Times New Roman" w:cs="Times New Roman"/>
                <w:lang w:val="en-US"/>
              </w:rPr>
              <w:t>D</w:t>
            </w:r>
            <w:r w:rsidRPr="00311BA7">
              <w:rPr>
                <w:rFonts w:ascii="Times New Roman" w:hAnsi="Times New Roman" w:cs="Times New Roman"/>
              </w:rPr>
              <w:t>,</w:t>
            </w:r>
          </w:p>
          <w:p w14:paraId="7719F1D0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Уровень квалификации 7</w:t>
            </w:r>
          </w:p>
        </w:tc>
        <w:tc>
          <w:tcPr>
            <w:tcW w:w="1335" w:type="pct"/>
          </w:tcPr>
          <w:p w14:paraId="395EAB6E" w14:textId="0DBC09ED" w:rsidR="009477FA" w:rsidRPr="00311BA7" w:rsidRDefault="00961959" w:rsidP="00C9365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11BA7">
              <w:rPr>
                <w:rFonts w:ascii="Times New Roman" w:eastAsia="Calibri" w:hAnsi="Times New Roman" w:cs="Times New Roman"/>
                <w:lang w:eastAsia="en-US"/>
              </w:rPr>
              <w:t>95</w:t>
            </w:r>
          </w:p>
        </w:tc>
      </w:tr>
      <w:tr w:rsidR="009477FA" w:rsidRPr="00B15CC9" w14:paraId="1DFEFACD" w14:textId="77777777" w:rsidTr="00C93650">
        <w:trPr>
          <w:trHeight w:val="632"/>
        </w:trPr>
        <w:tc>
          <w:tcPr>
            <w:tcW w:w="2035" w:type="pct"/>
          </w:tcPr>
          <w:p w14:paraId="50E59219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1630" w:type="pct"/>
          </w:tcPr>
          <w:p w14:paraId="12229D3B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Код C,</w:t>
            </w:r>
          </w:p>
          <w:p w14:paraId="54F6933C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127B447C" w14:textId="255CC766" w:rsidR="009477FA" w:rsidRPr="00311BA7" w:rsidRDefault="000D0477" w:rsidP="00C9365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11BA7">
              <w:rPr>
                <w:rFonts w:ascii="Times New Roman" w:eastAsia="Calibri" w:hAnsi="Times New Roman" w:cs="Times New Roman"/>
                <w:lang w:eastAsia="en-US"/>
              </w:rPr>
              <w:t>70</w:t>
            </w:r>
          </w:p>
        </w:tc>
      </w:tr>
      <w:tr w:rsidR="009477FA" w:rsidRPr="00B15CC9" w14:paraId="0BC22237" w14:textId="77777777" w:rsidTr="00C93650">
        <w:trPr>
          <w:trHeight w:val="632"/>
        </w:trPr>
        <w:tc>
          <w:tcPr>
            <w:tcW w:w="2035" w:type="pct"/>
          </w:tcPr>
          <w:p w14:paraId="59E85553" w14:textId="64D0A729" w:rsidR="009477FA" w:rsidRPr="00311BA7" w:rsidRDefault="00655180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Бизнес-аналитик</w:t>
            </w:r>
          </w:p>
        </w:tc>
        <w:tc>
          <w:tcPr>
            <w:tcW w:w="1630" w:type="pct"/>
          </w:tcPr>
          <w:p w14:paraId="411E3C9A" w14:textId="1522A8A5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 xml:space="preserve">Код </w:t>
            </w:r>
            <w:r w:rsidR="00655180" w:rsidRPr="00311BA7">
              <w:rPr>
                <w:rFonts w:ascii="Times New Roman" w:hAnsi="Times New Roman" w:cs="Times New Roman"/>
              </w:rPr>
              <w:t>С</w:t>
            </w:r>
            <w:r w:rsidRPr="00311BA7">
              <w:rPr>
                <w:rFonts w:ascii="Times New Roman" w:hAnsi="Times New Roman" w:cs="Times New Roman"/>
              </w:rPr>
              <w:t>,</w:t>
            </w:r>
          </w:p>
          <w:p w14:paraId="4007A58E" w14:textId="2B779283" w:rsidR="009477FA" w:rsidRPr="00311BA7" w:rsidRDefault="009477FA" w:rsidP="0065518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 xml:space="preserve">Уровень квалификации </w:t>
            </w:r>
            <w:r w:rsidR="00655180" w:rsidRPr="00311B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5" w:type="pct"/>
          </w:tcPr>
          <w:p w14:paraId="0067089D" w14:textId="7670EF72" w:rsidR="009477FA" w:rsidRPr="00311BA7" w:rsidRDefault="00961959" w:rsidP="00C9365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11BA7">
              <w:rPr>
                <w:rFonts w:ascii="Times New Roman" w:eastAsia="Calibri" w:hAnsi="Times New Roman" w:cs="Times New Roman"/>
                <w:lang w:eastAsia="en-US"/>
              </w:rPr>
              <w:t>80</w:t>
            </w:r>
          </w:p>
        </w:tc>
      </w:tr>
      <w:tr w:rsidR="009477FA" w:rsidRPr="00B15CC9" w14:paraId="1E7ECA9B" w14:textId="77777777" w:rsidTr="00C93650">
        <w:trPr>
          <w:trHeight w:val="632"/>
        </w:trPr>
        <w:tc>
          <w:tcPr>
            <w:tcW w:w="2035" w:type="pct"/>
          </w:tcPr>
          <w:p w14:paraId="31A74DC8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lastRenderedPageBreak/>
              <w:t xml:space="preserve">Руководитель проектов </w:t>
            </w:r>
          </w:p>
        </w:tc>
        <w:tc>
          <w:tcPr>
            <w:tcW w:w="1630" w:type="pct"/>
          </w:tcPr>
          <w:p w14:paraId="7A5FC38A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Код А,</w:t>
            </w:r>
          </w:p>
          <w:p w14:paraId="46DD8A8B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3C18CD0A" w14:textId="2981AE1E" w:rsidR="009477FA" w:rsidRPr="00311BA7" w:rsidRDefault="00961959" w:rsidP="00C9365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11BA7">
              <w:rPr>
                <w:rFonts w:ascii="Times New Roman" w:eastAsia="Calibri" w:hAnsi="Times New Roman" w:cs="Times New Roman"/>
                <w:lang w:eastAsia="en-US"/>
              </w:rPr>
              <w:t>80</w:t>
            </w:r>
          </w:p>
        </w:tc>
      </w:tr>
      <w:tr w:rsidR="009477FA" w:rsidRPr="00B15CC9" w14:paraId="525B75F5" w14:textId="77777777" w:rsidTr="00C93650">
        <w:trPr>
          <w:trHeight w:val="632"/>
        </w:trPr>
        <w:tc>
          <w:tcPr>
            <w:tcW w:w="2035" w:type="pct"/>
          </w:tcPr>
          <w:p w14:paraId="012F6B36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311BA7">
              <w:rPr>
                <w:rFonts w:ascii="Times New Roman" w:eastAsia="Calibri" w:hAnsi="Times New Roman" w:cs="Times New Roman"/>
                <w:lang w:eastAsia="en-US"/>
              </w:rPr>
              <w:t>Ведущий руководитель проектов</w:t>
            </w:r>
          </w:p>
        </w:tc>
        <w:tc>
          <w:tcPr>
            <w:tcW w:w="1630" w:type="pct"/>
          </w:tcPr>
          <w:p w14:paraId="1330B45C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BA7">
              <w:rPr>
                <w:rFonts w:ascii="Times New Roman" w:hAnsi="Times New Roman" w:cs="Times New Roman"/>
                <w:color w:val="000000"/>
              </w:rPr>
              <w:t>Код В,</w:t>
            </w:r>
          </w:p>
          <w:p w14:paraId="4E83FAAC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  <w:color w:val="000000"/>
              </w:rPr>
              <w:t>уровень квалификации 7</w:t>
            </w:r>
          </w:p>
        </w:tc>
        <w:tc>
          <w:tcPr>
            <w:tcW w:w="1335" w:type="pct"/>
          </w:tcPr>
          <w:p w14:paraId="3834883E" w14:textId="7C1AF1E8" w:rsidR="009477FA" w:rsidRPr="00311BA7" w:rsidRDefault="00961959" w:rsidP="00C9365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85</w:t>
            </w:r>
          </w:p>
        </w:tc>
      </w:tr>
      <w:tr w:rsidR="009477FA" w:rsidRPr="00B15CC9" w14:paraId="4BF70E13" w14:textId="77777777" w:rsidTr="00C93650">
        <w:trPr>
          <w:trHeight w:val="632"/>
        </w:trPr>
        <w:tc>
          <w:tcPr>
            <w:tcW w:w="2035" w:type="pct"/>
          </w:tcPr>
          <w:p w14:paraId="19C92421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311BA7">
              <w:rPr>
                <w:rFonts w:ascii="Times New Roman" w:eastAsia="Calibri" w:hAnsi="Times New Roman" w:cs="Times New Roman"/>
                <w:lang w:eastAsia="en-US"/>
              </w:rPr>
              <w:t>Руководитель комплексных проектов</w:t>
            </w:r>
          </w:p>
        </w:tc>
        <w:tc>
          <w:tcPr>
            <w:tcW w:w="1630" w:type="pct"/>
          </w:tcPr>
          <w:p w14:paraId="547BBD96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BA7">
              <w:rPr>
                <w:rFonts w:ascii="Times New Roman" w:hAnsi="Times New Roman" w:cs="Times New Roman"/>
                <w:color w:val="000000"/>
              </w:rPr>
              <w:t xml:space="preserve">Код С, </w:t>
            </w:r>
          </w:p>
          <w:p w14:paraId="2A24F4CB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BA7">
              <w:rPr>
                <w:rFonts w:ascii="Times New Roman" w:hAnsi="Times New Roman" w:cs="Times New Roman"/>
                <w:color w:val="000000"/>
              </w:rPr>
              <w:t>уровень квалификации 8</w:t>
            </w:r>
          </w:p>
        </w:tc>
        <w:tc>
          <w:tcPr>
            <w:tcW w:w="1335" w:type="pct"/>
          </w:tcPr>
          <w:p w14:paraId="66CFC64B" w14:textId="4E9F0186" w:rsidR="009477FA" w:rsidRPr="00311BA7" w:rsidRDefault="00961959" w:rsidP="00C9365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95</w:t>
            </w:r>
          </w:p>
        </w:tc>
      </w:tr>
      <w:tr w:rsidR="009477FA" w:rsidRPr="00B15CC9" w14:paraId="13AB2F26" w14:textId="77777777" w:rsidTr="00C93650">
        <w:trPr>
          <w:trHeight w:val="632"/>
        </w:trPr>
        <w:tc>
          <w:tcPr>
            <w:tcW w:w="2035" w:type="pct"/>
          </w:tcPr>
          <w:p w14:paraId="5FE3DF25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311BA7">
              <w:rPr>
                <w:rFonts w:ascii="Times New Roman" w:eastAsia="Calibri" w:hAnsi="Times New Roman" w:cs="Times New Roman"/>
                <w:lang w:eastAsia="en-US"/>
              </w:rPr>
              <w:t xml:space="preserve">Руководитель проектов и программ проектов </w:t>
            </w:r>
          </w:p>
        </w:tc>
        <w:tc>
          <w:tcPr>
            <w:tcW w:w="1630" w:type="pct"/>
          </w:tcPr>
          <w:p w14:paraId="43F46C07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BA7">
              <w:rPr>
                <w:rFonts w:ascii="Times New Roman" w:hAnsi="Times New Roman" w:cs="Times New Roman"/>
                <w:color w:val="000000"/>
              </w:rPr>
              <w:t xml:space="preserve">Код С, </w:t>
            </w:r>
          </w:p>
          <w:p w14:paraId="12E11D5D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BA7">
              <w:rPr>
                <w:rFonts w:ascii="Times New Roman" w:hAnsi="Times New Roman" w:cs="Times New Roman"/>
                <w:color w:val="000000"/>
              </w:rPr>
              <w:t>уровень квалификации 8</w:t>
            </w:r>
          </w:p>
        </w:tc>
        <w:tc>
          <w:tcPr>
            <w:tcW w:w="1335" w:type="pct"/>
          </w:tcPr>
          <w:p w14:paraId="613043F0" w14:textId="0DE8F600" w:rsidR="009477FA" w:rsidRPr="00311BA7" w:rsidRDefault="00961959" w:rsidP="00C93650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95</w:t>
            </w:r>
          </w:p>
        </w:tc>
      </w:tr>
      <w:tr w:rsidR="009477FA" w:rsidRPr="00B15CC9" w14:paraId="1DE9FBC0" w14:textId="77777777" w:rsidTr="00C93650">
        <w:tc>
          <w:tcPr>
            <w:tcW w:w="2035" w:type="pct"/>
          </w:tcPr>
          <w:p w14:paraId="293C79EE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Заместитель руководителя подразделения учреждения по закупкам, контрактный управляющий (единственный специалист по закупкам)</w:t>
            </w:r>
          </w:p>
        </w:tc>
        <w:tc>
          <w:tcPr>
            <w:tcW w:w="1630" w:type="pct"/>
          </w:tcPr>
          <w:p w14:paraId="101E70FC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Код C,</w:t>
            </w:r>
          </w:p>
          <w:p w14:paraId="7AE13EFF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уровень квалификации 7</w:t>
            </w:r>
          </w:p>
        </w:tc>
        <w:tc>
          <w:tcPr>
            <w:tcW w:w="1335" w:type="pct"/>
          </w:tcPr>
          <w:p w14:paraId="2E3AB978" w14:textId="5C8D352B" w:rsidR="009477FA" w:rsidRPr="00311BA7" w:rsidRDefault="00465374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95</w:t>
            </w:r>
          </w:p>
        </w:tc>
      </w:tr>
      <w:tr w:rsidR="009477FA" w:rsidRPr="00B15CC9" w14:paraId="46D7E81B" w14:textId="77777777" w:rsidTr="00C93650">
        <w:tc>
          <w:tcPr>
            <w:tcW w:w="2035" w:type="pct"/>
          </w:tcPr>
          <w:p w14:paraId="346BAF58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Руководитель подразделения учреждения по закупкам</w:t>
            </w:r>
          </w:p>
        </w:tc>
        <w:tc>
          <w:tcPr>
            <w:tcW w:w="1630" w:type="pct"/>
          </w:tcPr>
          <w:p w14:paraId="22329E75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Код C,</w:t>
            </w:r>
          </w:p>
          <w:p w14:paraId="0AF5C008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уровень квалификации 7</w:t>
            </w:r>
          </w:p>
        </w:tc>
        <w:tc>
          <w:tcPr>
            <w:tcW w:w="1335" w:type="pct"/>
          </w:tcPr>
          <w:p w14:paraId="10D49800" w14:textId="1BA38D2F" w:rsidR="009477FA" w:rsidRPr="00311BA7" w:rsidRDefault="00465374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85</w:t>
            </w:r>
          </w:p>
        </w:tc>
      </w:tr>
      <w:tr w:rsidR="009477FA" w:rsidRPr="00B15CC9" w14:paraId="5120CA29" w14:textId="77777777" w:rsidTr="00C93650">
        <w:tc>
          <w:tcPr>
            <w:tcW w:w="2035" w:type="pct"/>
          </w:tcPr>
          <w:p w14:paraId="63F01ECF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 xml:space="preserve">Руководитель отдела учреждения </w:t>
            </w:r>
            <w:r w:rsidRPr="00311BA7">
              <w:rPr>
                <w:color w:val="22272F"/>
                <w:sz w:val="25"/>
                <w:szCs w:val="25"/>
                <w:shd w:val="clear" w:color="auto" w:fill="FFFFFF"/>
              </w:rPr>
              <w:t xml:space="preserve">в </w:t>
            </w:r>
            <w:r w:rsidRPr="00311BA7">
              <w:rPr>
                <w:shd w:val="clear" w:color="auto" w:fill="FFFFFF"/>
              </w:rPr>
              <w:t>сфере информационно-коммуникационных технологий</w:t>
            </w:r>
          </w:p>
        </w:tc>
        <w:tc>
          <w:tcPr>
            <w:tcW w:w="1630" w:type="pct"/>
          </w:tcPr>
          <w:p w14:paraId="0DDAE496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 xml:space="preserve">Код А, </w:t>
            </w:r>
          </w:p>
          <w:p w14:paraId="21800BDC" w14:textId="77777777" w:rsidR="009477FA" w:rsidRPr="00311BA7" w:rsidRDefault="009477FA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4853C7B2" w14:textId="7B6EAC23" w:rsidR="009477FA" w:rsidRPr="00311BA7" w:rsidRDefault="005F5CB0" w:rsidP="00C93650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BA7">
              <w:rPr>
                <w:rFonts w:ascii="Times New Roman" w:hAnsi="Times New Roman" w:cs="Times New Roman"/>
              </w:rPr>
              <w:t>85</w:t>
            </w:r>
          </w:p>
        </w:tc>
      </w:tr>
    </w:tbl>
    <w:p w14:paraId="0C3A8B6C" w14:textId="09A08122" w:rsidR="00B15CC9" w:rsidRDefault="00B15CC9" w:rsidP="00FD2B7C">
      <w:pPr>
        <w:widowControl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86A17B" w14:textId="57BCE576" w:rsidR="00B15CC9" w:rsidRDefault="00FD2B7C" w:rsidP="00FD2B7C">
      <w:pPr>
        <w:widowControl/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DFFADD7" w14:textId="74B7CED0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A85F1E1" w14:textId="69935AF0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514A079" w14:textId="09EADCF7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22BB1BF" w14:textId="4842F6E9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C072568" w14:textId="53659E3B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C741E2A" w14:textId="148DF334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4B7C42B" w14:textId="1B8E946D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7E0DA1C" w14:textId="631558A3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4F65FB9" w14:textId="7C1985FE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A3653E9" w14:textId="75FE7D8C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F23608A" w14:textId="6AE10BA9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6894256" w14:textId="730E7476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C96C0A4" w14:textId="0208B128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280FABD" w14:textId="2B622226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EC4C4E6" w14:textId="324C52EA" w:rsidR="003C61FB" w:rsidRDefault="003C61FB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515AAE2" w14:textId="1AEA2494" w:rsidR="00D87877" w:rsidRDefault="00D87877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38A134A" w14:textId="77777777" w:rsidR="00D87877" w:rsidRDefault="00D87877" w:rsidP="00B15CC9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61A1D36" w14:textId="6B92AE63" w:rsidR="00D87877" w:rsidRDefault="003C61FB" w:rsidP="00D00BC8">
      <w:pPr>
        <w:spacing w:line="264" w:lineRule="auto"/>
        <w:ind w:left="623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87FA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87877">
        <w:rPr>
          <w:rFonts w:ascii="Times New Roman" w:hAnsi="Times New Roman" w:cs="Times New Roman"/>
          <w:sz w:val="28"/>
          <w:szCs w:val="28"/>
        </w:rPr>
        <w:t>№2</w:t>
      </w:r>
    </w:p>
    <w:p w14:paraId="16A21E68" w14:textId="2DDF2EFB" w:rsidR="003C61FB" w:rsidRDefault="003C61FB" w:rsidP="00D00BC8">
      <w:pPr>
        <w:spacing w:line="264" w:lineRule="auto"/>
        <w:ind w:left="6237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87FA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14:paraId="64754BE1" w14:textId="77777777" w:rsidR="003C61FB" w:rsidRDefault="003C61FB" w:rsidP="00D00BC8">
      <w:pPr>
        <w:spacing w:line="264" w:lineRule="auto"/>
        <w:ind w:left="6237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14:paraId="02ECD740" w14:textId="77777777" w:rsidR="003C61FB" w:rsidRDefault="003C61FB" w:rsidP="00D00BC8">
      <w:pPr>
        <w:spacing w:line="264" w:lineRule="auto"/>
        <w:ind w:left="6237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№_________</w:t>
      </w:r>
    </w:p>
    <w:p w14:paraId="530A63ED" w14:textId="77777777" w:rsidR="003C61FB" w:rsidRDefault="003C61FB" w:rsidP="003C61F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86559" w14:textId="77777777" w:rsidR="003C61FB" w:rsidRPr="002D1ED2" w:rsidRDefault="003C61FB" w:rsidP="00704C6D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8"/>
      <w:bookmarkEnd w:id="1"/>
      <w:r w:rsidRPr="002D1ED2">
        <w:rPr>
          <w:rFonts w:ascii="Times New Roman" w:hAnsi="Times New Roman" w:cs="Times New Roman"/>
          <w:sz w:val="28"/>
          <w:szCs w:val="28"/>
        </w:rPr>
        <w:t xml:space="preserve">Примерный перечень должностей (профессий), </w:t>
      </w:r>
    </w:p>
    <w:p w14:paraId="6744E78A" w14:textId="77777777" w:rsidR="003C61FB" w:rsidRPr="00287FA0" w:rsidRDefault="003C61FB" w:rsidP="00704C6D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1ED2">
        <w:rPr>
          <w:rFonts w:ascii="Times New Roman" w:hAnsi="Times New Roman" w:cs="Times New Roman"/>
          <w:sz w:val="28"/>
          <w:szCs w:val="28"/>
        </w:rPr>
        <w:t>время работы</w:t>
      </w:r>
      <w:proofErr w:type="gramEnd"/>
      <w:r w:rsidRPr="002D1ED2">
        <w:rPr>
          <w:rFonts w:ascii="Times New Roman" w:hAnsi="Times New Roman" w:cs="Times New Roman"/>
          <w:sz w:val="28"/>
          <w:szCs w:val="28"/>
        </w:rPr>
        <w:t xml:space="preserve"> по которым засчитывается в стаж работы по специальности (должности) для установления надбавки</w:t>
      </w:r>
    </w:p>
    <w:p w14:paraId="59737BAA" w14:textId="77777777" w:rsidR="003C61FB" w:rsidRDefault="003C61FB" w:rsidP="003C61F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026"/>
        <w:gridCol w:w="4819"/>
      </w:tblGrid>
      <w:tr w:rsidR="003C61FB" w:rsidRPr="00287FA0" w14:paraId="224092AC" w14:textId="77777777" w:rsidTr="00D00124">
        <w:trPr>
          <w:tblHeader/>
        </w:trPr>
        <w:tc>
          <w:tcPr>
            <w:tcW w:w="794" w:type="dxa"/>
          </w:tcPr>
          <w:p w14:paraId="3E5BFD21" w14:textId="77777777" w:rsidR="003C61FB" w:rsidRDefault="003C61FB" w:rsidP="00D00124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6A0AA2B1" w14:textId="77777777" w:rsidR="003C61FB" w:rsidRPr="003F7A63" w:rsidRDefault="003C61FB" w:rsidP="00D00124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26" w:type="dxa"/>
          </w:tcPr>
          <w:p w14:paraId="351059FC" w14:textId="77777777" w:rsidR="003C61FB" w:rsidRPr="003F7A63" w:rsidRDefault="003C61FB" w:rsidP="00D00124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должностей работников профессиональных квалификационных групп (всех </w:t>
            </w:r>
            <w:proofErr w:type="spellStart"/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внутридолжностных</w:t>
            </w:r>
            <w:proofErr w:type="spellEnd"/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категорий, включая должностные наименования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4F58F1C9" w14:textId="77777777" w:rsidR="003C61FB" w:rsidRPr="003F7A63" w:rsidRDefault="003C61FB" w:rsidP="00D00124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должностей (профессий), периоды работ в которых включаются в стаж работы по специальности для установления стимулирующей выплаты</w:t>
            </w:r>
          </w:p>
        </w:tc>
      </w:tr>
      <w:tr w:rsidR="003C61FB" w:rsidRPr="00287FA0" w14:paraId="43CCF768" w14:textId="77777777" w:rsidTr="00D00124">
        <w:tc>
          <w:tcPr>
            <w:tcW w:w="794" w:type="dxa"/>
          </w:tcPr>
          <w:p w14:paraId="2247A47B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14:paraId="317DCDE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отдела, начальник планово-экономического отдела, главный бухгалтер, заместитель главного бухгалтера, бухгалтер, бухгалтер-ревизор, экономист, экономист по бухгалтерскому учету и анализу хозяйственной деятельности, экономист вычислительного (информационно-вычислительного) центра, экономист по договорной и претензионной работе, экономист по планированию, экономист по сбыту, экономист по финансовой работе, техник по планированию, счетовод, калькулятор, кассир, таксировщик, статистик, учетчик, консультант по налогам и сборам, аудитор</w:t>
            </w:r>
          </w:p>
        </w:tc>
        <w:tc>
          <w:tcPr>
            <w:tcW w:w="4819" w:type="dxa"/>
          </w:tcPr>
          <w:p w14:paraId="42514B9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отдела, начальник планово-экономического отдела, главный бухгалтер, заместитель главного бухгалтера, бухгалтер, бухгалтер-ревизор, экономист, экономист по бухгалтерскому учету и анализу хозяйственной деятельности, экономист вычислительного (информационно-вычислительного) центра, экономист по договорной и претензионной работе, экономист материально-технического снабжения, экономист по планированию, экономист по сбыту, экономист по труду, экономист по финансовой работе, техник по планированию, счетовод, калькулятор, кассир, таксировщик, статистик, учетчик, консультант по налогам и сборам, аудитор, начальник или специалист финансового, учетного подразделения государственной и муниципальной службы</w:t>
            </w:r>
          </w:p>
        </w:tc>
      </w:tr>
      <w:tr w:rsidR="003C61FB" w:rsidRPr="00287FA0" w14:paraId="5D1A1337" w14:textId="77777777" w:rsidTr="00D00124">
        <w:tc>
          <w:tcPr>
            <w:tcW w:w="794" w:type="dxa"/>
          </w:tcPr>
          <w:p w14:paraId="293C22AE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14:paraId="030B3525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Экономист по материально-техническому снабжению</w:t>
            </w:r>
          </w:p>
        </w:tc>
        <w:tc>
          <w:tcPr>
            <w:tcW w:w="4819" w:type="dxa"/>
          </w:tcPr>
          <w:p w14:paraId="60028E4D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Экономист по материально-техническому снабжению, начальник отдела материально-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снабжения, заведующий складом, бухгалтер, бухгалтер-ревизор, экономист, экономист по бухгалтерскому учету и анализу хозяйственной деятельности, экономист вычислительного (информационно-вычислительного) центра, экономист по договорной и претензионной работе, экономист по планированию, экономист по сбыту, экономист по финансовой работе, товаровед, техник по планированию, счетовод, таксировщик, учетчик, специалист финансового, учетного подразделения государственной и муниципальной службы</w:t>
            </w:r>
          </w:p>
        </w:tc>
      </w:tr>
      <w:tr w:rsidR="003C61FB" w:rsidRPr="00287FA0" w14:paraId="738D51D9" w14:textId="77777777" w:rsidTr="00D00124">
        <w:tc>
          <w:tcPr>
            <w:tcW w:w="794" w:type="dxa"/>
          </w:tcPr>
          <w:p w14:paraId="4C5FFD65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6" w:type="dxa"/>
          </w:tcPr>
          <w:p w14:paraId="1988F26C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Экономист по труду</w:t>
            </w:r>
          </w:p>
        </w:tc>
        <w:tc>
          <w:tcPr>
            <w:tcW w:w="4819" w:type="dxa"/>
          </w:tcPr>
          <w:p w14:paraId="35C8CDD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по труду, начальник отдела организации и оплаты труда, начальник лаборатории (бюро) по организации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управлению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производством, начальник нормативно-исследовательской лаборатории по труду, начальник планово-экономического отдела, инженер по нормированию труда, инженер по организации и нормированию труда, техник по труду, бухгалтер, экономист, экономист по бухгалтерскому учету и анализу хозяйственной деятельности, экономист вычислительного (информационно-вычислительного) центра, экономист по планированию, техник по планированию, хронометражист, табельщик, нарядчик, специалист кадрового подразделения государственной и муниципальной службы</w:t>
            </w:r>
          </w:p>
        </w:tc>
      </w:tr>
      <w:tr w:rsidR="003C61FB" w:rsidRPr="00287FA0" w14:paraId="36490D18" w14:textId="77777777" w:rsidTr="00D00124">
        <w:tc>
          <w:tcPr>
            <w:tcW w:w="794" w:type="dxa"/>
          </w:tcPr>
          <w:p w14:paraId="0F89DA23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14:paraId="36821E3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труда, инженер по охране труда и технике безопасности</w:t>
            </w:r>
          </w:p>
        </w:tc>
        <w:tc>
          <w:tcPr>
            <w:tcW w:w="4819" w:type="dxa"/>
          </w:tcPr>
          <w:p w14:paraId="38CD47D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труда, начальник отдела организации и оплаты труда, начальник лаборатории (бюро) по организации труда и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производством, начальник нормативно-исследовательской лаборатории по труду, инженер по охране труда и технике безопасности, инженер, специалист кадрового подразделения государственной и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</w:t>
            </w:r>
          </w:p>
        </w:tc>
      </w:tr>
      <w:tr w:rsidR="003C61FB" w:rsidRPr="00287FA0" w14:paraId="1EE954AD" w14:textId="77777777" w:rsidTr="00D00124">
        <w:tc>
          <w:tcPr>
            <w:tcW w:w="794" w:type="dxa"/>
          </w:tcPr>
          <w:p w14:paraId="2B88285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26" w:type="dxa"/>
          </w:tcPr>
          <w:p w14:paraId="2180442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(спецотдела и др.), начальник отдела подготовки кадров, менеджер по персоналу, специалист по кадрам, инспектор по кадрам, инженер по подготовке кадров, табельщик</w:t>
            </w:r>
          </w:p>
        </w:tc>
        <w:tc>
          <w:tcPr>
            <w:tcW w:w="4819" w:type="dxa"/>
          </w:tcPr>
          <w:p w14:paraId="50C489D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(спецотдела и др.), начальник отдела подготовки кадров, менеджер по персоналу, специалист по кадрам, инспектор по кадрам, инженер по подготовке кадров, инструктор-</w:t>
            </w:r>
            <w:proofErr w:type="spellStart"/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дактилолог</w:t>
            </w:r>
            <w:proofErr w:type="spellEnd"/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, профконсультант, юрисконсульт, табельщик, бухгалтер, специалист кадрового, учетного подразделения государственной и муниципальной службы</w:t>
            </w:r>
          </w:p>
        </w:tc>
      </w:tr>
      <w:tr w:rsidR="003C61FB" w:rsidRPr="00287FA0" w14:paraId="046DB564" w14:textId="77777777" w:rsidTr="00D00124">
        <w:tc>
          <w:tcPr>
            <w:tcW w:w="794" w:type="dxa"/>
          </w:tcPr>
          <w:p w14:paraId="78623A93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6" w:type="dxa"/>
          </w:tcPr>
          <w:p w14:paraId="6B6E0F6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Эксперт, аналитик</w:t>
            </w:r>
          </w:p>
        </w:tc>
        <w:tc>
          <w:tcPr>
            <w:tcW w:w="4819" w:type="dxa"/>
          </w:tcPr>
          <w:p w14:paraId="785232A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Специалист по профилю вида экономической деятельности организации, специалист профильного подразделения государственной и муниципальной службы</w:t>
            </w:r>
          </w:p>
        </w:tc>
      </w:tr>
      <w:tr w:rsidR="003C61FB" w:rsidRPr="00287FA0" w14:paraId="5F3B8D98" w14:textId="77777777" w:rsidTr="00D00124">
        <w:tc>
          <w:tcPr>
            <w:tcW w:w="794" w:type="dxa"/>
          </w:tcPr>
          <w:p w14:paraId="7FD481E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6" w:type="dxa"/>
          </w:tcPr>
          <w:p w14:paraId="1687C30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отдела, юрисконсульт</w:t>
            </w:r>
          </w:p>
        </w:tc>
        <w:tc>
          <w:tcPr>
            <w:tcW w:w="4819" w:type="dxa"/>
          </w:tcPr>
          <w:p w14:paraId="715183D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отдела, юрисконсульт, специалист юридического подразделения государственной и муниципальной службы</w:t>
            </w:r>
          </w:p>
        </w:tc>
      </w:tr>
      <w:tr w:rsidR="003C61FB" w:rsidRPr="00287FA0" w14:paraId="3B8828FE" w14:textId="77777777" w:rsidTr="00D00124">
        <w:tc>
          <w:tcPr>
            <w:tcW w:w="794" w:type="dxa"/>
          </w:tcPr>
          <w:p w14:paraId="0AB3ECF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6" w:type="dxa"/>
          </w:tcPr>
          <w:p w14:paraId="3395A288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архивом, заведующий канцелярией, </w:t>
            </w:r>
            <w:proofErr w:type="spellStart"/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, архивариус, делопроизводитель, инспектор по контролю за исполнением поручений, секретарь, секретарь-машинистка, секретарь руководителя, паспортист, кодификатор, экспедитор</w:t>
            </w:r>
          </w:p>
        </w:tc>
        <w:tc>
          <w:tcPr>
            <w:tcW w:w="4819" w:type="dxa"/>
          </w:tcPr>
          <w:p w14:paraId="0E89121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архивом, заведующий канцелярией, </w:t>
            </w:r>
            <w:proofErr w:type="spellStart"/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, архивариус, делопроизводитель, инспектор по контролю за исполнением поручений, секретарь, секретарь-машинистка, секретарь-стенографистка, стенографистка, машинистка, секретарь незрячего специалиста, секретарь руководителя, паспортист, кодификатор, экспедитор, специалист архивного подразделения государственной и муниципальной службы</w:t>
            </w:r>
          </w:p>
        </w:tc>
      </w:tr>
      <w:tr w:rsidR="003C61FB" w:rsidRPr="00287FA0" w14:paraId="0CEFAA01" w14:textId="77777777" w:rsidTr="00D00124">
        <w:tc>
          <w:tcPr>
            <w:tcW w:w="794" w:type="dxa"/>
          </w:tcPr>
          <w:p w14:paraId="71995EEE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6" w:type="dxa"/>
          </w:tcPr>
          <w:p w14:paraId="23DBB55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машинописным бюро, заведующий копировально-множительным бюро, машинистка</w:t>
            </w:r>
          </w:p>
        </w:tc>
        <w:tc>
          <w:tcPr>
            <w:tcW w:w="4819" w:type="dxa"/>
          </w:tcPr>
          <w:p w14:paraId="3EC7AAC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машинописным бюро, заведующий копировально-множительным бюро, машинистка, секретарь-машинистка, копировщик, специалист подразделения делопроизводства государственной и муниципальной службы</w:t>
            </w:r>
          </w:p>
        </w:tc>
      </w:tr>
      <w:tr w:rsidR="003C61FB" w:rsidRPr="00287FA0" w14:paraId="3A5D1649" w14:textId="77777777" w:rsidTr="00D00124">
        <w:tc>
          <w:tcPr>
            <w:tcW w:w="794" w:type="dxa"/>
          </w:tcPr>
          <w:p w14:paraId="615998B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6" w:type="dxa"/>
          </w:tcPr>
          <w:p w14:paraId="45439E3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материально-технического снабжения, начальник хозяйственного отдела, заведующий складом, заведующий хозяйством,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товаровед, агент, агент по закупкам, агент по снабжению, экспедитор по перевозке грузов</w:t>
            </w:r>
          </w:p>
        </w:tc>
        <w:tc>
          <w:tcPr>
            <w:tcW w:w="4819" w:type="dxa"/>
          </w:tcPr>
          <w:p w14:paraId="4E19444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материально-технического снабжения, начальник хозяйственного отдела, заведующий складом, заведующий хозяйством, товаровед, агент, агент по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закупкам, агент по снабжению, экономист по снабжению, бухгалтер, товаровед, экспедитор по перевозке грузов</w:t>
            </w:r>
          </w:p>
        </w:tc>
      </w:tr>
      <w:tr w:rsidR="003C61FB" w:rsidRPr="00287FA0" w14:paraId="074EF05A" w14:textId="77777777" w:rsidTr="00D00124">
        <w:tc>
          <w:tcPr>
            <w:tcW w:w="794" w:type="dxa"/>
          </w:tcPr>
          <w:p w14:paraId="202CB4BB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26" w:type="dxa"/>
          </w:tcPr>
          <w:p w14:paraId="6E1E24F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жилым корпусом пансионата (гостиницы), заведующий бюро пропусков, дежурный бюро пропусков, дежурный, комендант, администратор, заведующий камерой хранения</w:t>
            </w:r>
          </w:p>
        </w:tc>
        <w:tc>
          <w:tcPr>
            <w:tcW w:w="4819" w:type="dxa"/>
          </w:tcPr>
          <w:p w14:paraId="157D69C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жилым корпусом пансионата (гостиницы), заведующий бюро пропусков, заведующий хозяйством, дежурный бюро пропусков, дежурный (по выдаче справок, залу, этажу гостиницы, комнате отдыха водителей автомобилей, общежитию и др.), комендант, администратор, заведующий камерой хранения</w:t>
            </w:r>
          </w:p>
        </w:tc>
      </w:tr>
      <w:tr w:rsidR="003C61FB" w:rsidRPr="00287FA0" w14:paraId="6E09BE56" w14:textId="77777777" w:rsidTr="00D00124">
        <w:tc>
          <w:tcPr>
            <w:tcW w:w="794" w:type="dxa"/>
          </w:tcPr>
          <w:p w14:paraId="7A675AF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6" w:type="dxa"/>
          </w:tcPr>
          <w:p w14:paraId="6A1AF29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гаража, начальник автоколонны, контролер пассажирского транспорта, оператор диспетчерской движения и погрузочно-разгрузочных работ, специалист по автотехнической экспертизе (эксперт-автотехник), эксперт дорожного хозяйства</w:t>
            </w:r>
          </w:p>
        </w:tc>
        <w:tc>
          <w:tcPr>
            <w:tcW w:w="4819" w:type="dxa"/>
          </w:tcPr>
          <w:p w14:paraId="26D9010B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гаража, начальник автоколонны, контролер пассажирского транспорта, оператор диспетчерской движения и погрузочно-разгрузочных работ, специалист по автотехнической экспертизе (эксперт-автотехник), эксперт дорожного хозяйства, водитель автотранспорта</w:t>
            </w:r>
          </w:p>
        </w:tc>
      </w:tr>
      <w:tr w:rsidR="003C61FB" w:rsidRPr="00287FA0" w14:paraId="688BB61E" w14:textId="77777777" w:rsidTr="00D00124">
        <w:tc>
          <w:tcPr>
            <w:tcW w:w="794" w:type="dxa"/>
          </w:tcPr>
          <w:p w14:paraId="06D7E40E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6" w:type="dxa"/>
          </w:tcPr>
          <w:p w14:paraId="2354957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(шеф-повар), заведующий столовой</w:t>
            </w:r>
          </w:p>
        </w:tc>
        <w:tc>
          <w:tcPr>
            <w:tcW w:w="4819" w:type="dxa"/>
          </w:tcPr>
          <w:p w14:paraId="7EF7191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(шеф-повар), заведующий столовой, повар</w:t>
            </w:r>
          </w:p>
        </w:tc>
      </w:tr>
      <w:tr w:rsidR="003C61FB" w:rsidRPr="00287FA0" w14:paraId="67A8EFA6" w14:textId="77777777" w:rsidTr="00D00124">
        <w:tc>
          <w:tcPr>
            <w:tcW w:w="794" w:type="dxa"/>
          </w:tcPr>
          <w:p w14:paraId="52D6807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6" w:type="dxa"/>
          </w:tcPr>
          <w:p w14:paraId="0A0BB18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экспедицией</w:t>
            </w:r>
          </w:p>
        </w:tc>
        <w:tc>
          <w:tcPr>
            <w:tcW w:w="4819" w:type="dxa"/>
          </w:tcPr>
          <w:p w14:paraId="7DA6160D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экспедицией, экспедитор по перевозке грузов, экспедитор</w:t>
            </w:r>
          </w:p>
        </w:tc>
      </w:tr>
      <w:tr w:rsidR="003C61FB" w:rsidRPr="00287FA0" w14:paraId="1C3AAE53" w14:textId="77777777" w:rsidTr="00D00124">
        <w:tc>
          <w:tcPr>
            <w:tcW w:w="794" w:type="dxa"/>
          </w:tcPr>
          <w:p w14:paraId="56FEA81E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26" w:type="dxa"/>
          </w:tcPr>
          <w:p w14:paraId="0284678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Диспетчер, оператор диспетчерской службы</w:t>
            </w:r>
          </w:p>
        </w:tc>
        <w:tc>
          <w:tcPr>
            <w:tcW w:w="4819" w:type="dxa"/>
          </w:tcPr>
          <w:p w14:paraId="2C85989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Диспетчер, оператор диспетчерской службы, оператор диспетчерской движения и погрузочно-разгрузочных работ</w:t>
            </w:r>
          </w:p>
        </w:tc>
      </w:tr>
      <w:tr w:rsidR="003C61FB" w:rsidRPr="00287FA0" w14:paraId="0C6F8703" w14:textId="77777777" w:rsidTr="00D00124">
        <w:tc>
          <w:tcPr>
            <w:tcW w:w="794" w:type="dxa"/>
          </w:tcPr>
          <w:p w14:paraId="123E60C0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6" w:type="dxa"/>
          </w:tcPr>
          <w:p w14:paraId="7E125AD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Оператор по диспетчерскому обслуживанию лифтов</w:t>
            </w:r>
          </w:p>
        </w:tc>
        <w:tc>
          <w:tcPr>
            <w:tcW w:w="4819" w:type="dxa"/>
          </w:tcPr>
          <w:p w14:paraId="213514E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Оператор по диспетчерскому обслуживанию лифтов, лифтер</w:t>
            </w:r>
          </w:p>
        </w:tc>
      </w:tr>
      <w:tr w:rsidR="003C61FB" w:rsidRPr="00287FA0" w14:paraId="0B076250" w14:textId="77777777" w:rsidTr="00D00124">
        <w:tc>
          <w:tcPr>
            <w:tcW w:w="794" w:type="dxa"/>
          </w:tcPr>
          <w:p w14:paraId="2D9B2E3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6" w:type="dxa"/>
          </w:tcPr>
          <w:p w14:paraId="3547FF2B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фотолабораторией</w:t>
            </w:r>
          </w:p>
        </w:tc>
        <w:tc>
          <w:tcPr>
            <w:tcW w:w="4819" w:type="dxa"/>
          </w:tcPr>
          <w:p w14:paraId="2614E7A5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фотолабораторией, фотограф, художник-фотограф</w:t>
            </w:r>
          </w:p>
        </w:tc>
      </w:tr>
      <w:tr w:rsidR="003C61FB" w:rsidRPr="00287FA0" w14:paraId="4BB597C3" w14:textId="77777777" w:rsidTr="00D00124">
        <w:tc>
          <w:tcPr>
            <w:tcW w:w="794" w:type="dxa"/>
          </w:tcPr>
          <w:p w14:paraId="3553417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6" w:type="dxa"/>
          </w:tcPr>
          <w:p w14:paraId="5603917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капитального строительства, производитель работ (прораб), инженер по надзору за строительством</w:t>
            </w:r>
          </w:p>
        </w:tc>
        <w:tc>
          <w:tcPr>
            <w:tcW w:w="4819" w:type="dxa"/>
          </w:tcPr>
          <w:p w14:paraId="61EFE87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капитального строительства, производитель работ (прораб), инженер по надзору за строительством, архитектор, инженер, техник</w:t>
            </w:r>
          </w:p>
        </w:tc>
      </w:tr>
      <w:tr w:rsidR="003C61FB" w:rsidRPr="00287FA0" w14:paraId="525D2508" w14:textId="77777777" w:rsidTr="00D00124">
        <w:tc>
          <w:tcPr>
            <w:tcW w:w="794" w:type="dxa"/>
          </w:tcPr>
          <w:p w14:paraId="108BE3B7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26" w:type="dxa"/>
          </w:tcPr>
          <w:p w14:paraId="61ABAF15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группы инвентаризации строений и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сооружений, инженер по инвентаризации строений и сооружений, техник по инвентаризации строений и сооружений</w:t>
            </w:r>
          </w:p>
        </w:tc>
        <w:tc>
          <w:tcPr>
            <w:tcW w:w="4819" w:type="dxa"/>
          </w:tcPr>
          <w:p w14:paraId="12689D0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группы инвентаризации строений и сооружений, начальник отдела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начальник хозяйственного отдела, инженер по инвентаризации строений и сооружений, инженер по надзору за строительством, инженер, бухгалтер, техник по инвентаризации строений и сооружений, техник</w:t>
            </w:r>
          </w:p>
        </w:tc>
      </w:tr>
      <w:tr w:rsidR="003C61FB" w:rsidRPr="00287FA0" w14:paraId="199E87E9" w14:textId="77777777" w:rsidTr="00D00124">
        <w:tc>
          <w:tcPr>
            <w:tcW w:w="794" w:type="dxa"/>
          </w:tcPr>
          <w:p w14:paraId="5A6277AD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26" w:type="dxa"/>
          </w:tcPr>
          <w:p w14:paraId="0E96048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ремонтного цеха, начальник (заведующий) мастерской, механик, инженер по ремонту, инженер-энергетик (энергетик)</w:t>
            </w:r>
          </w:p>
        </w:tc>
        <w:tc>
          <w:tcPr>
            <w:tcW w:w="4819" w:type="dxa"/>
          </w:tcPr>
          <w:p w14:paraId="2C38C9B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ремонтного цеха, начальник (заведующий) мастерской, механик, инженер по ремонту, инженер-энергетик (энергетик), инженер</w:t>
            </w:r>
          </w:p>
        </w:tc>
      </w:tr>
      <w:tr w:rsidR="003C61FB" w:rsidRPr="00287FA0" w14:paraId="5F5F983F" w14:textId="77777777" w:rsidTr="00D00124">
        <w:tc>
          <w:tcPr>
            <w:tcW w:w="794" w:type="dxa"/>
          </w:tcPr>
          <w:p w14:paraId="71D0ABBD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26" w:type="dxa"/>
          </w:tcPr>
          <w:p w14:paraId="6D597768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автоматизированной системы управления производством, инженер по автоматизированным системам управления производством, инженер-программист (программист), техник-программист, математик, инспектор фонда, ассистент инспектора фонда</w:t>
            </w:r>
          </w:p>
        </w:tc>
        <w:tc>
          <w:tcPr>
            <w:tcW w:w="4819" w:type="dxa"/>
          </w:tcPr>
          <w:p w14:paraId="1C46B377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автоматизированной системы управления производством, начальник отдела автоматизации и механизации производственных процессов, инженер-программист (программист), инженер по автоматизации и механизации производственных процессов, инженер по автоматизированным системам управления производством, инженер, математик, техник-программист, техник, инспектор фонда, ассистент инспектора фонда</w:t>
            </w:r>
          </w:p>
        </w:tc>
      </w:tr>
      <w:tr w:rsidR="003C61FB" w:rsidRPr="00287FA0" w14:paraId="2CED3C68" w14:textId="77777777" w:rsidTr="00D00124">
        <w:tc>
          <w:tcPr>
            <w:tcW w:w="794" w:type="dxa"/>
          </w:tcPr>
          <w:p w14:paraId="716095AE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26" w:type="dxa"/>
          </w:tcPr>
          <w:p w14:paraId="215B2A8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научно-технической библиотекой, начальник отдела информации, начальник отдела (лаборатории, сектора) по защите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информационными системами</w:t>
            </w:r>
            <w:r w:rsidRPr="00801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научно-технической информации, инженер по защите информации, специалист по защите информации, техник по защите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информационными системами и технологиями</w:t>
            </w:r>
          </w:p>
        </w:tc>
        <w:tc>
          <w:tcPr>
            <w:tcW w:w="4819" w:type="dxa"/>
          </w:tcPr>
          <w:p w14:paraId="417B2953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научно-технической библиотекой, начальник отдела информации, начальник отдела научно-технической информации, начальник отдела (лаборатории, сектора) по защите информации,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работе с информационными системами, консультант в сфере управленческого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>ИТ-консалтинга</w:t>
            </w:r>
            <w:r w:rsidRPr="00801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инженер по научно-технической информации, инженер по защите информации, инженер по патентной и изобретательской работе, инженер, специалист по защите информации, техник по защите информации, техник, специалист информационно-технического подразделения государственной и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инженер-программист (программист),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или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по работе с информационными системами и технологиями, администратор информационных систем, преподаватель с сфере ИТ, системный аналитик</w:t>
            </w:r>
          </w:p>
        </w:tc>
      </w:tr>
      <w:tr w:rsidR="003C61FB" w:rsidRPr="00287FA0" w14:paraId="0D16751E" w14:textId="77777777" w:rsidTr="00D00124">
        <w:tc>
          <w:tcPr>
            <w:tcW w:w="794" w:type="dxa"/>
          </w:tcPr>
          <w:p w14:paraId="243320CC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26" w:type="dxa"/>
          </w:tcPr>
          <w:p w14:paraId="587E02BB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(бюро) технико-экономических исследований, начальник исследовательской лаборатории, начальник отдела информации</w:t>
            </w:r>
          </w:p>
        </w:tc>
        <w:tc>
          <w:tcPr>
            <w:tcW w:w="4819" w:type="dxa"/>
          </w:tcPr>
          <w:p w14:paraId="753BAAD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(бюро) технико-экономических исследований, начальник исследовательской лаборатории, начальник отдела информации, начальник отдела научно-технической информации</w:t>
            </w:r>
          </w:p>
        </w:tc>
      </w:tr>
      <w:tr w:rsidR="003C61FB" w:rsidRPr="00287FA0" w14:paraId="76B6F061" w14:textId="77777777" w:rsidTr="00D00124">
        <w:tc>
          <w:tcPr>
            <w:tcW w:w="794" w:type="dxa"/>
          </w:tcPr>
          <w:p w14:paraId="3197C68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26" w:type="dxa"/>
          </w:tcPr>
          <w:p w14:paraId="26A91A7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центральной заводской лаборатории, начальник производственной лаборатории (по контролю производства), инженер-лаборант, техник-лаборант, лаборант</w:t>
            </w:r>
          </w:p>
        </w:tc>
        <w:tc>
          <w:tcPr>
            <w:tcW w:w="4819" w:type="dxa"/>
          </w:tcPr>
          <w:p w14:paraId="4068274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центральной заводской лаборатории, начальник производственной лаборатории (по контролю производства), инженер-лаборант, инженер, техник-лаборант, техник, лаборант</w:t>
            </w:r>
          </w:p>
        </w:tc>
      </w:tr>
      <w:tr w:rsidR="003C61FB" w:rsidRPr="00287FA0" w14:paraId="49AFDA7C" w14:textId="77777777" w:rsidTr="00D00124">
        <w:tc>
          <w:tcPr>
            <w:tcW w:w="794" w:type="dxa"/>
          </w:tcPr>
          <w:p w14:paraId="6330BE8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26" w:type="dxa"/>
          </w:tcPr>
          <w:p w14:paraId="600A6D00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качества, начальник отдела стандартизации, инженер по стандартизации, инженер по качеству, инженер по наладке и испытаниям, инженер по метрологии, шеф-инженер, техник по метрологии, техник по наладке и испытаниям, техник по стандартизации</w:t>
            </w:r>
          </w:p>
        </w:tc>
        <w:tc>
          <w:tcPr>
            <w:tcW w:w="4819" w:type="dxa"/>
          </w:tcPr>
          <w:p w14:paraId="0B04940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качества, начальник отдела стандартизации, инженер по стандартизации, инженер по качеству, инженер по наладке и испытаниям, инженер по метрологии, шеф-инженер, инженер, техник по метрологии, техник по наладке и испытаниям, техник по стандартизации, техник</w:t>
            </w:r>
          </w:p>
        </w:tc>
      </w:tr>
      <w:tr w:rsidR="003C61FB" w:rsidRPr="00287FA0" w14:paraId="42EAD18C" w14:textId="77777777" w:rsidTr="00D00124">
        <w:tc>
          <w:tcPr>
            <w:tcW w:w="794" w:type="dxa"/>
          </w:tcPr>
          <w:p w14:paraId="7A5DB03E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26" w:type="dxa"/>
          </w:tcPr>
          <w:p w14:paraId="773F3B9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производственного отдела, начальник технического отдела, начальник цеха опытного производства, начальник инструментального отдела, начальник отдела автоматизации и механизации производственных процессов, начальник отдела комплектации оборудования, начальник смены (участка), начальник цеха (участка), мастер контрольный (участка, цеха), мастер участка, инженер по подготовке производства, инженер-технолог, инженер по автоматизации и механизации производственных процессов, инженер по инструменту, инженер по комплектации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инженер по организации управления производством, техник, техник по инструменту, техник-технолог</w:t>
            </w:r>
          </w:p>
        </w:tc>
        <w:tc>
          <w:tcPr>
            <w:tcW w:w="4819" w:type="dxa"/>
          </w:tcPr>
          <w:p w14:paraId="4FDF41C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производственного отдела, начальник технического отдела, начальник цеха опытного производства, начальник инструментального отдела, начальник отдела автоматизации и механизации производственных процессов, начальник отдела комплектации оборудования, начальник цеха (участка), мастер контрольный (участка, цеха), мастер участка, инженер, инженер по подготовке производства, инженер-технолог, инженер по автоматизации и механизации производственных процессов, инженер по инструменту, инженер по комплектации оборудования, инженер-конструктор (конструктор), инженер по организации управления производством, инженер по патентной и изобретательской работе,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научно-технической информации, механик, техник, техник-конструктор, техник по инструменту, техник-технолог</w:t>
            </w:r>
          </w:p>
        </w:tc>
      </w:tr>
      <w:tr w:rsidR="003C61FB" w:rsidRPr="00287FA0" w14:paraId="7F590089" w14:textId="77777777" w:rsidTr="00D00124">
        <w:tc>
          <w:tcPr>
            <w:tcW w:w="794" w:type="dxa"/>
          </w:tcPr>
          <w:p w14:paraId="4575BD6D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26" w:type="dxa"/>
          </w:tcPr>
          <w:p w14:paraId="50F0E91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Главный сварщик</w:t>
            </w:r>
          </w:p>
        </w:tc>
        <w:tc>
          <w:tcPr>
            <w:tcW w:w="4819" w:type="dxa"/>
          </w:tcPr>
          <w:p w14:paraId="452A35A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Главный сварщик, должности руководителей, специалистов и профессии рабочих сварочного производства</w:t>
            </w:r>
          </w:p>
        </w:tc>
      </w:tr>
      <w:tr w:rsidR="003C61FB" w:rsidRPr="00287FA0" w14:paraId="0DEEA142" w14:textId="77777777" w:rsidTr="00D00124">
        <w:tc>
          <w:tcPr>
            <w:tcW w:w="794" w:type="dxa"/>
          </w:tcPr>
          <w:p w14:paraId="147682CE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26" w:type="dxa"/>
          </w:tcPr>
          <w:p w14:paraId="2184D63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Главный металлург</w:t>
            </w:r>
          </w:p>
        </w:tc>
        <w:tc>
          <w:tcPr>
            <w:tcW w:w="4819" w:type="dxa"/>
          </w:tcPr>
          <w:p w14:paraId="001A59AB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Главный металлург, должности руководителей, специалистов и профессии рабочих металлургического производства</w:t>
            </w:r>
          </w:p>
        </w:tc>
      </w:tr>
      <w:tr w:rsidR="003C61FB" w:rsidRPr="00287FA0" w14:paraId="4D4CE0FB" w14:textId="77777777" w:rsidTr="00D00124">
        <w:tc>
          <w:tcPr>
            <w:tcW w:w="794" w:type="dxa"/>
          </w:tcPr>
          <w:p w14:paraId="16AD13E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26" w:type="dxa"/>
          </w:tcPr>
          <w:p w14:paraId="08E26717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4819" w:type="dxa"/>
          </w:tcPr>
          <w:p w14:paraId="709989EB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Инженер всех наименований, начальник производственного отдела, начальник технического отдела, начальник цеха опытного производства, начальник отдела автоматизации и механизации производственных процессов, начальник цеха (участка), начальник отдела капитального строительства, мастер участка, механик, техник, техник-конструктор, техник по инструменту, техник-технолог</w:t>
            </w:r>
          </w:p>
        </w:tc>
      </w:tr>
      <w:tr w:rsidR="003C61FB" w:rsidRPr="00287FA0" w14:paraId="31A2EE21" w14:textId="77777777" w:rsidTr="00D00124">
        <w:tc>
          <w:tcPr>
            <w:tcW w:w="794" w:type="dxa"/>
          </w:tcPr>
          <w:p w14:paraId="195FDCB8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26" w:type="dxa"/>
          </w:tcPr>
          <w:p w14:paraId="0DA34907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Инженер-электроник (электроник), техник вычислительного (информационно-вычислительного) центра</w:t>
            </w:r>
          </w:p>
        </w:tc>
        <w:tc>
          <w:tcPr>
            <w:tcW w:w="4819" w:type="dxa"/>
          </w:tcPr>
          <w:p w14:paraId="4C353E4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Инженер-электроник (электроник), техник вычислительного (информационно-вычислительного) центра, инженер, инженер-программист (программист), техник-программист, техник, специалист инженерно-технического подразделения государственной и муниципальной службы</w:t>
            </w:r>
          </w:p>
        </w:tc>
      </w:tr>
      <w:tr w:rsidR="003C61FB" w:rsidRPr="00287FA0" w14:paraId="43CF010E" w14:textId="77777777" w:rsidTr="00D00124">
        <w:tc>
          <w:tcPr>
            <w:tcW w:w="794" w:type="dxa"/>
          </w:tcPr>
          <w:p w14:paraId="529634A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26" w:type="dxa"/>
          </w:tcPr>
          <w:p w14:paraId="676E4A7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(конструктор), техник-конструктор</w:t>
            </w:r>
          </w:p>
        </w:tc>
        <w:tc>
          <w:tcPr>
            <w:tcW w:w="4819" w:type="dxa"/>
          </w:tcPr>
          <w:p w14:paraId="0D2AF393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Заведующий конструкторским отделом, инженер по патентной и изобретательской работе, инженер-конструктор (конструктор), инженер, техник-конструктор, техник, чертежник-конструктор</w:t>
            </w:r>
          </w:p>
        </w:tc>
      </w:tr>
      <w:tr w:rsidR="003C61FB" w:rsidRPr="00287FA0" w14:paraId="41D2DD26" w14:textId="77777777" w:rsidTr="00D00124">
        <w:tc>
          <w:tcPr>
            <w:tcW w:w="794" w:type="dxa"/>
          </w:tcPr>
          <w:p w14:paraId="776847D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26" w:type="dxa"/>
          </w:tcPr>
          <w:p w14:paraId="769896BC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окружающей среды, инженер по охране окружающей среды, эколог (инженер по охране окружающей среды)</w:t>
            </w:r>
          </w:p>
        </w:tc>
        <w:tc>
          <w:tcPr>
            <w:tcW w:w="4819" w:type="dxa"/>
          </w:tcPr>
          <w:p w14:paraId="56DB9AE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окружающей среды, инженер по охране окружающей среды, эколог (инженер по охране окружающей среды), биолог</w:t>
            </w:r>
          </w:p>
        </w:tc>
      </w:tr>
      <w:tr w:rsidR="003C61FB" w:rsidRPr="00287FA0" w14:paraId="2E794856" w14:textId="77777777" w:rsidTr="00D00124">
        <w:tc>
          <w:tcPr>
            <w:tcW w:w="794" w:type="dxa"/>
          </w:tcPr>
          <w:p w14:paraId="517AC1FC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26" w:type="dxa"/>
          </w:tcPr>
          <w:p w14:paraId="6D70CFD0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маркетинга,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менеджер, менеджер по рекламе, специалист по маркетингу, агент коммерческий, агент по продаже недвижимости, агент торговый, аукционист, оценщик</w:t>
            </w:r>
          </w:p>
        </w:tc>
        <w:tc>
          <w:tcPr>
            <w:tcW w:w="4819" w:type="dxa"/>
          </w:tcPr>
          <w:p w14:paraId="1BE154A7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маркетинга, менеджер,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менеджер по рекламе, специалист по маркетингу, агент коммерческий, агент по продаже недвижимости, агент торговый, аукционист, оценщик</w:t>
            </w:r>
          </w:p>
        </w:tc>
      </w:tr>
      <w:tr w:rsidR="003C61FB" w:rsidRPr="00287FA0" w14:paraId="2DE637F6" w14:textId="77777777" w:rsidTr="00D00124">
        <w:tc>
          <w:tcPr>
            <w:tcW w:w="794" w:type="dxa"/>
          </w:tcPr>
          <w:p w14:paraId="7DD8D185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26" w:type="dxa"/>
          </w:tcPr>
          <w:p w14:paraId="01EAEA0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общественностью, менеджер по связям с общественностью, специалист по связям с общественностью</w:t>
            </w:r>
          </w:p>
        </w:tc>
        <w:tc>
          <w:tcPr>
            <w:tcW w:w="4819" w:type="dxa"/>
          </w:tcPr>
          <w:p w14:paraId="2C21F5F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общественностью, менеджер по связям с общественностью, специалист по связям с общественностью, социолог</w:t>
            </w:r>
          </w:p>
        </w:tc>
      </w:tr>
      <w:tr w:rsidR="003C61FB" w:rsidRPr="00287FA0" w14:paraId="38DE773A" w14:textId="77777777" w:rsidTr="00D00124">
        <w:tc>
          <w:tcPr>
            <w:tcW w:w="794" w:type="dxa"/>
          </w:tcPr>
          <w:p w14:paraId="73FDB56D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26" w:type="dxa"/>
          </w:tcPr>
          <w:p w14:paraId="6726075D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Чертежник, копировщик</w:t>
            </w:r>
          </w:p>
        </w:tc>
        <w:tc>
          <w:tcPr>
            <w:tcW w:w="4819" w:type="dxa"/>
          </w:tcPr>
          <w:p w14:paraId="38F562DC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Чертежник, чертежник-конструктор, копировщик, художник</w:t>
            </w:r>
          </w:p>
        </w:tc>
      </w:tr>
      <w:tr w:rsidR="003C61FB" w:rsidRPr="00287FA0" w14:paraId="2346755B" w14:textId="77777777" w:rsidTr="00D00124">
        <w:tc>
          <w:tcPr>
            <w:tcW w:w="794" w:type="dxa"/>
          </w:tcPr>
          <w:p w14:paraId="4990B5B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26" w:type="dxa"/>
          </w:tcPr>
          <w:p w14:paraId="4F986940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819" w:type="dxa"/>
          </w:tcPr>
          <w:p w14:paraId="250A9D6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Психолог, медицинский психолог, педагог-психолог, профконсультант</w:t>
            </w:r>
          </w:p>
        </w:tc>
      </w:tr>
      <w:tr w:rsidR="003C61FB" w:rsidRPr="00287FA0" w14:paraId="00296922" w14:textId="77777777" w:rsidTr="00D00124">
        <w:tc>
          <w:tcPr>
            <w:tcW w:w="794" w:type="dxa"/>
          </w:tcPr>
          <w:p w14:paraId="6110E937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26" w:type="dxa"/>
          </w:tcPr>
          <w:p w14:paraId="60CFD5EB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Физиолог</w:t>
            </w:r>
          </w:p>
        </w:tc>
        <w:tc>
          <w:tcPr>
            <w:tcW w:w="4819" w:type="dxa"/>
          </w:tcPr>
          <w:p w14:paraId="204E8AA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Физиолог, биолог</w:t>
            </w:r>
          </w:p>
        </w:tc>
      </w:tr>
      <w:tr w:rsidR="003C61FB" w:rsidRPr="00287FA0" w14:paraId="6CF073AA" w14:textId="77777777" w:rsidTr="00D00124">
        <w:tc>
          <w:tcPr>
            <w:tcW w:w="794" w:type="dxa"/>
          </w:tcPr>
          <w:p w14:paraId="4FB2EFA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26" w:type="dxa"/>
          </w:tcPr>
          <w:p w14:paraId="1E9FC8C3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4819" w:type="dxa"/>
          </w:tcPr>
          <w:p w14:paraId="72E59776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Социолог, начальник лаборатории (бюро) социологии труда</w:t>
            </w:r>
          </w:p>
        </w:tc>
      </w:tr>
      <w:tr w:rsidR="003C61FB" w:rsidRPr="00287FA0" w14:paraId="03ED23F5" w14:textId="77777777" w:rsidTr="00D00124">
        <w:tc>
          <w:tcPr>
            <w:tcW w:w="794" w:type="dxa"/>
          </w:tcPr>
          <w:p w14:paraId="5F922CE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26" w:type="dxa"/>
          </w:tcPr>
          <w:p w14:paraId="05D091C7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</w:p>
        </w:tc>
        <w:tc>
          <w:tcPr>
            <w:tcW w:w="4819" w:type="dxa"/>
          </w:tcPr>
          <w:p w14:paraId="2D753132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Художники всех наименований, архитектор, чертежник</w:t>
            </w:r>
          </w:p>
        </w:tc>
      </w:tr>
      <w:tr w:rsidR="003C61FB" w:rsidRPr="00287FA0" w14:paraId="1AA7245A" w14:textId="77777777" w:rsidTr="00D00124">
        <w:tc>
          <w:tcPr>
            <w:tcW w:w="794" w:type="dxa"/>
          </w:tcPr>
          <w:p w14:paraId="3B892AD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26" w:type="dxa"/>
          </w:tcPr>
          <w:p w14:paraId="183D8D3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4819" w:type="dxa"/>
          </w:tcPr>
          <w:p w14:paraId="0C5E59C9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 (дизайнер), чертежник-конструктор, чертежник</w:t>
            </w:r>
          </w:p>
        </w:tc>
      </w:tr>
      <w:tr w:rsidR="003C61FB" w:rsidRPr="00287FA0" w14:paraId="24AC50E3" w14:textId="77777777" w:rsidTr="00D00124">
        <w:tc>
          <w:tcPr>
            <w:tcW w:w="794" w:type="dxa"/>
          </w:tcPr>
          <w:p w14:paraId="192A4A3E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26" w:type="dxa"/>
          </w:tcPr>
          <w:p w14:paraId="066EF32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безопасности подъемных сооружений, эксперт по промышленной безопасности подъемных сооружений</w:t>
            </w:r>
          </w:p>
        </w:tc>
        <w:tc>
          <w:tcPr>
            <w:tcW w:w="4819" w:type="dxa"/>
          </w:tcPr>
          <w:p w14:paraId="69741090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безопасности подъемных сооружений, эксперт по промышленной безопасности подъемных сооружений, инженер</w:t>
            </w:r>
          </w:p>
        </w:tc>
      </w:tr>
      <w:tr w:rsidR="003C61FB" w:rsidRPr="00287FA0" w14:paraId="57671B49" w14:textId="77777777" w:rsidTr="00D00124">
        <w:tc>
          <w:tcPr>
            <w:tcW w:w="794" w:type="dxa"/>
            <w:tcBorders>
              <w:bottom w:val="single" w:sz="4" w:space="0" w:color="auto"/>
            </w:tcBorders>
          </w:tcPr>
          <w:p w14:paraId="01A7CF83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14:paraId="1DD08D2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Переводчик, переводчик синхронный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4C43D0D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Переводчик, переводчик синхронный</w:t>
            </w:r>
          </w:p>
        </w:tc>
      </w:tr>
      <w:tr w:rsidR="003C61FB" w:rsidRPr="00287FA0" w14:paraId="2C9C5787" w14:textId="77777777" w:rsidTr="00D00124">
        <w:trPr>
          <w:trHeight w:val="314"/>
          <w:tblHeader/>
        </w:trPr>
        <w:tc>
          <w:tcPr>
            <w:tcW w:w="794" w:type="dxa"/>
          </w:tcPr>
          <w:p w14:paraId="644A81A7" w14:textId="77777777" w:rsidR="003C61FB" w:rsidRPr="003F7A63" w:rsidRDefault="003C61FB" w:rsidP="00D00124">
            <w:pPr>
              <w:pStyle w:val="ConsPlusNormal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5CD842" w14:textId="77777777" w:rsidR="003C61FB" w:rsidRPr="003F7A63" w:rsidRDefault="003C61FB" w:rsidP="00D00124">
            <w:pPr>
              <w:pStyle w:val="ConsPlusNormal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026" w:type="dxa"/>
          </w:tcPr>
          <w:p w14:paraId="19E127BB" w14:textId="77777777" w:rsidR="003C61FB" w:rsidRPr="003F7A63" w:rsidRDefault="003C61FB" w:rsidP="00D00124">
            <w:pPr>
              <w:pStyle w:val="ConsPlusNormal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специалистов и служащих, соответствующих профессиональным стандартам и не включенных в профессионально-квалификационные группы (ПКГ) (всех </w:t>
            </w:r>
            <w:proofErr w:type="spellStart"/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внутридолжностных</w:t>
            </w:r>
            <w:proofErr w:type="spellEnd"/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категорий, включая должностные наименования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6DBDFCE9" w14:textId="77777777" w:rsidR="003C61FB" w:rsidRPr="003F7A63" w:rsidRDefault="003C61FB" w:rsidP="00D00124">
            <w:pPr>
              <w:pStyle w:val="ConsPlusNormal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должностей (профессий), периоды работы в которых включаются в стаж работы по специальности для установления стимулирующей выплаты</w:t>
            </w:r>
          </w:p>
        </w:tc>
      </w:tr>
      <w:tr w:rsidR="003C61FB" w:rsidRPr="00287FA0" w14:paraId="502F4CD2" w14:textId="77777777" w:rsidTr="00D00124">
        <w:tc>
          <w:tcPr>
            <w:tcW w:w="794" w:type="dxa"/>
          </w:tcPr>
          <w:p w14:paraId="04D6AAA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6" w:type="dxa"/>
          </w:tcPr>
          <w:p w14:paraId="3A5D0BD4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4819" w:type="dxa"/>
          </w:tcPr>
          <w:p w14:paraId="1E9B8AFA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Агент по продажам, агент по закупкам, служащий по бухгалтерским операциям и учету, служащие по обработке статистической, финансовой и страховой информации и ведению расчетов, экономист, бухгалтер, юрист, оценщик, эксперт, закупщик, аналитик систем управления и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>консультант-специалист в сфере управленческого консалтинга</w:t>
            </w:r>
            <w:r w:rsidRPr="000D0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органов государственной власти, муниципальных учреждений и предприятий, в должностные обязанности которого входила работа по организации и (или)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 закупок для государственных и муниципальных нужд</w:t>
            </w:r>
          </w:p>
        </w:tc>
      </w:tr>
      <w:tr w:rsidR="003C61FB" w:rsidRPr="00287FA0" w14:paraId="1C8A1055" w14:textId="77777777" w:rsidTr="00D00124">
        <w:tc>
          <w:tcPr>
            <w:tcW w:w="794" w:type="dxa"/>
          </w:tcPr>
          <w:p w14:paraId="41A2F060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14:paraId="22EC75C8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Эксперт-консультант по закупкам, эксперт по закупкам</w:t>
            </w:r>
          </w:p>
        </w:tc>
        <w:tc>
          <w:tcPr>
            <w:tcW w:w="4819" w:type="dxa"/>
          </w:tcPr>
          <w:p w14:paraId="646F4A81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Оценщик, эксперт, закупщик, агент по продажам, агент по закупкам, служащий по бухгалтерским операциям и учету, служащие по обработке статистической, финансовой и страховой информации и ведению расчетов, экономист, бухгалтер, юрист, аналитик систем управления и организации, специалист органов государственной власти, муниципальных учреждений и предприятий, в должностные обязанности которого входила работа по организации и (или)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 закупок для государственных и муниципальных нужд</w:t>
            </w:r>
          </w:p>
        </w:tc>
      </w:tr>
      <w:tr w:rsidR="00741A23" w:rsidRPr="00287FA0" w14:paraId="694BB167" w14:textId="77777777" w:rsidTr="00D00124">
        <w:tc>
          <w:tcPr>
            <w:tcW w:w="794" w:type="dxa"/>
          </w:tcPr>
          <w:p w14:paraId="05630FA9" w14:textId="4757B563" w:rsidR="00741A23" w:rsidRPr="00311BA7" w:rsidRDefault="00741A23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14:paraId="445C7E5E" w14:textId="61D8EA78" w:rsidR="00741A23" w:rsidRPr="00311BA7" w:rsidRDefault="00E62B3A" w:rsidP="00F711B6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A7">
              <w:rPr>
                <w:rFonts w:ascii="Times New Roman" w:hAnsi="Times New Roman" w:cs="Times New Roman"/>
                <w:sz w:val="24"/>
                <w:szCs w:val="24"/>
              </w:rPr>
              <w:t>Системный аналитик, ведущий системный аналитик, б</w:t>
            </w:r>
            <w:r w:rsidR="00741A23" w:rsidRPr="00311BA7">
              <w:rPr>
                <w:rFonts w:ascii="Times New Roman" w:hAnsi="Times New Roman" w:cs="Times New Roman"/>
                <w:sz w:val="24"/>
                <w:szCs w:val="24"/>
              </w:rPr>
              <w:t>изнес-анал</w:t>
            </w:r>
            <w:r w:rsidR="009D5EF2" w:rsidRPr="00311B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1A23" w:rsidRPr="00311BA7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4819" w:type="dxa"/>
          </w:tcPr>
          <w:p w14:paraId="2B68A9ED" w14:textId="125C2BD2" w:rsidR="00D317BA" w:rsidRPr="003F7A63" w:rsidRDefault="009D5EF2" w:rsidP="00251F29">
            <w:pPr>
              <w:pStyle w:val="p1"/>
              <w:spacing w:before="0" w:beforeAutospacing="0" w:after="0" w:afterAutospacing="0" w:line="288" w:lineRule="auto"/>
              <w:contextualSpacing/>
            </w:pPr>
            <w:r w:rsidRPr="00251F29">
              <w:t xml:space="preserve">Системный аналитик, бизнес-аналитик, аналитик систем управления и организации, </w:t>
            </w:r>
            <w:r w:rsidR="00D317BA" w:rsidRPr="00251F29">
              <w:t xml:space="preserve"> аналитик по информационным системам</w:t>
            </w:r>
            <w:r w:rsidR="00251F29" w:rsidRPr="00251F29">
              <w:t xml:space="preserve">,  аналитик в сфере ИТ и цифровых решений, </w:t>
            </w:r>
            <w:r w:rsidRPr="00251F29">
              <w:t xml:space="preserve">консультант в сфере управленческого или ИТ-консалтинга, системы поддержки пользователей, специалист или эксперт, в должностные обязанности которого входила работа с информационными системами и технологиями, базами данных, анализом данных, инженер по развитию и </w:t>
            </w:r>
            <w:r w:rsidRPr="00251F29">
              <w:lastRenderedPageBreak/>
              <w:t xml:space="preserve">сопровождению информационных систем и программного обеспечения, </w:t>
            </w:r>
            <w:r w:rsidR="00251F29" w:rsidRPr="00251F29">
              <w:t xml:space="preserve"> инженер по организации и управлению производством, </w:t>
            </w:r>
            <w:r w:rsidRPr="00251F29">
              <w:t xml:space="preserve">администратор информационных систем, разработки программного обеспечения, архитектор информационных систем, руководитель проектов по внедрению информационных систем, программист, </w:t>
            </w:r>
            <w:r w:rsidR="00251F29" w:rsidRPr="00251F29">
              <w:t xml:space="preserve"> экономист, </w:t>
            </w:r>
            <w:r w:rsidRPr="00251F29">
              <w:t xml:space="preserve">разработчик информационных систем, </w:t>
            </w:r>
            <w:r w:rsidR="00251F29" w:rsidRPr="00251F29">
              <w:t xml:space="preserve"> специалист по автоматизации бизнес-процессов, </w:t>
            </w:r>
            <w:r w:rsidRPr="00251F29">
              <w:t xml:space="preserve">руководитель подразделения в сфере ИТ, </w:t>
            </w:r>
            <w:r w:rsidR="00251F29" w:rsidRPr="00251F29">
              <w:t xml:space="preserve"> консультант по управлению, эксперт в области цифровой трансформации,  менеджер по развитию продуктов, специалист по работе с данными, специалист по оптимизации бизнес-процессов,  специалист по проектированию информационных систем, , консультант-методолог, </w:t>
            </w:r>
            <w:r w:rsidRPr="00251F29">
              <w:t>специалист или эксперт, в должностные обязанности которого входила работа по предмету системного анализа в учреждении</w:t>
            </w:r>
            <w:r w:rsidR="00251F29" w:rsidRPr="00251F29">
              <w:t>, специалист органов государственной власти, муниципальных учреждений и предприятий, в должностные обязанности которого входил анализ, описание и оптимизация бизнес-процессов, формирование требований к информационным системам, моделирование процессов и подготовка аналитической документации.</w:t>
            </w:r>
          </w:p>
        </w:tc>
      </w:tr>
      <w:tr w:rsidR="00F711B6" w:rsidRPr="00287FA0" w14:paraId="62F5A17D" w14:textId="77777777" w:rsidTr="00D00124">
        <w:tc>
          <w:tcPr>
            <w:tcW w:w="794" w:type="dxa"/>
          </w:tcPr>
          <w:p w14:paraId="351264C3" w14:textId="056FD20E" w:rsidR="00F711B6" w:rsidRPr="00311BA7" w:rsidRDefault="00A30DD6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26" w:type="dxa"/>
          </w:tcPr>
          <w:p w14:paraId="1DB066AE" w14:textId="6663AD33" w:rsidR="00F711B6" w:rsidRPr="00311BA7" w:rsidRDefault="00F711B6" w:rsidP="00F711B6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A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проектов, </w:t>
            </w:r>
            <w:r w:rsidRPr="00311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ведущий руководитель проектов, руководитель комплексных проектов, руководитель проектов и программ проектов</w:t>
            </w:r>
          </w:p>
        </w:tc>
        <w:tc>
          <w:tcPr>
            <w:tcW w:w="4819" w:type="dxa"/>
          </w:tcPr>
          <w:p w14:paraId="135FF2E3" w14:textId="0B6813C4" w:rsidR="00F711B6" w:rsidRPr="00F711B6" w:rsidRDefault="001216F5" w:rsidP="005F59C7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>уководитель проектов по внедрению информационных систем, программист, разработчик информационных систем, руководитель подразделения в сфере 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11B6" w:rsidRPr="00F711B6">
              <w:rPr>
                <w:rFonts w:ascii="Times New Roman" w:hAnsi="Times New Roman" w:cs="Times New Roman"/>
                <w:sz w:val="24"/>
                <w:szCs w:val="24"/>
              </w:rPr>
              <w:t xml:space="preserve">енеджер проекта, руководитель программы, менеджер по развитию, руководитель направления, менеджер по продукту, руководитель продуктовой команды, аналитик систем управления и организации, инженер по организации и управлению производством, консультант по управлению проектами, координатор проектов, </w:t>
            </w:r>
            <w:r w:rsidR="00F711B6" w:rsidRPr="00F7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планированию и контролю, эксперт по управлению рисками, специалист органов государственной власти, муниципальных учреждений и предприятий, в должностные обязанности которого входила организация, координация, контроль сроков, ресурсов и результатов реализации проектов и программ, управление командой и взаимодействие с заказчиками</w:t>
            </w:r>
          </w:p>
        </w:tc>
      </w:tr>
      <w:tr w:rsidR="003C61FB" w:rsidRPr="00287FA0" w14:paraId="292028E2" w14:textId="77777777" w:rsidTr="00D00124">
        <w:tc>
          <w:tcPr>
            <w:tcW w:w="794" w:type="dxa"/>
          </w:tcPr>
          <w:p w14:paraId="77A13BB5" w14:textId="4EC85DEC" w:rsidR="003C61FB" w:rsidRPr="003F7A63" w:rsidRDefault="00A30DD6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26" w:type="dxa"/>
          </w:tcPr>
          <w:p w14:paraId="7F7C7CBF" w14:textId="77777777" w:rsidR="003C61FB" w:rsidRPr="003F7A63" w:rsidRDefault="003C61FB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 учреждения по закупкам (контрактной службы), контрактный управляющий (единственный специалист по закупкам),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подразделения учреждения по закупкам</w:t>
            </w:r>
            <w:r w:rsidRPr="00805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подразделения учреждения по организации работ по экспертизе и консультированию в сфере закупок для государственных,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подразделения учреждения по организации работ по экспертизе и консультированию в сфере закупок для государственных, муниципальных нужд</w:t>
            </w:r>
          </w:p>
        </w:tc>
        <w:tc>
          <w:tcPr>
            <w:tcW w:w="4819" w:type="dxa"/>
          </w:tcPr>
          <w:p w14:paraId="65CA9E1A" w14:textId="77777777" w:rsidR="003C61FB" w:rsidRPr="003F7A63" w:rsidRDefault="003C61FB" w:rsidP="005F59C7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(или подразделения органа) местного самоуправления и органов (или подразделения органа) государственной власти, руководители служб по сбыту и маркетингу, управляющий финансово-экономической и административной деятельностью, руководитель в области определения политики и планирования деятельности, заместитель директора по коммерческим вопросам, директор (начальник, управляющий) предприятия,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0FB">
              <w:rPr>
                <w:rFonts w:ascii="Times New Roman" w:hAnsi="Times New Roman" w:cs="Times New Roman"/>
                <w:sz w:val="24"/>
                <w:szCs w:val="24"/>
              </w:rPr>
              <w:t>консультант-специалист в сфере управленческого консалтинга, руководитель в сфере управленческого консалтинга</w:t>
            </w:r>
            <w:r w:rsidRPr="008053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закупкам, эксперт-консультант по закупкам, эксперт по закупкам, специалист органов государственной власти, муниципальных учреждений и предприятий, в должностные обязанности которого входила работа по организации и (или)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7A63">
              <w:rPr>
                <w:rFonts w:ascii="Times New Roman" w:hAnsi="Times New Roman" w:cs="Times New Roman"/>
                <w:sz w:val="24"/>
                <w:szCs w:val="24"/>
              </w:rPr>
              <w:t xml:space="preserve"> закупок для государственных и муниципальных нужд</w:t>
            </w:r>
          </w:p>
        </w:tc>
      </w:tr>
      <w:tr w:rsidR="006C0DCD" w:rsidRPr="00287FA0" w14:paraId="0A28C2C2" w14:textId="77777777" w:rsidTr="005F59C7">
        <w:trPr>
          <w:trHeight w:val="7175"/>
        </w:trPr>
        <w:tc>
          <w:tcPr>
            <w:tcW w:w="794" w:type="dxa"/>
          </w:tcPr>
          <w:p w14:paraId="098DD0AD" w14:textId="3F010803" w:rsidR="006C0DCD" w:rsidRPr="003F7A63" w:rsidRDefault="00A30DD6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26" w:type="dxa"/>
          </w:tcPr>
          <w:p w14:paraId="208B2430" w14:textId="01EC0C05" w:rsidR="006C0DCD" w:rsidRPr="003F7A63" w:rsidRDefault="00627DE3" w:rsidP="00D00124">
            <w:pPr>
              <w:pStyle w:val="ConsPlusNormal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учреждения </w:t>
            </w:r>
            <w:r w:rsidRPr="0013420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в </w:t>
            </w:r>
            <w:r w:rsidRPr="001342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сфере информационно-коммуникационных технологий</w:t>
            </w:r>
          </w:p>
        </w:tc>
        <w:tc>
          <w:tcPr>
            <w:tcW w:w="4819" w:type="dxa"/>
          </w:tcPr>
          <w:p w14:paraId="14F806C7" w14:textId="6AFA4B9B" w:rsidR="006C0DCD" w:rsidRPr="005F59C7" w:rsidRDefault="00740E40" w:rsidP="004B281E">
            <w:pPr>
              <w:pStyle w:val="p1"/>
              <w:spacing w:before="0" w:beforeAutospacing="0" w:after="0" w:afterAutospacing="0" w:line="288" w:lineRule="auto"/>
              <w:rPr>
                <w:highlight w:val="cyan"/>
              </w:rPr>
            </w:pPr>
            <w:r w:rsidRPr="003F7A63">
              <w:t>Руководители органов (или подразделения органа) местного самоуправления и органов (или подразделения органа) государственной власти</w:t>
            </w:r>
            <w:r>
              <w:t xml:space="preserve"> в сфере информационно-коммуникационных технологий, р</w:t>
            </w:r>
            <w:r w:rsidRPr="00740E40">
              <w:t>уководитель ИТ-отдела, начальник отдела информационных технологий, начальник отдела автоматизации, руководитель отдела сопровождения информационных систем, системный администратор, инженер по информационным системам, архитектор информационных систем, менеджер по ИТ-проектам, аналитик систем управления и организации, инженер-программист, инженер по телекоммуникациям, специалист по информационной безопасности, консультант по цифровой трансформации, эксперт по внедрению ИТ-решений, специалист органов государственной власти, муниципальных учреждений и предприятий, в должностные обязанности которого входил</w:t>
            </w:r>
            <w:r>
              <w:t>а</w:t>
            </w:r>
            <w:r w:rsidRPr="00740E40">
              <w:t xml:space="preserve"> </w:t>
            </w:r>
            <w:r>
              <w:t xml:space="preserve">работа </w:t>
            </w:r>
            <w:r w:rsidRPr="00740E40">
              <w:t>в сфере ИКТ, организаци</w:t>
            </w:r>
            <w:r>
              <w:t>и</w:t>
            </w:r>
            <w:r w:rsidRPr="00740E40">
              <w:t xml:space="preserve"> внедрения, сопровождения и эксплуатации информационных систем, обеспечени</w:t>
            </w:r>
            <w:r w:rsidR="00F711B6">
              <w:t>я</w:t>
            </w:r>
            <w:r w:rsidRPr="00740E40">
              <w:t xml:space="preserve"> информационной безопасности и координаци</w:t>
            </w:r>
            <w:r w:rsidR="00F711B6">
              <w:t>и</w:t>
            </w:r>
            <w:r w:rsidRPr="00740E40">
              <w:t xml:space="preserve"> цифровых проектов.</w:t>
            </w:r>
          </w:p>
        </w:tc>
      </w:tr>
    </w:tbl>
    <w:p w14:paraId="51CD2CFC" w14:textId="19CC488D" w:rsidR="003C61FB" w:rsidRPr="006C0DCD" w:rsidRDefault="00D00124" w:rsidP="003C61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66907C3" w14:textId="77777777" w:rsidR="003C61FB" w:rsidRDefault="003C61FB" w:rsidP="003C61F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DE75916" w14:textId="77777777" w:rsidR="00C943AD" w:rsidRDefault="00C943AD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0BE60F5" w14:textId="77777777" w:rsidR="00C943AD" w:rsidRDefault="00C943AD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7784BEF" w14:textId="77777777" w:rsidR="00C943AD" w:rsidRDefault="00C943AD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8DF754" w14:textId="77777777" w:rsidR="00C943AD" w:rsidRDefault="00C943AD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BD7795E" w14:textId="77777777" w:rsidR="00C943AD" w:rsidRDefault="00C943AD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A8C166E" w14:textId="77777777" w:rsidR="00C943AD" w:rsidRDefault="00C943AD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960846" w14:textId="3B026D95" w:rsidR="00C943AD" w:rsidRDefault="00C943AD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732B0A3" w14:textId="727C1AD4" w:rsidR="00551805" w:rsidRDefault="00551805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E1E1EA5" w14:textId="70904BB1" w:rsidR="00551805" w:rsidRDefault="00551805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B4B371" w14:textId="5ACBC163" w:rsidR="00551805" w:rsidRDefault="00551805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5C6DFD6" w14:textId="643E11AD" w:rsidR="00551805" w:rsidRDefault="00551805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C38F975" w14:textId="77777777" w:rsidR="00551805" w:rsidRDefault="00551805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0FC4726" w14:textId="24122DCE" w:rsidR="00B15CC9" w:rsidRPr="00B15CC9" w:rsidRDefault="00A61A3D" w:rsidP="00B15CC9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№</w:t>
      </w:r>
      <w:r w:rsidR="00F87AD7">
        <w:rPr>
          <w:rFonts w:ascii="Times New Roman" w:hAnsi="Times New Roman" w:cs="Times New Roman"/>
          <w:sz w:val="28"/>
          <w:szCs w:val="28"/>
          <w:lang w:eastAsia="en-US"/>
        </w:rPr>
        <w:t>3</w:t>
      </w:r>
    </w:p>
    <w:p w14:paraId="59425C7D" w14:textId="77777777" w:rsidR="00B15CC9" w:rsidRPr="00B15CC9" w:rsidRDefault="00B15CC9" w:rsidP="00B15CC9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к постановлению</w:t>
      </w:r>
    </w:p>
    <w:p w14:paraId="61E2FF86" w14:textId="77777777" w:rsidR="00B15CC9" w:rsidRPr="00B15CC9" w:rsidRDefault="00B15CC9" w:rsidP="00B15CC9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Исполнительного комитета</w:t>
      </w:r>
    </w:p>
    <w:p w14:paraId="5C71A8E5" w14:textId="77777777" w:rsidR="00B15CC9" w:rsidRPr="00B15CC9" w:rsidRDefault="00B15CC9" w:rsidP="00B15CC9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г.Казани</w:t>
      </w:r>
    </w:p>
    <w:p w14:paraId="0F6944A4" w14:textId="77777777" w:rsidR="00B15CC9" w:rsidRPr="00B15CC9" w:rsidRDefault="00B15CC9" w:rsidP="00B15CC9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от _____________ №________</w:t>
      </w:r>
    </w:p>
    <w:p w14:paraId="547B0D30" w14:textId="77777777" w:rsidR="00B15CC9" w:rsidRPr="00B15CC9" w:rsidRDefault="00B15CC9" w:rsidP="00B15CC9">
      <w:pPr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FB5BA77" w14:textId="77777777" w:rsidR="00B15CC9" w:rsidRPr="00B15CC9" w:rsidRDefault="00B15CC9" w:rsidP="00B15CC9">
      <w:pPr>
        <w:adjustRightInd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783"/>
      <w:bookmarkStart w:id="3" w:name="OLE_LINK1"/>
      <w:bookmarkEnd w:id="2"/>
      <w:r w:rsidRPr="00B15CC9">
        <w:rPr>
          <w:rFonts w:ascii="Times New Roman" w:hAnsi="Times New Roman" w:cs="Times New Roman"/>
          <w:b/>
          <w:sz w:val="28"/>
          <w:szCs w:val="28"/>
        </w:rPr>
        <w:t>Базовые оклады</w:t>
      </w:r>
    </w:p>
    <w:p w14:paraId="49BF1A68" w14:textId="77777777" w:rsidR="00B15CC9" w:rsidRPr="00B15CC9" w:rsidRDefault="00B15CC9" w:rsidP="00B15CC9">
      <w:pPr>
        <w:adjustRightInd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C9">
        <w:rPr>
          <w:rFonts w:ascii="Times New Roman" w:hAnsi="Times New Roman" w:cs="Times New Roman"/>
          <w:b/>
          <w:sz w:val="28"/>
          <w:szCs w:val="28"/>
        </w:rPr>
        <w:t xml:space="preserve"> специалистов и служащих отдельных подведомственных</w:t>
      </w:r>
    </w:p>
    <w:p w14:paraId="4364E3F1" w14:textId="77777777" w:rsidR="00B15CC9" w:rsidRPr="00B15CC9" w:rsidRDefault="00B15CC9" w:rsidP="00B15CC9">
      <w:pPr>
        <w:adjustRightInd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C9">
        <w:rPr>
          <w:rFonts w:ascii="Times New Roman" w:hAnsi="Times New Roman" w:cs="Times New Roman"/>
          <w:b/>
          <w:sz w:val="28"/>
          <w:szCs w:val="28"/>
        </w:rPr>
        <w:t xml:space="preserve"> муниципальных казенных, бюджетных и автономных </w:t>
      </w:r>
    </w:p>
    <w:p w14:paraId="10897E6D" w14:textId="77777777" w:rsidR="00B15CC9" w:rsidRPr="00B15CC9" w:rsidRDefault="00B15CC9" w:rsidP="00B15CC9">
      <w:pPr>
        <w:adjustRightInd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C9">
        <w:rPr>
          <w:rFonts w:ascii="Times New Roman" w:hAnsi="Times New Roman" w:cs="Times New Roman"/>
          <w:b/>
          <w:sz w:val="28"/>
          <w:szCs w:val="28"/>
        </w:rPr>
        <w:t>учреждений муниципального образования г.Казани</w:t>
      </w:r>
    </w:p>
    <w:p w14:paraId="05C3E854" w14:textId="77777777" w:rsidR="00B15CC9" w:rsidRPr="00B15CC9" w:rsidRDefault="00B15CC9" w:rsidP="00B15CC9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8"/>
        <w:gridCol w:w="3074"/>
        <w:gridCol w:w="2518"/>
      </w:tblGrid>
      <w:tr w:rsidR="00B15CC9" w:rsidRPr="00B15CC9" w14:paraId="0B1C85A4" w14:textId="77777777" w:rsidTr="00C93650">
        <w:trPr>
          <w:tblHeader/>
        </w:trPr>
        <w:tc>
          <w:tcPr>
            <w:tcW w:w="2035" w:type="pct"/>
          </w:tcPr>
          <w:bookmarkEnd w:id="3"/>
          <w:p w14:paraId="47B491FE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15CC9">
              <w:rPr>
                <w:rFonts w:ascii="Times New Roman" w:hAnsi="Times New Roman" w:cs="Times New Roman"/>
                <w:b/>
              </w:rPr>
              <w:t>Уровень профессионально-квалификационной группы</w:t>
            </w:r>
          </w:p>
        </w:tc>
        <w:tc>
          <w:tcPr>
            <w:tcW w:w="1630" w:type="pct"/>
          </w:tcPr>
          <w:p w14:paraId="75518EF1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15CC9">
              <w:rPr>
                <w:rFonts w:ascii="Times New Roman" w:hAnsi="Times New Roman" w:cs="Times New Roman"/>
                <w:b/>
              </w:rPr>
              <w:t>Квалификационный уровень</w:t>
            </w:r>
          </w:p>
        </w:tc>
        <w:tc>
          <w:tcPr>
            <w:tcW w:w="1335" w:type="pct"/>
          </w:tcPr>
          <w:p w14:paraId="54E5B34D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15CC9">
              <w:rPr>
                <w:rFonts w:ascii="Times New Roman" w:hAnsi="Times New Roman" w:cs="Times New Roman"/>
                <w:b/>
              </w:rPr>
              <w:t>Размер должностного оклада, руб.</w:t>
            </w:r>
          </w:p>
        </w:tc>
      </w:tr>
      <w:tr w:rsidR="00B15CC9" w:rsidRPr="00B15CC9" w14:paraId="1903FF0F" w14:textId="77777777" w:rsidTr="00C93650">
        <w:tc>
          <w:tcPr>
            <w:tcW w:w="5000" w:type="pct"/>
            <w:gridSpan w:val="3"/>
          </w:tcPr>
          <w:p w14:paraId="56C9DBD9" w14:textId="3626FC2F" w:rsidR="00B15CC9" w:rsidRPr="00B15CC9" w:rsidRDefault="00881FD3" w:rsidP="00B15CC9">
            <w:pPr>
              <w:adjustRightInd/>
              <w:spacing w:line="264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B15CC9" w:rsidRPr="00B15CC9">
              <w:rPr>
                <w:rFonts w:ascii="Times New Roman" w:hAnsi="Times New Roman" w:cs="Times New Roman"/>
                <w:b/>
              </w:rPr>
              <w:t>5. Должности специалистов и служащих, соответствующих профессиональным стандартам и не включенных в профессионально-квалификационные группы (ПКГ)</w:t>
            </w:r>
          </w:p>
        </w:tc>
      </w:tr>
      <w:tr w:rsidR="00B15CC9" w:rsidRPr="00B15CC9" w14:paraId="4E6CB9BA" w14:textId="77777777" w:rsidTr="00C93650">
        <w:tc>
          <w:tcPr>
            <w:tcW w:w="2035" w:type="pct"/>
          </w:tcPr>
          <w:p w14:paraId="495C9327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15CC9"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</w:tc>
        <w:tc>
          <w:tcPr>
            <w:tcW w:w="1630" w:type="pct"/>
          </w:tcPr>
          <w:p w14:paraId="7F861B8D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15CC9">
              <w:rPr>
                <w:rFonts w:ascii="Times New Roman" w:hAnsi="Times New Roman" w:cs="Times New Roman"/>
                <w:b/>
              </w:rPr>
              <w:t>Квалификационный уровень по профессиональному стандарту</w:t>
            </w:r>
          </w:p>
        </w:tc>
        <w:tc>
          <w:tcPr>
            <w:tcW w:w="1335" w:type="pct"/>
          </w:tcPr>
          <w:p w14:paraId="56DBEF00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15CC9">
              <w:rPr>
                <w:rFonts w:ascii="Times New Roman" w:hAnsi="Times New Roman" w:cs="Times New Roman"/>
                <w:b/>
              </w:rPr>
              <w:t>Размер должностного оклада, руб.</w:t>
            </w:r>
          </w:p>
        </w:tc>
      </w:tr>
      <w:tr w:rsidR="00B15CC9" w:rsidRPr="00B15CC9" w14:paraId="7CBCCFF4" w14:textId="77777777" w:rsidTr="00C93650">
        <w:tc>
          <w:tcPr>
            <w:tcW w:w="2035" w:type="pct"/>
          </w:tcPr>
          <w:p w14:paraId="3C1DEF89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Экскурсовод</w:t>
            </w:r>
          </w:p>
        </w:tc>
        <w:tc>
          <w:tcPr>
            <w:tcW w:w="1630" w:type="pct"/>
          </w:tcPr>
          <w:p w14:paraId="637B21E0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С,</w:t>
            </w:r>
          </w:p>
          <w:p w14:paraId="05CF76AE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03089EB2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18 006,00</w:t>
            </w:r>
          </w:p>
        </w:tc>
      </w:tr>
      <w:tr w:rsidR="00B15CC9" w:rsidRPr="00B15CC9" w14:paraId="3938A95E" w14:textId="77777777" w:rsidTr="00C93650">
        <w:tc>
          <w:tcPr>
            <w:tcW w:w="2035" w:type="pct"/>
          </w:tcPr>
          <w:p w14:paraId="7282B3CF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1630" w:type="pct"/>
          </w:tcPr>
          <w:p w14:paraId="1B38F9D2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А,</w:t>
            </w:r>
          </w:p>
          <w:p w14:paraId="73D4BD3C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5</w:t>
            </w:r>
          </w:p>
        </w:tc>
        <w:tc>
          <w:tcPr>
            <w:tcW w:w="1335" w:type="pct"/>
          </w:tcPr>
          <w:p w14:paraId="436C9FBB" w14:textId="77777777" w:rsidR="00B15CC9" w:rsidRPr="00B15CC9" w:rsidRDefault="00B15CC9" w:rsidP="00B15CC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B15CC9">
              <w:rPr>
                <w:rFonts w:ascii="Times New Roman" w:eastAsia="Calibri" w:hAnsi="Times New Roman" w:cs="Times New Roman"/>
                <w:lang w:eastAsia="en-US"/>
              </w:rPr>
              <w:t>18 006,00</w:t>
            </w:r>
          </w:p>
        </w:tc>
      </w:tr>
      <w:tr w:rsidR="00B15CC9" w:rsidRPr="00B15CC9" w14:paraId="3A0F0E14" w14:textId="77777777" w:rsidTr="00C93650">
        <w:tc>
          <w:tcPr>
            <w:tcW w:w="2035" w:type="pct"/>
          </w:tcPr>
          <w:p w14:paraId="4DC64C38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Старший специалист по закупкам</w:t>
            </w:r>
          </w:p>
        </w:tc>
        <w:tc>
          <w:tcPr>
            <w:tcW w:w="1630" w:type="pct"/>
          </w:tcPr>
          <w:p w14:paraId="4B66EEB6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B,</w:t>
            </w:r>
          </w:p>
          <w:p w14:paraId="46E0AB50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3418E4D2" w14:textId="77777777" w:rsidR="00B15CC9" w:rsidRPr="00B15CC9" w:rsidRDefault="00B15CC9" w:rsidP="00B15CC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B15CC9">
              <w:rPr>
                <w:rFonts w:ascii="Times New Roman" w:eastAsia="Calibri" w:hAnsi="Times New Roman" w:cs="Times New Roman"/>
                <w:lang w:eastAsia="en-US"/>
              </w:rPr>
              <w:t>18 006,00</w:t>
            </w:r>
          </w:p>
        </w:tc>
      </w:tr>
      <w:tr w:rsidR="00B15CC9" w:rsidRPr="00B15CC9" w14:paraId="40997875" w14:textId="77777777" w:rsidTr="00C93650">
        <w:tc>
          <w:tcPr>
            <w:tcW w:w="2035" w:type="pct"/>
          </w:tcPr>
          <w:p w14:paraId="6E9BDB2C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Ведущий специалист по закупкам</w:t>
            </w:r>
          </w:p>
        </w:tc>
        <w:tc>
          <w:tcPr>
            <w:tcW w:w="1630" w:type="pct"/>
          </w:tcPr>
          <w:p w14:paraId="6C3412E1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С,</w:t>
            </w:r>
          </w:p>
          <w:p w14:paraId="24C53129" w14:textId="77777777" w:rsidR="00B15CC9" w:rsidRPr="00B15CC9" w:rsidRDefault="00B15CC9" w:rsidP="00B15CC9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7</w:t>
            </w:r>
          </w:p>
        </w:tc>
        <w:tc>
          <w:tcPr>
            <w:tcW w:w="1335" w:type="pct"/>
          </w:tcPr>
          <w:p w14:paraId="3BFBA944" w14:textId="77777777" w:rsidR="00B15CC9" w:rsidRPr="00B15CC9" w:rsidRDefault="00B15CC9" w:rsidP="00B15CC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B15CC9">
              <w:rPr>
                <w:rFonts w:ascii="Times New Roman" w:eastAsia="Calibri" w:hAnsi="Times New Roman" w:cs="Times New Roman"/>
                <w:lang w:eastAsia="en-US"/>
              </w:rPr>
              <w:t>18 006,00</w:t>
            </w:r>
          </w:p>
        </w:tc>
      </w:tr>
      <w:tr w:rsidR="00FF1275" w:rsidRPr="00B15CC9" w14:paraId="1C5566B5" w14:textId="77777777" w:rsidTr="00C93650">
        <w:tc>
          <w:tcPr>
            <w:tcW w:w="2035" w:type="pct"/>
          </w:tcPr>
          <w:p w14:paraId="5AAF09C7" w14:textId="557EB882" w:rsidR="00FF1275" w:rsidRPr="00C968EA" w:rsidRDefault="00FF1275" w:rsidP="00FF1275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071D6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Системный аналитик </w:t>
            </w:r>
          </w:p>
        </w:tc>
        <w:tc>
          <w:tcPr>
            <w:tcW w:w="1630" w:type="pct"/>
          </w:tcPr>
          <w:p w14:paraId="79792D4A" w14:textId="77777777" w:rsidR="00FF1275" w:rsidRPr="00A071D6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1D6">
              <w:rPr>
                <w:rFonts w:ascii="Times New Roman" w:hAnsi="Times New Roman" w:cs="Times New Roman"/>
                <w:color w:val="000000"/>
              </w:rPr>
              <w:t>Код В,</w:t>
            </w:r>
          </w:p>
          <w:p w14:paraId="745B4971" w14:textId="38CB5676" w:rsidR="00FF1275" w:rsidRPr="00C968EA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71D6">
              <w:rPr>
                <w:rFonts w:ascii="Times New Roman" w:hAnsi="Times New Roman" w:cs="Times New Roman"/>
                <w:color w:val="000000"/>
              </w:rPr>
              <w:t>уровень квалификации 5</w:t>
            </w:r>
          </w:p>
        </w:tc>
        <w:tc>
          <w:tcPr>
            <w:tcW w:w="1335" w:type="pct"/>
          </w:tcPr>
          <w:p w14:paraId="6D1D6916" w14:textId="6BC0B9F7" w:rsidR="00FF1275" w:rsidRPr="00C968EA" w:rsidRDefault="00FF1275" w:rsidP="00FF127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highlight w:val="yellow"/>
                <w:lang w:eastAsia="en-US"/>
              </w:rPr>
            </w:pPr>
            <w:r w:rsidRPr="00A071D6">
              <w:rPr>
                <w:rFonts w:ascii="Times New Roman" w:hAnsi="Times New Roman" w:cs="Times New Roman"/>
                <w:color w:val="000000"/>
              </w:rPr>
              <w:t>18 006,00</w:t>
            </w:r>
          </w:p>
        </w:tc>
      </w:tr>
      <w:tr w:rsidR="00FF1275" w:rsidRPr="00B15CC9" w14:paraId="0E5B8134" w14:textId="77777777" w:rsidTr="00C93650">
        <w:tc>
          <w:tcPr>
            <w:tcW w:w="2035" w:type="pct"/>
          </w:tcPr>
          <w:p w14:paraId="6198B85A" w14:textId="168C50BB" w:rsidR="00FF1275" w:rsidRPr="00CE490D" w:rsidRDefault="00FF1275" w:rsidP="00FF1275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E490D">
              <w:rPr>
                <w:rFonts w:ascii="Times New Roman" w:hAnsi="Times New Roman" w:cs="Times New Roman"/>
              </w:rPr>
              <w:t xml:space="preserve">Старший системный аналитик </w:t>
            </w:r>
          </w:p>
        </w:tc>
        <w:tc>
          <w:tcPr>
            <w:tcW w:w="1630" w:type="pct"/>
          </w:tcPr>
          <w:p w14:paraId="2001C42B" w14:textId="77777777" w:rsidR="00FF1275" w:rsidRPr="00CE490D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90D">
              <w:rPr>
                <w:rFonts w:ascii="Times New Roman" w:hAnsi="Times New Roman" w:cs="Times New Roman"/>
              </w:rPr>
              <w:t>Код C,</w:t>
            </w:r>
          </w:p>
          <w:p w14:paraId="3AE54085" w14:textId="7ECF5BDE" w:rsidR="00FF1275" w:rsidRPr="00CE490D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90D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07E8F068" w14:textId="740440F7" w:rsidR="00FF1275" w:rsidRPr="00CE490D" w:rsidRDefault="00FF1275" w:rsidP="00FF127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E490D">
              <w:rPr>
                <w:rFonts w:ascii="Times New Roman" w:eastAsia="Calibri" w:hAnsi="Times New Roman" w:cs="Times New Roman"/>
                <w:lang w:eastAsia="en-US"/>
              </w:rPr>
              <w:t>18 006,00</w:t>
            </w:r>
          </w:p>
        </w:tc>
      </w:tr>
      <w:tr w:rsidR="00FF1275" w:rsidRPr="00B15CC9" w14:paraId="01D49DC2" w14:textId="77777777" w:rsidTr="00C93650">
        <w:tc>
          <w:tcPr>
            <w:tcW w:w="2035" w:type="pct"/>
          </w:tcPr>
          <w:p w14:paraId="5726656C" w14:textId="7E6B5DC4" w:rsidR="00FF1275" w:rsidRPr="00BB71D8" w:rsidRDefault="00B75C7E" w:rsidP="00FF1275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71D8">
              <w:rPr>
                <w:rFonts w:ascii="Times New Roman" w:hAnsi="Times New Roman" w:cs="Times New Roman"/>
              </w:rPr>
              <w:t>Бизнес-аналитик</w:t>
            </w:r>
          </w:p>
        </w:tc>
        <w:tc>
          <w:tcPr>
            <w:tcW w:w="1630" w:type="pct"/>
          </w:tcPr>
          <w:p w14:paraId="27B37808" w14:textId="77777777" w:rsidR="00B75C7E" w:rsidRPr="00BB71D8" w:rsidRDefault="00B75C7E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71D8">
              <w:rPr>
                <w:rFonts w:ascii="Times New Roman" w:hAnsi="Times New Roman" w:cs="Times New Roman"/>
              </w:rPr>
              <w:t xml:space="preserve">Код С, </w:t>
            </w:r>
          </w:p>
          <w:p w14:paraId="770DB55A" w14:textId="479484B2" w:rsidR="00FF1275" w:rsidRPr="00BB71D8" w:rsidRDefault="00B75C7E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B71D8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63F324B8" w14:textId="36C6C5B3" w:rsidR="00FF1275" w:rsidRPr="00BB71D8" w:rsidRDefault="00FF1275" w:rsidP="00FF127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B71D8">
              <w:rPr>
                <w:rFonts w:ascii="Times New Roman" w:eastAsia="Calibri" w:hAnsi="Times New Roman" w:cs="Times New Roman"/>
                <w:lang w:eastAsia="en-US"/>
              </w:rPr>
              <w:t>18 006,00</w:t>
            </w:r>
          </w:p>
        </w:tc>
      </w:tr>
      <w:tr w:rsidR="00FF1275" w:rsidRPr="00B15CC9" w14:paraId="6846B8C2" w14:textId="77777777" w:rsidTr="00C93650">
        <w:trPr>
          <w:trHeight w:val="632"/>
        </w:trPr>
        <w:tc>
          <w:tcPr>
            <w:tcW w:w="2035" w:type="pct"/>
          </w:tcPr>
          <w:p w14:paraId="1351EF05" w14:textId="0BEBDAAD" w:rsidR="00FF1275" w:rsidRPr="00B15CC9" w:rsidRDefault="00FF1275" w:rsidP="00FF1275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1630" w:type="pct"/>
          </w:tcPr>
          <w:p w14:paraId="7230E62D" w14:textId="77777777" w:rsidR="00FF1275" w:rsidRPr="00B15CC9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Код C,</w:t>
            </w:r>
          </w:p>
          <w:p w14:paraId="69080F14" w14:textId="58FB498D" w:rsidR="00FF1275" w:rsidRPr="00B15CC9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CC9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75375F0F" w14:textId="3B419425" w:rsidR="00FF1275" w:rsidRPr="00B15CC9" w:rsidRDefault="00FF1275" w:rsidP="00FF127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B15CC9">
              <w:rPr>
                <w:rFonts w:ascii="Times New Roman" w:eastAsia="Calibri" w:hAnsi="Times New Roman" w:cs="Times New Roman"/>
                <w:lang w:eastAsia="en-US"/>
              </w:rPr>
              <w:t>18 006,00</w:t>
            </w:r>
          </w:p>
        </w:tc>
      </w:tr>
      <w:tr w:rsidR="00FF1275" w:rsidRPr="00B15CC9" w14:paraId="2A92F1C2" w14:textId="77777777" w:rsidTr="00C93650">
        <w:trPr>
          <w:trHeight w:val="632"/>
        </w:trPr>
        <w:tc>
          <w:tcPr>
            <w:tcW w:w="2035" w:type="pct"/>
          </w:tcPr>
          <w:p w14:paraId="7EE7120E" w14:textId="6280B08F" w:rsidR="00FF1275" w:rsidRPr="005D282F" w:rsidRDefault="00FF1275" w:rsidP="00FF1275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lastRenderedPageBreak/>
              <w:t xml:space="preserve">Руководитель проектов </w:t>
            </w:r>
          </w:p>
        </w:tc>
        <w:tc>
          <w:tcPr>
            <w:tcW w:w="1630" w:type="pct"/>
          </w:tcPr>
          <w:p w14:paraId="6CAA14C5" w14:textId="77777777" w:rsidR="00FF1275" w:rsidRPr="005D282F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Код А,</w:t>
            </w:r>
          </w:p>
          <w:p w14:paraId="01AC8D57" w14:textId="53EBBB02" w:rsidR="00FF1275" w:rsidRPr="005D282F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53B6E599" w14:textId="4433B547" w:rsidR="00FF1275" w:rsidRPr="005D282F" w:rsidRDefault="00FF1275" w:rsidP="00FF127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D282F">
              <w:rPr>
                <w:rFonts w:ascii="Times New Roman" w:hAnsi="Times New Roman" w:cs="Times New Roman"/>
              </w:rPr>
              <w:t>18 006,00</w:t>
            </w:r>
          </w:p>
        </w:tc>
      </w:tr>
      <w:tr w:rsidR="00FF1275" w:rsidRPr="00B15CC9" w14:paraId="56A6D9EC" w14:textId="77777777" w:rsidTr="00C93650">
        <w:trPr>
          <w:trHeight w:val="632"/>
        </w:trPr>
        <w:tc>
          <w:tcPr>
            <w:tcW w:w="2035" w:type="pct"/>
          </w:tcPr>
          <w:p w14:paraId="2562798A" w14:textId="15A75C99" w:rsidR="00FF1275" w:rsidRPr="005D282F" w:rsidRDefault="00FF1275" w:rsidP="00FF1275">
            <w:pPr>
              <w:adjustRightInd/>
              <w:spacing w:line="264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5D282F">
              <w:rPr>
                <w:rFonts w:ascii="Times New Roman" w:eastAsia="Calibri" w:hAnsi="Times New Roman" w:cs="Times New Roman"/>
                <w:lang w:eastAsia="en-US"/>
              </w:rPr>
              <w:t>Ведущий руководитель проектов</w:t>
            </w:r>
          </w:p>
        </w:tc>
        <w:tc>
          <w:tcPr>
            <w:tcW w:w="1630" w:type="pct"/>
          </w:tcPr>
          <w:p w14:paraId="5098196C" w14:textId="77777777" w:rsidR="00FF1275" w:rsidRPr="005D282F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82F">
              <w:rPr>
                <w:rFonts w:ascii="Times New Roman" w:hAnsi="Times New Roman" w:cs="Times New Roman"/>
                <w:color w:val="000000"/>
              </w:rPr>
              <w:t>Код В,</w:t>
            </w:r>
          </w:p>
          <w:p w14:paraId="4DDD5BB4" w14:textId="761414C8" w:rsidR="00FF1275" w:rsidRPr="005D282F" w:rsidRDefault="00FF1275" w:rsidP="00FF1275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  <w:color w:val="000000"/>
              </w:rPr>
              <w:t>уровень квалификации 7</w:t>
            </w:r>
          </w:p>
        </w:tc>
        <w:tc>
          <w:tcPr>
            <w:tcW w:w="1335" w:type="pct"/>
          </w:tcPr>
          <w:p w14:paraId="4013E78D" w14:textId="7B6E209B" w:rsidR="00FF1275" w:rsidRPr="005D282F" w:rsidRDefault="00FF1275" w:rsidP="00FF127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18 006,00</w:t>
            </w:r>
          </w:p>
        </w:tc>
      </w:tr>
      <w:tr w:rsidR="00872668" w:rsidRPr="00B15CC9" w14:paraId="592E9F80" w14:textId="77777777" w:rsidTr="00C93650">
        <w:trPr>
          <w:trHeight w:val="632"/>
        </w:trPr>
        <w:tc>
          <w:tcPr>
            <w:tcW w:w="2035" w:type="pct"/>
          </w:tcPr>
          <w:p w14:paraId="68A44DAF" w14:textId="0646BA7F" w:rsidR="00872668" w:rsidRPr="005D282F" w:rsidRDefault="00872668" w:rsidP="00872668">
            <w:pPr>
              <w:adjustRightInd/>
              <w:spacing w:line="264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5D282F">
              <w:rPr>
                <w:rFonts w:ascii="Times New Roman" w:hAnsi="Times New Roman" w:cs="Times New Roman"/>
              </w:rPr>
              <w:t>Ведущий системный аналитик</w:t>
            </w:r>
          </w:p>
        </w:tc>
        <w:tc>
          <w:tcPr>
            <w:tcW w:w="1630" w:type="pct"/>
          </w:tcPr>
          <w:p w14:paraId="626D569A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 xml:space="preserve">Код </w:t>
            </w:r>
            <w:r w:rsidRPr="005D282F">
              <w:rPr>
                <w:rFonts w:ascii="Times New Roman" w:hAnsi="Times New Roman" w:cs="Times New Roman"/>
                <w:lang w:val="en-US"/>
              </w:rPr>
              <w:t>D</w:t>
            </w:r>
            <w:r w:rsidRPr="005D282F">
              <w:rPr>
                <w:rFonts w:ascii="Times New Roman" w:hAnsi="Times New Roman" w:cs="Times New Roman"/>
              </w:rPr>
              <w:t>,</w:t>
            </w:r>
          </w:p>
          <w:p w14:paraId="02451D47" w14:textId="17A04231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82F">
              <w:rPr>
                <w:rFonts w:ascii="Times New Roman" w:hAnsi="Times New Roman" w:cs="Times New Roman"/>
              </w:rPr>
              <w:t>Уровень квалификации 7</w:t>
            </w:r>
          </w:p>
        </w:tc>
        <w:tc>
          <w:tcPr>
            <w:tcW w:w="1335" w:type="pct"/>
          </w:tcPr>
          <w:p w14:paraId="3080D315" w14:textId="7A180905" w:rsidR="00872668" w:rsidRPr="005D282F" w:rsidRDefault="00872668" w:rsidP="0087266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eastAsia="Calibri" w:hAnsi="Times New Roman" w:cs="Times New Roman"/>
                <w:lang w:eastAsia="en-US"/>
              </w:rPr>
              <w:t>18 928,00</w:t>
            </w:r>
          </w:p>
        </w:tc>
      </w:tr>
      <w:tr w:rsidR="00872668" w:rsidRPr="00B15CC9" w14:paraId="33A5A37A" w14:textId="77777777" w:rsidTr="00C93650">
        <w:trPr>
          <w:trHeight w:val="632"/>
        </w:trPr>
        <w:tc>
          <w:tcPr>
            <w:tcW w:w="2035" w:type="pct"/>
          </w:tcPr>
          <w:p w14:paraId="4F5426A6" w14:textId="4DECF952" w:rsidR="00872668" w:rsidRPr="005D282F" w:rsidRDefault="00872668" w:rsidP="00872668">
            <w:pPr>
              <w:adjustRightInd/>
              <w:spacing w:line="264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5D282F">
              <w:rPr>
                <w:rFonts w:ascii="Times New Roman" w:eastAsia="Calibri" w:hAnsi="Times New Roman" w:cs="Times New Roman"/>
                <w:lang w:eastAsia="en-US"/>
              </w:rPr>
              <w:t>Руководитель комплексных проектов</w:t>
            </w:r>
          </w:p>
        </w:tc>
        <w:tc>
          <w:tcPr>
            <w:tcW w:w="1630" w:type="pct"/>
          </w:tcPr>
          <w:p w14:paraId="26FB63B3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82F">
              <w:rPr>
                <w:rFonts w:ascii="Times New Roman" w:hAnsi="Times New Roman" w:cs="Times New Roman"/>
                <w:color w:val="000000"/>
              </w:rPr>
              <w:t xml:space="preserve">Код С, </w:t>
            </w:r>
          </w:p>
          <w:p w14:paraId="6A5B915C" w14:textId="3C15AF85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82F">
              <w:rPr>
                <w:rFonts w:ascii="Times New Roman" w:hAnsi="Times New Roman" w:cs="Times New Roman"/>
                <w:color w:val="000000"/>
              </w:rPr>
              <w:t>уровень квалификации 8</w:t>
            </w:r>
          </w:p>
        </w:tc>
        <w:tc>
          <w:tcPr>
            <w:tcW w:w="1335" w:type="pct"/>
          </w:tcPr>
          <w:p w14:paraId="55E45535" w14:textId="2F85ADCC" w:rsidR="00872668" w:rsidRPr="005D282F" w:rsidRDefault="00872668" w:rsidP="0087266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18 928,00</w:t>
            </w:r>
          </w:p>
        </w:tc>
      </w:tr>
      <w:tr w:rsidR="00872668" w:rsidRPr="00B15CC9" w14:paraId="2D7CDF84" w14:textId="77777777" w:rsidTr="00C93650">
        <w:trPr>
          <w:trHeight w:val="632"/>
        </w:trPr>
        <w:tc>
          <w:tcPr>
            <w:tcW w:w="2035" w:type="pct"/>
          </w:tcPr>
          <w:p w14:paraId="03B5A9B4" w14:textId="137F4300" w:rsidR="00872668" w:rsidRPr="005D282F" w:rsidRDefault="00872668" w:rsidP="00872668">
            <w:pPr>
              <w:adjustRightInd/>
              <w:spacing w:line="264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5D282F">
              <w:rPr>
                <w:rFonts w:ascii="Times New Roman" w:eastAsia="Calibri" w:hAnsi="Times New Roman" w:cs="Times New Roman"/>
                <w:lang w:eastAsia="en-US"/>
              </w:rPr>
              <w:t xml:space="preserve">Руководитель проектов и программ проектов </w:t>
            </w:r>
          </w:p>
        </w:tc>
        <w:tc>
          <w:tcPr>
            <w:tcW w:w="1630" w:type="pct"/>
          </w:tcPr>
          <w:p w14:paraId="51797DB0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82F">
              <w:rPr>
                <w:rFonts w:ascii="Times New Roman" w:hAnsi="Times New Roman" w:cs="Times New Roman"/>
                <w:color w:val="000000"/>
              </w:rPr>
              <w:t xml:space="preserve">Код С, </w:t>
            </w:r>
          </w:p>
          <w:p w14:paraId="6B3C0A25" w14:textId="3CD7B476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82F">
              <w:rPr>
                <w:rFonts w:ascii="Times New Roman" w:hAnsi="Times New Roman" w:cs="Times New Roman"/>
                <w:color w:val="000000"/>
              </w:rPr>
              <w:t>уровень квалификации 8</w:t>
            </w:r>
          </w:p>
        </w:tc>
        <w:tc>
          <w:tcPr>
            <w:tcW w:w="1335" w:type="pct"/>
          </w:tcPr>
          <w:p w14:paraId="795E30A3" w14:textId="087FA170" w:rsidR="00872668" w:rsidRPr="005D282F" w:rsidRDefault="00872668" w:rsidP="0087266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18 928,00</w:t>
            </w:r>
          </w:p>
        </w:tc>
      </w:tr>
      <w:tr w:rsidR="00872668" w:rsidRPr="00B15CC9" w14:paraId="20C5F91D" w14:textId="77777777" w:rsidTr="00C93650">
        <w:tc>
          <w:tcPr>
            <w:tcW w:w="2035" w:type="pct"/>
          </w:tcPr>
          <w:p w14:paraId="7C2AE37B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Заместитель руководителя подразделения учреждения по закупкам, контрактный управляющий (единственный специалист по закупкам)</w:t>
            </w:r>
          </w:p>
        </w:tc>
        <w:tc>
          <w:tcPr>
            <w:tcW w:w="1630" w:type="pct"/>
          </w:tcPr>
          <w:p w14:paraId="1465F34D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Код C,</w:t>
            </w:r>
          </w:p>
          <w:p w14:paraId="26339024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уровень квалификации 7</w:t>
            </w:r>
          </w:p>
        </w:tc>
        <w:tc>
          <w:tcPr>
            <w:tcW w:w="1335" w:type="pct"/>
          </w:tcPr>
          <w:p w14:paraId="232D6D47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18 928,00</w:t>
            </w:r>
          </w:p>
        </w:tc>
      </w:tr>
      <w:tr w:rsidR="00872668" w:rsidRPr="00B15CC9" w14:paraId="4416E7D8" w14:textId="77777777" w:rsidTr="00C93650">
        <w:tc>
          <w:tcPr>
            <w:tcW w:w="2035" w:type="pct"/>
          </w:tcPr>
          <w:p w14:paraId="65F2897A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Руководитель подразделения учреждения по закупкам</w:t>
            </w:r>
          </w:p>
        </w:tc>
        <w:tc>
          <w:tcPr>
            <w:tcW w:w="1630" w:type="pct"/>
          </w:tcPr>
          <w:p w14:paraId="2490F326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Код C,</w:t>
            </w:r>
          </w:p>
          <w:p w14:paraId="67CCCCDF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уровень квалификации 7</w:t>
            </w:r>
          </w:p>
        </w:tc>
        <w:tc>
          <w:tcPr>
            <w:tcW w:w="1335" w:type="pct"/>
          </w:tcPr>
          <w:p w14:paraId="36DC7F92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20 007,00</w:t>
            </w:r>
          </w:p>
        </w:tc>
      </w:tr>
      <w:tr w:rsidR="00872668" w:rsidRPr="00B15CC9" w14:paraId="3330246C" w14:textId="77777777" w:rsidTr="00C93650">
        <w:tc>
          <w:tcPr>
            <w:tcW w:w="2035" w:type="pct"/>
          </w:tcPr>
          <w:p w14:paraId="6253E0C5" w14:textId="4CE2DA74" w:rsidR="00872668" w:rsidRPr="005D282F" w:rsidRDefault="00872668" w:rsidP="00872668">
            <w:pPr>
              <w:adjustRightInd/>
              <w:spacing w:line="264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 xml:space="preserve">Руководитель отдела учреждения </w:t>
            </w:r>
            <w:r w:rsidRPr="005D282F">
              <w:rPr>
                <w:color w:val="22272F"/>
                <w:sz w:val="25"/>
                <w:szCs w:val="25"/>
                <w:shd w:val="clear" w:color="auto" w:fill="FFFFFF"/>
              </w:rPr>
              <w:t xml:space="preserve">в </w:t>
            </w:r>
            <w:r w:rsidRPr="005D282F">
              <w:rPr>
                <w:shd w:val="clear" w:color="auto" w:fill="FFFFFF"/>
              </w:rPr>
              <w:t>сфере информационно-коммуникационных технологий</w:t>
            </w:r>
          </w:p>
        </w:tc>
        <w:tc>
          <w:tcPr>
            <w:tcW w:w="1630" w:type="pct"/>
          </w:tcPr>
          <w:p w14:paraId="201B19C3" w14:textId="77777777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 xml:space="preserve">Код А, </w:t>
            </w:r>
          </w:p>
          <w:p w14:paraId="46E2DB94" w14:textId="15B371A2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уровень квалификации 6</w:t>
            </w:r>
          </w:p>
        </w:tc>
        <w:tc>
          <w:tcPr>
            <w:tcW w:w="1335" w:type="pct"/>
          </w:tcPr>
          <w:p w14:paraId="080E99D5" w14:textId="4C989708" w:rsidR="00872668" w:rsidRPr="005D282F" w:rsidRDefault="00872668" w:rsidP="00872668">
            <w:pPr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282F">
              <w:rPr>
                <w:rFonts w:ascii="Times New Roman" w:hAnsi="Times New Roman" w:cs="Times New Roman"/>
              </w:rPr>
              <w:t>20 007,00»</w:t>
            </w:r>
          </w:p>
        </w:tc>
      </w:tr>
    </w:tbl>
    <w:p w14:paraId="0A186253" w14:textId="77777777" w:rsidR="00B71ACD" w:rsidRDefault="00B71ACD" w:rsidP="00300A36">
      <w:pPr>
        <w:widowControl/>
        <w:spacing w:line="288" w:lineRule="auto"/>
        <w:ind w:firstLine="709"/>
        <w:contextualSpacing/>
        <w:jc w:val="center"/>
        <w:rPr>
          <w:rFonts w:ascii="Times New Roman" w:eastAsia="Calibri" w:hAnsi="Times New Roman" w:cs="Times New Roman"/>
          <w:lang w:eastAsia="en-US"/>
        </w:rPr>
      </w:pPr>
    </w:p>
    <w:p w14:paraId="08E7B36D" w14:textId="01DCAE53" w:rsidR="00275D50" w:rsidRDefault="00B15CC9" w:rsidP="00300A36">
      <w:pPr>
        <w:widowControl/>
        <w:spacing w:line="288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5CC9">
        <w:rPr>
          <w:rFonts w:ascii="Times New Roman" w:eastAsia="Calibri" w:hAnsi="Times New Roman" w:cs="Times New Roman"/>
          <w:lang w:eastAsia="en-US"/>
        </w:rPr>
        <w:br w:type="textWrapping" w:clear="all"/>
      </w:r>
      <w:r w:rsidR="00275D5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D039232" w14:textId="0B785A01" w:rsidR="00275D50" w:rsidRDefault="00275D50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7B43785" w14:textId="757035F1" w:rsidR="00275D50" w:rsidRDefault="00275D50" w:rsidP="00A61A3D">
      <w:pPr>
        <w:widowControl/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0CF1125" w14:textId="3A4DAFEB" w:rsidR="00275D50" w:rsidRDefault="00275D50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1628DA8" w14:textId="171ECD55" w:rsidR="00275D50" w:rsidRDefault="00275D50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3B7F8A5" w14:textId="1DD6EF72" w:rsidR="00275D50" w:rsidRDefault="00275D50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9ACA016" w14:textId="29145572" w:rsidR="00275D50" w:rsidRDefault="00275D50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C1EBD3A" w14:textId="3EFEF56D" w:rsidR="00275D50" w:rsidRDefault="00275D50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61A3694" w14:textId="4BD92EC4" w:rsidR="00275D50" w:rsidRDefault="00275D50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5E3F40F" w14:textId="6FCDD5AA" w:rsidR="00F6783A" w:rsidRDefault="00F6783A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68AD6EA" w14:textId="2F809925" w:rsidR="008F711E" w:rsidRDefault="008F711E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37FEC91" w14:textId="03C90341" w:rsidR="008F711E" w:rsidRDefault="008F711E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18E84A4" w14:textId="0C3DEC1C" w:rsidR="008F711E" w:rsidRDefault="008F711E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E97ABD7" w14:textId="293B615E" w:rsidR="00C14955" w:rsidRDefault="00C14955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6130B91" w14:textId="77777777" w:rsidR="00C14955" w:rsidRDefault="00C14955" w:rsidP="00B15CC9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7653ECF" w14:textId="4AB3B57C" w:rsidR="006069C2" w:rsidRPr="00B15CC9" w:rsidRDefault="006069C2" w:rsidP="006069C2">
      <w:pPr>
        <w:widowControl/>
        <w:tabs>
          <w:tab w:val="center" w:pos="6732"/>
          <w:tab w:val="left" w:pos="9435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№</w:t>
      </w:r>
      <w:r w:rsidR="00796118">
        <w:rPr>
          <w:rFonts w:ascii="Times New Roman" w:hAnsi="Times New Roman" w:cs="Times New Roman"/>
          <w:sz w:val="28"/>
          <w:szCs w:val="28"/>
          <w:lang w:eastAsia="en-US"/>
        </w:rPr>
        <w:t>4</w:t>
      </w:r>
    </w:p>
    <w:p w14:paraId="02278928" w14:textId="77777777" w:rsidR="006069C2" w:rsidRPr="00B15CC9" w:rsidRDefault="006069C2" w:rsidP="006069C2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к постановлению</w:t>
      </w:r>
    </w:p>
    <w:p w14:paraId="41C5840B" w14:textId="77777777" w:rsidR="006069C2" w:rsidRPr="00B15CC9" w:rsidRDefault="006069C2" w:rsidP="006069C2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Исполнительного комитета</w:t>
      </w:r>
    </w:p>
    <w:p w14:paraId="516782E6" w14:textId="77777777" w:rsidR="006069C2" w:rsidRPr="00B15CC9" w:rsidRDefault="006069C2" w:rsidP="006069C2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г.Казани</w:t>
      </w:r>
    </w:p>
    <w:p w14:paraId="0B15876D" w14:textId="0824CD53" w:rsidR="006069C2" w:rsidRDefault="006069C2" w:rsidP="006069C2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B15CC9">
        <w:rPr>
          <w:rFonts w:ascii="Times New Roman" w:hAnsi="Times New Roman" w:cs="Times New Roman"/>
          <w:sz w:val="28"/>
          <w:szCs w:val="28"/>
          <w:lang w:eastAsia="en-US"/>
        </w:rPr>
        <w:t>от _____________ №________</w:t>
      </w:r>
    </w:p>
    <w:p w14:paraId="06E5A5C6" w14:textId="0F0430D7" w:rsidR="004D2BE7" w:rsidRDefault="004D2BE7" w:rsidP="006069C2">
      <w:pPr>
        <w:widowControl/>
        <w:tabs>
          <w:tab w:val="center" w:pos="6732"/>
        </w:tabs>
        <w:autoSpaceDE/>
        <w:autoSpaceDN/>
        <w:adjustRightInd/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6FB24A3" w14:textId="77777777" w:rsidR="00470C5D" w:rsidRPr="00F73660" w:rsidRDefault="00470C5D" w:rsidP="00ED0F64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3660">
        <w:rPr>
          <w:rFonts w:ascii="Times New Roman" w:hAnsi="Times New Roman" w:cs="Times New Roman"/>
          <w:sz w:val="28"/>
          <w:szCs w:val="28"/>
        </w:rPr>
        <w:t>овышающие коэффициенты</w:t>
      </w:r>
    </w:p>
    <w:p w14:paraId="7BB97799" w14:textId="77777777" w:rsidR="00470C5D" w:rsidRDefault="00470C5D" w:rsidP="00ED0F64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3660">
        <w:rPr>
          <w:rFonts w:ascii="Times New Roman" w:hAnsi="Times New Roman" w:cs="Times New Roman"/>
          <w:sz w:val="28"/>
          <w:szCs w:val="28"/>
        </w:rPr>
        <w:t>к базовым окладам и ставкам заработной платы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E287D" w14:textId="77777777" w:rsidR="00470C5D" w:rsidRDefault="00470C5D" w:rsidP="00ED0F64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3660">
        <w:rPr>
          <w:rFonts w:ascii="Times New Roman" w:hAnsi="Times New Roman" w:cs="Times New Roman"/>
          <w:sz w:val="28"/>
          <w:szCs w:val="28"/>
        </w:rPr>
        <w:t xml:space="preserve">отдельных подведомственных муниципальных казенных, </w:t>
      </w:r>
    </w:p>
    <w:p w14:paraId="26D3F949" w14:textId="77777777" w:rsidR="00470C5D" w:rsidRDefault="00470C5D" w:rsidP="00ED0F64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3660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660">
        <w:rPr>
          <w:rFonts w:ascii="Times New Roman" w:hAnsi="Times New Roman" w:cs="Times New Roman"/>
          <w:sz w:val="28"/>
          <w:szCs w:val="28"/>
        </w:rPr>
        <w:t xml:space="preserve">и автономных учреждений муниципального </w:t>
      </w:r>
    </w:p>
    <w:p w14:paraId="2D0F3000" w14:textId="7752BE8F" w:rsidR="00470C5D" w:rsidRDefault="00470C5D" w:rsidP="00ED0F64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3660">
        <w:rPr>
          <w:rFonts w:ascii="Times New Roman" w:hAnsi="Times New Roman" w:cs="Times New Roman"/>
          <w:sz w:val="28"/>
          <w:szCs w:val="28"/>
        </w:rPr>
        <w:t>образования г.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3660">
        <w:rPr>
          <w:rFonts w:ascii="Times New Roman" w:hAnsi="Times New Roman" w:cs="Times New Roman"/>
          <w:sz w:val="28"/>
          <w:szCs w:val="28"/>
        </w:rPr>
        <w:t>азани</w:t>
      </w:r>
      <w:r w:rsidR="00CB22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56D69" w14:textId="77777777" w:rsidR="00CB2224" w:rsidRDefault="00CB2224" w:rsidP="00ED0F64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0143" w:type="dxa"/>
        <w:tblLook w:val="04A0" w:firstRow="1" w:lastRow="0" w:firstColumn="1" w:lastColumn="0" w:noHBand="0" w:noVBand="1"/>
      </w:tblPr>
      <w:tblGrid>
        <w:gridCol w:w="704"/>
        <w:gridCol w:w="2977"/>
        <w:gridCol w:w="4536"/>
        <w:gridCol w:w="1926"/>
      </w:tblGrid>
      <w:tr w:rsidR="00CB2224" w14:paraId="08EE3C39" w14:textId="77777777" w:rsidTr="00E85992">
        <w:tc>
          <w:tcPr>
            <w:tcW w:w="704" w:type="dxa"/>
          </w:tcPr>
          <w:p w14:paraId="4192F46C" w14:textId="41AAFF98" w:rsidR="00401BBA" w:rsidRPr="00E85992" w:rsidRDefault="00CB2224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AB067B" w14:textId="54F1212F" w:rsidR="00CB2224" w:rsidRPr="00E85992" w:rsidRDefault="00CB2224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59247685" w14:textId="370705A2" w:rsidR="00CB2224" w:rsidRPr="00E85992" w:rsidRDefault="00CB2224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sz w:val="24"/>
                <w:szCs w:val="24"/>
              </w:rPr>
              <w:t>Учреждения, работникам которых устанавливается повышающий коэффициент к окладу (ставке заработной платы)</w:t>
            </w:r>
          </w:p>
        </w:tc>
        <w:tc>
          <w:tcPr>
            <w:tcW w:w="4536" w:type="dxa"/>
          </w:tcPr>
          <w:p w14:paraId="66E3C459" w14:textId="236FE302" w:rsidR="00CB2224" w:rsidRPr="00CB2224" w:rsidRDefault="00CB2224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2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26" w:type="dxa"/>
          </w:tcPr>
          <w:p w14:paraId="6E4F6DED" w14:textId="16647E53" w:rsidR="00CB2224" w:rsidRPr="00CB2224" w:rsidRDefault="00CB2224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24">
              <w:rPr>
                <w:rFonts w:ascii="Times New Roman" w:hAnsi="Times New Roman"/>
                <w:sz w:val="24"/>
                <w:szCs w:val="24"/>
              </w:rPr>
              <w:t>Повышающий коэффициент к окладу (ставке заработной платы)</w:t>
            </w:r>
          </w:p>
        </w:tc>
      </w:tr>
      <w:tr w:rsidR="00A3574A" w14:paraId="3C0620D6" w14:textId="77777777" w:rsidTr="00E85992">
        <w:tc>
          <w:tcPr>
            <w:tcW w:w="704" w:type="dxa"/>
            <w:vMerge w:val="restart"/>
          </w:tcPr>
          <w:p w14:paraId="4CB53686" w14:textId="23D075C0" w:rsidR="00A3574A" w:rsidRPr="00E85992" w:rsidRDefault="00A3574A" w:rsidP="00A3574A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A3574A"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2977" w:type="dxa"/>
            <w:vMerge w:val="restart"/>
          </w:tcPr>
          <w:p w14:paraId="0F421162" w14:textId="77777777" w:rsidR="00A3574A" w:rsidRPr="00E85992" w:rsidRDefault="00A3574A" w:rsidP="00A3574A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sz w:val="24"/>
                <w:szCs w:val="24"/>
              </w:rPr>
              <w:t>МБУ «Департамент телекоммуникационных технологий г.Казани»</w:t>
            </w:r>
          </w:p>
          <w:p w14:paraId="5EF9907D" w14:textId="77777777" w:rsidR="00A3574A" w:rsidRPr="00E85992" w:rsidRDefault="00A3574A" w:rsidP="00A3574A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28F523" w14:textId="1917302E" w:rsidR="00A3574A" w:rsidRPr="00E85992" w:rsidRDefault="00A3574A" w:rsidP="00A3574A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926" w:type="dxa"/>
          </w:tcPr>
          <w:p w14:paraId="6950FE81" w14:textId="29A00DA8" w:rsidR="00A3574A" w:rsidRPr="00E85992" w:rsidRDefault="00A3574A" w:rsidP="00A3574A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5,19</w:t>
            </w:r>
          </w:p>
        </w:tc>
      </w:tr>
      <w:tr w:rsidR="00E85992" w14:paraId="68F1092D" w14:textId="77777777" w:rsidTr="00E85992">
        <w:tc>
          <w:tcPr>
            <w:tcW w:w="704" w:type="dxa"/>
            <w:vMerge/>
          </w:tcPr>
          <w:p w14:paraId="51FC1F1A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4200A3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1F3F0A" w14:textId="7C38C1AA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1926" w:type="dxa"/>
          </w:tcPr>
          <w:p w14:paraId="3CC22399" w14:textId="286A9C95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4,20</w:t>
            </w:r>
          </w:p>
        </w:tc>
      </w:tr>
      <w:tr w:rsidR="00E85992" w14:paraId="3029DD4F" w14:textId="77777777" w:rsidTr="00E85992">
        <w:tc>
          <w:tcPr>
            <w:tcW w:w="704" w:type="dxa"/>
            <w:vMerge/>
          </w:tcPr>
          <w:p w14:paraId="6D272B0F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ABC9E6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6D4250" w14:textId="1D05C37E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цифровизации</w:t>
            </w:r>
          </w:p>
        </w:tc>
        <w:tc>
          <w:tcPr>
            <w:tcW w:w="1926" w:type="dxa"/>
          </w:tcPr>
          <w:p w14:paraId="7195D505" w14:textId="01297791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4,02</w:t>
            </w:r>
          </w:p>
        </w:tc>
      </w:tr>
      <w:tr w:rsidR="00E85992" w14:paraId="2CF3F107" w14:textId="77777777" w:rsidTr="00E85992">
        <w:tc>
          <w:tcPr>
            <w:tcW w:w="704" w:type="dxa"/>
            <w:vMerge/>
          </w:tcPr>
          <w:p w14:paraId="1AA25A61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17203D8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0A4FAE" w14:textId="2EDCB165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</w:t>
            </w:r>
          </w:p>
        </w:tc>
        <w:tc>
          <w:tcPr>
            <w:tcW w:w="1926" w:type="dxa"/>
          </w:tcPr>
          <w:p w14:paraId="1C9FBABA" w14:textId="638E409D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1,13</w:t>
            </w:r>
          </w:p>
        </w:tc>
      </w:tr>
      <w:tr w:rsidR="00E85992" w14:paraId="684C70ED" w14:textId="77777777" w:rsidTr="00E85992">
        <w:tc>
          <w:tcPr>
            <w:tcW w:w="704" w:type="dxa"/>
            <w:vMerge/>
          </w:tcPr>
          <w:p w14:paraId="4E74B130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BE5368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92ACE0" w14:textId="6351B2F8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экономист</w:t>
            </w:r>
          </w:p>
        </w:tc>
        <w:tc>
          <w:tcPr>
            <w:tcW w:w="1926" w:type="dxa"/>
          </w:tcPr>
          <w:p w14:paraId="4AFEDD06" w14:textId="504BB3DA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1,13</w:t>
            </w:r>
          </w:p>
        </w:tc>
      </w:tr>
      <w:tr w:rsidR="00E85992" w14:paraId="6CB794FF" w14:textId="77777777" w:rsidTr="00E85992">
        <w:tc>
          <w:tcPr>
            <w:tcW w:w="704" w:type="dxa"/>
            <w:vMerge/>
          </w:tcPr>
          <w:p w14:paraId="502358F4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7186C11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F6C9CC" w14:textId="033F9149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  <w:tc>
          <w:tcPr>
            <w:tcW w:w="1926" w:type="dxa"/>
          </w:tcPr>
          <w:p w14:paraId="5CA8A09A" w14:textId="38B53DE4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1,13</w:t>
            </w:r>
          </w:p>
        </w:tc>
      </w:tr>
      <w:tr w:rsidR="00E85992" w14:paraId="0AE68017" w14:textId="77777777" w:rsidTr="00E85992">
        <w:tc>
          <w:tcPr>
            <w:tcW w:w="704" w:type="dxa"/>
            <w:vMerge/>
          </w:tcPr>
          <w:p w14:paraId="3AAE934C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55A14D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19E6E2" w14:textId="1C14194B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1926" w:type="dxa"/>
          </w:tcPr>
          <w:p w14:paraId="32BB32C3" w14:textId="4A1B04F9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1,64</w:t>
            </w:r>
          </w:p>
        </w:tc>
      </w:tr>
      <w:tr w:rsidR="00E85992" w14:paraId="17C1F0FE" w14:textId="77777777" w:rsidTr="00E85992">
        <w:tc>
          <w:tcPr>
            <w:tcW w:w="704" w:type="dxa"/>
            <w:vMerge/>
          </w:tcPr>
          <w:p w14:paraId="196E40D8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5BA56F7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A719EC" w14:textId="099A9D2D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отдела контроля систем видеонаблюдения и защиты информации</w:t>
            </w:r>
          </w:p>
        </w:tc>
        <w:tc>
          <w:tcPr>
            <w:tcW w:w="1926" w:type="dxa"/>
          </w:tcPr>
          <w:p w14:paraId="4D9A448E" w14:textId="0B8C7D3A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2,34</w:t>
            </w:r>
          </w:p>
        </w:tc>
      </w:tr>
      <w:tr w:rsidR="00E85992" w14:paraId="75311CB4" w14:textId="77777777" w:rsidTr="00E85992">
        <w:tc>
          <w:tcPr>
            <w:tcW w:w="704" w:type="dxa"/>
            <w:vMerge/>
          </w:tcPr>
          <w:p w14:paraId="6EEA2C5C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8B4B3CB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623BA7" w14:textId="27ACBE30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отдела контроля систем видеонаблюдения и защиты информации</w:t>
            </w:r>
          </w:p>
        </w:tc>
        <w:tc>
          <w:tcPr>
            <w:tcW w:w="1926" w:type="dxa"/>
          </w:tcPr>
          <w:p w14:paraId="4E974564" w14:textId="2909000B" w:rsidR="00E85992" w:rsidRPr="00E85992" w:rsidRDefault="00E85992" w:rsidP="00E85992">
            <w:pPr>
              <w:pStyle w:val="ConsPlusTitle"/>
              <w:spacing w:line="288" w:lineRule="auto"/>
              <w:ind w:left="-248" w:firstLine="248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1,04</w:t>
            </w:r>
          </w:p>
        </w:tc>
      </w:tr>
      <w:tr w:rsidR="00E85992" w14:paraId="465FF29D" w14:textId="77777777" w:rsidTr="00E85992">
        <w:tc>
          <w:tcPr>
            <w:tcW w:w="704" w:type="dxa"/>
            <w:vMerge/>
          </w:tcPr>
          <w:p w14:paraId="10E27DB3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FCEB28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D6410A" w14:textId="59538035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 отдела контроля систем видеонаблюдения и защиты информации</w:t>
            </w:r>
          </w:p>
        </w:tc>
        <w:tc>
          <w:tcPr>
            <w:tcW w:w="1926" w:type="dxa"/>
          </w:tcPr>
          <w:p w14:paraId="0689D881" w14:textId="736A65C4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E85992" w14:paraId="4D264618" w14:textId="77777777" w:rsidTr="00E85992">
        <w:tc>
          <w:tcPr>
            <w:tcW w:w="704" w:type="dxa"/>
            <w:vMerge/>
          </w:tcPr>
          <w:p w14:paraId="53496DDE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308B4B7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09ACDE" w14:textId="53CEFB5A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отдела сопровождения и развития систем безопасности</w:t>
            </w:r>
          </w:p>
        </w:tc>
        <w:tc>
          <w:tcPr>
            <w:tcW w:w="1926" w:type="dxa"/>
          </w:tcPr>
          <w:p w14:paraId="4E399910" w14:textId="468D7BF2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2,34</w:t>
            </w:r>
          </w:p>
        </w:tc>
      </w:tr>
      <w:tr w:rsidR="00E85992" w14:paraId="4DE841C4" w14:textId="77777777" w:rsidTr="00E85992">
        <w:tc>
          <w:tcPr>
            <w:tcW w:w="704" w:type="dxa"/>
            <w:vMerge/>
          </w:tcPr>
          <w:p w14:paraId="37BCE5C2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4C70E7A" w14:textId="77777777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8357B4" w14:textId="3CD8BAFF" w:rsidR="00E85992" w:rsidRPr="00E85992" w:rsidRDefault="00E85992" w:rsidP="00E85992">
            <w:pPr>
              <w:pStyle w:val="ConsPlusTitle"/>
              <w:spacing w:line="288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отдела сопровождения и развития систем безопасности</w:t>
            </w:r>
          </w:p>
        </w:tc>
        <w:tc>
          <w:tcPr>
            <w:tcW w:w="1926" w:type="dxa"/>
          </w:tcPr>
          <w:p w14:paraId="20C8781F" w14:textId="618A986F" w:rsidR="00E85992" w:rsidRPr="00E85992" w:rsidRDefault="00E85992" w:rsidP="00E85992">
            <w:pPr>
              <w:pStyle w:val="ConsPlusTitle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5992">
              <w:rPr>
                <w:rFonts w:ascii="Times New Roman" w:hAnsi="Times New Roman" w:cs="Times New Roman"/>
                <w:b w:val="0"/>
                <w:sz w:val="24"/>
                <w:szCs w:val="24"/>
              </w:rPr>
              <w:t>1,04</w:t>
            </w:r>
          </w:p>
        </w:tc>
      </w:tr>
    </w:tbl>
    <w:p w14:paraId="32EAA4CB" w14:textId="77777777" w:rsidR="00CB2224" w:rsidRDefault="00CB2224" w:rsidP="00ED0F64">
      <w:pPr>
        <w:pStyle w:val="ConsPlusTitle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49"/>
        <w:gridCol w:w="3032"/>
        <w:gridCol w:w="4536"/>
        <w:gridCol w:w="1983"/>
      </w:tblGrid>
      <w:tr w:rsidR="009610FA" w:rsidRPr="0041758A" w14:paraId="5FD444E5" w14:textId="77777777" w:rsidTr="00E85992">
        <w:trPr>
          <w:tblHeader/>
        </w:trPr>
        <w:tc>
          <w:tcPr>
            <w:tcW w:w="649" w:type="dxa"/>
            <w:vMerge w:val="restart"/>
          </w:tcPr>
          <w:p w14:paraId="76313F14" w14:textId="0442D66A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 w:val="restart"/>
            <w:shd w:val="clear" w:color="auto" w:fill="auto"/>
          </w:tcPr>
          <w:p w14:paraId="5A4DE983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A041B2E" w14:textId="221CCAA0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 xml:space="preserve">Ведущий </w:t>
            </w:r>
            <w:r>
              <w:t>специалист</w:t>
            </w:r>
            <w:r w:rsidRPr="00FD086F">
              <w:t xml:space="preserve"> отдела контроля систем видеонаблюдения и защиты информации</w:t>
            </w:r>
          </w:p>
        </w:tc>
        <w:tc>
          <w:tcPr>
            <w:tcW w:w="1983" w:type="dxa"/>
            <w:shd w:val="clear" w:color="auto" w:fill="auto"/>
          </w:tcPr>
          <w:p w14:paraId="0A93B6B0" w14:textId="45961E49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0,9</w:t>
            </w:r>
            <w:r>
              <w:t>5</w:t>
            </w:r>
          </w:p>
        </w:tc>
      </w:tr>
      <w:tr w:rsidR="009610FA" w:rsidRPr="0041758A" w14:paraId="33F64DFA" w14:textId="77777777" w:rsidTr="00E85992">
        <w:trPr>
          <w:tblHeader/>
        </w:trPr>
        <w:tc>
          <w:tcPr>
            <w:tcW w:w="649" w:type="dxa"/>
            <w:vMerge/>
          </w:tcPr>
          <w:p w14:paraId="322F3494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5800D9FF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3B7E960" w14:textId="4D105FF7" w:rsidR="009610FA" w:rsidRPr="0096208F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96208F">
              <w:t>Главный специалист службы ситуационного центра</w:t>
            </w:r>
          </w:p>
        </w:tc>
        <w:tc>
          <w:tcPr>
            <w:tcW w:w="1983" w:type="dxa"/>
            <w:shd w:val="clear" w:color="auto" w:fill="auto"/>
          </w:tcPr>
          <w:p w14:paraId="3180C445" w14:textId="083E74A7" w:rsidR="009610FA" w:rsidRPr="0096208F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96208F">
              <w:t>1,04</w:t>
            </w:r>
          </w:p>
        </w:tc>
      </w:tr>
      <w:tr w:rsidR="009610FA" w:rsidRPr="0041758A" w14:paraId="68E0F841" w14:textId="77777777" w:rsidTr="00E85992">
        <w:trPr>
          <w:tblHeader/>
        </w:trPr>
        <w:tc>
          <w:tcPr>
            <w:tcW w:w="649" w:type="dxa"/>
            <w:vMerge/>
          </w:tcPr>
          <w:p w14:paraId="60767C71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3C90D305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AFC2F33" w14:textId="5F0DF00D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Начальник отдела информационных систем</w:t>
            </w:r>
          </w:p>
        </w:tc>
        <w:tc>
          <w:tcPr>
            <w:tcW w:w="1983" w:type="dxa"/>
            <w:shd w:val="clear" w:color="auto" w:fill="auto"/>
          </w:tcPr>
          <w:p w14:paraId="57AB7CD6" w14:textId="34BF0435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2,4</w:t>
            </w:r>
            <w:r>
              <w:t>4</w:t>
            </w:r>
          </w:p>
        </w:tc>
      </w:tr>
      <w:tr w:rsidR="009610FA" w:rsidRPr="0041758A" w14:paraId="5350F01A" w14:textId="77777777" w:rsidTr="00E85992">
        <w:trPr>
          <w:tblHeader/>
        </w:trPr>
        <w:tc>
          <w:tcPr>
            <w:tcW w:w="649" w:type="dxa"/>
            <w:vMerge/>
          </w:tcPr>
          <w:p w14:paraId="19A0BFA4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46E4AAE1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D7C4B56" w14:textId="1F1124CC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Главный инженер-программист отдела информационных систем</w:t>
            </w:r>
          </w:p>
        </w:tc>
        <w:tc>
          <w:tcPr>
            <w:tcW w:w="1983" w:type="dxa"/>
            <w:shd w:val="clear" w:color="auto" w:fill="auto"/>
          </w:tcPr>
          <w:p w14:paraId="3462F4AA" w14:textId="6FBD5AC8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1,</w:t>
            </w:r>
            <w:r>
              <w:t>39</w:t>
            </w:r>
          </w:p>
        </w:tc>
      </w:tr>
      <w:tr w:rsidR="009610FA" w:rsidRPr="0041758A" w14:paraId="50316701" w14:textId="77777777" w:rsidTr="00E85992">
        <w:trPr>
          <w:tblHeader/>
        </w:trPr>
        <w:tc>
          <w:tcPr>
            <w:tcW w:w="649" w:type="dxa"/>
            <w:vMerge/>
          </w:tcPr>
          <w:p w14:paraId="6318072F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2BD88BF0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D7D4550" w14:textId="4E509F18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Главный специалист по геоинформационным системам отдела информационных систем</w:t>
            </w:r>
          </w:p>
        </w:tc>
        <w:tc>
          <w:tcPr>
            <w:tcW w:w="1983" w:type="dxa"/>
            <w:shd w:val="clear" w:color="auto" w:fill="auto"/>
          </w:tcPr>
          <w:p w14:paraId="39D8E0B6" w14:textId="05F4400D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1,</w:t>
            </w:r>
            <w:r>
              <w:t>39</w:t>
            </w:r>
          </w:p>
        </w:tc>
      </w:tr>
      <w:tr w:rsidR="009610FA" w:rsidRPr="0041758A" w14:paraId="75A84EF9" w14:textId="77777777" w:rsidTr="00E85992">
        <w:trPr>
          <w:tblHeader/>
        </w:trPr>
        <w:tc>
          <w:tcPr>
            <w:tcW w:w="649" w:type="dxa"/>
            <w:vMerge/>
          </w:tcPr>
          <w:p w14:paraId="124976BF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275D27A6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BC6CFDD" w14:textId="0649EE85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Начальник отдела муниципальных закупок</w:t>
            </w:r>
          </w:p>
        </w:tc>
        <w:tc>
          <w:tcPr>
            <w:tcW w:w="1983" w:type="dxa"/>
            <w:shd w:val="clear" w:color="auto" w:fill="auto"/>
          </w:tcPr>
          <w:p w14:paraId="552132D7" w14:textId="5D5015D8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2,3</w:t>
            </w:r>
            <w:r>
              <w:t>4</w:t>
            </w:r>
          </w:p>
        </w:tc>
      </w:tr>
      <w:tr w:rsidR="009610FA" w:rsidRPr="0041758A" w14:paraId="5C138E47" w14:textId="77777777" w:rsidTr="00E85992">
        <w:trPr>
          <w:tblHeader/>
        </w:trPr>
        <w:tc>
          <w:tcPr>
            <w:tcW w:w="649" w:type="dxa"/>
            <w:vMerge/>
          </w:tcPr>
          <w:p w14:paraId="54EAA3BC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4898581C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7790AD5" w14:textId="6462DBC7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Ведущий специалист отдела муниципальных закупок</w:t>
            </w:r>
          </w:p>
        </w:tc>
        <w:tc>
          <w:tcPr>
            <w:tcW w:w="1983" w:type="dxa"/>
            <w:shd w:val="clear" w:color="auto" w:fill="auto"/>
          </w:tcPr>
          <w:p w14:paraId="19A14CFF" w14:textId="3F96591B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1,1</w:t>
            </w:r>
            <w:r>
              <w:t>3</w:t>
            </w:r>
          </w:p>
        </w:tc>
      </w:tr>
      <w:tr w:rsidR="009610FA" w:rsidRPr="0041758A" w14:paraId="26B9BA70" w14:textId="77777777" w:rsidTr="00E85992">
        <w:trPr>
          <w:tblHeader/>
        </w:trPr>
        <w:tc>
          <w:tcPr>
            <w:tcW w:w="649" w:type="dxa"/>
            <w:vMerge/>
          </w:tcPr>
          <w:p w14:paraId="75462A1C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1FCA58BA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0BAA86B" w14:textId="05E5254C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Ведущий юрисконсульт отдела муниципальных закупок</w:t>
            </w:r>
          </w:p>
        </w:tc>
        <w:tc>
          <w:tcPr>
            <w:tcW w:w="1983" w:type="dxa"/>
            <w:shd w:val="clear" w:color="auto" w:fill="auto"/>
          </w:tcPr>
          <w:p w14:paraId="03DBEA57" w14:textId="42D488D6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1,1</w:t>
            </w:r>
            <w:r>
              <w:t>3</w:t>
            </w:r>
          </w:p>
        </w:tc>
      </w:tr>
      <w:tr w:rsidR="009610FA" w:rsidRPr="0041758A" w14:paraId="4C27133F" w14:textId="77777777" w:rsidTr="00E85992">
        <w:trPr>
          <w:tblHeader/>
        </w:trPr>
        <w:tc>
          <w:tcPr>
            <w:tcW w:w="649" w:type="dxa"/>
            <w:vMerge/>
          </w:tcPr>
          <w:p w14:paraId="3E322252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245B7025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2E9F270" w14:textId="6E92445E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Главный юрисконсульт в сфере цифрового п</w:t>
            </w:r>
            <w:r>
              <w:t xml:space="preserve">рава </w:t>
            </w:r>
            <w:r w:rsidRPr="00FD086F">
              <w:t>отдела муниципальных закупок</w:t>
            </w:r>
          </w:p>
        </w:tc>
        <w:tc>
          <w:tcPr>
            <w:tcW w:w="1983" w:type="dxa"/>
            <w:shd w:val="clear" w:color="auto" w:fill="auto"/>
          </w:tcPr>
          <w:p w14:paraId="440698F7" w14:textId="7C55C70D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>
              <w:t>1,49</w:t>
            </w:r>
          </w:p>
        </w:tc>
      </w:tr>
      <w:tr w:rsidR="009610FA" w:rsidRPr="0041758A" w14:paraId="5EB1A374" w14:textId="77777777" w:rsidTr="00E85992">
        <w:trPr>
          <w:tblHeader/>
        </w:trPr>
        <w:tc>
          <w:tcPr>
            <w:tcW w:w="649" w:type="dxa"/>
            <w:vMerge/>
          </w:tcPr>
          <w:p w14:paraId="17528864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54471E06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757A0C6" w14:textId="01C23623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Начальник отдела первой линии технической поддержки</w:t>
            </w:r>
          </w:p>
        </w:tc>
        <w:tc>
          <w:tcPr>
            <w:tcW w:w="1983" w:type="dxa"/>
            <w:shd w:val="clear" w:color="auto" w:fill="auto"/>
          </w:tcPr>
          <w:p w14:paraId="07BFA88B" w14:textId="12A38C4C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2,1</w:t>
            </w:r>
            <w:r>
              <w:t>7</w:t>
            </w:r>
          </w:p>
        </w:tc>
      </w:tr>
      <w:tr w:rsidR="009610FA" w:rsidRPr="0041758A" w14:paraId="09930E34" w14:textId="77777777" w:rsidTr="00E85992">
        <w:trPr>
          <w:tblHeader/>
        </w:trPr>
        <w:tc>
          <w:tcPr>
            <w:tcW w:w="649" w:type="dxa"/>
            <w:vMerge/>
          </w:tcPr>
          <w:p w14:paraId="5FD87381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0DD3F7F4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7DC082F" w14:textId="274A0034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Оператор первой линии технической поддержки</w:t>
            </w:r>
          </w:p>
        </w:tc>
        <w:tc>
          <w:tcPr>
            <w:tcW w:w="1983" w:type="dxa"/>
            <w:shd w:val="clear" w:color="auto" w:fill="auto"/>
          </w:tcPr>
          <w:p w14:paraId="6F32C3EB" w14:textId="5CF68509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0,8</w:t>
            </w:r>
            <w:r>
              <w:t>4</w:t>
            </w:r>
          </w:p>
        </w:tc>
      </w:tr>
      <w:tr w:rsidR="009610FA" w:rsidRPr="0041758A" w14:paraId="1760C74E" w14:textId="77777777" w:rsidTr="00E85992">
        <w:trPr>
          <w:tblHeader/>
        </w:trPr>
        <w:tc>
          <w:tcPr>
            <w:tcW w:w="649" w:type="dxa"/>
            <w:vMerge/>
          </w:tcPr>
          <w:p w14:paraId="69948FDE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03603395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CA79F3E" w14:textId="785A824F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Начальник отдела второй линии технической поддержки</w:t>
            </w:r>
          </w:p>
        </w:tc>
        <w:tc>
          <w:tcPr>
            <w:tcW w:w="1983" w:type="dxa"/>
            <w:shd w:val="clear" w:color="auto" w:fill="auto"/>
          </w:tcPr>
          <w:p w14:paraId="6594C545" w14:textId="4345FAF3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3,7</w:t>
            </w:r>
            <w:r>
              <w:t>4</w:t>
            </w:r>
          </w:p>
        </w:tc>
      </w:tr>
      <w:tr w:rsidR="009610FA" w:rsidRPr="0041758A" w14:paraId="0F0F13F2" w14:textId="77777777" w:rsidTr="00E85992">
        <w:trPr>
          <w:tblHeader/>
        </w:trPr>
        <w:tc>
          <w:tcPr>
            <w:tcW w:w="649" w:type="dxa"/>
            <w:vMerge/>
          </w:tcPr>
          <w:p w14:paraId="76CAA9A3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57DADC28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23CD3CF" w14:textId="6EB905A1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Эксперт по поставляемому оборудованию/программному обеспечению отдела второй линии технической поддержки</w:t>
            </w:r>
          </w:p>
        </w:tc>
        <w:tc>
          <w:tcPr>
            <w:tcW w:w="1983" w:type="dxa"/>
            <w:shd w:val="clear" w:color="auto" w:fill="auto"/>
          </w:tcPr>
          <w:p w14:paraId="7296678A" w14:textId="4B19EB06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0,8</w:t>
            </w:r>
            <w:r>
              <w:t>3</w:t>
            </w:r>
          </w:p>
        </w:tc>
      </w:tr>
      <w:tr w:rsidR="009610FA" w:rsidRPr="0041758A" w14:paraId="098506A5" w14:textId="77777777" w:rsidTr="00E85992">
        <w:trPr>
          <w:tblHeader/>
        </w:trPr>
        <w:tc>
          <w:tcPr>
            <w:tcW w:w="649" w:type="dxa"/>
            <w:vMerge/>
          </w:tcPr>
          <w:p w14:paraId="507CEA3A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63329F91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820581E" w14:textId="3C5A10A2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Оператор второй линии технической поддержки</w:t>
            </w:r>
          </w:p>
        </w:tc>
        <w:tc>
          <w:tcPr>
            <w:tcW w:w="1983" w:type="dxa"/>
            <w:shd w:val="clear" w:color="auto" w:fill="auto"/>
          </w:tcPr>
          <w:p w14:paraId="7BE13396" w14:textId="663CED51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1,8</w:t>
            </w:r>
            <w:r>
              <w:t>4</w:t>
            </w:r>
          </w:p>
        </w:tc>
      </w:tr>
      <w:tr w:rsidR="009610FA" w:rsidRPr="0041758A" w14:paraId="64B75623" w14:textId="77777777" w:rsidTr="00E85992">
        <w:trPr>
          <w:tblHeader/>
        </w:trPr>
        <w:tc>
          <w:tcPr>
            <w:tcW w:w="649" w:type="dxa"/>
            <w:vMerge/>
          </w:tcPr>
          <w:p w14:paraId="4F5C92E0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2D7B784A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4C26B59" w14:textId="4A692DCB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Начальник отдела сетевой инфраструктуры</w:t>
            </w:r>
          </w:p>
        </w:tc>
        <w:tc>
          <w:tcPr>
            <w:tcW w:w="1983" w:type="dxa"/>
            <w:shd w:val="clear" w:color="auto" w:fill="auto"/>
          </w:tcPr>
          <w:p w14:paraId="619D2593" w14:textId="400E97C4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4,1</w:t>
            </w:r>
            <w:r>
              <w:t>6</w:t>
            </w:r>
          </w:p>
        </w:tc>
      </w:tr>
      <w:tr w:rsidR="009610FA" w:rsidRPr="0041758A" w14:paraId="1462378A" w14:textId="77777777" w:rsidTr="00E85992">
        <w:trPr>
          <w:tblHeader/>
        </w:trPr>
        <w:tc>
          <w:tcPr>
            <w:tcW w:w="649" w:type="dxa"/>
            <w:vMerge/>
          </w:tcPr>
          <w:p w14:paraId="68705F78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3A0B67DE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29C915A" w14:textId="0AE11DF0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Администратор баз данных отдела сетевой инфраструктуры</w:t>
            </w:r>
          </w:p>
        </w:tc>
        <w:tc>
          <w:tcPr>
            <w:tcW w:w="1983" w:type="dxa"/>
            <w:shd w:val="clear" w:color="auto" w:fill="auto"/>
          </w:tcPr>
          <w:p w14:paraId="2B812481" w14:textId="79462A98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1,8</w:t>
            </w:r>
            <w:r>
              <w:t>3</w:t>
            </w:r>
          </w:p>
        </w:tc>
      </w:tr>
      <w:tr w:rsidR="009610FA" w:rsidRPr="0041758A" w14:paraId="4C25D488" w14:textId="77777777" w:rsidTr="00E85992">
        <w:trPr>
          <w:tblHeader/>
        </w:trPr>
        <w:tc>
          <w:tcPr>
            <w:tcW w:w="649" w:type="dxa"/>
            <w:vMerge/>
          </w:tcPr>
          <w:p w14:paraId="16F97856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7B8A2E7D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F267AE6" w14:textId="13DD0215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Старший администратор баз данных отдела сетевой инфраструктуры</w:t>
            </w:r>
          </w:p>
        </w:tc>
        <w:tc>
          <w:tcPr>
            <w:tcW w:w="1983" w:type="dxa"/>
            <w:shd w:val="clear" w:color="auto" w:fill="auto"/>
          </w:tcPr>
          <w:p w14:paraId="0245D5C0" w14:textId="20A592A8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2,8</w:t>
            </w:r>
            <w:r>
              <w:t>4</w:t>
            </w:r>
          </w:p>
        </w:tc>
      </w:tr>
      <w:tr w:rsidR="009610FA" w:rsidRPr="0041758A" w14:paraId="2C3DE610" w14:textId="77777777" w:rsidTr="00E85992">
        <w:trPr>
          <w:tblHeader/>
        </w:trPr>
        <w:tc>
          <w:tcPr>
            <w:tcW w:w="649" w:type="dxa"/>
            <w:vMerge/>
          </w:tcPr>
          <w:p w14:paraId="62573E92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48085DBA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40077A0" w14:textId="0AF80543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Системный инженер отдела сетевой инфраструктуры</w:t>
            </w:r>
          </w:p>
        </w:tc>
        <w:tc>
          <w:tcPr>
            <w:tcW w:w="1983" w:type="dxa"/>
            <w:shd w:val="clear" w:color="auto" w:fill="auto"/>
          </w:tcPr>
          <w:p w14:paraId="20F9DA71" w14:textId="67EE80BA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2,8</w:t>
            </w:r>
            <w:r>
              <w:t>6</w:t>
            </w:r>
          </w:p>
        </w:tc>
      </w:tr>
      <w:tr w:rsidR="009610FA" w:rsidRPr="0041758A" w14:paraId="22E80218" w14:textId="77777777" w:rsidTr="00E85992">
        <w:trPr>
          <w:tblHeader/>
        </w:trPr>
        <w:tc>
          <w:tcPr>
            <w:tcW w:w="649" w:type="dxa"/>
            <w:vMerge/>
          </w:tcPr>
          <w:p w14:paraId="5DAFB273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385DE049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47229B0" w14:textId="43CD51E9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Главный сетевой администратор отдела сетевой инфраструктуры</w:t>
            </w:r>
          </w:p>
        </w:tc>
        <w:tc>
          <w:tcPr>
            <w:tcW w:w="1983" w:type="dxa"/>
            <w:shd w:val="clear" w:color="auto" w:fill="auto"/>
          </w:tcPr>
          <w:p w14:paraId="2AB5FE42" w14:textId="36CC388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3,6</w:t>
            </w:r>
            <w:r>
              <w:t>0</w:t>
            </w:r>
          </w:p>
        </w:tc>
      </w:tr>
      <w:tr w:rsidR="009610FA" w:rsidRPr="0041758A" w14:paraId="38D2F6A5" w14:textId="77777777" w:rsidTr="00E85992">
        <w:trPr>
          <w:tblHeader/>
        </w:trPr>
        <w:tc>
          <w:tcPr>
            <w:tcW w:w="649" w:type="dxa"/>
            <w:vMerge/>
          </w:tcPr>
          <w:p w14:paraId="39A51D93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0E6C557D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D186204" w14:textId="53A16790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Разработчик технической документации отдела сетевой инфраструктуры</w:t>
            </w:r>
          </w:p>
        </w:tc>
        <w:tc>
          <w:tcPr>
            <w:tcW w:w="1983" w:type="dxa"/>
            <w:shd w:val="clear" w:color="auto" w:fill="auto"/>
          </w:tcPr>
          <w:p w14:paraId="5B7529D7" w14:textId="720ED4F4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1,7</w:t>
            </w:r>
            <w:r>
              <w:t>8</w:t>
            </w:r>
          </w:p>
        </w:tc>
      </w:tr>
      <w:tr w:rsidR="009610FA" w:rsidRPr="0041758A" w14:paraId="0EE73F6C" w14:textId="77777777" w:rsidTr="00E85992">
        <w:trPr>
          <w:tblHeader/>
        </w:trPr>
        <w:tc>
          <w:tcPr>
            <w:tcW w:w="649" w:type="dxa"/>
            <w:vMerge/>
          </w:tcPr>
          <w:p w14:paraId="104CF41B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733D7351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77DDD85" w14:textId="3E0C8615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Начальник службы-ведущий системный администратор службы инфокоммуникационных технологий</w:t>
            </w:r>
          </w:p>
        </w:tc>
        <w:tc>
          <w:tcPr>
            <w:tcW w:w="1983" w:type="dxa"/>
            <w:shd w:val="clear" w:color="auto" w:fill="auto"/>
          </w:tcPr>
          <w:p w14:paraId="52A7EACB" w14:textId="0180ADC6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2,5</w:t>
            </w:r>
            <w:r>
              <w:t>8</w:t>
            </w:r>
          </w:p>
        </w:tc>
      </w:tr>
      <w:tr w:rsidR="009610FA" w:rsidRPr="0041758A" w14:paraId="6C74E638" w14:textId="77777777" w:rsidTr="00E85992">
        <w:trPr>
          <w:tblHeader/>
        </w:trPr>
        <w:tc>
          <w:tcPr>
            <w:tcW w:w="649" w:type="dxa"/>
            <w:vMerge/>
          </w:tcPr>
          <w:p w14:paraId="5878C542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2C346991" w14:textId="77777777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1C2AB6D" w14:textId="409725C0" w:rsidR="009610FA" w:rsidRPr="009610FA" w:rsidRDefault="009610FA" w:rsidP="008D4BBA">
            <w:pPr>
              <w:spacing w:line="264" w:lineRule="auto"/>
              <w:ind w:firstLine="0"/>
              <w:jc w:val="left"/>
              <w:rPr>
                <w:rFonts w:ascii="Times New Roman" w:hAnsi="Times New Roman"/>
              </w:rPr>
            </w:pPr>
            <w:r w:rsidRPr="00FD086F">
              <w:t>Ведущий специалист службы инфокоммуникационных технологий</w:t>
            </w:r>
          </w:p>
        </w:tc>
        <w:tc>
          <w:tcPr>
            <w:tcW w:w="1983" w:type="dxa"/>
            <w:shd w:val="clear" w:color="auto" w:fill="auto"/>
          </w:tcPr>
          <w:p w14:paraId="543766F0" w14:textId="018FFFA9" w:rsidR="009610FA" w:rsidRPr="009610FA" w:rsidRDefault="009610FA" w:rsidP="009610FA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FD086F">
              <w:t>2,0</w:t>
            </w:r>
            <w:r>
              <w:t>1</w:t>
            </w:r>
            <w:r w:rsidRPr="00FD086F">
              <w:t>»</w:t>
            </w:r>
          </w:p>
        </w:tc>
      </w:tr>
      <w:tr w:rsidR="00881FD3" w:rsidRPr="00EC7E66" w14:paraId="5519A095" w14:textId="77777777" w:rsidTr="00E85992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1E843" w14:textId="248B068E" w:rsidR="00881FD3" w:rsidRPr="00EC7E66" w:rsidRDefault="00881FD3" w:rsidP="00881FD3">
            <w:pPr>
              <w:spacing w:line="264" w:lineRule="auto"/>
              <w:ind w:right="7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«13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B227A" w14:textId="11A8423D" w:rsidR="00881FD3" w:rsidRPr="00EC7E66" w:rsidRDefault="00881FD3" w:rsidP="004D2BE7">
            <w:pPr>
              <w:spacing w:line="264" w:lineRule="auto"/>
              <w:ind w:right="452" w:firstLine="0"/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МБУ «Центр городской трансформации»</w:t>
            </w:r>
          </w:p>
          <w:p w14:paraId="4A2686F3" w14:textId="77777777" w:rsidR="00881FD3" w:rsidRPr="00EC7E66" w:rsidRDefault="00881FD3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  <w:p w14:paraId="4313F005" w14:textId="77777777" w:rsidR="00881FD3" w:rsidRPr="00EC7E66" w:rsidRDefault="00881FD3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BE30" w14:textId="77777777" w:rsidR="00881FD3" w:rsidRPr="00EC7E66" w:rsidRDefault="00881FD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377D" w14:textId="77777777" w:rsidR="00881FD3" w:rsidRPr="00EC7E66" w:rsidRDefault="00881FD3" w:rsidP="00881FD3">
            <w:pPr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7,01</w:t>
            </w:r>
          </w:p>
        </w:tc>
      </w:tr>
      <w:tr w:rsidR="00881FD3" w:rsidRPr="00EC7E66" w14:paraId="30343964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71B36" w14:textId="77777777" w:rsidR="00881FD3" w:rsidRPr="00EC7E66" w:rsidRDefault="00881FD3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25CBA" w14:textId="0E5D4906" w:rsidR="00881FD3" w:rsidRPr="00EC7E66" w:rsidRDefault="00881FD3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3B4A" w14:textId="77777777" w:rsidR="00881FD3" w:rsidRPr="00EC7E66" w:rsidRDefault="00881FD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590E" w14:textId="77777777" w:rsidR="00881FD3" w:rsidRPr="00EC7E66" w:rsidRDefault="00881FD3" w:rsidP="00881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6,90</w:t>
            </w:r>
          </w:p>
        </w:tc>
      </w:tr>
      <w:tr w:rsidR="001231B4" w:rsidRPr="00EC7E66" w14:paraId="10F2CE6D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D7377" w14:textId="77777777" w:rsidR="001231B4" w:rsidRPr="00EC7E66" w:rsidRDefault="001231B4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85CF" w14:textId="77777777" w:rsidR="001231B4" w:rsidRPr="00EC7E66" w:rsidRDefault="001231B4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0720" w14:textId="14CD1108" w:rsidR="001231B4" w:rsidRPr="00EC7E66" w:rsidRDefault="001231B4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цифровизации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47EB" w14:textId="543C8D1E" w:rsidR="001231B4" w:rsidRDefault="001231B4" w:rsidP="00881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6,41</w:t>
            </w:r>
          </w:p>
        </w:tc>
      </w:tr>
      <w:tr w:rsidR="00881FD3" w:rsidRPr="00EC7E66" w14:paraId="2A302C9B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3AE2" w14:textId="77777777" w:rsidR="00881FD3" w:rsidRPr="00EC7E66" w:rsidRDefault="00881FD3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A79DB" w14:textId="4DC5AB8E" w:rsidR="00881FD3" w:rsidRPr="00EC7E66" w:rsidRDefault="00881FD3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C02C" w14:textId="5229DC37" w:rsidR="00881FD3" w:rsidRPr="00192276" w:rsidRDefault="00881FD3" w:rsidP="00B54B97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192276">
              <w:rPr>
                <w:rFonts w:ascii="Times New Roman" w:hAnsi="Times New Roman"/>
              </w:rPr>
              <w:t xml:space="preserve">Начальник отдела </w:t>
            </w:r>
            <w:r w:rsidR="00431351" w:rsidRPr="00192276">
              <w:rPr>
                <w:rFonts w:ascii="Times New Roman" w:hAnsi="Times New Roman"/>
              </w:rPr>
              <w:t>проектного управления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03E5" w14:textId="0AAE36DB" w:rsidR="00881FD3" w:rsidRPr="00EC7E66" w:rsidRDefault="00881FD3" w:rsidP="001231B4">
            <w:pPr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6,</w:t>
            </w:r>
            <w:r w:rsidR="001231B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B54B97" w:rsidRPr="00EC7E66" w14:paraId="39A582D5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66FA3" w14:textId="77777777" w:rsidR="00B54B97" w:rsidRPr="00EC7E66" w:rsidRDefault="00B54B97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5786A" w14:textId="77777777" w:rsidR="00B54B97" w:rsidRPr="00EC7E66" w:rsidRDefault="00B54B97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36D4" w14:textId="7A07BCD0" w:rsidR="00B54B97" w:rsidRPr="00192276" w:rsidRDefault="00B54B97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92276">
              <w:rPr>
                <w:rFonts w:ascii="Times New Roman" w:hAnsi="Times New Roman"/>
              </w:rPr>
              <w:t>ачальник отдела аналитики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EF5" w14:textId="32516218" w:rsidR="00B54B97" w:rsidRPr="00EC7E66" w:rsidRDefault="00B54B97" w:rsidP="001231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6,45</w:t>
            </w:r>
          </w:p>
        </w:tc>
      </w:tr>
      <w:tr w:rsidR="00036853" w:rsidRPr="00EC7E66" w14:paraId="04995219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8C5C3" w14:textId="77777777" w:rsidR="00036853" w:rsidRPr="00EC7E66" w:rsidRDefault="00036853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79969" w14:textId="77777777" w:rsidR="00036853" w:rsidRPr="00EC7E66" w:rsidRDefault="00036853" w:rsidP="00C9365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4D9B" w14:textId="1E66B2B0" w:rsidR="00036853" w:rsidRPr="00192276" w:rsidRDefault="001D78C5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192276">
              <w:rPr>
                <w:rFonts w:ascii="Times New Roman" w:hAnsi="Times New Roman"/>
              </w:rPr>
              <w:t>Р</w:t>
            </w:r>
            <w:r w:rsidR="00036853" w:rsidRPr="00192276">
              <w:rPr>
                <w:rFonts w:ascii="Times New Roman" w:hAnsi="Times New Roman"/>
              </w:rPr>
              <w:t>уководитель проектов и программ проектов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DB8B" w14:textId="3ABF2F5F" w:rsidR="00036853" w:rsidRPr="00EC7E66" w:rsidRDefault="00036853" w:rsidP="001231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6,36</w:t>
            </w:r>
          </w:p>
        </w:tc>
      </w:tr>
      <w:tr w:rsidR="00036853" w:rsidRPr="00EC7E66" w14:paraId="450203BA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32FB1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958B1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4B68" w14:textId="30501FF0" w:rsidR="00036853" w:rsidRPr="00192276" w:rsidRDefault="001D78C5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192276">
              <w:rPr>
                <w:rFonts w:ascii="Times New Roman" w:hAnsi="Times New Roman"/>
              </w:rPr>
              <w:t>Р</w:t>
            </w:r>
            <w:r w:rsidR="00036853" w:rsidRPr="00192276">
              <w:rPr>
                <w:rFonts w:ascii="Times New Roman" w:hAnsi="Times New Roman"/>
              </w:rPr>
              <w:t xml:space="preserve">уководитель </w:t>
            </w:r>
            <w:r w:rsidR="0018298D" w:rsidRPr="00192276">
              <w:rPr>
                <w:rFonts w:ascii="Times New Roman" w:hAnsi="Times New Roman"/>
              </w:rPr>
              <w:t>комплексных проектов</w:t>
            </w:r>
            <w:r w:rsidR="00036853" w:rsidRPr="001922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84BC" w14:textId="18FE7BE0" w:rsidR="00036853" w:rsidRPr="00EC7E66" w:rsidRDefault="00036853" w:rsidP="000368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5,38</w:t>
            </w:r>
          </w:p>
        </w:tc>
      </w:tr>
      <w:tr w:rsidR="00036853" w:rsidRPr="00EC7E66" w14:paraId="7768DFC8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7AE85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F0906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E373" w14:textId="2FB52B8B" w:rsidR="00036853" w:rsidRPr="00192276" w:rsidRDefault="0003685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192276">
              <w:rPr>
                <w:rFonts w:ascii="Times New Roman" w:hAnsi="Times New Roman"/>
              </w:rPr>
              <w:t>Бизнес-аналитик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9C6D" w14:textId="5564F583" w:rsidR="00036853" w:rsidRDefault="00036853" w:rsidP="000368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</w:t>
            </w:r>
          </w:p>
        </w:tc>
      </w:tr>
      <w:tr w:rsidR="00036853" w:rsidRPr="00EC7E66" w14:paraId="7397AC36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CD3F1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F8DDF" w14:textId="399E1D0A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AB7B" w14:textId="0905316E" w:rsidR="00036853" w:rsidRPr="00192276" w:rsidRDefault="0003685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192276">
              <w:rPr>
                <w:rFonts w:ascii="Times New Roman" w:hAnsi="Times New Roman"/>
              </w:rPr>
              <w:t>Ведущий системный аналитик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3686" w14:textId="560A5DCC" w:rsidR="00036853" w:rsidRPr="00EC7E66" w:rsidRDefault="00036853" w:rsidP="000368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5,30</w:t>
            </w:r>
          </w:p>
        </w:tc>
      </w:tr>
      <w:tr w:rsidR="00036853" w:rsidRPr="00EC7E66" w14:paraId="2C5A71AA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72531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68570" w14:textId="46027FA1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C9DE" w14:textId="4C60DB6F" w:rsidR="00036853" w:rsidRPr="00192276" w:rsidRDefault="0003685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192276">
              <w:rPr>
                <w:rFonts w:ascii="Times New Roman" w:hAnsi="Times New Roman"/>
              </w:rPr>
              <w:t>Ведущий руководитель проектов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1B9E" w14:textId="21111C76" w:rsidR="00036853" w:rsidRPr="00EC7E66" w:rsidRDefault="00036853" w:rsidP="000368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</w:tr>
      <w:tr w:rsidR="00036853" w:rsidRPr="00EC7E66" w14:paraId="11D6C61F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D3059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48C17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2C51" w14:textId="0031D7EA" w:rsidR="00036853" w:rsidRPr="00192276" w:rsidRDefault="0003685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192276">
              <w:rPr>
                <w:rFonts w:ascii="Times New Roman" w:hAnsi="Times New Roman"/>
              </w:rPr>
              <w:t xml:space="preserve">Системный аналитик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F0BA" w14:textId="4E3BD940" w:rsidR="00036853" w:rsidRDefault="00036853" w:rsidP="000368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4,69</w:t>
            </w:r>
          </w:p>
        </w:tc>
      </w:tr>
      <w:tr w:rsidR="00036853" w:rsidRPr="00EC7E66" w14:paraId="46DB2A8D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86206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74480" w14:textId="6823538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AFC1" w14:textId="02A897F7" w:rsidR="00036853" w:rsidRPr="00192276" w:rsidRDefault="001D78C5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192276">
              <w:rPr>
                <w:rFonts w:ascii="Times New Roman" w:hAnsi="Times New Roman"/>
              </w:rPr>
              <w:t>Р</w:t>
            </w:r>
            <w:r w:rsidR="00036853" w:rsidRPr="00192276">
              <w:rPr>
                <w:rFonts w:ascii="Times New Roman" w:hAnsi="Times New Roman"/>
              </w:rPr>
              <w:t>уководитель проектов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3D00" w14:textId="0B510E20" w:rsidR="00036853" w:rsidRPr="00EC7E66" w:rsidRDefault="00036853" w:rsidP="000368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4,59</w:t>
            </w:r>
          </w:p>
        </w:tc>
      </w:tr>
      <w:tr w:rsidR="00036853" w:rsidRPr="00EC7E66" w14:paraId="093B236A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A60D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4A04C" w14:textId="5C4D0F81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6C5B" w14:textId="77777777" w:rsidR="00036853" w:rsidRPr="00EC7E66" w:rsidRDefault="0003685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Юрисконсульт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DCB7" w14:textId="77777777" w:rsidR="00036853" w:rsidRPr="00EC7E66" w:rsidRDefault="00036853" w:rsidP="00036853">
            <w:pPr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2,94</w:t>
            </w:r>
          </w:p>
        </w:tc>
      </w:tr>
      <w:tr w:rsidR="00036853" w:rsidRPr="00EC7E66" w14:paraId="771FF736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8A0E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A3F33" w14:textId="6BE32FE0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4904" w14:textId="77777777" w:rsidR="00036853" w:rsidRPr="00EC7E66" w:rsidRDefault="0003685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Администратор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EEDB" w14:textId="77777777" w:rsidR="00036853" w:rsidRPr="00EC7E66" w:rsidRDefault="00036853" w:rsidP="00036853">
            <w:pPr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2,32</w:t>
            </w:r>
          </w:p>
        </w:tc>
      </w:tr>
      <w:tr w:rsidR="00036853" w:rsidRPr="00EC7E66" w14:paraId="194C6245" w14:textId="77777777" w:rsidTr="00E85992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4B71A" w14:textId="77777777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BC08A" w14:textId="67EF949A" w:rsidR="00036853" w:rsidRPr="00EC7E66" w:rsidRDefault="00036853" w:rsidP="00036853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3397" w14:textId="77777777" w:rsidR="00036853" w:rsidRPr="00EC7E66" w:rsidRDefault="00036853" w:rsidP="00291A13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104E" w14:textId="77777777" w:rsidR="00036853" w:rsidRPr="00EC7E66" w:rsidRDefault="00036853" w:rsidP="00036853">
            <w:pPr>
              <w:rPr>
                <w:rFonts w:ascii="Times New Roman" w:hAnsi="Times New Roman"/>
              </w:rPr>
            </w:pPr>
            <w:r w:rsidRPr="00EC7E66">
              <w:rPr>
                <w:rFonts w:ascii="Times New Roman" w:hAnsi="Times New Roman"/>
              </w:rPr>
              <w:t>1,15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14:paraId="60E8B5C5" w14:textId="77777777" w:rsidR="00D46666" w:rsidRDefault="00D46666" w:rsidP="00D46666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A922E7E" w14:textId="31060E94" w:rsidR="00D46666" w:rsidRDefault="00881FD3" w:rsidP="00881FD3">
      <w:pPr>
        <w:pStyle w:val="ConsPlusNormal"/>
        <w:spacing w:line="288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D46666" w:rsidSect="00B06EA8">
      <w:headerReference w:type="defaul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F62AA" w14:textId="77777777" w:rsidR="003F5F58" w:rsidRDefault="003F5F58" w:rsidP="00D63B60">
      <w:r>
        <w:separator/>
      </w:r>
    </w:p>
  </w:endnote>
  <w:endnote w:type="continuationSeparator" w:id="0">
    <w:p w14:paraId="4DE3E0A5" w14:textId="77777777" w:rsidR="003F5F58" w:rsidRDefault="003F5F58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5A62" w14:textId="77777777" w:rsidR="003F5F58" w:rsidRDefault="003F5F58" w:rsidP="00D63B60">
      <w:r>
        <w:separator/>
      </w:r>
    </w:p>
  </w:footnote>
  <w:footnote w:type="continuationSeparator" w:id="0">
    <w:p w14:paraId="222787AB" w14:textId="77777777" w:rsidR="003F5F58" w:rsidRDefault="003F5F58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177586"/>
      <w:docPartObj>
        <w:docPartGallery w:val="Page Numbers (Top of Page)"/>
        <w:docPartUnique/>
      </w:docPartObj>
    </w:sdtPr>
    <w:sdtEndPr/>
    <w:sdtContent>
      <w:p w14:paraId="2D95FAB6" w14:textId="315B7188" w:rsidR="00ED0F64" w:rsidRDefault="00ED0F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1BC">
          <w:rPr>
            <w:noProof/>
          </w:rPr>
          <w:t>21</w:t>
        </w:r>
        <w:r>
          <w:fldChar w:fldCharType="end"/>
        </w:r>
      </w:p>
    </w:sdtContent>
  </w:sdt>
  <w:p w14:paraId="712C934A" w14:textId="77777777" w:rsidR="00ED0F64" w:rsidRDefault="00ED0F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41C7"/>
    <w:multiLevelType w:val="multilevel"/>
    <w:tmpl w:val="3CFE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60407"/>
    <w:multiLevelType w:val="multilevel"/>
    <w:tmpl w:val="4B5C6C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A110CE7"/>
    <w:multiLevelType w:val="multilevel"/>
    <w:tmpl w:val="490CD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18E5423"/>
    <w:multiLevelType w:val="hybridMultilevel"/>
    <w:tmpl w:val="7A50EAB6"/>
    <w:lvl w:ilvl="0" w:tplc="F23EC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4211D9"/>
    <w:multiLevelType w:val="multilevel"/>
    <w:tmpl w:val="D5B65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B7"/>
    <w:rsid w:val="0000020D"/>
    <w:rsid w:val="000014CE"/>
    <w:rsid w:val="00001544"/>
    <w:rsid w:val="00001602"/>
    <w:rsid w:val="000039CF"/>
    <w:rsid w:val="0000487B"/>
    <w:rsid w:val="00006424"/>
    <w:rsid w:val="00010CC4"/>
    <w:rsid w:val="00010FC6"/>
    <w:rsid w:val="00014DD8"/>
    <w:rsid w:val="0001767B"/>
    <w:rsid w:val="00017AA6"/>
    <w:rsid w:val="00021F5D"/>
    <w:rsid w:val="00024F80"/>
    <w:rsid w:val="00031AAD"/>
    <w:rsid w:val="00036511"/>
    <w:rsid w:val="0003663A"/>
    <w:rsid w:val="00036853"/>
    <w:rsid w:val="00041E2F"/>
    <w:rsid w:val="000446EE"/>
    <w:rsid w:val="0004783F"/>
    <w:rsid w:val="00054E1B"/>
    <w:rsid w:val="00057C65"/>
    <w:rsid w:val="000615E1"/>
    <w:rsid w:val="0006308E"/>
    <w:rsid w:val="00063475"/>
    <w:rsid w:val="00065757"/>
    <w:rsid w:val="00067952"/>
    <w:rsid w:val="00070FBD"/>
    <w:rsid w:val="00074E7E"/>
    <w:rsid w:val="00074F37"/>
    <w:rsid w:val="00075444"/>
    <w:rsid w:val="000767EF"/>
    <w:rsid w:val="00076C01"/>
    <w:rsid w:val="00076ED7"/>
    <w:rsid w:val="00077CEA"/>
    <w:rsid w:val="00081110"/>
    <w:rsid w:val="00083DAE"/>
    <w:rsid w:val="00091A8A"/>
    <w:rsid w:val="00092B24"/>
    <w:rsid w:val="00094F2C"/>
    <w:rsid w:val="00096D3F"/>
    <w:rsid w:val="000A6E15"/>
    <w:rsid w:val="000B1538"/>
    <w:rsid w:val="000B7F5D"/>
    <w:rsid w:val="000C4390"/>
    <w:rsid w:val="000C5870"/>
    <w:rsid w:val="000C79A6"/>
    <w:rsid w:val="000D009D"/>
    <w:rsid w:val="000D0477"/>
    <w:rsid w:val="000D0959"/>
    <w:rsid w:val="000D3A76"/>
    <w:rsid w:val="000D5EB3"/>
    <w:rsid w:val="000E3D47"/>
    <w:rsid w:val="000E4EA0"/>
    <w:rsid w:val="000E59AD"/>
    <w:rsid w:val="000E5C57"/>
    <w:rsid w:val="000E726E"/>
    <w:rsid w:val="000E7699"/>
    <w:rsid w:val="000F2E0A"/>
    <w:rsid w:val="000F5840"/>
    <w:rsid w:val="000F650F"/>
    <w:rsid w:val="0010160D"/>
    <w:rsid w:val="00101E75"/>
    <w:rsid w:val="00107294"/>
    <w:rsid w:val="00107FF7"/>
    <w:rsid w:val="00110CD1"/>
    <w:rsid w:val="00110EE3"/>
    <w:rsid w:val="001133CB"/>
    <w:rsid w:val="00120021"/>
    <w:rsid w:val="0012106B"/>
    <w:rsid w:val="001216F5"/>
    <w:rsid w:val="0012224F"/>
    <w:rsid w:val="001231B4"/>
    <w:rsid w:val="001323C1"/>
    <w:rsid w:val="00132B97"/>
    <w:rsid w:val="00134203"/>
    <w:rsid w:val="00136708"/>
    <w:rsid w:val="00140308"/>
    <w:rsid w:val="0014688F"/>
    <w:rsid w:val="00147C08"/>
    <w:rsid w:val="00156BC9"/>
    <w:rsid w:val="001601E5"/>
    <w:rsid w:val="00164E82"/>
    <w:rsid w:val="00171BE5"/>
    <w:rsid w:val="00174BE5"/>
    <w:rsid w:val="00176A70"/>
    <w:rsid w:val="0018298D"/>
    <w:rsid w:val="00186DDF"/>
    <w:rsid w:val="00187C6E"/>
    <w:rsid w:val="001913C4"/>
    <w:rsid w:val="001915CC"/>
    <w:rsid w:val="00192276"/>
    <w:rsid w:val="00195F8E"/>
    <w:rsid w:val="00197C54"/>
    <w:rsid w:val="001A1ACB"/>
    <w:rsid w:val="001A5B7C"/>
    <w:rsid w:val="001B205D"/>
    <w:rsid w:val="001B5631"/>
    <w:rsid w:val="001B5766"/>
    <w:rsid w:val="001B6155"/>
    <w:rsid w:val="001C0B03"/>
    <w:rsid w:val="001C1DD3"/>
    <w:rsid w:val="001C34B0"/>
    <w:rsid w:val="001C5217"/>
    <w:rsid w:val="001C52F1"/>
    <w:rsid w:val="001C546A"/>
    <w:rsid w:val="001C5A14"/>
    <w:rsid w:val="001C7406"/>
    <w:rsid w:val="001C7837"/>
    <w:rsid w:val="001D1EBF"/>
    <w:rsid w:val="001D239E"/>
    <w:rsid w:val="001D25BE"/>
    <w:rsid w:val="001D4EE8"/>
    <w:rsid w:val="001D78C5"/>
    <w:rsid w:val="001E02CF"/>
    <w:rsid w:val="001E7D25"/>
    <w:rsid w:val="001F1B33"/>
    <w:rsid w:val="001F79C2"/>
    <w:rsid w:val="00200F3D"/>
    <w:rsid w:val="002027E3"/>
    <w:rsid w:val="00202A4D"/>
    <w:rsid w:val="0020685F"/>
    <w:rsid w:val="002118B9"/>
    <w:rsid w:val="00214C59"/>
    <w:rsid w:val="00214C89"/>
    <w:rsid w:val="00215219"/>
    <w:rsid w:val="00217C36"/>
    <w:rsid w:val="00221EA5"/>
    <w:rsid w:val="00226376"/>
    <w:rsid w:val="002264D6"/>
    <w:rsid w:val="00232357"/>
    <w:rsid w:val="002329A8"/>
    <w:rsid w:val="002333C2"/>
    <w:rsid w:val="002339BD"/>
    <w:rsid w:val="002356E4"/>
    <w:rsid w:val="00236448"/>
    <w:rsid w:val="00241288"/>
    <w:rsid w:val="002414CD"/>
    <w:rsid w:val="002421CE"/>
    <w:rsid w:val="00242CF8"/>
    <w:rsid w:val="00243120"/>
    <w:rsid w:val="00244789"/>
    <w:rsid w:val="002508C2"/>
    <w:rsid w:val="00251EE1"/>
    <w:rsid w:val="00251F29"/>
    <w:rsid w:val="00254575"/>
    <w:rsid w:val="002547F9"/>
    <w:rsid w:val="00254FF5"/>
    <w:rsid w:val="00260341"/>
    <w:rsid w:val="00263446"/>
    <w:rsid w:val="00265511"/>
    <w:rsid w:val="00267D53"/>
    <w:rsid w:val="0027385D"/>
    <w:rsid w:val="00274752"/>
    <w:rsid w:val="00275D50"/>
    <w:rsid w:val="00276E22"/>
    <w:rsid w:val="00277598"/>
    <w:rsid w:val="00285062"/>
    <w:rsid w:val="00285DC1"/>
    <w:rsid w:val="00290009"/>
    <w:rsid w:val="002919AC"/>
    <w:rsid w:val="00291A13"/>
    <w:rsid w:val="00294639"/>
    <w:rsid w:val="002947A5"/>
    <w:rsid w:val="002979A1"/>
    <w:rsid w:val="002A0913"/>
    <w:rsid w:val="002A2F48"/>
    <w:rsid w:val="002A3F95"/>
    <w:rsid w:val="002A4806"/>
    <w:rsid w:val="002B1C5B"/>
    <w:rsid w:val="002B2956"/>
    <w:rsid w:val="002C07CF"/>
    <w:rsid w:val="002C0C3F"/>
    <w:rsid w:val="002C1C11"/>
    <w:rsid w:val="002C31A5"/>
    <w:rsid w:val="002C3817"/>
    <w:rsid w:val="002C3952"/>
    <w:rsid w:val="002C465B"/>
    <w:rsid w:val="002D3101"/>
    <w:rsid w:val="002D44F0"/>
    <w:rsid w:val="002E0D4B"/>
    <w:rsid w:val="002E68DC"/>
    <w:rsid w:val="002E6ED3"/>
    <w:rsid w:val="002F4973"/>
    <w:rsid w:val="002F687B"/>
    <w:rsid w:val="002F73CD"/>
    <w:rsid w:val="00300A36"/>
    <w:rsid w:val="00301FD0"/>
    <w:rsid w:val="00304028"/>
    <w:rsid w:val="00305A0F"/>
    <w:rsid w:val="00307588"/>
    <w:rsid w:val="0031008B"/>
    <w:rsid w:val="00311BA7"/>
    <w:rsid w:val="00313AF0"/>
    <w:rsid w:val="00317F1B"/>
    <w:rsid w:val="00324E3A"/>
    <w:rsid w:val="00325887"/>
    <w:rsid w:val="00325C44"/>
    <w:rsid w:val="00331A53"/>
    <w:rsid w:val="003332CD"/>
    <w:rsid w:val="00333EE9"/>
    <w:rsid w:val="003414F3"/>
    <w:rsid w:val="00344FC0"/>
    <w:rsid w:val="00346DF5"/>
    <w:rsid w:val="0035083E"/>
    <w:rsid w:val="00353D47"/>
    <w:rsid w:val="003543F7"/>
    <w:rsid w:val="00356B23"/>
    <w:rsid w:val="00360506"/>
    <w:rsid w:val="00360C0E"/>
    <w:rsid w:val="003615B7"/>
    <w:rsid w:val="00363556"/>
    <w:rsid w:val="00363B76"/>
    <w:rsid w:val="00363C97"/>
    <w:rsid w:val="00371711"/>
    <w:rsid w:val="00371C45"/>
    <w:rsid w:val="00371DB2"/>
    <w:rsid w:val="003737B4"/>
    <w:rsid w:val="003802BE"/>
    <w:rsid w:val="003804ED"/>
    <w:rsid w:val="0038370E"/>
    <w:rsid w:val="003873B4"/>
    <w:rsid w:val="003936CB"/>
    <w:rsid w:val="00393A06"/>
    <w:rsid w:val="003942B4"/>
    <w:rsid w:val="00394B78"/>
    <w:rsid w:val="003A07CF"/>
    <w:rsid w:val="003A1266"/>
    <w:rsid w:val="003A41D8"/>
    <w:rsid w:val="003B1ACF"/>
    <w:rsid w:val="003B2E38"/>
    <w:rsid w:val="003B5692"/>
    <w:rsid w:val="003B5704"/>
    <w:rsid w:val="003C0C23"/>
    <w:rsid w:val="003C1D40"/>
    <w:rsid w:val="003C1E18"/>
    <w:rsid w:val="003C61FB"/>
    <w:rsid w:val="003D7FAE"/>
    <w:rsid w:val="003E1C0F"/>
    <w:rsid w:val="003E4349"/>
    <w:rsid w:val="003F3DD4"/>
    <w:rsid w:val="003F4815"/>
    <w:rsid w:val="003F483E"/>
    <w:rsid w:val="003F5F58"/>
    <w:rsid w:val="00401BBA"/>
    <w:rsid w:val="0040277D"/>
    <w:rsid w:val="0041000C"/>
    <w:rsid w:val="00411ED7"/>
    <w:rsid w:val="00414453"/>
    <w:rsid w:val="00417F26"/>
    <w:rsid w:val="00421E18"/>
    <w:rsid w:val="00421E54"/>
    <w:rsid w:val="00425FC5"/>
    <w:rsid w:val="00431244"/>
    <w:rsid w:val="00431351"/>
    <w:rsid w:val="00431775"/>
    <w:rsid w:val="00432812"/>
    <w:rsid w:val="00435F9E"/>
    <w:rsid w:val="004406E8"/>
    <w:rsid w:val="00443F96"/>
    <w:rsid w:val="00444771"/>
    <w:rsid w:val="00454BD5"/>
    <w:rsid w:val="004645E3"/>
    <w:rsid w:val="00464906"/>
    <w:rsid w:val="00465374"/>
    <w:rsid w:val="00470829"/>
    <w:rsid w:val="00470C5D"/>
    <w:rsid w:val="004821FB"/>
    <w:rsid w:val="00483F04"/>
    <w:rsid w:val="00485AD0"/>
    <w:rsid w:val="00491104"/>
    <w:rsid w:val="0049434C"/>
    <w:rsid w:val="004A0025"/>
    <w:rsid w:val="004A361F"/>
    <w:rsid w:val="004A3742"/>
    <w:rsid w:val="004A3E12"/>
    <w:rsid w:val="004A672F"/>
    <w:rsid w:val="004B281E"/>
    <w:rsid w:val="004B578F"/>
    <w:rsid w:val="004B7B0E"/>
    <w:rsid w:val="004C2E7A"/>
    <w:rsid w:val="004C6114"/>
    <w:rsid w:val="004D2BE7"/>
    <w:rsid w:val="004D314F"/>
    <w:rsid w:val="004D451D"/>
    <w:rsid w:val="004E06CE"/>
    <w:rsid w:val="004E2D0C"/>
    <w:rsid w:val="004E4789"/>
    <w:rsid w:val="004E6667"/>
    <w:rsid w:val="004E6A23"/>
    <w:rsid w:val="004F0156"/>
    <w:rsid w:val="004F0602"/>
    <w:rsid w:val="004F235A"/>
    <w:rsid w:val="004F6A96"/>
    <w:rsid w:val="00500D77"/>
    <w:rsid w:val="005020DC"/>
    <w:rsid w:val="00502A0F"/>
    <w:rsid w:val="0050302E"/>
    <w:rsid w:val="005030C3"/>
    <w:rsid w:val="005033C0"/>
    <w:rsid w:val="005034A5"/>
    <w:rsid w:val="00507121"/>
    <w:rsid w:val="005077D3"/>
    <w:rsid w:val="0051249F"/>
    <w:rsid w:val="00512F28"/>
    <w:rsid w:val="00517EC8"/>
    <w:rsid w:val="00522345"/>
    <w:rsid w:val="005239A4"/>
    <w:rsid w:val="005414FD"/>
    <w:rsid w:val="00542BA5"/>
    <w:rsid w:val="00550B23"/>
    <w:rsid w:val="00550D6A"/>
    <w:rsid w:val="00551805"/>
    <w:rsid w:val="00552832"/>
    <w:rsid w:val="00552B56"/>
    <w:rsid w:val="00555070"/>
    <w:rsid w:val="00563AB7"/>
    <w:rsid w:val="005665E3"/>
    <w:rsid w:val="005731B6"/>
    <w:rsid w:val="00573DBA"/>
    <w:rsid w:val="00574D98"/>
    <w:rsid w:val="00576633"/>
    <w:rsid w:val="00583E4B"/>
    <w:rsid w:val="00585762"/>
    <w:rsid w:val="0058656B"/>
    <w:rsid w:val="00587074"/>
    <w:rsid w:val="00587A22"/>
    <w:rsid w:val="00590291"/>
    <w:rsid w:val="005905CB"/>
    <w:rsid w:val="00596E67"/>
    <w:rsid w:val="005A01A3"/>
    <w:rsid w:val="005B0BE8"/>
    <w:rsid w:val="005B692E"/>
    <w:rsid w:val="005B6A6D"/>
    <w:rsid w:val="005C5394"/>
    <w:rsid w:val="005D282F"/>
    <w:rsid w:val="005D46BF"/>
    <w:rsid w:val="005D72F8"/>
    <w:rsid w:val="005F43D5"/>
    <w:rsid w:val="005F59C7"/>
    <w:rsid w:val="005F5CB0"/>
    <w:rsid w:val="005F5FBD"/>
    <w:rsid w:val="005F694B"/>
    <w:rsid w:val="0060048D"/>
    <w:rsid w:val="00600D70"/>
    <w:rsid w:val="00600DCE"/>
    <w:rsid w:val="00601FEA"/>
    <w:rsid w:val="006069C2"/>
    <w:rsid w:val="00607DFE"/>
    <w:rsid w:val="00611618"/>
    <w:rsid w:val="00611DC6"/>
    <w:rsid w:val="00612BA9"/>
    <w:rsid w:val="00614DB8"/>
    <w:rsid w:val="006152C7"/>
    <w:rsid w:val="006242A3"/>
    <w:rsid w:val="00627DE3"/>
    <w:rsid w:val="0063698F"/>
    <w:rsid w:val="00636BA4"/>
    <w:rsid w:val="006374C0"/>
    <w:rsid w:val="00640536"/>
    <w:rsid w:val="006433DF"/>
    <w:rsid w:val="00644329"/>
    <w:rsid w:val="006477E2"/>
    <w:rsid w:val="006513C0"/>
    <w:rsid w:val="0065502A"/>
    <w:rsid w:val="00655180"/>
    <w:rsid w:val="00662868"/>
    <w:rsid w:val="006650B1"/>
    <w:rsid w:val="00674098"/>
    <w:rsid w:val="006742B9"/>
    <w:rsid w:val="00675177"/>
    <w:rsid w:val="0068216A"/>
    <w:rsid w:val="006839FE"/>
    <w:rsid w:val="00686075"/>
    <w:rsid w:val="00690F29"/>
    <w:rsid w:val="00691958"/>
    <w:rsid w:val="006921CB"/>
    <w:rsid w:val="006928AF"/>
    <w:rsid w:val="00694A53"/>
    <w:rsid w:val="006A0F66"/>
    <w:rsid w:val="006A7238"/>
    <w:rsid w:val="006A7B9D"/>
    <w:rsid w:val="006B0CB4"/>
    <w:rsid w:val="006B1A40"/>
    <w:rsid w:val="006B7377"/>
    <w:rsid w:val="006C071A"/>
    <w:rsid w:val="006C0B5B"/>
    <w:rsid w:val="006C0DCD"/>
    <w:rsid w:val="006C18BA"/>
    <w:rsid w:val="006C3AAA"/>
    <w:rsid w:val="006D2A7A"/>
    <w:rsid w:val="006D4AAF"/>
    <w:rsid w:val="006E094A"/>
    <w:rsid w:val="006F0690"/>
    <w:rsid w:val="006F226F"/>
    <w:rsid w:val="006F3E77"/>
    <w:rsid w:val="006F4A09"/>
    <w:rsid w:val="006F4CB1"/>
    <w:rsid w:val="006F6B85"/>
    <w:rsid w:val="00704C6D"/>
    <w:rsid w:val="00710472"/>
    <w:rsid w:val="007115FA"/>
    <w:rsid w:val="00715BBB"/>
    <w:rsid w:val="00723B79"/>
    <w:rsid w:val="00725562"/>
    <w:rsid w:val="00725D25"/>
    <w:rsid w:val="007272E2"/>
    <w:rsid w:val="00731597"/>
    <w:rsid w:val="00734E89"/>
    <w:rsid w:val="00740E40"/>
    <w:rsid w:val="00741A23"/>
    <w:rsid w:val="00746B18"/>
    <w:rsid w:val="00750EE7"/>
    <w:rsid w:val="00755057"/>
    <w:rsid w:val="007630FE"/>
    <w:rsid w:val="0076598C"/>
    <w:rsid w:val="00770B2F"/>
    <w:rsid w:val="00772310"/>
    <w:rsid w:val="00773375"/>
    <w:rsid w:val="00776AC5"/>
    <w:rsid w:val="0077794D"/>
    <w:rsid w:val="007803A9"/>
    <w:rsid w:val="0078137B"/>
    <w:rsid w:val="00783467"/>
    <w:rsid w:val="007849CF"/>
    <w:rsid w:val="00793570"/>
    <w:rsid w:val="007944F2"/>
    <w:rsid w:val="007958F1"/>
    <w:rsid w:val="00796118"/>
    <w:rsid w:val="007963FB"/>
    <w:rsid w:val="0079750C"/>
    <w:rsid w:val="007A1726"/>
    <w:rsid w:val="007A1A48"/>
    <w:rsid w:val="007A1F8B"/>
    <w:rsid w:val="007A23D3"/>
    <w:rsid w:val="007A61B5"/>
    <w:rsid w:val="007B1197"/>
    <w:rsid w:val="007B2916"/>
    <w:rsid w:val="007C1FBE"/>
    <w:rsid w:val="007C4029"/>
    <w:rsid w:val="007C4C8C"/>
    <w:rsid w:val="007D2495"/>
    <w:rsid w:val="007D4350"/>
    <w:rsid w:val="007E2459"/>
    <w:rsid w:val="007F1E8C"/>
    <w:rsid w:val="007F6497"/>
    <w:rsid w:val="007F7841"/>
    <w:rsid w:val="008034CC"/>
    <w:rsid w:val="008044EF"/>
    <w:rsid w:val="008046D1"/>
    <w:rsid w:val="00804A65"/>
    <w:rsid w:val="0081151F"/>
    <w:rsid w:val="0081232C"/>
    <w:rsid w:val="0081570A"/>
    <w:rsid w:val="00816558"/>
    <w:rsid w:val="00820C1D"/>
    <w:rsid w:val="00822649"/>
    <w:rsid w:val="00825832"/>
    <w:rsid w:val="00825CD0"/>
    <w:rsid w:val="0082606E"/>
    <w:rsid w:val="008261BB"/>
    <w:rsid w:val="00827DBF"/>
    <w:rsid w:val="008304E3"/>
    <w:rsid w:val="008311AE"/>
    <w:rsid w:val="00835DD8"/>
    <w:rsid w:val="008368C1"/>
    <w:rsid w:val="00841EA6"/>
    <w:rsid w:val="0084364E"/>
    <w:rsid w:val="00846047"/>
    <w:rsid w:val="008560DE"/>
    <w:rsid w:val="00863D09"/>
    <w:rsid w:val="00864FF1"/>
    <w:rsid w:val="008668AC"/>
    <w:rsid w:val="0087144A"/>
    <w:rsid w:val="00871520"/>
    <w:rsid w:val="00872668"/>
    <w:rsid w:val="00872C50"/>
    <w:rsid w:val="008772F7"/>
    <w:rsid w:val="00877301"/>
    <w:rsid w:val="0088161A"/>
    <w:rsid w:val="00881FD3"/>
    <w:rsid w:val="00882423"/>
    <w:rsid w:val="0088281C"/>
    <w:rsid w:val="00882F84"/>
    <w:rsid w:val="00883B8A"/>
    <w:rsid w:val="00883FDC"/>
    <w:rsid w:val="008856DF"/>
    <w:rsid w:val="008871D1"/>
    <w:rsid w:val="00892AEC"/>
    <w:rsid w:val="00894B70"/>
    <w:rsid w:val="0089643D"/>
    <w:rsid w:val="00897225"/>
    <w:rsid w:val="008A6D2F"/>
    <w:rsid w:val="008A7FF8"/>
    <w:rsid w:val="008B2803"/>
    <w:rsid w:val="008B7356"/>
    <w:rsid w:val="008C118D"/>
    <w:rsid w:val="008C22C8"/>
    <w:rsid w:val="008C7D86"/>
    <w:rsid w:val="008D4BBA"/>
    <w:rsid w:val="008D504A"/>
    <w:rsid w:val="008D5655"/>
    <w:rsid w:val="008E3846"/>
    <w:rsid w:val="008E738B"/>
    <w:rsid w:val="008F1A92"/>
    <w:rsid w:val="008F2DE9"/>
    <w:rsid w:val="008F3FBA"/>
    <w:rsid w:val="008F681C"/>
    <w:rsid w:val="008F6A4E"/>
    <w:rsid w:val="008F6EF3"/>
    <w:rsid w:val="008F711E"/>
    <w:rsid w:val="008F737B"/>
    <w:rsid w:val="008F7C4D"/>
    <w:rsid w:val="00903E0C"/>
    <w:rsid w:val="009058C6"/>
    <w:rsid w:val="00913E84"/>
    <w:rsid w:val="009160E3"/>
    <w:rsid w:val="009238F2"/>
    <w:rsid w:val="00924A31"/>
    <w:rsid w:val="00926566"/>
    <w:rsid w:val="009316D7"/>
    <w:rsid w:val="0093375C"/>
    <w:rsid w:val="0094129A"/>
    <w:rsid w:val="009443FB"/>
    <w:rsid w:val="009476F9"/>
    <w:rsid w:val="009477FA"/>
    <w:rsid w:val="00950533"/>
    <w:rsid w:val="00950D03"/>
    <w:rsid w:val="0095338B"/>
    <w:rsid w:val="009538C5"/>
    <w:rsid w:val="009577EE"/>
    <w:rsid w:val="009610FA"/>
    <w:rsid w:val="00961959"/>
    <w:rsid w:val="0096208F"/>
    <w:rsid w:val="00964A4E"/>
    <w:rsid w:val="00970811"/>
    <w:rsid w:val="00974D6F"/>
    <w:rsid w:val="00975902"/>
    <w:rsid w:val="009767B9"/>
    <w:rsid w:val="00980657"/>
    <w:rsid w:val="0098296A"/>
    <w:rsid w:val="00983447"/>
    <w:rsid w:val="00987918"/>
    <w:rsid w:val="00990011"/>
    <w:rsid w:val="00991933"/>
    <w:rsid w:val="00994710"/>
    <w:rsid w:val="0099659B"/>
    <w:rsid w:val="009A5046"/>
    <w:rsid w:val="009A5063"/>
    <w:rsid w:val="009B2A5D"/>
    <w:rsid w:val="009B6025"/>
    <w:rsid w:val="009C0B27"/>
    <w:rsid w:val="009C1229"/>
    <w:rsid w:val="009C1303"/>
    <w:rsid w:val="009C25EF"/>
    <w:rsid w:val="009C50B2"/>
    <w:rsid w:val="009C770D"/>
    <w:rsid w:val="009D2A72"/>
    <w:rsid w:val="009D59C9"/>
    <w:rsid w:val="009D5EF2"/>
    <w:rsid w:val="009D740A"/>
    <w:rsid w:val="009E0ADD"/>
    <w:rsid w:val="009E2A30"/>
    <w:rsid w:val="009E340A"/>
    <w:rsid w:val="009E3C22"/>
    <w:rsid w:val="009E4B97"/>
    <w:rsid w:val="009E522A"/>
    <w:rsid w:val="009E60E6"/>
    <w:rsid w:val="009E7182"/>
    <w:rsid w:val="009E77B3"/>
    <w:rsid w:val="009F0623"/>
    <w:rsid w:val="009F721D"/>
    <w:rsid w:val="009F729D"/>
    <w:rsid w:val="00A01F66"/>
    <w:rsid w:val="00A071D6"/>
    <w:rsid w:val="00A113D2"/>
    <w:rsid w:val="00A159E0"/>
    <w:rsid w:val="00A2143F"/>
    <w:rsid w:val="00A223EE"/>
    <w:rsid w:val="00A30DD6"/>
    <w:rsid w:val="00A31289"/>
    <w:rsid w:val="00A3574A"/>
    <w:rsid w:val="00A4255B"/>
    <w:rsid w:val="00A4349D"/>
    <w:rsid w:val="00A434D9"/>
    <w:rsid w:val="00A43895"/>
    <w:rsid w:val="00A44548"/>
    <w:rsid w:val="00A5320B"/>
    <w:rsid w:val="00A53EAB"/>
    <w:rsid w:val="00A55396"/>
    <w:rsid w:val="00A56CD5"/>
    <w:rsid w:val="00A57750"/>
    <w:rsid w:val="00A60441"/>
    <w:rsid w:val="00A61A3D"/>
    <w:rsid w:val="00A6443A"/>
    <w:rsid w:val="00A66226"/>
    <w:rsid w:val="00A67D40"/>
    <w:rsid w:val="00A715F8"/>
    <w:rsid w:val="00A71718"/>
    <w:rsid w:val="00A857B7"/>
    <w:rsid w:val="00A90B32"/>
    <w:rsid w:val="00A94096"/>
    <w:rsid w:val="00AA0933"/>
    <w:rsid w:val="00AA3D7E"/>
    <w:rsid w:val="00AA6B72"/>
    <w:rsid w:val="00AB0867"/>
    <w:rsid w:val="00AB3DAD"/>
    <w:rsid w:val="00AB4B58"/>
    <w:rsid w:val="00AB7CE9"/>
    <w:rsid w:val="00AB7D4E"/>
    <w:rsid w:val="00AC11D5"/>
    <w:rsid w:val="00AC1448"/>
    <w:rsid w:val="00AC2D77"/>
    <w:rsid w:val="00AC32A9"/>
    <w:rsid w:val="00AC619B"/>
    <w:rsid w:val="00AD1118"/>
    <w:rsid w:val="00AD2672"/>
    <w:rsid w:val="00AD633D"/>
    <w:rsid w:val="00AD6E07"/>
    <w:rsid w:val="00AD71B6"/>
    <w:rsid w:val="00AE333B"/>
    <w:rsid w:val="00AE3754"/>
    <w:rsid w:val="00AE3C8C"/>
    <w:rsid w:val="00AE4981"/>
    <w:rsid w:val="00AF1C8F"/>
    <w:rsid w:val="00AF1EDF"/>
    <w:rsid w:val="00AF3D0E"/>
    <w:rsid w:val="00AF40AA"/>
    <w:rsid w:val="00AF52C9"/>
    <w:rsid w:val="00AF600B"/>
    <w:rsid w:val="00B00491"/>
    <w:rsid w:val="00B02D8B"/>
    <w:rsid w:val="00B03AA0"/>
    <w:rsid w:val="00B0432C"/>
    <w:rsid w:val="00B06EA8"/>
    <w:rsid w:val="00B15378"/>
    <w:rsid w:val="00B15CC9"/>
    <w:rsid w:val="00B1668C"/>
    <w:rsid w:val="00B16F9A"/>
    <w:rsid w:val="00B236D0"/>
    <w:rsid w:val="00B258AE"/>
    <w:rsid w:val="00B26757"/>
    <w:rsid w:val="00B327C7"/>
    <w:rsid w:val="00B36880"/>
    <w:rsid w:val="00B37E89"/>
    <w:rsid w:val="00B415EA"/>
    <w:rsid w:val="00B4706B"/>
    <w:rsid w:val="00B54B97"/>
    <w:rsid w:val="00B55253"/>
    <w:rsid w:val="00B56B7A"/>
    <w:rsid w:val="00B57994"/>
    <w:rsid w:val="00B61010"/>
    <w:rsid w:val="00B62998"/>
    <w:rsid w:val="00B66EE5"/>
    <w:rsid w:val="00B71ACD"/>
    <w:rsid w:val="00B72C77"/>
    <w:rsid w:val="00B736D5"/>
    <w:rsid w:val="00B74E09"/>
    <w:rsid w:val="00B75C30"/>
    <w:rsid w:val="00B75C7E"/>
    <w:rsid w:val="00B8185A"/>
    <w:rsid w:val="00B81DFC"/>
    <w:rsid w:val="00B84DFF"/>
    <w:rsid w:val="00B87848"/>
    <w:rsid w:val="00B90647"/>
    <w:rsid w:val="00B91EB4"/>
    <w:rsid w:val="00B96124"/>
    <w:rsid w:val="00B961BC"/>
    <w:rsid w:val="00B97A2A"/>
    <w:rsid w:val="00BA02A4"/>
    <w:rsid w:val="00BA04E9"/>
    <w:rsid w:val="00BA5A12"/>
    <w:rsid w:val="00BB2054"/>
    <w:rsid w:val="00BB216D"/>
    <w:rsid w:val="00BB5D14"/>
    <w:rsid w:val="00BB6E52"/>
    <w:rsid w:val="00BB71D8"/>
    <w:rsid w:val="00BC1011"/>
    <w:rsid w:val="00BC1C30"/>
    <w:rsid w:val="00BC2585"/>
    <w:rsid w:val="00BC379E"/>
    <w:rsid w:val="00BC486F"/>
    <w:rsid w:val="00BD118B"/>
    <w:rsid w:val="00BD3591"/>
    <w:rsid w:val="00BD3ACB"/>
    <w:rsid w:val="00BD44F8"/>
    <w:rsid w:val="00BD49A4"/>
    <w:rsid w:val="00BD5060"/>
    <w:rsid w:val="00BD72FA"/>
    <w:rsid w:val="00BE18AF"/>
    <w:rsid w:val="00BE45D1"/>
    <w:rsid w:val="00BE5033"/>
    <w:rsid w:val="00BE6686"/>
    <w:rsid w:val="00BE66E5"/>
    <w:rsid w:val="00BE71BF"/>
    <w:rsid w:val="00BF41A7"/>
    <w:rsid w:val="00C0300A"/>
    <w:rsid w:val="00C06F17"/>
    <w:rsid w:val="00C106F5"/>
    <w:rsid w:val="00C12073"/>
    <w:rsid w:val="00C14392"/>
    <w:rsid w:val="00C14955"/>
    <w:rsid w:val="00C15530"/>
    <w:rsid w:val="00C17762"/>
    <w:rsid w:val="00C26A7C"/>
    <w:rsid w:val="00C27316"/>
    <w:rsid w:val="00C32176"/>
    <w:rsid w:val="00C4456C"/>
    <w:rsid w:val="00C55A9C"/>
    <w:rsid w:val="00C55FEA"/>
    <w:rsid w:val="00C56F07"/>
    <w:rsid w:val="00C60BD1"/>
    <w:rsid w:val="00C64BD3"/>
    <w:rsid w:val="00C65BF4"/>
    <w:rsid w:val="00C675A7"/>
    <w:rsid w:val="00C708B2"/>
    <w:rsid w:val="00C710A6"/>
    <w:rsid w:val="00C71F4B"/>
    <w:rsid w:val="00C7686C"/>
    <w:rsid w:val="00C804E2"/>
    <w:rsid w:val="00C808B3"/>
    <w:rsid w:val="00C81ABE"/>
    <w:rsid w:val="00C867E6"/>
    <w:rsid w:val="00C87461"/>
    <w:rsid w:val="00C87E55"/>
    <w:rsid w:val="00C93650"/>
    <w:rsid w:val="00C94213"/>
    <w:rsid w:val="00C943AD"/>
    <w:rsid w:val="00C9512E"/>
    <w:rsid w:val="00C95C6F"/>
    <w:rsid w:val="00C968EA"/>
    <w:rsid w:val="00C97101"/>
    <w:rsid w:val="00CA0F16"/>
    <w:rsid w:val="00CA15B7"/>
    <w:rsid w:val="00CA4F7F"/>
    <w:rsid w:val="00CA58B2"/>
    <w:rsid w:val="00CA7B77"/>
    <w:rsid w:val="00CB2224"/>
    <w:rsid w:val="00CB553A"/>
    <w:rsid w:val="00CB5D7B"/>
    <w:rsid w:val="00CC408C"/>
    <w:rsid w:val="00CC4C0D"/>
    <w:rsid w:val="00CC7B8A"/>
    <w:rsid w:val="00CD6481"/>
    <w:rsid w:val="00CE07AE"/>
    <w:rsid w:val="00CE490D"/>
    <w:rsid w:val="00CE6102"/>
    <w:rsid w:val="00CE6646"/>
    <w:rsid w:val="00CF1533"/>
    <w:rsid w:val="00D00124"/>
    <w:rsid w:val="00D00BC8"/>
    <w:rsid w:val="00D062E8"/>
    <w:rsid w:val="00D13B81"/>
    <w:rsid w:val="00D150B3"/>
    <w:rsid w:val="00D16D8E"/>
    <w:rsid w:val="00D17B09"/>
    <w:rsid w:val="00D245EB"/>
    <w:rsid w:val="00D27C37"/>
    <w:rsid w:val="00D30B2F"/>
    <w:rsid w:val="00D317BA"/>
    <w:rsid w:val="00D32554"/>
    <w:rsid w:val="00D332CC"/>
    <w:rsid w:val="00D33DC3"/>
    <w:rsid w:val="00D35C40"/>
    <w:rsid w:val="00D37D32"/>
    <w:rsid w:val="00D4653A"/>
    <w:rsid w:val="00D46666"/>
    <w:rsid w:val="00D46921"/>
    <w:rsid w:val="00D47CE8"/>
    <w:rsid w:val="00D55B77"/>
    <w:rsid w:val="00D63B60"/>
    <w:rsid w:val="00D6542E"/>
    <w:rsid w:val="00D71810"/>
    <w:rsid w:val="00D72D50"/>
    <w:rsid w:val="00D73ACF"/>
    <w:rsid w:val="00D7428B"/>
    <w:rsid w:val="00D751A3"/>
    <w:rsid w:val="00D76557"/>
    <w:rsid w:val="00D82B99"/>
    <w:rsid w:val="00D83EF5"/>
    <w:rsid w:val="00D84597"/>
    <w:rsid w:val="00D852A1"/>
    <w:rsid w:val="00D87627"/>
    <w:rsid w:val="00D87877"/>
    <w:rsid w:val="00D9003B"/>
    <w:rsid w:val="00D92E5A"/>
    <w:rsid w:val="00D97B0E"/>
    <w:rsid w:val="00DA686A"/>
    <w:rsid w:val="00DB249B"/>
    <w:rsid w:val="00DB6F77"/>
    <w:rsid w:val="00DC0F54"/>
    <w:rsid w:val="00DC17A4"/>
    <w:rsid w:val="00DC64FD"/>
    <w:rsid w:val="00DC7D32"/>
    <w:rsid w:val="00DD1632"/>
    <w:rsid w:val="00DD54F6"/>
    <w:rsid w:val="00DD57E8"/>
    <w:rsid w:val="00DE7733"/>
    <w:rsid w:val="00DE7A39"/>
    <w:rsid w:val="00DF0306"/>
    <w:rsid w:val="00DF1E9E"/>
    <w:rsid w:val="00DF507D"/>
    <w:rsid w:val="00DF7BA4"/>
    <w:rsid w:val="00E015DB"/>
    <w:rsid w:val="00E017A3"/>
    <w:rsid w:val="00E0394F"/>
    <w:rsid w:val="00E104DC"/>
    <w:rsid w:val="00E10E86"/>
    <w:rsid w:val="00E113C5"/>
    <w:rsid w:val="00E1191B"/>
    <w:rsid w:val="00E131A4"/>
    <w:rsid w:val="00E1468A"/>
    <w:rsid w:val="00E17341"/>
    <w:rsid w:val="00E20EEF"/>
    <w:rsid w:val="00E21DA7"/>
    <w:rsid w:val="00E23CCA"/>
    <w:rsid w:val="00E30A44"/>
    <w:rsid w:val="00E31AB7"/>
    <w:rsid w:val="00E41263"/>
    <w:rsid w:val="00E42EF1"/>
    <w:rsid w:val="00E43F21"/>
    <w:rsid w:val="00E44215"/>
    <w:rsid w:val="00E46C86"/>
    <w:rsid w:val="00E5024F"/>
    <w:rsid w:val="00E505C5"/>
    <w:rsid w:val="00E5388A"/>
    <w:rsid w:val="00E55CCB"/>
    <w:rsid w:val="00E56149"/>
    <w:rsid w:val="00E61818"/>
    <w:rsid w:val="00E62B3A"/>
    <w:rsid w:val="00E63DD9"/>
    <w:rsid w:val="00E64E94"/>
    <w:rsid w:val="00E64EBB"/>
    <w:rsid w:val="00E674F3"/>
    <w:rsid w:val="00E80245"/>
    <w:rsid w:val="00E80324"/>
    <w:rsid w:val="00E815DB"/>
    <w:rsid w:val="00E85992"/>
    <w:rsid w:val="00E86B39"/>
    <w:rsid w:val="00E92026"/>
    <w:rsid w:val="00E93BFF"/>
    <w:rsid w:val="00E95FDA"/>
    <w:rsid w:val="00E97723"/>
    <w:rsid w:val="00EA5B76"/>
    <w:rsid w:val="00EA6DDF"/>
    <w:rsid w:val="00EB2523"/>
    <w:rsid w:val="00EB52D8"/>
    <w:rsid w:val="00EB69AD"/>
    <w:rsid w:val="00EC7A88"/>
    <w:rsid w:val="00ED0F64"/>
    <w:rsid w:val="00ED13AC"/>
    <w:rsid w:val="00ED197B"/>
    <w:rsid w:val="00ED4B85"/>
    <w:rsid w:val="00ED59F9"/>
    <w:rsid w:val="00EE0C63"/>
    <w:rsid w:val="00EE25B8"/>
    <w:rsid w:val="00EE2DE9"/>
    <w:rsid w:val="00EE662A"/>
    <w:rsid w:val="00EF0D88"/>
    <w:rsid w:val="00EF17E1"/>
    <w:rsid w:val="00EF5EAE"/>
    <w:rsid w:val="00F0153D"/>
    <w:rsid w:val="00F032F2"/>
    <w:rsid w:val="00F072F5"/>
    <w:rsid w:val="00F1059E"/>
    <w:rsid w:val="00F11411"/>
    <w:rsid w:val="00F15784"/>
    <w:rsid w:val="00F24580"/>
    <w:rsid w:val="00F24C29"/>
    <w:rsid w:val="00F266DC"/>
    <w:rsid w:val="00F32EE6"/>
    <w:rsid w:val="00F34F36"/>
    <w:rsid w:val="00F3798C"/>
    <w:rsid w:val="00F37A04"/>
    <w:rsid w:val="00F42C5F"/>
    <w:rsid w:val="00F4699C"/>
    <w:rsid w:val="00F50069"/>
    <w:rsid w:val="00F51AA5"/>
    <w:rsid w:val="00F56E5F"/>
    <w:rsid w:val="00F57D7B"/>
    <w:rsid w:val="00F64642"/>
    <w:rsid w:val="00F6783A"/>
    <w:rsid w:val="00F70BC6"/>
    <w:rsid w:val="00F711B6"/>
    <w:rsid w:val="00F71A48"/>
    <w:rsid w:val="00F769F3"/>
    <w:rsid w:val="00F7716D"/>
    <w:rsid w:val="00F803D7"/>
    <w:rsid w:val="00F8454A"/>
    <w:rsid w:val="00F87AD7"/>
    <w:rsid w:val="00F91F6D"/>
    <w:rsid w:val="00F94849"/>
    <w:rsid w:val="00F94B31"/>
    <w:rsid w:val="00F9760E"/>
    <w:rsid w:val="00FA0524"/>
    <w:rsid w:val="00FB176A"/>
    <w:rsid w:val="00FB1DB3"/>
    <w:rsid w:val="00FB55E0"/>
    <w:rsid w:val="00FC0EBE"/>
    <w:rsid w:val="00FC461C"/>
    <w:rsid w:val="00FC5C8A"/>
    <w:rsid w:val="00FC6E79"/>
    <w:rsid w:val="00FC7753"/>
    <w:rsid w:val="00FC7C7F"/>
    <w:rsid w:val="00FD2230"/>
    <w:rsid w:val="00FD2ADC"/>
    <w:rsid w:val="00FD2B7C"/>
    <w:rsid w:val="00FE0D55"/>
    <w:rsid w:val="00FE4524"/>
    <w:rsid w:val="00FE453C"/>
    <w:rsid w:val="00FE6214"/>
    <w:rsid w:val="00FF1275"/>
    <w:rsid w:val="00FF2EF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4495"/>
  <w15:docId w15:val="{54355662-9DDB-4E55-86A9-C4DFC3E6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AD71B6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B26757"/>
    <w:rPr>
      <w:rFonts w:ascii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97225"/>
    <w:rPr>
      <w:color w:val="605E5C"/>
      <w:shd w:val="clear" w:color="auto" w:fill="E1DFDD"/>
    </w:rPr>
  </w:style>
  <w:style w:type="character" w:customStyle="1" w:styleId="af4">
    <w:name w:val="Основной текст_"/>
    <w:basedOn w:val="a0"/>
    <w:link w:val="1"/>
    <w:rsid w:val="008044EF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8044EF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Другое_"/>
    <w:basedOn w:val="a0"/>
    <w:link w:val="af6"/>
    <w:rsid w:val="008044EF"/>
    <w:rPr>
      <w:rFonts w:ascii="Times New Roman" w:eastAsia="Times New Roman" w:hAnsi="Times New Roman" w:cs="Times New Roman"/>
    </w:rPr>
  </w:style>
  <w:style w:type="character" w:customStyle="1" w:styleId="10">
    <w:name w:val="Номер заголовка №1_"/>
    <w:basedOn w:val="a0"/>
    <w:link w:val="11"/>
    <w:rsid w:val="008044EF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8044EF"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Подпись к таблице_"/>
    <w:basedOn w:val="a0"/>
    <w:link w:val="af8"/>
    <w:rsid w:val="008044EF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f4"/>
    <w:rsid w:val="008044EF"/>
    <w:pPr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">
    <w:name w:val="Колонтитул (2)"/>
    <w:basedOn w:val="a"/>
    <w:link w:val="2"/>
    <w:rsid w:val="008044EF"/>
    <w:pPr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af6">
    <w:name w:val="Другое"/>
    <w:basedOn w:val="a"/>
    <w:link w:val="af5"/>
    <w:rsid w:val="008044EF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11">
    <w:name w:val="Номер заголовка №1"/>
    <w:basedOn w:val="a"/>
    <w:link w:val="10"/>
    <w:rsid w:val="008044EF"/>
    <w:pPr>
      <w:autoSpaceDE/>
      <w:autoSpaceDN/>
      <w:adjustRightInd/>
      <w:spacing w:line="288" w:lineRule="auto"/>
      <w:ind w:left="5920" w:firstLine="0"/>
      <w:jc w:val="left"/>
      <w:outlineLvl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3">
    <w:name w:val="Заголовок №1"/>
    <w:basedOn w:val="a"/>
    <w:link w:val="12"/>
    <w:rsid w:val="008044EF"/>
    <w:pPr>
      <w:autoSpaceDE/>
      <w:autoSpaceDN/>
      <w:adjustRightInd/>
      <w:spacing w:line="288" w:lineRule="auto"/>
      <w:ind w:left="5920" w:firstLine="0"/>
      <w:jc w:val="left"/>
      <w:outlineLvl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8">
    <w:name w:val="Подпись к таблице"/>
    <w:basedOn w:val="a"/>
    <w:link w:val="af7"/>
    <w:rsid w:val="008044EF"/>
    <w:pPr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Noparagraphstyle">
    <w:name w:val="[No paragraph style]"/>
    <w:rsid w:val="0060048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"/>
    <w:rsid w:val="00740E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9">
    <w:name w:val="Table Grid"/>
    <w:basedOn w:val="a1"/>
    <w:uiPriority w:val="59"/>
    <w:rsid w:val="00CB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13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92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1582&amp;date=30.07.2025&amp;dst=100005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91923&amp;date=30.07.2025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4A9F-BC1B-40D5-AE76-C21C8075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4927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Хабибрахманова Диляра</dc:creator>
  <cp:keywords/>
  <dc:description/>
  <cp:lastModifiedBy>User</cp:lastModifiedBy>
  <cp:revision>5</cp:revision>
  <cp:lastPrinted>2025-08-15T11:37:00Z</cp:lastPrinted>
  <dcterms:created xsi:type="dcterms:W3CDTF">2025-11-24T12:56:00Z</dcterms:created>
  <dcterms:modified xsi:type="dcterms:W3CDTF">2025-11-25T07:51:00Z</dcterms:modified>
</cp:coreProperties>
</file>