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ПОСТАНОВЛЕНИЕ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</w:t>
        <w:tab/>
        <w:tab/>
        <w:tab/>
        <w:t xml:space="preserve">          </w:t>
        <w:tab/>
        <w:tab/>
        <w:tab/>
        <w:t xml:space="preserve">                      </w:t>
        <w:tab/>
        <w:t xml:space="preserve"> № ___________</w:t>
      </w:r>
    </w:p>
    <w:p>
      <w:pPr>
        <w:pStyle w:val="Normal"/>
        <w:widowControl w:val="false"/>
        <w:spacing w:lineRule="auto" w:line="240" w:before="0" w:after="0"/>
        <w:ind w:hanging="0" w:right="5395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0" w:right="5395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</w:r>
    </w:p>
    <w:tbl>
      <w:tblPr>
        <w:tblW w:w="1020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5529"/>
        <w:gridCol w:w="4672"/>
      </w:tblGrid>
      <w:tr>
        <w:trPr/>
        <w:tc>
          <w:tcPr>
            <w:tcW w:w="552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постановление   Кабинета Министров Республики Татарстан от 23.07.2007 № 325 «Вопросы Министерства экономики Республики Татарстан»</w:t>
            </w:r>
          </w:p>
        </w:tc>
        <w:tc>
          <w:tcPr>
            <w:tcW w:w="4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ind w:firstLine="709"/>
        <w:jc w:val="both"/>
        <w:rPr/>
      </w:pPr>
      <w:bookmarkStart w:id="0" w:name="Par0"/>
      <w:bookmarkEnd w:id="0"/>
      <w:r>
        <w:rPr>
          <w:rFonts w:ascii="Times New Roman" w:hAnsi="Times New Roman"/>
          <w:sz w:val="28"/>
          <w:szCs w:val="28"/>
        </w:rPr>
        <w:t>1. Внести в постановление Кабинета Министров Республики Татарстан                              от 23.07.2007 № 325 «Вопросы Министерства экономики Республики Татарстан» (с изменениями, внесенными постановлениями Кабинета Министров Республики Татарстан от 23.01.2009 № 31, от 24.09.2009 № 659, от 10.09.2010 № 729,</w:t>
        <w:br/>
        <w:t>от 17.12.2010 № 1078, от 17.01.2011 № 15, от 03.02.2012 № 81, от 18.10.2012</w:t>
        <w:br/>
        <w:t>№ 871, от 24.12.2012 № 1139, от 14.03.2013 № 159, от 08.04.2013 № 238,</w:t>
        <w:br/>
        <w:t xml:space="preserve">от 04.06.2013 № 384, от 04.10.2013 № 715, от 31.10.2013 № 818, от 13.08.2014 № 590, от 11.11.2014 № 854, от 20.03.2015 № 174, от 04.06.2015 № 407, от 28.01.2016 № 44, от 06.08.2016 № 533, от 12.12.2016 № 918, от 21.03.2017 № 168, от 12.09.2017 № 649, от 01.12.2018 № 1070, от 10.12.2018 № 1093, от 11.09.2019 № 814, от 22.11.2019 № 1065, от 30.12.2019 № 1253, от 30.12.2019 № 1263, от 15.01.2020 № 6, от 06.03.2020 № 180, от 31.08.2020 № 759, от 22.09.2020 № 853, от 22.12.2020 № 1177, от 12.02.2021 № 71, от 17.06.2021 № 466, от 15.12.2021 № 1238, от 24.02.2022 № 158, от 27.04.2022 № 396, от 26.09.2022 № 1034, от 22.12.2022 № 1393, от 29.12.2022 № 1441, от 02.05.2023 № 558, от 22.05.2023 № 622, от 19.07.2023 № 863, от 23.11.2023 № 1499, от 27.12.2023 № 1691, от 25.06.2024 № 458, от 26.09.2024 № 835, от 27.11.2024 № 1066, от 30.04.2025 № 286) изменение, заменив </w:t>
      </w:r>
      <w:r>
        <w:rPr>
          <w:rFonts w:ascii="Times New Roman" w:hAnsi="Times New Roman"/>
          <w:sz w:val="28"/>
          <w:szCs w:val="28"/>
          <w:highlight w:val="white"/>
        </w:rPr>
        <w:t>в абзаце втором пункта 2 цифры «6 </w:t>
      </w:r>
      <w:r>
        <w:rPr>
          <w:rFonts w:ascii="Times New Roman" w:hAnsi="Times New Roman"/>
          <w:b w:val="false"/>
          <w:sz w:val="28"/>
          <w:szCs w:val="28"/>
          <w:highlight w:val="white"/>
        </w:rPr>
        <w:t>658 552</w:t>
      </w:r>
      <w:r>
        <w:rPr>
          <w:rFonts w:ascii="Times New Roman" w:hAnsi="Times New Roman"/>
          <w:sz w:val="28"/>
          <w:szCs w:val="28"/>
          <w:highlight w:val="white"/>
        </w:rPr>
        <w:t xml:space="preserve">» цифрами </w:t>
      </w:r>
      <w:r>
        <w:rPr>
          <w:rFonts w:ascii="Times New Roman" w:hAnsi="Times New Roman"/>
          <w:sz w:val="28"/>
          <w:szCs w:val="28"/>
          <w:shd w:fill="auto" w:val="clear"/>
        </w:rPr>
        <w:t>«</w:t>
      </w:r>
      <w:r>
        <w:rPr>
          <w:rFonts w:eastAsia="" w:cs="" w:ascii="Times New Roman" w:hAnsi="Times New Roman"/>
          <w:color w:val="000000"/>
          <w:kern w:val="0"/>
          <w:sz w:val="28"/>
          <w:szCs w:val="22"/>
          <w:shd w:fill="auto" w:val="clear"/>
          <w:lang w:val="ru-RU" w:eastAsia="ru-RU" w:bidi="ar-SA"/>
        </w:rPr>
        <w:t>7 324 453</w:t>
      </w:r>
      <w:r>
        <w:rPr>
          <w:rFonts w:ascii="Times New Roman" w:hAnsi="Times New Roman"/>
          <w:sz w:val="28"/>
          <w:szCs w:val="28"/>
          <w:shd w:fill="auto" w:val="clear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вступает в силу с 1 января 2026 года.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type w:val="nextPage"/>
      <w:pgSz w:w="11906" w:h="16838"/>
      <w:pgMar w:left="1134" w:right="57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Текст выноски Знак"/>
    <w:semiHidden/>
    <w:qFormat/>
    <w:rPr>
      <w:rFonts w:ascii="Segoe UI" w:hAnsi="Segoe UI" w:cs="Segoe UI"/>
      <w:sz w:val="18"/>
      <w:szCs w:val="18"/>
    </w:rPr>
  </w:style>
  <w:style w:type="character" w:styleId="Style9">
    <w:name w:val="Гиперссылка"/>
    <w:qFormat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13">
    <w:name w:val="Текст выноски"/>
    <w:basedOn w:val="Normal"/>
    <w:semiHidden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LibreOffice/7.6.7.2$Linux_X86_64 LibreOffice_project/60$Build-2</Application>
  <AppVersion>15.0000</AppVersion>
  <Pages>1</Pages>
  <Words>289</Words>
  <Characters>1498</Characters>
  <CharactersWithSpaces>1935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2022-08-31T06:27:00Z</dcterms:created>
  <dc:creator>User</dc:creator>
  <dc:description/>
  <dc:language>ru-RU</dc:language>
  <cp:lastModifiedBy/>
  <cp:lastPrinted>2025-11-24T12:01:51Z</cp:lastPrinted>
  <dcterms:modified xsi:type="dcterms:W3CDTF">2025-11-24T14:45:41Z</dcterms:modified>
  <cp:revision>26</cp:revision>
  <dc:subject/>
  <dc:title>ПРОЕКТ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