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FC3" w:rsidRDefault="00110FC3" w:rsidP="00110FC3">
      <w:pPr>
        <w:pStyle w:val="HEADERTEXT"/>
        <w:rPr>
          <w:b/>
          <w:bCs/>
        </w:rPr>
      </w:pPr>
      <w:r>
        <w:rPr>
          <w:rFonts w:ascii="Arial, sans-serif" w:hAnsi="Arial, sans-serif"/>
          <w:sz w:val="24"/>
          <w:szCs w:val="24"/>
        </w:rPr>
        <w:t xml:space="preserve">  </w:t>
      </w:r>
    </w:p>
    <w:p w:rsidR="00110FC3" w:rsidRDefault="00110FC3" w:rsidP="00110FC3">
      <w:pPr>
        <w:pStyle w:val="HEADERTEXT"/>
        <w:jc w:val="center"/>
        <w:rPr>
          <w:bCs/>
          <w:color w:val="auto"/>
          <w:sz w:val="24"/>
          <w:szCs w:val="24"/>
        </w:rPr>
      </w:pPr>
      <w:r>
        <w:rPr>
          <w:b/>
          <w:bCs/>
        </w:rPr>
        <w:t xml:space="preserve"> </w:t>
      </w:r>
      <w:r w:rsidR="000A4133">
        <w:rPr>
          <w:bCs/>
          <w:color w:val="auto"/>
          <w:sz w:val="24"/>
          <w:szCs w:val="24"/>
        </w:rPr>
        <w:t>ИСПОЛНИТЕЛЬНЫЙ КОМИТЕТ ПОЛЯН</w:t>
      </w:r>
      <w:r>
        <w:rPr>
          <w:bCs/>
          <w:color w:val="auto"/>
          <w:sz w:val="24"/>
          <w:szCs w:val="24"/>
        </w:rPr>
        <w:t>СКОГО СЕЛЬСКОГО ПОСЕЛЕНИЯ СПАССКОГО МУНИЦИПАЛЬНОГО РАЙОНА РЕСПУБЛИКИ ТАТАРСТАН</w:t>
      </w:r>
    </w:p>
    <w:p w:rsidR="00110FC3" w:rsidRDefault="00110FC3" w:rsidP="00110FC3">
      <w:pPr>
        <w:pStyle w:val="HEADERTEXT"/>
        <w:rPr>
          <w:bCs/>
          <w:color w:val="auto"/>
          <w:sz w:val="24"/>
          <w:szCs w:val="24"/>
        </w:rPr>
      </w:pPr>
    </w:p>
    <w:p w:rsidR="00110FC3" w:rsidRDefault="00110FC3" w:rsidP="00605D44">
      <w:pPr>
        <w:pStyle w:val="HEADERTEXT"/>
        <w:jc w:val="center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ПОСТАНОВЛЕНИЕ</w:t>
      </w:r>
    </w:p>
    <w:p w:rsidR="00110FC3" w:rsidRDefault="00110FC3" w:rsidP="00110FC3">
      <w:pPr>
        <w:pStyle w:val="HEADERTEXT"/>
        <w:jc w:val="center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                                                                        </w:t>
      </w:r>
    </w:p>
    <w:p w:rsidR="00110FC3" w:rsidRDefault="00110FC3" w:rsidP="00110FC3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№                                                                     </w:t>
      </w:r>
      <w:r w:rsidR="00AE3115">
        <w:rPr>
          <w:bCs/>
          <w:color w:val="auto"/>
          <w:sz w:val="24"/>
          <w:szCs w:val="24"/>
        </w:rPr>
        <w:t xml:space="preserve">                       «____»__________</w:t>
      </w:r>
      <w:r>
        <w:rPr>
          <w:bCs/>
          <w:color w:val="auto"/>
          <w:sz w:val="24"/>
          <w:szCs w:val="24"/>
        </w:rPr>
        <w:t>2025</w:t>
      </w:r>
      <w:r w:rsidR="00AE3115"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>г.</w:t>
      </w:r>
    </w:p>
    <w:p w:rsidR="00110FC3" w:rsidRDefault="00B30FD8" w:rsidP="00110FC3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ПРОЕКТ</w:t>
      </w:r>
    </w:p>
    <w:p w:rsidR="00B30FD8" w:rsidRDefault="00B30FD8" w:rsidP="00AE3115">
      <w:pPr>
        <w:pStyle w:val="HEADERTEXT"/>
        <w:ind w:right="3684"/>
        <w:jc w:val="both"/>
        <w:rPr>
          <w:bCs/>
          <w:color w:val="auto"/>
          <w:sz w:val="24"/>
          <w:szCs w:val="24"/>
        </w:rPr>
      </w:pPr>
    </w:p>
    <w:p w:rsidR="00110FC3" w:rsidRPr="000A4133" w:rsidRDefault="00110FC3" w:rsidP="00B30FD8">
      <w:pPr>
        <w:pStyle w:val="HEADERTEXT"/>
        <w:tabs>
          <w:tab w:val="left" w:pos="426"/>
        </w:tabs>
        <w:ind w:right="3684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4"/>
          <w:szCs w:val="24"/>
        </w:rPr>
        <w:t xml:space="preserve">О внесении изменений в Порядок установления и использования полос отвода и придорожных </w:t>
      </w:r>
      <w:proofErr w:type="gramStart"/>
      <w:r>
        <w:rPr>
          <w:bCs/>
          <w:color w:val="auto"/>
          <w:sz w:val="24"/>
          <w:szCs w:val="24"/>
        </w:rPr>
        <w:t>полос</w:t>
      </w:r>
      <w:proofErr w:type="gramEnd"/>
      <w:r>
        <w:rPr>
          <w:bCs/>
          <w:color w:val="auto"/>
          <w:sz w:val="24"/>
          <w:szCs w:val="24"/>
        </w:rPr>
        <w:t xml:space="preserve"> автомобильных дорог местного значения </w:t>
      </w:r>
      <w:r w:rsidR="000A4133">
        <w:rPr>
          <w:bCs/>
          <w:color w:val="auto"/>
          <w:sz w:val="24"/>
          <w:szCs w:val="24"/>
        </w:rPr>
        <w:t>Полян</w:t>
      </w:r>
      <w:r>
        <w:rPr>
          <w:bCs/>
          <w:color w:val="auto"/>
          <w:sz w:val="24"/>
          <w:szCs w:val="24"/>
        </w:rPr>
        <w:t>ского сельского поселения Спасского муниципального района РТ, утвержденный постановлением ис</w:t>
      </w:r>
      <w:r w:rsidR="000A4133">
        <w:rPr>
          <w:bCs/>
          <w:color w:val="auto"/>
          <w:sz w:val="24"/>
          <w:szCs w:val="24"/>
        </w:rPr>
        <w:t>полнительного комитета Полян</w:t>
      </w:r>
      <w:r>
        <w:rPr>
          <w:bCs/>
          <w:color w:val="auto"/>
          <w:sz w:val="24"/>
          <w:szCs w:val="24"/>
        </w:rPr>
        <w:t>ского сельского поселения Спасского муниципаль</w:t>
      </w:r>
      <w:r w:rsidR="000A4133">
        <w:rPr>
          <w:bCs/>
          <w:color w:val="auto"/>
          <w:sz w:val="24"/>
          <w:szCs w:val="24"/>
        </w:rPr>
        <w:t>ного района РТ от 02.11.2022 № 27-2</w:t>
      </w:r>
      <w:r>
        <w:rPr>
          <w:bCs/>
          <w:color w:val="auto"/>
          <w:sz w:val="24"/>
          <w:szCs w:val="24"/>
        </w:rPr>
        <w:t xml:space="preserve"> «Об утверждении Порядка установления и использования</w:t>
      </w:r>
      <w:r w:rsidR="00AE3115"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>полос отвода и придорожных полос автомобильных д</w:t>
      </w:r>
      <w:r w:rsidR="000A4133">
        <w:rPr>
          <w:bCs/>
          <w:color w:val="auto"/>
          <w:sz w:val="24"/>
          <w:szCs w:val="24"/>
        </w:rPr>
        <w:t>орог местного значения Полян</w:t>
      </w:r>
      <w:r>
        <w:rPr>
          <w:bCs/>
          <w:color w:val="auto"/>
          <w:sz w:val="24"/>
          <w:szCs w:val="24"/>
        </w:rPr>
        <w:t>ского сельского поселения Спасского муниципального района РТ»</w:t>
      </w:r>
      <w:r w:rsidR="00AE3115">
        <w:rPr>
          <w:bCs/>
          <w:color w:val="auto"/>
          <w:sz w:val="24"/>
          <w:szCs w:val="24"/>
        </w:rPr>
        <w:t xml:space="preserve"> </w:t>
      </w:r>
      <w:r w:rsidR="000A4133" w:rsidRPr="000A4133">
        <w:rPr>
          <w:bCs/>
          <w:color w:val="auto"/>
          <w:sz w:val="22"/>
          <w:szCs w:val="22"/>
        </w:rPr>
        <w:t>(с изм. от 12.03.2025 № 5-2</w:t>
      </w:r>
      <w:r w:rsidR="00AE3115" w:rsidRPr="000A4133">
        <w:rPr>
          <w:bCs/>
          <w:color w:val="auto"/>
          <w:sz w:val="22"/>
          <w:szCs w:val="22"/>
        </w:rPr>
        <w:t>)</w:t>
      </w:r>
      <w:bookmarkStart w:id="0" w:name="_GoBack"/>
      <w:bookmarkEnd w:id="0"/>
    </w:p>
    <w:p w:rsidR="00110FC3" w:rsidRDefault="00110FC3" w:rsidP="00110FC3">
      <w:pPr>
        <w:pStyle w:val="HEADERTEXT"/>
        <w:jc w:val="both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  <w:t xml:space="preserve"> </w:t>
      </w:r>
    </w:p>
    <w:p w:rsidR="00110FC3" w:rsidRDefault="00110FC3" w:rsidP="00B30FD8">
      <w:pPr>
        <w:pStyle w:val="FORMATTEXT"/>
        <w:tabs>
          <w:tab w:val="left" w:pos="426"/>
        </w:tabs>
        <w:ind w:hanging="142"/>
        <w:jc w:val="both"/>
        <w:rPr>
          <w:rFonts w:eastAsia="Times New Roman"/>
          <w:sz w:val="24"/>
          <w:szCs w:val="24"/>
          <w:lang w:eastAsia="ar-SA"/>
        </w:rPr>
      </w:pPr>
      <w:r>
        <w:rPr>
          <w:sz w:val="24"/>
          <w:szCs w:val="24"/>
        </w:rPr>
        <w:t xml:space="preserve">      </w:t>
      </w:r>
      <w:r w:rsidR="00B30F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  <w:lang w:eastAsia="ar-SA"/>
        </w:rPr>
        <w:t xml:space="preserve">В соответствии с Федеральным законом от </w:t>
      </w:r>
      <w:r w:rsidR="00AE3115" w:rsidRPr="00AE3115">
        <w:rPr>
          <w:rFonts w:eastAsia="Times New Roman"/>
          <w:sz w:val="24"/>
          <w:szCs w:val="24"/>
          <w:lang w:eastAsia="ar-SA"/>
        </w:rPr>
        <w:t xml:space="preserve">23.07.2025 N 251-ФЗ </w:t>
      </w:r>
      <w:r w:rsidR="00AE3115">
        <w:rPr>
          <w:rFonts w:eastAsia="Times New Roman"/>
          <w:sz w:val="24"/>
          <w:szCs w:val="24"/>
          <w:lang w:eastAsia="ar-SA"/>
        </w:rPr>
        <w:t>«</w:t>
      </w:r>
      <w:r w:rsidR="00AE3115" w:rsidRPr="00AE3115">
        <w:rPr>
          <w:rFonts w:eastAsia="Times New Roman"/>
          <w:sz w:val="24"/>
          <w:szCs w:val="24"/>
          <w:lang w:eastAsia="ar-SA"/>
        </w:rPr>
        <w:t xml:space="preserve">О внесении изменений в статью 6 Федерального закона "О связи" и Федеральный закон "Об автомобильных дорогах и о дорожной деятельности в Российской Федерации и о внесении изменений в отдельные законодательные акты </w:t>
      </w:r>
      <w:r w:rsidR="00AE3115">
        <w:rPr>
          <w:rFonts w:eastAsia="Times New Roman"/>
          <w:sz w:val="24"/>
          <w:szCs w:val="24"/>
          <w:lang w:eastAsia="ar-SA"/>
        </w:rPr>
        <w:t>Российской Федерации"</w:t>
      </w:r>
      <w:r w:rsidR="00AE3115" w:rsidRPr="00AE3115">
        <w:rPr>
          <w:rFonts w:eastAsia="Times New Roman"/>
          <w:sz w:val="24"/>
          <w:szCs w:val="24"/>
          <w:lang w:eastAsia="ar-SA"/>
        </w:rPr>
        <w:t xml:space="preserve"> </w:t>
      </w:r>
      <w:r>
        <w:rPr>
          <w:sz w:val="24"/>
          <w:szCs w:val="24"/>
        </w:rPr>
        <w:t xml:space="preserve">исполнительный комитет </w:t>
      </w:r>
      <w:r w:rsidR="000A4133">
        <w:rPr>
          <w:bCs/>
          <w:sz w:val="24"/>
          <w:szCs w:val="24"/>
        </w:rPr>
        <w:t>Полян</w:t>
      </w:r>
      <w:r>
        <w:rPr>
          <w:sz w:val="24"/>
          <w:szCs w:val="24"/>
        </w:rPr>
        <w:t>ского сельского поселения Спасского муниципального района РТ постановляет:</w:t>
      </w:r>
      <w:proofErr w:type="gramEnd"/>
    </w:p>
    <w:p w:rsidR="00110FC3" w:rsidRDefault="00110FC3" w:rsidP="00110FC3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110FC3" w:rsidRDefault="00110FC3" w:rsidP="005E1EC9">
      <w:pPr>
        <w:pStyle w:val="HEADERTEXT"/>
        <w:tabs>
          <w:tab w:val="left" w:pos="567"/>
        </w:tabs>
        <w:ind w:firstLine="142"/>
        <w:jc w:val="both"/>
        <w:rPr>
          <w:bCs/>
          <w:color w:val="auto"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color w:val="auto"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AE3115">
        <w:rPr>
          <w:color w:val="auto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 xml:space="preserve">Порядок установления и использования полос отвода и придорожных </w:t>
      </w:r>
      <w:proofErr w:type="gramStart"/>
      <w:r>
        <w:rPr>
          <w:bCs/>
          <w:color w:val="auto"/>
          <w:sz w:val="24"/>
          <w:szCs w:val="24"/>
        </w:rPr>
        <w:t>полос</w:t>
      </w:r>
      <w:proofErr w:type="gramEnd"/>
      <w:r>
        <w:rPr>
          <w:bCs/>
          <w:color w:val="auto"/>
          <w:sz w:val="24"/>
          <w:szCs w:val="24"/>
        </w:rPr>
        <w:t xml:space="preserve"> автомобильных д</w:t>
      </w:r>
      <w:r w:rsidR="000A4133">
        <w:rPr>
          <w:bCs/>
          <w:color w:val="auto"/>
          <w:sz w:val="24"/>
          <w:szCs w:val="24"/>
        </w:rPr>
        <w:t>орог местного значения Полян</w:t>
      </w:r>
      <w:r>
        <w:rPr>
          <w:bCs/>
          <w:color w:val="auto"/>
          <w:sz w:val="24"/>
          <w:szCs w:val="24"/>
        </w:rPr>
        <w:t>ского сельского поселения Спасского муниципального района РТ, утвержденный постановлением ис</w:t>
      </w:r>
      <w:r w:rsidR="000A4133">
        <w:rPr>
          <w:bCs/>
          <w:color w:val="auto"/>
          <w:sz w:val="24"/>
          <w:szCs w:val="24"/>
        </w:rPr>
        <w:t>полнительного комитета Полян</w:t>
      </w:r>
      <w:r>
        <w:rPr>
          <w:bCs/>
          <w:color w:val="auto"/>
          <w:sz w:val="24"/>
          <w:szCs w:val="24"/>
        </w:rPr>
        <w:t>ского сельского поселения Спасского муниципаль</w:t>
      </w:r>
      <w:r w:rsidR="000A4133">
        <w:rPr>
          <w:bCs/>
          <w:color w:val="auto"/>
          <w:sz w:val="24"/>
          <w:szCs w:val="24"/>
        </w:rPr>
        <w:t>ного района РТ от 02.11.2022 № 27-2</w:t>
      </w:r>
      <w:r>
        <w:rPr>
          <w:bCs/>
          <w:color w:val="auto"/>
          <w:sz w:val="24"/>
          <w:szCs w:val="24"/>
        </w:rPr>
        <w:t xml:space="preserve"> «Об утверждении Порядка установления и использования полос отвода и придорожных полос автомобильных д</w:t>
      </w:r>
      <w:r w:rsidR="000A4133">
        <w:rPr>
          <w:bCs/>
          <w:color w:val="auto"/>
          <w:sz w:val="24"/>
          <w:szCs w:val="24"/>
        </w:rPr>
        <w:t>орог местного значения Полян</w:t>
      </w:r>
      <w:r>
        <w:rPr>
          <w:bCs/>
          <w:color w:val="auto"/>
          <w:sz w:val="24"/>
          <w:szCs w:val="24"/>
        </w:rPr>
        <w:t>ского сельского поселения Спас</w:t>
      </w:r>
      <w:r w:rsidR="00766A78">
        <w:rPr>
          <w:bCs/>
          <w:color w:val="auto"/>
          <w:sz w:val="24"/>
          <w:szCs w:val="24"/>
        </w:rPr>
        <w:t>ского муниципального района РТ»</w:t>
      </w:r>
      <w:r>
        <w:rPr>
          <w:bCs/>
          <w:color w:val="auto"/>
          <w:sz w:val="24"/>
          <w:szCs w:val="24"/>
        </w:rPr>
        <w:t xml:space="preserve"> </w:t>
      </w:r>
      <w:r w:rsidR="000A4133">
        <w:rPr>
          <w:bCs/>
          <w:color w:val="auto"/>
          <w:sz w:val="24"/>
          <w:szCs w:val="24"/>
        </w:rPr>
        <w:t>(с изм. от 12.03.2025 № 5-2</w:t>
      </w:r>
      <w:r w:rsidR="00766A78" w:rsidRPr="00766A78">
        <w:rPr>
          <w:bCs/>
          <w:color w:val="auto"/>
          <w:sz w:val="24"/>
          <w:szCs w:val="24"/>
        </w:rPr>
        <w:t>)</w:t>
      </w:r>
      <w:r w:rsidR="00766A78"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 xml:space="preserve">внести </w:t>
      </w:r>
      <w:r>
        <w:rPr>
          <w:color w:val="auto"/>
          <w:sz w:val="24"/>
          <w:szCs w:val="24"/>
        </w:rPr>
        <w:t>следующие изменения:</w:t>
      </w:r>
    </w:p>
    <w:p w:rsidR="00110FC3" w:rsidRDefault="00110FC3" w:rsidP="00D7010E">
      <w:pPr>
        <w:pStyle w:val="formattext0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</w:t>
      </w:r>
      <w:r w:rsidR="00766A78">
        <w:rPr>
          <w:rFonts w:ascii="Arial" w:hAnsi="Arial" w:cs="Arial"/>
        </w:rPr>
        <w:t>1.1.  пункты 3.7</w:t>
      </w:r>
      <w:r>
        <w:rPr>
          <w:rFonts w:ascii="Arial" w:hAnsi="Arial" w:cs="Arial"/>
        </w:rPr>
        <w:t>.</w:t>
      </w:r>
      <w:r w:rsidR="00766A78">
        <w:rPr>
          <w:rFonts w:ascii="Arial" w:hAnsi="Arial" w:cs="Arial"/>
        </w:rPr>
        <w:t xml:space="preserve"> и 3.8.</w:t>
      </w:r>
      <w:r>
        <w:rPr>
          <w:rFonts w:ascii="Arial" w:hAnsi="Arial" w:cs="Arial"/>
        </w:rPr>
        <w:t xml:space="preserve"> </w:t>
      </w:r>
      <w:r w:rsidR="00B03525">
        <w:rPr>
          <w:rFonts w:ascii="Arial" w:hAnsi="Arial" w:cs="Arial"/>
        </w:rPr>
        <w:t>раздела</w:t>
      </w:r>
      <w:r w:rsidR="00766A78">
        <w:rPr>
          <w:rFonts w:ascii="Arial" w:hAnsi="Arial" w:cs="Arial"/>
        </w:rPr>
        <w:t xml:space="preserve"> 3 </w:t>
      </w:r>
      <w:r w:rsidR="00766A78" w:rsidRPr="00766A78">
        <w:rPr>
          <w:rFonts w:ascii="Arial" w:hAnsi="Arial" w:cs="Arial"/>
        </w:rPr>
        <w:t>после слова "сервиса</w:t>
      </w:r>
      <w:proofErr w:type="gramStart"/>
      <w:r w:rsidR="00766A78" w:rsidRPr="00766A78">
        <w:rPr>
          <w:rFonts w:ascii="Arial" w:hAnsi="Arial" w:cs="Arial"/>
        </w:rPr>
        <w:t>,"</w:t>
      </w:r>
      <w:proofErr w:type="gramEnd"/>
      <w:r w:rsidR="00766A78" w:rsidRPr="00766A78">
        <w:rPr>
          <w:rFonts w:ascii="Arial" w:hAnsi="Arial" w:cs="Arial"/>
        </w:rPr>
        <w:t xml:space="preserve"> дополнить словами "</w:t>
      </w:r>
      <w:r w:rsidR="00D7010E">
        <w:rPr>
          <w:rFonts w:ascii="Arial" w:hAnsi="Arial" w:cs="Arial"/>
        </w:rPr>
        <w:t>,</w:t>
      </w:r>
      <w:r w:rsidR="00766A78" w:rsidRPr="00766A78">
        <w:rPr>
          <w:rFonts w:ascii="Arial" w:hAnsi="Arial" w:cs="Arial"/>
        </w:rPr>
        <w:t>линий связи и сооружений связи,";</w:t>
      </w:r>
      <w:bookmarkStart w:id="1" w:name="P004D"/>
      <w:bookmarkEnd w:id="1"/>
    </w:p>
    <w:p w:rsidR="00D7010E" w:rsidRDefault="00110FC3" w:rsidP="00D7010E">
      <w:pPr>
        <w:pStyle w:val="formattext0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</w:rPr>
        <w:t xml:space="preserve">1.2. </w:t>
      </w:r>
      <w:r w:rsidR="00D7010E">
        <w:rPr>
          <w:rFonts w:ascii="Arial" w:hAnsi="Arial" w:cs="Arial"/>
        </w:rPr>
        <w:t xml:space="preserve">абзац второй пункта 2.4. </w:t>
      </w:r>
      <w:r w:rsidR="00B03525">
        <w:rPr>
          <w:rFonts w:ascii="Arial" w:hAnsi="Arial" w:cs="Arial"/>
        </w:rPr>
        <w:t>раздела</w:t>
      </w:r>
      <w:r w:rsidR="00D7010E">
        <w:rPr>
          <w:rFonts w:ascii="Arial" w:hAnsi="Arial" w:cs="Arial"/>
        </w:rPr>
        <w:t xml:space="preserve"> 2 </w:t>
      </w:r>
      <w:r w:rsidR="00D7010E" w:rsidRPr="00D7010E">
        <w:rPr>
          <w:rFonts w:ascii="Arial" w:hAnsi="Arial" w:cs="Arial"/>
        </w:rPr>
        <w:t>дополнить словами ", линий связи и сооружений связи";</w:t>
      </w:r>
    </w:p>
    <w:p w:rsidR="00B03525" w:rsidRDefault="00D7010E" w:rsidP="00B03525">
      <w:pPr>
        <w:pStyle w:val="formattext0"/>
        <w:tabs>
          <w:tab w:val="left" w:pos="284"/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1.3. </w:t>
      </w:r>
      <w:r w:rsidRPr="00D7010E">
        <w:rPr>
          <w:rFonts w:ascii="Arial" w:hAnsi="Arial" w:cs="Arial"/>
        </w:rPr>
        <w:t xml:space="preserve">абзац третий пункта 2.4. </w:t>
      </w:r>
      <w:r w:rsidR="00B03525">
        <w:rPr>
          <w:rFonts w:ascii="Arial" w:hAnsi="Arial" w:cs="Arial"/>
        </w:rPr>
        <w:t>раздела</w:t>
      </w:r>
      <w:r w:rsidRPr="00D7010E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 </w:t>
      </w:r>
      <w:r w:rsidRPr="00D7010E">
        <w:rPr>
          <w:rFonts w:ascii="Arial" w:hAnsi="Arial" w:cs="Arial"/>
        </w:rPr>
        <w:t>дополнить словами ", линиям связи и сооружениям связи";</w:t>
      </w:r>
    </w:p>
    <w:p w:rsidR="00B03525" w:rsidRDefault="00B03525" w:rsidP="00B03525">
      <w:pPr>
        <w:pStyle w:val="formattext0"/>
        <w:tabs>
          <w:tab w:val="left" w:pos="284"/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1.4. </w:t>
      </w:r>
      <w:r w:rsidRPr="00B03525">
        <w:rPr>
          <w:rFonts w:ascii="Arial" w:hAnsi="Arial" w:cs="Arial"/>
        </w:rPr>
        <w:t xml:space="preserve">в </w:t>
      </w:r>
      <w:r>
        <w:rPr>
          <w:rFonts w:ascii="Arial" w:hAnsi="Arial" w:cs="Arial"/>
        </w:rPr>
        <w:t>разделе 4:</w:t>
      </w:r>
    </w:p>
    <w:p w:rsidR="00B03525" w:rsidRPr="00B03525" w:rsidRDefault="00AB46D4" w:rsidP="00B03525">
      <w:pPr>
        <w:pStyle w:val="formattext0"/>
        <w:tabs>
          <w:tab w:val="left" w:pos="284"/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03525" w:rsidRPr="00B03525">
        <w:rPr>
          <w:rFonts w:ascii="Arial" w:hAnsi="Arial" w:cs="Arial"/>
        </w:rPr>
        <w:t>а) наименование изложить в следующей редакции:</w:t>
      </w:r>
    </w:p>
    <w:p w:rsidR="00B03525" w:rsidRDefault="00B03525" w:rsidP="00B03525">
      <w:pPr>
        <w:pStyle w:val="formattext0"/>
        <w:tabs>
          <w:tab w:val="left" w:pos="284"/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«4</w:t>
      </w:r>
      <w:r w:rsidRPr="00B03525">
        <w:rPr>
          <w:rFonts w:ascii="Arial" w:hAnsi="Arial" w:cs="Arial"/>
        </w:rPr>
        <w:t>. Строительство, реконструкция, капитальный ремонт, в том числе прокладка, перенос, переустройство, инженерных коммуникаций, линий связи и сооружений связи, их эксплуатация в границах полос отвода и придорожных поло</w:t>
      </w:r>
      <w:r>
        <w:rPr>
          <w:rFonts w:ascii="Arial" w:hAnsi="Arial" w:cs="Arial"/>
        </w:rPr>
        <w:t>с автомобильных дорог»</w:t>
      </w:r>
      <w:r w:rsidRPr="00B03525">
        <w:rPr>
          <w:rFonts w:ascii="Arial" w:hAnsi="Arial" w:cs="Arial"/>
        </w:rPr>
        <w:t>;</w:t>
      </w:r>
    </w:p>
    <w:p w:rsidR="00AB46D4" w:rsidRDefault="00AB46D4" w:rsidP="00AB46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7568CC">
        <w:rPr>
          <w:rFonts w:ascii="Arial" w:hAnsi="Arial" w:cs="Arial"/>
          <w:sz w:val="24"/>
          <w:szCs w:val="24"/>
        </w:rPr>
        <w:t>б) пункт  4.1.</w:t>
      </w:r>
      <w:r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B03525" w:rsidRDefault="007568CC" w:rsidP="00AB46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«4</w:t>
      </w:r>
      <w:r w:rsidRPr="007568C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1.</w:t>
      </w:r>
      <w:r w:rsidRPr="007568CC">
        <w:rPr>
          <w:rFonts w:ascii="Arial" w:hAnsi="Arial" w:cs="Arial"/>
          <w:sz w:val="24"/>
          <w:szCs w:val="24"/>
        </w:rPr>
        <w:t xml:space="preserve"> Строительство, реконструкция, капитальный ремонт, в том числе прокладка, перенос, переустройство, инженерных коммуникаций, линий связи и сооружений связи, их эксплуатация в границах полосы отвода автомобильной дороги осуществляются владельцами инженерных коммуникаций, линий связи и сооружений связи или за их </w:t>
      </w:r>
      <w:r w:rsidRPr="007568CC">
        <w:rPr>
          <w:rFonts w:ascii="Arial" w:hAnsi="Arial" w:cs="Arial"/>
          <w:sz w:val="24"/>
          <w:szCs w:val="24"/>
        </w:rPr>
        <w:lastRenderedPageBreak/>
        <w:t>счет на основании договора, заключаемого владельцами инженерных коммуникаций, линий связи и сооружений связи с владельцем автомобильной дороги, и разрешения на строительство, выдаваемого в соответствии с Градостроительным кодексом Российской Федерации и настоящим Федеральным законом (в случае, если выдача такого разрешения требуется в соответствии с Градостроительным кодексом Российской Федерации и настоящим Федеральным законом). Указанным договором должны быть предусмотрены технические требования и условия, подлежащие обязательному исполнению владельцами инженерных коммуникаций, линий связи и сооружений связи при их строительстве, реконструкции, капитальном ремонте, в том числе прокладке, переносе, переустройстве, эксплуатации (далее в настоящей статье - технические требования и условия, подлеж</w:t>
      </w:r>
      <w:r>
        <w:rPr>
          <w:rFonts w:ascii="Arial" w:hAnsi="Arial" w:cs="Arial"/>
          <w:sz w:val="24"/>
          <w:szCs w:val="24"/>
        </w:rPr>
        <w:t>ащие обязательному исполнению).»</w:t>
      </w:r>
      <w:r w:rsidRPr="007568CC">
        <w:rPr>
          <w:rFonts w:ascii="Arial" w:hAnsi="Arial" w:cs="Arial"/>
          <w:sz w:val="24"/>
          <w:szCs w:val="24"/>
        </w:rPr>
        <w:t>;</w:t>
      </w:r>
    </w:p>
    <w:p w:rsidR="007568CC" w:rsidRDefault="00AB46D4" w:rsidP="002F6D0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>
        <w:rPr>
          <w:rFonts w:ascii="Arial" w:hAnsi="Arial" w:cs="Arial"/>
          <w:sz w:val="24"/>
          <w:szCs w:val="24"/>
        </w:rPr>
        <w:t xml:space="preserve">в) </w:t>
      </w:r>
      <w:r w:rsidRPr="00AB46D4"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</w:rPr>
        <w:t>пункте 4.2.</w:t>
      </w:r>
      <w:r w:rsidRPr="00AB46D4">
        <w:rPr>
          <w:rFonts w:ascii="Arial" w:hAnsi="Arial" w:cs="Arial"/>
          <w:sz w:val="24"/>
          <w:szCs w:val="24"/>
        </w:rPr>
        <w:t xml:space="preserve"> слова "прокладки, переноса или переустройства" заменить словами "строительства, реконструкции, капитального ремонта, в том числе прокладки, переноса, переустройства,", после слова "коммуникаций" дополнить словами ", линий связи и сооружений связи", слово "таких" исключить;</w:t>
      </w:r>
      <w:proofErr w:type="gramEnd"/>
    </w:p>
    <w:p w:rsidR="00AB46D4" w:rsidRPr="00AB46D4" w:rsidRDefault="002F6D0D" w:rsidP="002F6D0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г</w:t>
      </w:r>
      <w:r w:rsidR="00AB46D4" w:rsidRPr="00AB46D4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пункт 4.</w:t>
      </w:r>
      <w:r w:rsidR="00AB46D4" w:rsidRPr="00AB46D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="00AB46D4" w:rsidRPr="00AB46D4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2F6D0D" w:rsidRDefault="002F6D0D" w:rsidP="002F6D0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«4.</w:t>
      </w:r>
      <w:r w:rsidR="00AB46D4" w:rsidRPr="00AB46D4">
        <w:rPr>
          <w:rFonts w:ascii="Arial" w:hAnsi="Arial" w:cs="Arial"/>
          <w:sz w:val="24"/>
          <w:szCs w:val="24"/>
        </w:rPr>
        <w:t>3. Строительство, реконструкция, капитальный ремонт, в том числе прокладка, перенос, переустройство, инженерных коммуникаций, линий связи и сооружений связи, их эксплуатация в границах придорожных полос автомобильной дороги осуществляются владельцами инженерных коммуникаций, линий связи и сооружений связи или за их счет при наличии согласия в письменной форме владельца автомобильной дороги и на основании разрешения на строительство, выдаваемого в соответствии с Градостроительным кодексом Российской Федерации и настоящим Федеральным законом (в случае, если выдача такого разрешения требуется в соответствии с Градостроительным кодексом Российской Федерации и настоящим Федеральным законом). Это согласие должно содержать технические требования и условия, подле</w:t>
      </w:r>
      <w:r>
        <w:rPr>
          <w:rFonts w:ascii="Arial" w:hAnsi="Arial" w:cs="Arial"/>
          <w:sz w:val="24"/>
          <w:szCs w:val="24"/>
        </w:rPr>
        <w:t>жащие обязательному исполнению.»</w:t>
      </w:r>
      <w:r w:rsidR="00AB46D4" w:rsidRPr="00AB46D4">
        <w:rPr>
          <w:rFonts w:ascii="Arial" w:hAnsi="Arial" w:cs="Arial"/>
          <w:sz w:val="24"/>
          <w:szCs w:val="24"/>
        </w:rPr>
        <w:t>;</w:t>
      </w:r>
    </w:p>
    <w:p w:rsidR="002F6D0D" w:rsidRPr="002F6D0D" w:rsidRDefault="002F6D0D" w:rsidP="00CB28D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B28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</w:t>
      </w:r>
      <w:r w:rsidRPr="002F6D0D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пункт</w:t>
      </w:r>
      <w:r w:rsidRPr="002F6D0D">
        <w:rPr>
          <w:rFonts w:ascii="Arial" w:hAnsi="Arial" w:cs="Arial"/>
          <w:sz w:val="24"/>
          <w:szCs w:val="24"/>
        </w:rPr>
        <w:t xml:space="preserve"> 4</w:t>
      </w:r>
      <w:r>
        <w:rPr>
          <w:rFonts w:ascii="Arial" w:hAnsi="Arial" w:cs="Arial"/>
          <w:sz w:val="24"/>
          <w:szCs w:val="24"/>
        </w:rPr>
        <w:t>.4.</w:t>
      </w:r>
      <w:r w:rsidRPr="002F6D0D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A41E82" w:rsidRPr="00A41E82" w:rsidRDefault="002F6D0D" w:rsidP="00CB28D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1E82">
        <w:rPr>
          <w:rFonts w:ascii="Arial" w:hAnsi="Arial" w:cs="Arial"/>
          <w:sz w:val="24"/>
          <w:szCs w:val="24"/>
        </w:rPr>
        <w:t xml:space="preserve">«4.4. В случае строительства, реконструкции, капитального ремонта, в том числе прокладки, переноса, переустройства, инженерных коммуникаций, линий связи и сооружений связи в границах полосы отвода автомобильной дороги разрешение на строительство выдается </w:t>
      </w:r>
      <w:r w:rsidR="00547570" w:rsidRPr="00A41E82">
        <w:rPr>
          <w:rFonts w:ascii="Arial" w:hAnsi="Arial" w:cs="Arial"/>
          <w:sz w:val="24"/>
          <w:szCs w:val="24"/>
        </w:rPr>
        <w:t>ис</w:t>
      </w:r>
      <w:r w:rsidR="000A4133">
        <w:rPr>
          <w:rFonts w:ascii="Arial" w:hAnsi="Arial" w:cs="Arial"/>
          <w:sz w:val="24"/>
          <w:szCs w:val="24"/>
        </w:rPr>
        <w:t>полнительным комитетом Полян</w:t>
      </w:r>
      <w:r w:rsidR="00547570" w:rsidRPr="00A41E82">
        <w:rPr>
          <w:rFonts w:ascii="Arial" w:hAnsi="Arial" w:cs="Arial"/>
          <w:sz w:val="24"/>
          <w:szCs w:val="24"/>
        </w:rPr>
        <w:t>ского сельского поселения Спасского му</w:t>
      </w:r>
      <w:r w:rsidR="00CB28DB">
        <w:rPr>
          <w:rFonts w:ascii="Arial" w:hAnsi="Arial" w:cs="Arial"/>
          <w:sz w:val="24"/>
          <w:szCs w:val="24"/>
        </w:rPr>
        <w:t>ниципального района Республики Т</w:t>
      </w:r>
      <w:r w:rsidR="00547570" w:rsidRPr="00A41E82">
        <w:rPr>
          <w:rFonts w:ascii="Arial" w:hAnsi="Arial" w:cs="Arial"/>
          <w:sz w:val="24"/>
          <w:szCs w:val="24"/>
        </w:rPr>
        <w:t>атарстан</w:t>
      </w:r>
      <w:proofErr w:type="gramStart"/>
      <w:r w:rsidR="00547570" w:rsidRPr="00A41E82">
        <w:rPr>
          <w:rFonts w:ascii="Arial" w:hAnsi="Arial" w:cs="Arial"/>
          <w:sz w:val="24"/>
          <w:szCs w:val="24"/>
        </w:rPr>
        <w:t>.</w:t>
      </w:r>
      <w:r w:rsidRPr="00A41E82">
        <w:rPr>
          <w:rFonts w:ascii="Arial" w:hAnsi="Arial" w:cs="Arial"/>
          <w:sz w:val="24"/>
          <w:szCs w:val="24"/>
        </w:rPr>
        <w:t>";</w:t>
      </w:r>
      <w:proofErr w:type="gramEnd"/>
    </w:p>
    <w:p w:rsidR="00AB46D4" w:rsidRPr="00A41E82" w:rsidRDefault="00A41E82" w:rsidP="00CB28D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A41E8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A41E82">
        <w:rPr>
          <w:rFonts w:ascii="Arial" w:hAnsi="Arial" w:cs="Arial"/>
          <w:sz w:val="24"/>
          <w:szCs w:val="24"/>
        </w:rPr>
        <w:t xml:space="preserve">е) </w:t>
      </w:r>
      <w:r w:rsidR="00B27A23" w:rsidRPr="00B27A23">
        <w:rPr>
          <w:rFonts w:ascii="Arial" w:hAnsi="Arial" w:cs="Arial"/>
          <w:sz w:val="24"/>
          <w:szCs w:val="24"/>
        </w:rPr>
        <w:t>в пункт</w:t>
      </w:r>
      <w:r w:rsidR="00B27A23">
        <w:rPr>
          <w:rFonts w:ascii="Arial" w:hAnsi="Arial" w:cs="Arial"/>
          <w:sz w:val="24"/>
          <w:szCs w:val="24"/>
        </w:rPr>
        <w:t>е 4.5</w:t>
      </w:r>
      <w:r w:rsidR="00B27A23" w:rsidRPr="00B27A23">
        <w:rPr>
          <w:rFonts w:ascii="Arial" w:hAnsi="Arial" w:cs="Arial"/>
          <w:sz w:val="24"/>
          <w:szCs w:val="24"/>
        </w:rPr>
        <w:t>.  слова "прокладка, перенос или переустройство" заменить словами "строительство, реконструкция, капитальный ремонт, в том числе прокладка, перенос, переустройство,", после слова "коммуникаций" дополнить словами ", линий связи и сооружений связи", слово "влечет" заменить словом "влекут";</w:t>
      </w:r>
      <w:proofErr w:type="gramEnd"/>
    </w:p>
    <w:p w:rsidR="00CB28DB" w:rsidRDefault="00CB28DB" w:rsidP="00CB2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ж) пункт 4.6</w:t>
      </w:r>
      <w:r w:rsidRPr="00CB28DB">
        <w:rPr>
          <w:rFonts w:ascii="Arial" w:hAnsi="Arial" w:cs="Arial"/>
          <w:sz w:val="24"/>
          <w:szCs w:val="24"/>
        </w:rPr>
        <w:t>. изложить в следующей редакции:</w:t>
      </w:r>
    </w:p>
    <w:p w:rsidR="00B03525" w:rsidRDefault="00CB28DB" w:rsidP="00CB2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«4</w:t>
      </w:r>
      <w:r w:rsidRPr="00CB28D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6.</w:t>
      </w:r>
      <w:r w:rsidRPr="00CB28DB">
        <w:rPr>
          <w:rFonts w:ascii="Arial" w:hAnsi="Arial" w:cs="Arial"/>
          <w:sz w:val="24"/>
          <w:szCs w:val="24"/>
        </w:rPr>
        <w:t xml:space="preserve"> Владельцы инженерных коммуникаций, линий связи и сооружений связи, осуществляющие их строительство, реконструкцию, капитальный ремонт, в том числе прокладку, перенос, переустройство, их эксплуатацию без предусмотренного частями 2 и 3 настоящей статьи согласия, без разрешения на строительство (в случае, если выдача такого разрешения требуется в соответствии с Градостроительным кодексом Российской Федерации и настоящим Федеральным законом) или с нарушением технических требований и условий, подлежащих обязательному исполнению, по требованию органа, уполномоченного на осуществление государственного строительного надзора, и (или) владельца автомобильной дороги обязаны прекратить строительство, реконструкцию, капитальный ремонт, в том числе прокладку, перенос, переустройство, инженерных коммуникаций, линий связи и сооружений связи, их эксплуатацию, осуществить снос незаконно возведенных сооружений, иных объектов и привести автомобильную дорогу в первоначальное состояние. В случае отказа от исполнения указанных требований владелец автомобильной дороги выполняет работы по ликвидации построенных, реконструированных, капитально отремонтированных, в </w:t>
      </w:r>
      <w:r w:rsidRPr="00CB28DB">
        <w:rPr>
          <w:rFonts w:ascii="Arial" w:hAnsi="Arial" w:cs="Arial"/>
          <w:sz w:val="24"/>
          <w:szCs w:val="24"/>
        </w:rPr>
        <w:lastRenderedPageBreak/>
        <w:t>том числе проложенных, перенесенных, переустроенных, инженерных коммуникаций, линий связи и сооружений связи с последующей компенсацией затрат на выполнение этих работ за счет лиц, виновных в незаконных строительстве, реконструкции, капитальном ремонте, в том числе прокладке, переносе, переустройстве, сооружений, иных объектов, в соответствии с законодательством Российской Федерации. Порядок осуществления владельцем автомобильной дороги мониторинга соблюдения владельцем инженерных коммуникаций, линий связи и сооружений связи технических требований и условий, подлежащих обязательному исполнению,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</w:t>
      </w:r>
      <w:r>
        <w:rPr>
          <w:rFonts w:ascii="Arial" w:hAnsi="Arial" w:cs="Arial"/>
          <w:sz w:val="24"/>
          <w:szCs w:val="24"/>
        </w:rPr>
        <w:t>ию в сфере дорожного хозяйства.»</w:t>
      </w:r>
      <w:r w:rsidR="005E1EC9">
        <w:rPr>
          <w:rFonts w:ascii="Arial" w:hAnsi="Arial" w:cs="Arial"/>
          <w:sz w:val="24"/>
          <w:szCs w:val="24"/>
        </w:rPr>
        <w:t>.</w:t>
      </w:r>
    </w:p>
    <w:p w:rsidR="005E1EC9" w:rsidRDefault="005E1EC9" w:rsidP="005E1EC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110FC3">
        <w:rPr>
          <w:rFonts w:ascii="Arial" w:hAnsi="Arial" w:cs="Arial"/>
          <w:sz w:val="24"/>
          <w:szCs w:val="24"/>
        </w:rPr>
        <w:t>2. Официально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httр://pravo.tatarstan.ru.</w:t>
      </w:r>
    </w:p>
    <w:p w:rsidR="00110FC3" w:rsidRDefault="005E1EC9" w:rsidP="005E1EC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3. </w:t>
      </w:r>
      <w:r w:rsidR="00110FC3">
        <w:rPr>
          <w:rFonts w:ascii="Arial" w:hAnsi="Arial" w:cs="Arial"/>
          <w:sz w:val="24"/>
          <w:szCs w:val="24"/>
        </w:rPr>
        <w:t>Контроль за исполнением настоящего решения оставляю за собой.</w:t>
      </w:r>
    </w:p>
    <w:p w:rsidR="00110FC3" w:rsidRDefault="00110FC3" w:rsidP="00110FC3">
      <w:pPr>
        <w:pStyle w:val="FORMATTEXT"/>
        <w:jc w:val="both"/>
        <w:rPr>
          <w:sz w:val="24"/>
          <w:szCs w:val="24"/>
        </w:rPr>
      </w:pPr>
    </w:p>
    <w:p w:rsidR="00110FC3" w:rsidRDefault="00110FC3" w:rsidP="00110FC3">
      <w:pPr>
        <w:pStyle w:val="FORMATTEXT"/>
        <w:ind w:firstLine="568"/>
        <w:jc w:val="both"/>
        <w:rPr>
          <w:sz w:val="24"/>
          <w:szCs w:val="24"/>
        </w:rPr>
      </w:pPr>
    </w:p>
    <w:p w:rsidR="005E1EC9" w:rsidRDefault="005E1EC9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5E1EC9" w:rsidRDefault="005E1EC9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5E1EC9" w:rsidRDefault="005E1EC9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110FC3" w:rsidRDefault="00110FC3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Руководитель исполнительного комитета</w:t>
      </w:r>
    </w:p>
    <w:p w:rsidR="00110FC3" w:rsidRDefault="000A4133" w:rsidP="005E1EC9">
      <w:p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Полян</w:t>
      </w:r>
      <w:r w:rsidR="00110FC3">
        <w:rPr>
          <w:rFonts w:ascii="Arial" w:hAnsi="Arial" w:cs="Arial"/>
          <w:color w:val="000000"/>
          <w:sz w:val="24"/>
          <w:szCs w:val="24"/>
        </w:rPr>
        <w:t xml:space="preserve">ского сельского поселения                                                </w:t>
      </w:r>
      <w:r w:rsidR="00110FC3">
        <w:rPr>
          <w:rFonts w:ascii="Arial" w:hAnsi="Arial" w:cs="Arial"/>
          <w:color w:val="000000"/>
          <w:sz w:val="24"/>
          <w:szCs w:val="24"/>
        </w:rPr>
        <w:br w:type="textWrapping" w:clear="all"/>
      </w:r>
      <w:r w:rsidR="00110FC3">
        <w:rPr>
          <w:rFonts w:ascii="Arial" w:hAnsi="Arial" w:cs="Arial"/>
          <w:bCs/>
          <w:sz w:val="24"/>
          <w:szCs w:val="24"/>
        </w:rPr>
        <w:t xml:space="preserve">Спасского муниципального района РТ                </w:t>
      </w:r>
      <w:r w:rsidR="005E1EC9">
        <w:rPr>
          <w:rFonts w:ascii="Arial" w:hAnsi="Arial" w:cs="Arial"/>
          <w:bCs/>
          <w:sz w:val="24"/>
          <w:szCs w:val="24"/>
        </w:rPr>
        <w:t xml:space="preserve">                       </w:t>
      </w:r>
      <w:r>
        <w:rPr>
          <w:rFonts w:ascii="Arial" w:hAnsi="Arial" w:cs="Arial"/>
          <w:bCs/>
          <w:sz w:val="24"/>
          <w:szCs w:val="24"/>
        </w:rPr>
        <w:t xml:space="preserve">                          </w:t>
      </w:r>
      <w:proofErr w:type="spellStart"/>
      <w:r>
        <w:rPr>
          <w:rFonts w:ascii="Arial" w:hAnsi="Arial" w:cs="Arial"/>
          <w:bCs/>
          <w:sz w:val="24"/>
          <w:szCs w:val="24"/>
        </w:rPr>
        <w:t>А.Ю.Царев</w:t>
      </w:r>
      <w:proofErr w:type="spellEnd"/>
    </w:p>
    <w:p w:rsidR="00110FC3" w:rsidRDefault="00110FC3" w:rsidP="00110FC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4695" w:rsidRDefault="005C4695"/>
    <w:sectPr w:rsidR="005C4695" w:rsidSect="00AE3115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649"/>
    <w:rsid w:val="000A4133"/>
    <w:rsid w:val="00110FC3"/>
    <w:rsid w:val="002F6D0D"/>
    <w:rsid w:val="00547570"/>
    <w:rsid w:val="005C4695"/>
    <w:rsid w:val="005E1EC9"/>
    <w:rsid w:val="00605D44"/>
    <w:rsid w:val="007568CC"/>
    <w:rsid w:val="00766A78"/>
    <w:rsid w:val="00A41E82"/>
    <w:rsid w:val="00A96FBB"/>
    <w:rsid w:val="00AB46D4"/>
    <w:rsid w:val="00AE3115"/>
    <w:rsid w:val="00B03525"/>
    <w:rsid w:val="00B27A23"/>
    <w:rsid w:val="00B30FD8"/>
    <w:rsid w:val="00CB28DB"/>
    <w:rsid w:val="00D7010E"/>
    <w:rsid w:val="00FA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C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FC3"/>
    <w:pPr>
      <w:spacing w:after="0" w:line="240" w:lineRule="auto"/>
    </w:pPr>
    <w:rPr>
      <w:rFonts w:eastAsiaTheme="minorEastAsia" w:cs="Times New Roman"/>
    </w:rPr>
  </w:style>
  <w:style w:type="paragraph" w:customStyle="1" w:styleId="FORMATTEXT">
    <w:name w:val=".FORMAT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110F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30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0FD8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C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FC3"/>
    <w:pPr>
      <w:spacing w:after="0" w:line="240" w:lineRule="auto"/>
    </w:pPr>
    <w:rPr>
      <w:rFonts w:eastAsiaTheme="minorEastAsia" w:cs="Times New Roman"/>
    </w:rPr>
  </w:style>
  <w:style w:type="paragraph" w:customStyle="1" w:styleId="FORMATTEXT">
    <w:name w:val=".FORMAT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110F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30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0FD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</dc:creator>
  <cp:keywords/>
  <dc:description/>
  <cp:lastModifiedBy>Pola</cp:lastModifiedBy>
  <cp:revision>4</cp:revision>
  <cp:lastPrinted>2025-11-25T11:32:00Z</cp:lastPrinted>
  <dcterms:created xsi:type="dcterms:W3CDTF">2025-11-25T11:33:00Z</dcterms:created>
  <dcterms:modified xsi:type="dcterms:W3CDTF">2025-11-26T08:04:00Z</dcterms:modified>
</cp:coreProperties>
</file>