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A3" w:rsidRDefault="00083FA3" w:rsidP="00083FA3">
      <w:pPr>
        <w:pStyle w:val="3"/>
      </w:pPr>
      <w:r w:rsidRPr="00A81846">
        <w:t>ПРОЕКТ</w:t>
      </w:r>
    </w:p>
    <w:p w:rsidR="00B563D3" w:rsidRPr="00B563D3" w:rsidRDefault="00B563D3" w:rsidP="00B563D3"/>
    <w:p w:rsidR="00083FA3" w:rsidRPr="00A81846" w:rsidRDefault="00083FA3" w:rsidP="00083FA3">
      <w:pPr>
        <w:jc w:val="center"/>
        <w:rPr>
          <w:sz w:val="28"/>
          <w:szCs w:val="28"/>
        </w:rPr>
      </w:pPr>
      <w:r w:rsidRPr="00A81846">
        <w:rPr>
          <w:sz w:val="28"/>
          <w:szCs w:val="28"/>
        </w:rPr>
        <w:t>Городской Совет</w:t>
      </w:r>
    </w:p>
    <w:p w:rsidR="00083FA3" w:rsidRPr="00A81846" w:rsidRDefault="00083FA3" w:rsidP="00083FA3">
      <w:pPr>
        <w:jc w:val="center"/>
        <w:rPr>
          <w:sz w:val="28"/>
          <w:szCs w:val="28"/>
        </w:rPr>
      </w:pPr>
      <w:r w:rsidRPr="00A81846">
        <w:rPr>
          <w:sz w:val="28"/>
          <w:szCs w:val="28"/>
        </w:rPr>
        <w:t xml:space="preserve"> муниципального образования город Набережные Челны</w:t>
      </w:r>
    </w:p>
    <w:p w:rsidR="00083FA3" w:rsidRPr="00A81846" w:rsidRDefault="00083FA3" w:rsidP="00083FA3">
      <w:pPr>
        <w:jc w:val="center"/>
        <w:rPr>
          <w:sz w:val="28"/>
          <w:szCs w:val="28"/>
        </w:rPr>
      </w:pPr>
      <w:r w:rsidRPr="00A81846">
        <w:rPr>
          <w:sz w:val="28"/>
          <w:szCs w:val="28"/>
        </w:rPr>
        <w:t xml:space="preserve">Республики Татарстан </w:t>
      </w:r>
    </w:p>
    <w:p w:rsidR="00083FA3" w:rsidRPr="00A81846" w:rsidRDefault="00083FA3" w:rsidP="00083FA3">
      <w:pPr>
        <w:jc w:val="center"/>
        <w:rPr>
          <w:sz w:val="28"/>
          <w:szCs w:val="28"/>
        </w:rPr>
      </w:pPr>
    </w:p>
    <w:p w:rsidR="00083FA3" w:rsidRPr="00A81846" w:rsidRDefault="00083FA3" w:rsidP="00083FA3">
      <w:pPr>
        <w:jc w:val="center"/>
        <w:rPr>
          <w:sz w:val="28"/>
          <w:szCs w:val="28"/>
        </w:rPr>
      </w:pPr>
      <w:proofErr w:type="gramStart"/>
      <w:r w:rsidRPr="00A81846">
        <w:rPr>
          <w:sz w:val="28"/>
          <w:szCs w:val="28"/>
        </w:rPr>
        <w:t>Р</w:t>
      </w:r>
      <w:proofErr w:type="gramEnd"/>
      <w:r w:rsidRPr="00A81846">
        <w:rPr>
          <w:sz w:val="28"/>
          <w:szCs w:val="28"/>
        </w:rPr>
        <w:t xml:space="preserve"> Е Ш Е Н И Е</w:t>
      </w:r>
    </w:p>
    <w:p w:rsidR="00083FA3" w:rsidRPr="00A81846" w:rsidRDefault="00083FA3" w:rsidP="00083FA3"/>
    <w:p w:rsidR="00083FA3" w:rsidRPr="00A81846" w:rsidRDefault="00083FA3" w:rsidP="00083FA3"/>
    <w:p w:rsidR="00083FA3" w:rsidRPr="002928D5" w:rsidRDefault="004B76A7" w:rsidP="00083FA3">
      <w:pPr>
        <w:rPr>
          <w:sz w:val="28"/>
          <w:szCs w:val="28"/>
        </w:rPr>
      </w:pPr>
      <w:r w:rsidRPr="002928D5">
        <w:rPr>
          <w:sz w:val="28"/>
          <w:szCs w:val="28"/>
        </w:rPr>
        <w:t>о</w:t>
      </w:r>
      <w:r w:rsidR="00083FA3" w:rsidRPr="002928D5">
        <w:rPr>
          <w:sz w:val="28"/>
          <w:szCs w:val="28"/>
        </w:rPr>
        <w:t>т</w:t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="00083FA3" w:rsidRPr="002928D5">
        <w:rPr>
          <w:sz w:val="28"/>
          <w:szCs w:val="28"/>
        </w:rPr>
        <w:t>2017 г</w:t>
      </w:r>
      <w:r w:rsidRPr="002928D5">
        <w:rPr>
          <w:sz w:val="28"/>
          <w:szCs w:val="28"/>
        </w:rPr>
        <w:t>.</w:t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Pr="002928D5">
        <w:rPr>
          <w:sz w:val="28"/>
          <w:szCs w:val="28"/>
        </w:rPr>
        <w:tab/>
      </w:r>
      <w:r w:rsidR="00083FA3" w:rsidRPr="002928D5">
        <w:rPr>
          <w:sz w:val="28"/>
          <w:szCs w:val="28"/>
        </w:rPr>
        <w:t xml:space="preserve">№ </w:t>
      </w:r>
    </w:p>
    <w:p w:rsidR="00083FA3" w:rsidRPr="00A81846" w:rsidRDefault="00083FA3" w:rsidP="00083FA3">
      <w:pPr>
        <w:rPr>
          <w:sz w:val="28"/>
          <w:szCs w:val="28"/>
        </w:rPr>
      </w:pPr>
    </w:p>
    <w:p w:rsidR="006379D7" w:rsidRDefault="006379D7" w:rsidP="00B563D3">
      <w:pPr>
        <w:jc w:val="both"/>
        <w:rPr>
          <w:sz w:val="28"/>
          <w:szCs w:val="28"/>
        </w:rPr>
      </w:pPr>
    </w:p>
    <w:p w:rsidR="00083FA3" w:rsidRDefault="00083FA3" w:rsidP="00B563D3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Городского Совета</w:t>
      </w:r>
      <w:r w:rsidR="00B563D3">
        <w:rPr>
          <w:sz w:val="28"/>
          <w:szCs w:val="28"/>
        </w:rPr>
        <w:t xml:space="preserve"> </w:t>
      </w:r>
      <w:r>
        <w:rPr>
          <w:sz w:val="28"/>
          <w:szCs w:val="28"/>
        </w:rPr>
        <w:t>от 20.04.2012 №18/18</w:t>
      </w:r>
      <w:r w:rsidR="00B56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5D6A1D">
        <w:rPr>
          <w:sz w:val="28"/>
          <w:szCs w:val="28"/>
        </w:rPr>
        <w:t>П</w:t>
      </w:r>
      <w:r>
        <w:rPr>
          <w:sz w:val="28"/>
          <w:szCs w:val="28"/>
        </w:rPr>
        <w:t>оложения о порядке обращения</w:t>
      </w:r>
      <w:r w:rsidR="00B563D3">
        <w:rPr>
          <w:sz w:val="28"/>
          <w:szCs w:val="28"/>
        </w:rPr>
        <w:t xml:space="preserve"> </w:t>
      </w:r>
      <w:r>
        <w:rPr>
          <w:sz w:val="28"/>
          <w:szCs w:val="28"/>
        </w:rPr>
        <w:t>с отходами производства и потребления</w:t>
      </w:r>
      <w:r w:rsidR="00B563D3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отработанных ртутьсодержащих</w:t>
      </w:r>
      <w:r w:rsidR="00B563D3">
        <w:rPr>
          <w:sz w:val="28"/>
          <w:szCs w:val="28"/>
        </w:rPr>
        <w:t xml:space="preserve"> </w:t>
      </w:r>
      <w:r>
        <w:rPr>
          <w:sz w:val="28"/>
          <w:szCs w:val="28"/>
        </w:rPr>
        <w:t>осветительных устройств»</w:t>
      </w:r>
    </w:p>
    <w:p w:rsidR="00083FA3" w:rsidRDefault="00083FA3">
      <w:pPr>
        <w:rPr>
          <w:sz w:val="28"/>
          <w:szCs w:val="28"/>
        </w:rPr>
      </w:pPr>
    </w:p>
    <w:p w:rsidR="00083FA3" w:rsidRDefault="00083FA3">
      <w:pPr>
        <w:rPr>
          <w:sz w:val="28"/>
          <w:szCs w:val="28"/>
        </w:rPr>
      </w:pPr>
    </w:p>
    <w:p w:rsidR="00083FA3" w:rsidRDefault="00083FA3" w:rsidP="00083FA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ст. 28 Устава города</w:t>
      </w:r>
      <w:r w:rsidRPr="00083FA3">
        <w:rPr>
          <w:color w:val="000000"/>
          <w:sz w:val="28"/>
          <w:szCs w:val="28"/>
        </w:rPr>
        <w:t xml:space="preserve"> </w:t>
      </w:r>
    </w:p>
    <w:p w:rsidR="00083FA3" w:rsidRPr="00A81846" w:rsidRDefault="00083FA3" w:rsidP="00083FA3">
      <w:pPr>
        <w:ind w:firstLine="567"/>
        <w:jc w:val="both"/>
        <w:rPr>
          <w:color w:val="000000"/>
          <w:sz w:val="28"/>
          <w:szCs w:val="28"/>
        </w:rPr>
      </w:pPr>
      <w:r w:rsidRPr="00A81846">
        <w:rPr>
          <w:color w:val="000000"/>
          <w:sz w:val="28"/>
          <w:szCs w:val="28"/>
        </w:rPr>
        <w:t>Городской Совет</w:t>
      </w:r>
    </w:p>
    <w:p w:rsidR="00083FA3" w:rsidRDefault="00083FA3" w:rsidP="00083FA3">
      <w:pPr>
        <w:jc w:val="center"/>
        <w:rPr>
          <w:color w:val="000000"/>
          <w:sz w:val="28"/>
          <w:szCs w:val="28"/>
        </w:rPr>
      </w:pPr>
    </w:p>
    <w:p w:rsidR="00083FA3" w:rsidRDefault="00083FA3" w:rsidP="00083FA3">
      <w:pPr>
        <w:jc w:val="center"/>
        <w:rPr>
          <w:color w:val="000000"/>
          <w:sz w:val="28"/>
          <w:szCs w:val="28"/>
        </w:rPr>
      </w:pPr>
      <w:r w:rsidRPr="00A81846">
        <w:rPr>
          <w:color w:val="000000"/>
          <w:sz w:val="28"/>
          <w:szCs w:val="28"/>
        </w:rPr>
        <w:t>РЕШИЛ:</w:t>
      </w:r>
    </w:p>
    <w:p w:rsidR="00083FA3" w:rsidRDefault="00083FA3" w:rsidP="00083FA3">
      <w:pPr>
        <w:jc w:val="center"/>
        <w:rPr>
          <w:color w:val="000000"/>
          <w:sz w:val="28"/>
          <w:szCs w:val="28"/>
        </w:rPr>
      </w:pPr>
    </w:p>
    <w:p w:rsidR="00083FA3" w:rsidRDefault="00083FA3" w:rsidP="00083FA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Признать утратившим силу Решение Городского Совета от 20.04.2012 №18/18 «Об утверждении Положения о порядке обращения с отходами производства и потребления в части отработанных ртутьсодержащих осветительных устройств».</w:t>
      </w:r>
    </w:p>
    <w:p w:rsidR="00083FA3" w:rsidRDefault="00083FA3" w:rsidP="00083FA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</w:t>
      </w:r>
    </w:p>
    <w:p w:rsidR="00083FA3" w:rsidRDefault="00083FA3" w:rsidP="00083FA3">
      <w:pPr>
        <w:jc w:val="both"/>
        <w:rPr>
          <w:color w:val="000000"/>
          <w:sz w:val="28"/>
          <w:szCs w:val="28"/>
        </w:rPr>
      </w:pPr>
    </w:p>
    <w:p w:rsidR="00B563D3" w:rsidRDefault="00B563D3" w:rsidP="00083FA3">
      <w:pPr>
        <w:jc w:val="both"/>
        <w:rPr>
          <w:color w:val="000000"/>
          <w:sz w:val="28"/>
          <w:szCs w:val="28"/>
        </w:rPr>
      </w:pPr>
    </w:p>
    <w:p w:rsidR="00083FA3" w:rsidRDefault="00083FA3" w:rsidP="00083F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Мэр города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Н.Г. </w:t>
      </w:r>
      <w:proofErr w:type="spellStart"/>
      <w:r>
        <w:rPr>
          <w:color w:val="000000"/>
          <w:sz w:val="28"/>
          <w:szCs w:val="28"/>
        </w:rPr>
        <w:t>Магдеев</w:t>
      </w:r>
      <w:proofErr w:type="spellEnd"/>
    </w:p>
    <w:p w:rsidR="008D5D9E" w:rsidRDefault="008D5D9E" w:rsidP="00083FA3">
      <w:pPr>
        <w:jc w:val="both"/>
        <w:rPr>
          <w:color w:val="000000"/>
          <w:sz w:val="28"/>
          <w:szCs w:val="28"/>
        </w:rPr>
      </w:pPr>
    </w:p>
    <w:p w:rsidR="008D5D9E" w:rsidRDefault="008D5D9E" w:rsidP="00083FA3">
      <w:pPr>
        <w:jc w:val="both"/>
        <w:rPr>
          <w:color w:val="000000"/>
          <w:sz w:val="28"/>
          <w:szCs w:val="28"/>
        </w:rPr>
      </w:pPr>
    </w:p>
    <w:p w:rsidR="008D5D9E" w:rsidRDefault="008D5D9E" w:rsidP="00083FA3">
      <w:pPr>
        <w:jc w:val="both"/>
        <w:rPr>
          <w:color w:val="000000"/>
          <w:sz w:val="28"/>
          <w:szCs w:val="28"/>
        </w:rPr>
      </w:pPr>
    </w:p>
    <w:p w:rsidR="008D5D9E" w:rsidRDefault="008D5D9E" w:rsidP="00083FA3">
      <w:pPr>
        <w:jc w:val="both"/>
        <w:rPr>
          <w:color w:val="000000"/>
          <w:sz w:val="28"/>
          <w:szCs w:val="28"/>
        </w:rPr>
      </w:pPr>
    </w:p>
    <w:p w:rsidR="008D5D9E" w:rsidRDefault="008D5D9E" w:rsidP="00083FA3">
      <w:pPr>
        <w:jc w:val="both"/>
        <w:rPr>
          <w:color w:val="000000"/>
          <w:sz w:val="28"/>
          <w:szCs w:val="28"/>
        </w:rPr>
      </w:pPr>
    </w:p>
    <w:p w:rsidR="008D5D9E" w:rsidRDefault="008D5D9E" w:rsidP="00083FA3">
      <w:pPr>
        <w:jc w:val="both"/>
        <w:rPr>
          <w:color w:val="000000"/>
          <w:sz w:val="28"/>
          <w:szCs w:val="28"/>
        </w:rPr>
      </w:pPr>
    </w:p>
    <w:p w:rsidR="00623E38" w:rsidRDefault="00623E38" w:rsidP="00083FA3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23E38" w:rsidSect="00083F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F1"/>
    <w:rsid w:val="00083FA3"/>
    <w:rsid w:val="000A2C05"/>
    <w:rsid w:val="002928D5"/>
    <w:rsid w:val="004B76A7"/>
    <w:rsid w:val="005D6A1D"/>
    <w:rsid w:val="00623E38"/>
    <w:rsid w:val="006379D7"/>
    <w:rsid w:val="006F28BF"/>
    <w:rsid w:val="008D5D9E"/>
    <w:rsid w:val="00AA48E6"/>
    <w:rsid w:val="00B563D3"/>
    <w:rsid w:val="00C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3FA3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3F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83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3FA3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3F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8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Лилия Насибуллина</cp:lastModifiedBy>
  <cp:revision>6</cp:revision>
  <cp:lastPrinted>2017-02-09T10:40:00Z</cp:lastPrinted>
  <dcterms:created xsi:type="dcterms:W3CDTF">2017-02-09T13:09:00Z</dcterms:created>
  <dcterms:modified xsi:type="dcterms:W3CDTF">2017-02-10T13:06:00Z</dcterms:modified>
</cp:coreProperties>
</file>