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4D" w:rsidRPr="00E419F6" w:rsidRDefault="00E419F6" w:rsidP="00E419F6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9F6">
        <w:rPr>
          <w:rFonts w:ascii="Times New Roman" w:hAnsi="Times New Roman" w:cs="Times New Roman"/>
          <w:sz w:val="28"/>
          <w:szCs w:val="28"/>
        </w:rPr>
        <w:t>Проект</w:t>
      </w:r>
    </w:p>
    <w:p w:rsidR="00D17797" w:rsidRDefault="00D17797" w:rsidP="00E419F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9F6" w:rsidRDefault="00E419F6" w:rsidP="00E419F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9F6" w:rsidRDefault="00E419F6" w:rsidP="00E419F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9F6" w:rsidRDefault="00E419F6" w:rsidP="00E419F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9F6" w:rsidRDefault="00E419F6" w:rsidP="00E419F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9F6" w:rsidRDefault="00E419F6" w:rsidP="00E419F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9F6" w:rsidRDefault="00E419F6" w:rsidP="00E419F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9F6" w:rsidRDefault="00D17797" w:rsidP="00E419F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B5">
        <w:rPr>
          <w:rFonts w:ascii="Times New Roman" w:hAnsi="Times New Roman" w:cs="Times New Roman"/>
          <w:b/>
          <w:sz w:val="28"/>
          <w:szCs w:val="28"/>
        </w:rPr>
        <w:t>Об отчете о поступлении и расходовании средств,</w:t>
      </w:r>
    </w:p>
    <w:p w:rsidR="00E419F6" w:rsidRDefault="00D17797" w:rsidP="00E419F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B5">
        <w:rPr>
          <w:rFonts w:ascii="Times New Roman" w:hAnsi="Times New Roman" w:cs="Times New Roman"/>
          <w:b/>
          <w:sz w:val="28"/>
          <w:szCs w:val="28"/>
        </w:rPr>
        <w:t>выделенных из бюджета муниципального образования г.Казани</w:t>
      </w:r>
    </w:p>
    <w:p w:rsidR="00E419F6" w:rsidRDefault="00D17797" w:rsidP="00E419F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B5">
        <w:rPr>
          <w:rFonts w:ascii="Times New Roman" w:hAnsi="Times New Roman" w:cs="Times New Roman"/>
          <w:b/>
          <w:sz w:val="28"/>
          <w:szCs w:val="28"/>
        </w:rPr>
        <w:t xml:space="preserve">на подготовку и проведение </w:t>
      </w:r>
      <w:r w:rsidR="00C443C3">
        <w:rPr>
          <w:rFonts w:ascii="Times New Roman" w:hAnsi="Times New Roman" w:cs="Times New Roman"/>
          <w:b/>
          <w:sz w:val="28"/>
          <w:szCs w:val="28"/>
        </w:rPr>
        <w:t>выборов депутатов</w:t>
      </w:r>
    </w:p>
    <w:p w:rsidR="00E419F6" w:rsidRDefault="00D17797" w:rsidP="00E419F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B5">
        <w:rPr>
          <w:rFonts w:ascii="Times New Roman" w:hAnsi="Times New Roman" w:cs="Times New Roman"/>
          <w:b/>
          <w:sz w:val="28"/>
          <w:szCs w:val="28"/>
        </w:rPr>
        <w:t xml:space="preserve">Казанской городской Думы </w:t>
      </w:r>
      <w:r w:rsidR="00C443C3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E419F6" w:rsidRDefault="00D17797" w:rsidP="00E419F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B5">
        <w:rPr>
          <w:rFonts w:ascii="Times New Roman" w:hAnsi="Times New Roman" w:cs="Times New Roman"/>
          <w:b/>
          <w:sz w:val="28"/>
          <w:szCs w:val="28"/>
        </w:rPr>
        <w:t>и сведениях о поступлении и расходовании</w:t>
      </w:r>
    </w:p>
    <w:p w:rsidR="00B45A43" w:rsidRPr="002928B5" w:rsidRDefault="00D17797" w:rsidP="00E419F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B5">
        <w:rPr>
          <w:rFonts w:ascii="Times New Roman" w:hAnsi="Times New Roman" w:cs="Times New Roman"/>
          <w:b/>
          <w:sz w:val="28"/>
          <w:szCs w:val="28"/>
        </w:rPr>
        <w:t>средств избирательных фондов</w:t>
      </w:r>
    </w:p>
    <w:p w:rsidR="00D17797" w:rsidRDefault="00D17797" w:rsidP="00E419F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97" w:rsidRDefault="00D17797" w:rsidP="00E419F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797">
        <w:rPr>
          <w:rFonts w:ascii="Times New Roman" w:hAnsi="Times New Roman" w:cs="Times New Roman"/>
          <w:sz w:val="28"/>
          <w:szCs w:val="28"/>
        </w:rPr>
        <w:t xml:space="preserve">Заслушав отчет председателя </w:t>
      </w:r>
      <w:r w:rsidR="006E16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ерриториальной избирательной комиссии Вахитовского района города Казани Республики Татарстан</w:t>
      </w:r>
      <w:r w:rsidRPr="00D17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Э.Н.Ливада</w:t>
      </w:r>
      <w:proofErr w:type="spellEnd"/>
      <w:r w:rsidRPr="00D17797">
        <w:rPr>
          <w:rFonts w:ascii="Times New Roman" w:hAnsi="Times New Roman" w:cs="Times New Roman"/>
          <w:sz w:val="28"/>
          <w:szCs w:val="28"/>
        </w:rPr>
        <w:t xml:space="preserve"> о поступлении и расходовании средств, выделенных из бюджета муниципального образования г.Казани на подготовку и проведение выборов депутат</w:t>
      </w:r>
      <w:r w:rsidR="00C443C3">
        <w:rPr>
          <w:rFonts w:ascii="Times New Roman" w:hAnsi="Times New Roman" w:cs="Times New Roman"/>
          <w:sz w:val="28"/>
          <w:szCs w:val="28"/>
        </w:rPr>
        <w:t>ов</w:t>
      </w:r>
      <w:r w:rsidRPr="00D17797">
        <w:rPr>
          <w:rFonts w:ascii="Times New Roman" w:hAnsi="Times New Roman" w:cs="Times New Roman"/>
          <w:sz w:val="28"/>
          <w:szCs w:val="28"/>
        </w:rPr>
        <w:t xml:space="preserve"> Казанской городской Думы </w:t>
      </w:r>
      <w:r w:rsidR="00C443C3">
        <w:rPr>
          <w:rFonts w:ascii="Times New Roman" w:hAnsi="Times New Roman" w:cs="Times New Roman"/>
          <w:sz w:val="28"/>
          <w:szCs w:val="28"/>
        </w:rPr>
        <w:t>пятого</w:t>
      </w:r>
      <w:r w:rsidRPr="00D17797">
        <w:rPr>
          <w:rFonts w:ascii="Times New Roman" w:hAnsi="Times New Roman" w:cs="Times New Roman"/>
          <w:sz w:val="28"/>
          <w:szCs w:val="28"/>
        </w:rPr>
        <w:t xml:space="preserve"> созыва и сведения о поступлении и расходовании средств избирательных фондов, представленные на рассмотрение Казанской городской Думы </w:t>
      </w:r>
      <w:r w:rsidR="00C443C3">
        <w:rPr>
          <w:rFonts w:ascii="Times New Roman" w:hAnsi="Times New Roman" w:cs="Times New Roman"/>
          <w:sz w:val="28"/>
          <w:szCs w:val="28"/>
        </w:rPr>
        <w:t>пятого</w:t>
      </w:r>
      <w:r w:rsidRPr="00D17797">
        <w:rPr>
          <w:rFonts w:ascii="Times New Roman" w:hAnsi="Times New Roman" w:cs="Times New Roman"/>
          <w:sz w:val="28"/>
          <w:szCs w:val="28"/>
        </w:rPr>
        <w:t xml:space="preserve"> созыва в соответствии </w:t>
      </w:r>
      <w:r w:rsidR="00AE79BF">
        <w:rPr>
          <w:rFonts w:ascii="Times New Roman" w:hAnsi="Times New Roman" w:cs="Times New Roman"/>
          <w:sz w:val="28"/>
          <w:szCs w:val="28"/>
        </w:rPr>
        <w:t>с требованиями пункта 6 статьи 5</w:t>
      </w:r>
      <w:r w:rsidRPr="00D17797">
        <w:rPr>
          <w:rFonts w:ascii="Times New Roman" w:hAnsi="Times New Roman" w:cs="Times New Roman"/>
          <w:sz w:val="28"/>
          <w:szCs w:val="28"/>
        </w:rPr>
        <w:t xml:space="preserve">7 Федерального закона «Об основных гарантиях избирательных прав и права на участие в референдуме граждан Российской Федерации», части 10 статьи 66 Избирательного кодекса Республики Татарстан, депутаты отмечают, что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комиссией Вахитовского района города Казани Республики Татарстан </w:t>
      </w:r>
      <w:r w:rsidRPr="00D17797">
        <w:rPr>
          <w:rFonts w:ascii="Times New Roman" w:hAnsi="Times New Roman" w:cs="Times New Roman"/>
          <w:sz w:val="28"/>
          <w:szCs w:val="28"/>
        </w:rPr>
        <w:t xml:space="preserve"> нецелевое расходование бюджетных средств не допущено. </w:t>
      </w:r>
    </w:p>
    <w:p w:rsidR="00D17797" w:rsidRDefault="00D17797" w:rsidP="00E419F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797">
        <w:rPr>
          <w:rFonts w:ascii="Times New Roman" w:hAnsi="Times New Roman" w:cs="Times New Roman"/>
          <w:sz w:val="28"/>
          <w:szCs w:val="28"/>
        </w:rPr>
        <w:t>Денежные средства избирательных фондов на выборах депутат</w:t>
      </w:r>
      <w:r w:rsidR="00E13504">
        <w:rPr>
          <w:rFonts w:ascii="Times New Roman" w:hAnsi="Times New Roman" w:cs="Times New Roman"/>
          <w:sz w:val="28"/>
          <w:szCs w:val="28"/>
        </w:rPr>
        <w:t xml:space="preserve">ов </w:t>
      </w:r>
      <w:r w:rsidRPr="00D17797">
        <w:rPr>
          <w:rFonts w:ascii="Times New Roman" w:hAnsi="Times New Roman" w:cs="Times New Roman"/>
          <w:sz w:val="28"/>
          <w:szCs w:val="28"/>
        </w:rPr>
        <w:t xml:space="preserve">Казанской городской Думы </w:t>
      </w:r>
      <w:r w:rsidR="00C443C3">
        <w:rPr>
          <w:rFonts w:ascii="Times New Roman" w:hAnsi="Times New Roman" w:cs="Times New Roman"/>
          <w:sz w:val="28"/>
          <w:szCs w:val="28"/>
        </w:rPr>
        <w:t xml:space="preserve">пятого </w:t>
      </w:r>
      <w:r w:rsidRPr="00D17797">
        <w:rPr>
          <w:rFonts w:ascii="Times New Roman" w:hAnsi="Times New Roman" w:cs="Times New Roman"/>
          <w:sz w:val="28"/>
          <w:szCs w:val="28"/>
        </w:rPr>
        <w:t xml:space="preserve">созыва также были использованы в установленном Избирательным кодексом Республики Татарстан порядке. </w:t>
      </w:r>
    </w:p>
    <w:p w:rsidR="00D17797" w:rsidRDefault="00D17797" w:rsidP="00E419F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797">
        <w:rPr>
          <w:rFonts w:ascii="Times New Roman" w:hAnsi="Times New Roman" w:cs="Times New Roman"/>
          <w:sz w:val="28"/>
          <w:szCs w:val="28"/>
        </w:rPr>
        <w:t xml:space="preserve">Исходя из вышеизложенного, Казанская городская Дума </w:t>
      </w:r>
      <w:r w:rsidRPr="00E419F6">
        <w:rPr>
          <w:rFonts w:ascii="Times New Roman" w:hAnsi="Times New Roman" w:cs="Times New Roman"/>
          <w:b/>
          <w:sz w:val="28"/>
          <w:szCs w:val="28"/>
        </w:rPr>
        <w:t>решила:</w:t>
      </w:r>
      <w:r w:rsidRPr="00D17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797" w:rsidRDefault="00D17797" w:rsidP="00E419F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797">
        <w:rPr>
          <w:rFonts w:ascii="Times New Roman" w:hAnsi="Times New Roman" w:cs="Times New Roman"/>
          <w:sz w:val="28"/>
          <w:szCs w:val="28"/>
        </w:rPr>
        <w:t xml:space="preserve">1. Принять к сведению: </w:t>
      </w:r>
    </w:p>
    <w:p w:rsidR="00C443C3" w:rsidRDefault="00D17797" w:rsidP="00E419F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797">
        <w:rPr>
          <w:rFonts w:ascii="Times New Roman" w:hAnsi="Times New Roman" w:cs="Times New Roman"/>
          <w:sz w:val="28"/>
          <w:szCs w:val="28"/>
        </w:rPr>
        <w:t>1.1. отчет о поступлении и расходовании средств, выделенных из бюджета муниципального образования г.Казани на подготовку и проведение выборов депутат</w:t>
      </w:r>
      <w:r w:rsidR="00C443C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97">
        <w:rPr>
          <w:rFonts w:ascii="Times New Roman" w:hAnsi="Times New Roman" w:cs="Times New Roman"/>
          <w:sz w:val="28"/>
          <w:szCs w:val="28"/>
        </w:rPr>
        <w:t xml:space="preserve">Казанской городской Думы </w:t>
      </w:r>
      <w:r w:rsidR="00C443C3">
        <w:rPr>
          <w:rFonts w:ascii="Times New Roman" w:hAnsi="Times New Roman" w:cs="Times New Roman"/>
          <w:sz w:val="28"/>
          <w:szCs w:val="28"/>
        </w:rPr>
        <w:t xml:space="preserve">пятого созыва </w:t>
      </w:r>
    </w:p>
    <w:p w:rsidR="00891B5D" w:rsidRDefault="00D17797" w:rsidP="00E419F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797">
        <w:rPr>
          <w:rFonts w:ascii="Times New Roman" w:hAnsi="Times New Roman" w:cs="Times New Roman"/>
          <w:sz w:val="28"/>
          <w:szCs w:val="28"/>
        </w:rPr>
        <w:lastRenderedPageBreak/>
        <w:t>1.2. сведения о поступлении и ра</w:t>
      </w:r>
      <w:bookmarkStart w:id="0" w:name="_GoBack"/>
      <w:bookmarkEnd w:id="0"/>
      <w:r w:rsidRPr="00D17797">
        <w:rPr>
          <w:rFonts w:ascii="Times New Roman" w:hAnsi="Times New Roman" w:cs="Times New Roman"/>
          <w:sz w:val="28"/>
          <w:szCs w:val="28"/>
        </w:rPr>
        <w:t>сходовании средств избирательных фондов по выборам депутат</w:t>
      </w:r>
      <w:r w:rsidR="00C443C3">
        <w:rPr>
          <w:rFonts w:ascii="Times New Roman" w:hAnsi="Times New Roman" w:cs="Times New Roman"/>
          <w:sz w:val="28"/>
          <w:szCs w:val="28"/>
        </w:rPr>
        <w:t>ов</w:t>
      </w:r>
      <w:r w:rsidRPr="00D17797">
        <w:rPr>
          <w:rFonts w:ascii="Times New Roman" w:hAnsi="Times New Roman" w:cs="Times New Roman"/>
          <w:sz w:val="28"/>
          <w:szCs w:val="28"/>
        </w:rPr>
        <w:t xml:space="preserve"> Казанской городской Думы </w:t>
      </w:r>
      <w:r w:rsidR="00C443C3">
        <w:rPr>
          <w:rFonts w:ascii="Times New Roman" w:hAnsi="Times New Roman" w:cs="Times New Roman"/>
          <w:sz w:val="28"/>
          <w:szCs w:val="28"/>
        </w:rPr>
        <w:t>пятого</w:t>
      </w:r>
      <w:r w:rsidRPr="00D17797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891B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9F6" w:rsidRDefault="00E419F6" w:rsidP="00E419F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9F6" w:rsidRDefault="00E419F6" w:rsidP="00E419F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797" w:rsidRPr="002928B5" w:rsidRDefault="00D17797" w:rsidP="00E419F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8B5">
        <w:rPr>
          <w:rFonts w:ascii="Times New Roman" w:hAnsi="Times New Roman" w:cs="Times New Roman"/>
          <w:b/>
          <w:sz w:val="28"/>
          <w:szCs w:val="28"/>
        </w:rPr>
        <w:t xml:space="preserve">Мэр города </w:t>
      </w:r>
      <w:r w:rsidR="00E419F6">
        <w:rPr>
          <w:rFonts w:ascii="Times New Roman" w:hAnsi="Times New Roman" w:cs="Times New Roman"/>
          <w:b/>
          <w:sz w:val="28"/>
          <w:szCs w:val="28"/>
        </w:rPr>
        <w:tab/>
      </w:r>
      <w:r w:rsidR="00E419F6">
        <w:rPr>
          <w:rFonts w:ascii="Times New Roman" w:hAnsi="Times New Roman" w:cs="Times New Roman"/>
          <w:b/>
          <w:sz w:val="28"/>
          <w:szCs w:val="28"/>
        </w:rPr>
        <w:tab/>
      </w:r>
      <w:r w:rsidR="002928B5">
        <w:rPr>
          <w:rFonts w:ascii="Times New Roman" w:hAnsi="Times New Roman" w:cs="Times New Roman"/>
          <w:b/>
          <w:sz w:val="28"/>
          <w:szCs w:val="28"/>
        </w:rPr>
        <w:tab/>
      </w:r>
      <w:r w:rsidR="002928B5">
        <w:rPr>
          <w:rFonts w:ascii="Times New Roman" w:hAnsi="Times New Roman" w:cs="Times New Roman"/>
          <w:b/>
          <w:sz w:val="28"/>
          <w:szCs w:val="28"/>
        </w:rPr>
        <w:tab/>
      </w:r>
      <w:r w:rsidR="002928B5">
        <w:rPr>
          <w:rFonts w:ascii="Times New Roman" w:hAnsi="Times New Roman" w:cs="Times New Roman"/>
          <w:b/>
          <w:sz w:val="28"/>
          <w:szCs w:val="28"/>
        </w:rPr>
        <w:tab/>
      </w:r>
      <w:r w:rsidR="002928B5">
        <w:rPr>
          <w:rFonts w:ascii="Times New Roman" w:hAnsi="Times New Roman" w:cs="Times New Roman"/>
          <w:b/>
          <w:sz w:val="28"/>
          <w:szCs w:val="28"/>
        </w:rPr>
        <w:tab/>
      </w:r>
      <w:r w:rsidR="002928B5">
        <w:rPr>
          <w:rFonts w:ascii="Times New Roman" w:hAnsi="Times New Roman" w:cs="Times New Roman"/>
          <w:b/>
          <w:sz w:val="28"/>
          <w:szCs w:val="28"/>
        </w:rPr>
        <w:tab/>
      </w:r>
      <w:r w:rsidR="002928B5">
        <w:rPr>
          <w:rFonts w:ascii="Times New Roman" w:hAnsi="Times New Roman" w:cs="Times New Roman"/>
          <w:b/>
          <w:sz w:val="28"/>
          <w:szCs w:val="28"/>
        </w:rPr>
        <w:tab/>
      </w:r>
      <w:r w:rsidR="00891B5D" w:rsidRPr="002928B5">
        <w:rPr>
          <w:rFonts w:ascii="Times New Roman" w:hAnsi="Times New Roman" w:cs="Times New Roman"/>
          <w:b/>
          <w:sz w:val="28"/>
          <w:szCs w:val="28"/>
        </w:rPr>
        <w:tab/>
      </w:r>
      <w:r w:rsidR="00E419F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2928B5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sectPr w:rsidR="00D17797" w:rsidRPr="002928B5" w:rsidSect="00E419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C6"/>
    <w:rsid w:val="002928B5"/>
    <w:rsid w:val="003168C6"/>
    <w:rsid w:val="00390189"/>
    <w:rsid w:val="006E1681"/>
    <w:rsid w:val="00891B5D"/>
    <w:rsid w:val="00AE79BF"/>
    <w:rsid w:val="00B45A43"/>
    <w:rsid w:val="00C443C3"/>
    <w:rsid w:val="00C60F4D"/>
    <w:rsid w:val="00D17797"/>
    <w:rsid w:val="00E13504"/>
    <w:rsid w:val="00E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A9E7-F27E-4C73-AF9C-57F1AA60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Волегова Зульфия</cp:lastModifiedBy>
  <cp:revision>8</cp:revision>
  <dcterms:created xsi:type="dcterms:W3CDTF">2023-12-06T11:25:00Z</dcterms:created>
  <dcterms:modified xsi:type="dcterms:W3CDTF">2025-12-08T13:56:00Z</dcterms:modified>
</cp:coreProperties>
</file>