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6E" w:rsidRDefault="00271D6E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"/>
    </w:p>
    <w:p w:rsidR="00271D6E" w:rsidRDefault="00271D6E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ПРОЕКТ</w:t>
      </w:r>
    </w:p>
    <w:p w:rsidR="00271D6E" w:rsidRDefault="00271D6E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FC3125" w:rsidRDefault="008F6528" w:rsidP="00271D6E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FC3125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744DCF" w:rsidRPr="00FC3125">
        <w:rPr>
          <w:rFonts w:ascii="Arial" w:eastAsia="Times New Roman" w:hAnsi="Arial" w:cs="Arial"/>
          <w:sz w:val="24"/>
          <w:szCs w:val="24"/>
          <w:lang w:eastAsia="ru-RU"/>
        </w:rPr>
        <w:t>Акбур</w:t>
      </w:r>
      <w:r w:rsidRPr="00FC3125">
        <w:rPr>
          <w:rFonts w:ascii="Arial" w:eastAsia="Times New Roman" w:hAnsi="Arial" w:cs="Arial"/>
          <w:sz w:val="24"/>
          <w:szCs w:val="24"/>
          <w:lang w:eastAsia="ru-RU"/>
        </w:rPr>
        <w:t>инского сельского поселения</w:t>
      </w:r>
    </w:p>
    <w:p w:rsidR="008F6528" w:rsidRPr="00FC3125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FC3125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FC3125" w:rsidRDefault="008F6528" w:rsidP="001C0CF3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71D6E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271D6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C3125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№ </w:t>
      </w:r>
      <w:r w:rsidR="00271D6E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368ED" w:rsidRPr="00FC3125" w:rsidRDefault="001368ED" w:rsidP="001368ED">
      <w:pPr>
        <w:rPr>
          <w:rFonts w:ascii="Arial" w:hAnsi="Arial" w:cs="Arial"/>
          <w:sz w:val="24"/>
          <w:szCs w:val="24"/>
        </w:rPr>
      </w:pPr>
    </w:p>
    <w:p w:rsidR="003E330D" w:rsidRPr="00FA2836" w:rsidRDefault="003E330D" w:rsidP="005609B2">
      <w:pPr>
        <w:jc w:val="center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О внесении изменении в решение Совета Акбуринского сельского поселения Новошешминского муниципального района Ре</w:t>
      </w:r>
      <w:r w:rsidR="00271D6E">
        <w:rPr>
          <w:rFonts w:ascii="Arial" w:hAnsi="Arial" w:cs="Arial"/>
          <w:sz w:val="24"/>
          <w:szCs w:val="24"/>
        </w:rPr>
        <w:t>спублики Татарстан от 18.12.2024 №53-155</w:t>
      </w:r>
      <w:r w:rsidRPr="00FA2836">
        <w:rPr>
          <w:rFonts w:ascii="Arial" w:hAnsi="Arial" w:cs="Arial"/>
          <w:sz w:val="24"/>
          <w:szCs w:val="24"/>
        </w:rPr>
        <w:t xml:space="preserve"> «О бюджете Акбуринского сельского поселения Новошешминского муниципального рай</w:t>
      </w:r>
      <w:r w:rsidR="00271D6E">
        <w:rPr>
          <w:rFonts w:ascii="Arial" w:hAnsi="Arial" w:cs="Arial"/>
          <w:sz w:val="24"/>
          <w:szCs w:val="24"/>
        </w:rPr>
        <w:t>она Республики Татарстан на 2025год и на плановый период 2026 и 2027</w:t>
      </w:r>
      <w:r w:rsidRPr="00FA2836">
        <w:rPr>
          <w:rFonts w:ascii="Arial" w:hAnsi="Arial" w:cs="Arial"/>
          <w:sz w:val="24"/>
          <w:szCs w:val="24"/>
        </w:rPr>
        <w:t>годов»</w:t>
      </w:r>
    </w:p>
    <w:p w:rsidR="003E330D" w:rsidRPr="00FA2836" w:rsidRDefault="003E330D" w:rsidP="005609B2">
      <w:pPr>
        <w:jc w:val="both"/>
        <w:rPr>
          <w:rFonts w:ascii="Arial" w:hAnsi="Arial" w:cs="Arial"/>
          <w:b/>
          <w:sz w:val="24"/>
          <w:szCs w:val="24"/>
        </w:rPr>
      </w:pPr>
      <w:r w:rsidRPr="00FA2836">
        <w:rPr>
          <w:rFonts w:ascii="Arial" w:hAnsi="Arial" w:cs="Arial"/>
          <w:sz w:val="24"/>
          <w:szCs w:val="24"/>
          <w:lang w:val="tt-RU"/>
        </w:rPr>
        <w:t xml:space="preserve">       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</w:t>
      </w:r>
      <w:r w:rsidR="005609B2" w:rsidRPr="00FA2836">
        <w:rPr>
          <w:rFonts w:ascii="Arial" w:hAnsi="Arial" w:cs="Arial"/>
          <w:sz w:val="24"/>
          <w:szCs w:val="24"/>
          <w:lang w:val="tt-RU"/>
        </w:rPr>
        <w:t>А</w:t>
      </w:r>
      <w:r w:rsidRPr="00FA2836">
        <w:rPr>
          <w:rFonts w:ascii="Arial" w:hAnsi="Arial" w:cs="Arial"/>
          <w:sz w:val="24"/>
          <w:szCs w:val="24"/>
          <w:lang w:val="tt-RU"/>
        </w:rPr>
        <w:t>кбуринском сельском поселении Новошешминского муниципального района Республики Татарстан,</w:t>
      </w:r>
      <w:r w:rsidRPr="00FA2836">
        <w:rPr>
          <w:rFonts w:ascii="Arial" w:hAnsi="Arial" w:cs="Arial"/>
          <w:sz w:val="24"/>
          <w:szCs w:val="24"/>
        </w:rPr>
        <w:t>Совет Акбуринского сельского поселения Новошешминского муниципального района Республики Татарстан</w:t>
      </w:r>
    </w:p>
    <w:p w:rsidR="001368ED" w:rsidRPr="00FA2836" w:rsidRDefault="003E330D" w:rsidP="005609B2">
      <w:pPr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РЕШИЛ</w:t>
      </w:r>
      <w:r w:rsidR="001368ED" w:rsidRPr="00FA2836">
        <w:rPr>
          <w:rFonts w:ascii="Arial" w:hAnsi="Arial" w:cs="Arial"/>
          <w:sz w:val="24"/>
          <w:szCs w:val="24"/>
        </w:rPr>
        <w:t>:</w:t>
      </w:r>
    </w:p>
    <w:p w:rsidR="003E330D" w:rsidRPr="00FA2836" w:rsidRDefault="003E330D" w:rsidP="005609B2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решение Совета Акбуринского сельского поселения Новошешминскогомуниципального района </w:t>
      </w:r>
      <w:r w:rsidRPr="00FA2836">
        <w:rPr>
          <w:rFonts w:ascii="Arial" w:eastAsia="Times New Roman" w:hAnsi="Arial" w:cs="Arial"/>
          <w:sz w:val="24"/>
          <w:szCs w:val="24"/>
          <w:lang w:val="tt-RU" w:eastAsia="ru-RU"/>
        </w:rPr>
        <w:t>Республики Татарстан</w:t>
      </w:r>
      <w:r w:rsidR="001316BE">
        <w:rPr>
          <w:rFonts w:ascii="Arial" w:eastAsia="Times New Roman" w:hAnsi="Arial" w:cs="Arial"/>
          <w:sz w:val="24"/>
          <w:szCs w:val="24"/>
          <w:lang w:eastAsia="ru-RU"/>
        </w:rPr>
        <w:t xml:space="preserve"> от 18.12.2024 №53-155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Акбуринского сельского поселения Новошешминского муниципального района</w:t>
      </w:r>
      <w:r w:rsidRPr="00FA2836">
        <w:rPr>
          <w:rFonts w:ascii="Arial" w:eastAsia="Times New Roman" w:hAnsi="Arial" w:cs="Arial"/>
          <w:sz w:val="24"/>
          <w:szCs w:val="24"/>
          <w:lang w:val="tt-RU" w:eastAsia="ru-RU"/>
        </w:rPr>
        <w:t>Республики Татарстан</w:t>
      </w:r>
      <w:r w:rsidR="001316BE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 и на плановый период 2026 и 2027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годов» (далее-Решение) следующие изменения:</w:t>
      </w:r>
    </w:p>
    <w:p w:rsidR="001368ED" w:rsidRPr="00FA2836" w:rsidRDefault="001368ED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</w:t>
      </w:r>
      <w:r w:rsidR="00FC56BC" w:rsidRPr="00FA2836">
        <w:rPr>
          <w:rFonts w:ascii="Arial" w:hAnsi="Arial" w:cs="Arial"/>
          <w:sz w:val="24"/>
          <w:szCs w:val="24"/>
        </w:rPr>
        <w:t>1</w:t>
      </w:r>
      <w:r w:rsidR="005609B2" w:rsidRPr="00FA2836">
        <w:rPr>
          <w:rFonts w:ascii="Arial" w:hAnsi="Arial" w:cs="Arial"/>
          <w:sz w:val="24"/>
          <w:szCs w:val="24"/>
        </w:rPr>
        <w:t xml:space="preserve">. </w:t>
      </w:r>
      <w:r w:rsidR="00FC56BC" w:rsidRPr="00FA2836">
        <w:rPr>
          <w:rFonts w:ascii="Arial" w:hAnsi="Arial" w:cs="Arial"/>
          <w:sz w:val="24"/>
          <w:szCs w:val="24"/>
        </w:rPr>
        <w:t>В пункте</w:t>
      </w:r>
      <w:r w:rsidR="002A4084">
        <w:rPr>
          <w:rFonts w:ascii="Arial" w:hAnsi="Arial" w:cs="Arial"/>
          <w:sz w:val="24"/>
          <w:szCs w:val="24"/>
        </w:rPr>
        <w:t xml:space="preserve"> 1 части 1 Решения цифры «4305,8</w:t>
      </w:r>
      <w:r w:rsidR="00FC56BC" w:rsidRPr="00FA2836">
        <w:rPr>
          <w:rFonts w:ascii="Arial" w:hAnsi="Arial" w:cs="Arial"/>
          <w:sz w:val="24"/>
          <w:szCs w:val="24"/>
        </w:rPr>
        <w:t>»</w:t>
      </w:r>
      <w:r w:rsidR="00FC56BC" w:rsidRPr="00FA2836">
        <w:rPr>
          <w:rFonts w:ascii="Arial" w:hAnsi="Arial" w:cs="Arial"/>
          <w:color w:val="000000" w:themeColor="text1"/>
          <w:sz w:val="24"/>
          <w:szCs w:val="24"/>
        </w:rPr>
        <w:t xml:space="preserve">заменить цифрами </w:t>
      </w:r>
      <w:r w:rsidR="002A4084">
        <w:rPr>
          <w:rFonts w:ascii="Arial" w:hAnsi="Arial" w:cs="Arial"/>
          <w:sz w:val="24"/>
          <w:szCs w:val="24"/>
        </w:rPr>
        <w:t>«5020,6</w:t>
      </w:r>
      <w:r w:rsidR="00FC56BC" w:rsidRPr="00FA2836">
        <w:rPr>
          <w:rFonts w:ascii="Arial" w:hAnsi="Arial" w:cs="Arial"/>
          <w:sz w:val="24"/>
          <w:szCs w:val="24"/>
        </w:rPr>
        <w:t>»</w:t>
      </w:r>
      <w:r w:rsidR="005609B2" w:rsidRPr="00FA2836">
        <w:rPr>
          <w:rFonts w:ascii="Arial" w:hAnsi="Arial" w:cs="Arial"/>
          <w:sz w:val="24"/>
          <w:szCs w:val="24"/>
        </w:rPr>
        <w:t>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1.2</w:t>
      </w:r>
      <w:r w:rsidR="005609B2" w:rsidRPr="00FA2836">
        <w:rPr>
          <w:rFonts w:ascii="Arial" w:hAnsi="Arial" w:cs="Arial"/>
          <w:sz w:val="24"/>
          <w:szCs w:val="24"/>
        </w:rPr>
        <w:t xml:space="preserve">. </w:t>
      </w:r>
      <w:r w:rsidRPr="00FA2836">
        <w:rPr>
          <w:rFonts w:ascii="Arial" w:hAnsi="Arial" w:cs="Arial"/>
          <w:sz w:val="24"/>
          <w:szCs w:val="24"/>
        </w:rPr>
        <w:t xml:space="preserve"> В пункте </w:t>
      </w:r>
      <w:r w:rsidR="005609B2" w:rsidRPr="00FA2836">
        <w:rPr>
          <w:rFonts w:ascii="Arial" w:hAnsi="Arial" w:cs="Arial"/>
          <w:sz w:val="24"/>
          <w:szCs w:val="24"/>
        </w:rPr>
        <w:t>2</w:t>
      </w:r>
      <w:r w:rsidRPr="00FA2836">
        <w:rPr>
          <w:rFonts w:ascii="Arial" w:hAnsi="Arial" w:cs="Arial"/>
          <w:sz w:val="24"/>
          <w:szCs w:val="24"/>
        </w:rPr>
        <w:t xml:space="preserve"> части </w:t>
      </w:r>
      <w:r w:rsidR="005609B2" w:rsidRPr="00FA2836">
        <w:rPr>
          <w:rFonts w:ascii="Arial" w:hAnsi="Arial" w:cs="Arial"/>
          <w:sz w:val="24"/>
          <w:szCs w:val="24"/>
        </w:rPr>
        <w:t>1</w:t>
      </w:r>
      <w:r w:rsidRPr="00FA2836">
        <w:rPr>
          <w:rFonts w:ascii="Arial" w:hAnsi="Arial" w:cs="Arial"/>
          <w:sz w:val="24"/>
          <w:szCs w:val="24"/>
        </w:rPr>
        <w:t xml:space="preserve"> Решения цифры «</w:t>
      </w:r>
      <w:r w:rsidR="002A4084">
        <w:rPr>
          <w:rFonts w:ascii="Arial" w:hAnsi="Arial" w:cs="Arial"/>
          <w:sz w:val="24"/>
          <w:szCs w:val="24"/>
        </w:rPr>
        <w:t>4389,8</w:t>
      </w:r>
      <w:r w:rsidR="00BD0230" w:rsidRPr="00FA2836">
        <w:rPr>
          <w:rFonts w:ascii="Arial" w:hAnsi="Arial" w:cs="Arial"/>
          <w:sz w:val="24"/>
          <w:szCs w:val="24"/>
        </w:rPr>
        <w:t xml:space="preserve">» </w:t>
      </w:r>
      <w:r w:rsidR="0017495D">
        <w:rPr>
          <w:rFonts w:ascii="Arial" w:hAnsi="Arial" w:cs="Arial"/>
          <w:sz w:val="24"/>
          <w:szCs w:val="24"/>
        </w:rPr>
        <w:t xml:space="preserve">заменить цифрами </w:t>
      </w:r>
      <w:r w:rsidR="002A4084">
        <w:rPr>
          <w:rFonts w:ascii="Arial" w:hAnsi="Arial" w:cs="Arial"/>
          <w:sz w:val="24"/>
          <w:szCs w:val="24"/>
        </w:rPr>
        <w:t>«534</w:t>
      </w:r>
      <w:r w:rsidR="0017495D" w:rsidRPr="003A68EC">
        <w:rPr>
          <w:rFonts w:ascii="Arial" w:hAnsi="Arial" w:cs="Arial"/>
          <w:sz w:val="24"/>
          <w:szCs w:val="24"/>
        </w:rPr>
        <w:t>9,8</w:t>
      </w:r>
      <w:r w:rsidRPr="003A68EC">
        <w:rPr>
          <w:rFonts w:ascii="Arial" w:hAnsi="Arial" w:cs="Arial"/>
          <w:sz w:val="24"/>
          <w:szCs w:val="24"/>
        </w:rPr>
        <w:t>»</w:t>
      </w:r>
      <w:r w:rsidR="005609B2" w:rsidRPr="003A68EC">
        <w:rPr>
          <w:rFonts w:ascii="Arial" w:hAnsi="Arial" w:cs="Arial"/>
          <w:sz w:val="24"/>
          <w:szCs w:val="24"/>
        </w:rPr>
        <w:t>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1.3</w:t>
      </w:r>
      <w:r w:rsidR="001368ED" w:rsidRPr="00FA2836">
        <w:rPr>
          <w:rFonts w:ascii="Arial" w:hAnsi="Arial" w:cs="Arial"/>
          <w:sz w:val="24"/>
          <w:szCs w:val="24"/>
        </w:rPr>
        <w:t>.</w:t>
      </w:r>
      <w:r w:rsidR="005609B2" w:rsidRPr="00FA2836">
        <w:rPr>
          <w:rFonts w:ascii="Arial" w:hAnsi="Arial" w:cs="Arial"/>
          <w:sz w:val="24"/>
          <w:szCs w:val="24"/>
        </w:rPr>
        <w:t xml:space="preserve"> В пункте 3 части 1 Решения цифры</w:t>
      </w:r>
      <w:r w:rsidR="001368ED" w:rsidRPr="00FA2836">
        <w:rPr>
          <w:rFonts w:ascii="Arial" w:hAnsi="Arial" w:cs="Arial"/>
          <w:sz w:val="24"/>
          <w:szCs w:val="24"/>
        </w:rPr>
        <w:t xml:space="preserve"> «</w:t>
      </w:r>
      <w:r w:rsidR="00F35BD4">
        <w:rPr>
          <w:rFonts w:ascii="Arial" w:hAnsi="Arial" w:cs="Arial"/>
          <w:sz w:val="24"/>
          <w:szCs w:val="24"/>
        </w:rPr>
        <w:t>84</w:t>
      </w:r>
      <w:r w:rsidR="005609B2" w:rsidRPr="00FA2836">
        <w:rPr>
          <w:rFonts w:ascii="Arial" w:hAnsi="Arial" w:cs="Arial"/>
          <w:sz w:val="24"/>
          <w:szCs w:val="24"/>
        </w:rPr>
        <w:t>,0</w:t>
      </w:r>
      <w:r w:rsidR="001368ED" w:rsidRPr="00FA2836">
        <w:rPr>
          <w:rFonts w:ascii="Arial" w:hAnsi="Arial" w:cs="Arial"/>
          <w:sz w:val="24"/>
          <w:szCs w:val="24"/>
        </w:rPr>
        <w:t xml:space="preserve">» </w:t>
      </w:r>
      <w:r w:rsidR="00E542AA">
        <w:rPr>
          <w:rFonts w:ascii="Arial" w:hAnsi="Arial" w:cs="Arial"/>
          <w:sz w:val="24"/>
          <w:szCs w:val="24"/>
        </w:rPr>
        <w:t xml:space="preserve">заменить цифрами </w:t>
      </w:r>
      <w:r w:rsidR="002A4084">
        <w:rPr>
          <w:rFonts w:ascii="Arial" w:hAnsi="Arial" w:cs="Arial"/>
          <w:sz w:val="24"/>
          <w:szCs w:val="24"/>
        </w:rPr>
        <w:t>«329,2</w:t>
      </w:r>
      <w:r w:rsidR="005609B2" w:rsidRPr="003A68EC">
        <w:rPr>
          <w:rFonts w:ascii="Arial" w:hAnsi="Arial" w:cs="Arial"/>
          <w:sz w:val="24"/>
          <w:szCs w:val="24"/>
        </w:rPr>
        <w:t>»;</w:t>
      </w:r>
    </w:p>
    <w:p w:rsidR="00FC56BC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1.4</w:t>
      </w:r>
      <w:r w:rsidR="005609B2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 xml:space="preserve"> Таблицу 1 приложения 1 к Решению «Источники финансирования дефицита бюджета Акбуринского сельского поселения Новошешминского муниципального района Республ</w:t>
      </w:r>
      <w:r w:rsidR="005F439A">
        <w:rPr>
          <w:rFonts w:ascii="Arial" w:hAnsi="Arial" w:cs="Arial"/>
          <w:sz w:val="24"/>
          <w:szCs w:val="24"/>
        </w:rPr>
        <w:t>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1.5</w:t>
      </w:r>
      <w:r w:rsidR="005609B2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Таблицу 1 приложения 2 к Решению «Прогнозируемые объемы доходов бюджета Акбуринского сельского поселения Новошешминского муниципального рай</w:t>
      </w:r>
      <w:r w:rsidR="005F439A">
        <w:rPr>
          <w:rFonts w:ascii="Arial" w:hAnsi="Arial" w:cs="Arial"/>
          <w:sz w:val="24"/>
          <w:szCs w:val="24"/>
        </w:rPr>
        <w:t>она Республики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368ED" w:rsidRPr="00FA2836" w:rsidRDefault="00FC56BC" w:rsidP="005609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1.6</w:t>
      </w:r>
      <w:r w:rsidR="005609B2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Таблицу 1 приложения 3 к Решению «Ведомственная структура расходов бюджета Акбуринского сельского поселения Новошешминского муниципального рай</w:t>
      </w:r>
      <w:r w:rsidR="005F439A">
        <w:rPr>
          <w:rFonts w:ascii="Arial" w:hAnsi="Arial" w:cs="Arial"/>
          <w:sz w:val="24"/>
          <w:szCs w:val="24"/>
        </w:rPr>
        <w:t>она Республики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1368ED" w:rsidRDefault="00FC56BC" w:rsidP="005609B2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1.7</w:t>
      </w:r>
      <w:r w:rsidR="001368ED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 xml:space="preserve">Таблицу 1 приложения 4 к Решению «Распределение бюджетных ассигнований бюджета Акбуринского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 и непрограммным направлениям деятельности), группам </w:t>
      </w:r>
      <w:proofErr w:type="gramStart"/>
      <w:r w:rsidRPr="00FA2836">
        <w:rPr>
          <w:rFonts w:ascii="Arial" w:hAnsi="Arial" w:cs="Arial"/>
          <w:sz w:val="24"/>
          <w:szCs w:val="24"/>
        </w:rPr>
        <w:t>видов расходов классиф</w:t>
      </w:r>
      <w:r w:rsidR="005F439A">
        <w:rPr>
          <w:rFonts w:ascii="Arial" w:hAnsi="Arial" w:cs="Arial"/>
          <w:sz w:val="24"/>
          <w:szCs w:val="24"/>
        </w:rPr>
        <w:t>икации расходов бюджетов</w:t>
      </w:r>
      <w:proofErr w:type="gramEnd"/>
      <w:r w:rsidR="005F439A">
        <w:rPr>
          <w:rFonts w:ascii="Arial" w:hAnsi="Arial" w:cs="Arial"/>
          <w:sz w:val="24"/>
          <w:szCs w:val="24"/>
        </w:rPr>
        <w:t xml:space="preserve"> на 2025</w:t>
      </w:r>
      <w:r w:rsidRPr="00FA2836">
        <w:rPr>
          <w:rFonts w:ascii="Arial" w:hAnsi="Arial" w:cs="Arial"/>
          <w:sz w:val="24"/>
          <w:szCs w:val="24"/>
        </w:rPr>
        <w:t xml:space="preserve"> год» изложить в новой редакции (прилагается);</w:t>
      </w:r>
    </w:p>
    <w:p w:rsidR="00855E40" w:rsidRDefault="006F5281" w:rsidP="006F5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</w:t>
      </w:r>
      <w:r w:rsidR="008A6022" w:rsidRPr="00865E07">
        <w:rPr>
          <w:rFonts w:ascii="Arial" w:hAnsi="Arial" w:cs="Arial"/>
          <w:sz w:val="24"/>
          <w:szCs w:val="24"/>
        </w:rPr>
        <w:t>2</w:t>
      </w:r>
      <w:r w:rsidR="004E4193" w:rsidRPr="00865E07">
        <w:rPr>
          <w:rFonts w:ascii="Arial" w:hAnsi="Arial" w:cs="Arial"/>
          <w:sz w:val="24"/>
          <w:szCs w:val="24"/>
        </w:rPr>
        <w:t xml:space="preserve">. </w:t>
      </w:r>
      <w:r w:rsidR="00FC56BC" w:rsidRPr="00865E07">
        <w:rPr>
          <w:rFonts w:ascii="Arial" w:hAnsi="Arial" w:cs="Arial"/>
          <w:sz w:val="24"/>
          <w:szCs w:val="24"/>
        </w:rPr>
        <w:t xml:space="preserve"> Утвердить распределение </w:t>
      </w:r>
      <w:r w:rsidR="001368ED" w:rsidRPr="00865E07">
        <w:rPr>
          <w:rFonts w:ascii="Arial" w:hAnsi="Arial" w:cs="Arial"/>
          <w:sz w:val="24"/>
          <w:szCs w:val="24"/>
        </w:rPr>
        <w:t>остатко</w:t>
      </w:r>
      <w:r w:rsidR="005F439A" w:rsidRPr="00865E07">
        <w:rPr>
          <w:rFonts w:ascii="Arial" w:hAnsi="Arial" w:cs="Arial"/>
          <w:sz w:val="24"/>
          <w:szCs w:val="24"/>
        </w:rPr>
        <w:t>в денежных средств на 01.01.2025</w:t>
      </w:r>
      <w:r w:rsidR="001368ED" w:rsidRPr="00865E07">
        <w:rPr>
          <w:rFonts w:ascii="Arial" w:hAnsi="Arial" w:cs="Arial"/>
          <w:sz w:val="24"/>
          <w:szCs w:val="24"/>
        </w:rPr>
        <w:t xml:space="preserve">г бюджета Акбуринского сельского поселения </w:t>
      </w:r>
      <w:r w:rsidR="004E4193" w:rsidRPr="00865E07">
        <w:rPr>
          <w:rFonts w:ascii="Arial" w:hAnsi="Arial" w:cs="Arial"/>
          <w:sz w:val="24"/>
          <w:szCs w:val="24"/>
        </w:rPr>
        <w:t xml:space="preserve">Новошешминского муниципального района Республики Татарстан </w:t>
      </w:r>
      <w:r w:rsidR="005509DC">
        <w:rPr>
          <w:rFonts w:ascii="Arial" w:hAnsi="Arial" w:cs="Arial"/>
          <w:sz w:val="24"/>
          <w:szCs w:val="24"/>
        </w:rPr>
        <w:t>в сумме 245,2</w:t>
      </w:r>
      <w:r w:rsidR="001368ED" w:rsidRPr="00865E07">
        <w:rPr>
          <w:rFonts w:ascii="Arial" w:hAnsi="Arial" w:cs="Arial"/>
          <w:sz w:val="24"/>
          <w:szCs w:val="24"/>
        </w:rPr>
        <w:t xml:space="preserve"> тыс.</w:t>
      </w:r>
      <w:r w:rsidR="004E4193" w:rsidRPr="00865E07">
        <w:rPr>
          <w:rFonts w:ascii="Arial" w:hAnsi="Arial" w:cs="Arial"/>
          <w:sz w:val="24"/>
          <w:szCs w:val="24"/>
        </w:rPr>
        <w:t xml:space="preserve"> рублей, согласно</w:t>
      </w:r>
      <w:r w:rsidR="001368ED" w:rsidRPr="00865E07">
        <w:rPr>
          <w:rFonts w:ascii="Arial" w:hAnsi="Arial" w:cs="Arial"/>
          <w:sz w:val="24"/>
          <w:szCs w:val="24"/>
        </w:rPr>
        <w:t xml:space="preserve"> приложению №</w:t>
      </w:r>
      <w:r w:rsidR="004E4193" w:rsidRPr="00865E07">
        <w:rPr>
          <w:rFonts w:ascii="Arial" w:hAnsi="Arial" w:cs="Arial"/>
          <w:sz w:val="24"/>
          <w:szCs w:val="24"/>
        </w:rPr>
        <w:t>1.</w:t>
      </w:r>
    </w:p>
    <w:p w:rsidR="001447AF" w:rsidRPr="005509DC" w:rsidRDefault="001447AF" w:rsidP="007247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5E58" w:rsidRPr="00865E07" w:rsidRDefault="00DD5E58" w:rsidP="004E41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68ED" w:rsidRPr="00FA2836" w:rsidRDefault="005509DC" w:rsidP="008A602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FC56BC" w:rsidRPr="00FA2836">
        <w:rPr>
          <w:rFonts w:ascii="Arial" w:hAnsi="Arial" w:cs="Arial"/>
          <w:sz w:val="24"/>
          <w:szCs w:val="24"/>
        </w:rPr>
        <w:t>.</w:t>
      </w:r>
      <w:r w:rsidR="001368ED" w:rsidRPr="00FA2836">
        <w:rPr>
          <w:rFonts w:ascii="Arial" w:hAnsi="Arial" w:cs="Arial"/>
          <w:bCs/>
          <w:sz w:val="24"/>
          <w:szCs w:val="24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https://pravo.tatarstan.ru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5" w:history="1">
        <w:r w:rsidR="001368ED" w:rsidRPr="00FA2836">
          <w:rPr>
            <w:rStyle w:val="a4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="001368ED" w:rsidRPr="00FA2836">
        <w:rPr>
          <w:rFonts w:ascii="Arial" w:hAnsi="Arial" w:cs="Arial"/>
          <w:bCs/>
          <w:sz w:val="24"/>
          <w:szCs w:val="24"/>
        </w:rPr>
        <w:t>.</w:t>
      </w:r>
    </w:p>
    <w:p w:rsidR="00FC56BC" w:rsidRPr="00FA2836" w:rsidRDefault="005509DC" w:rsidP="004E419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C56BC" w:rsidRPr="00FA2836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депутатскую комиссию по вопросам бюджета, налогам и финансам Совета Акбуринского сельского поселения Новошешминского муниципального района Республики Татарстан.</w:t>
      </w:r>
    </w:p>
    <w:p w:rsidR="001368ED" w:rsidRPr="00FA2836" w:rsidRDefault="001368ED" w:rsidP="001368ED">
      <w:pPr>
        <w:spacing w:line="240" w:lineRule="auto"/>
        <w:ind w:right="-455"/>
        <w:jc w:val="both"/>
        <w:rPr>
          <w:rFonts w:ascii="Arial" w:hAnsi="Arial" w:cs="Arial"/>
          <w:bCs/>
          <w:sz w:val="24"/>
          <w:szCs w:val="24"/>
        </w:rPr>
      </w:pPr>
    </w:p>
    <w:p w:rsidR="00FB175D" w:rsidRPr="00FA2836" w:rsidRDefault="00FB175D" w:rsidP="00FB175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Глава Акбуринского сельского поселения</w:t>
      </w:r>
    </w:p>
    <w:p w:rsidR="00FB175D" w:rsidRPr="00FA2836" w:rsidRDefault="00FB175D" w:rsidP="00FB175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Новошешминского муниципального района</w:t>
      </w:r>
    </w:p>
    <w:p w:rsidR="00FB175D" w:rsidRPr="00FA2836" w:rsidRDefault="00FB175D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Республики Татарстан</w:t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                   Ж.М. </w:t>
      </w:r>
      <w:proofErr w:type="spellStart"/>
      <w:r w:rsidRPr="00FA2836">
        <w:rPr>
          <w:rFonts w:ascii="Arial" w:eastAsia="Times New Roman" w:hAnsi="Arial" w:cs="Arial"/>
          <w:bCs/>
          <w:sz w:val="24"/>
          <w:szCs w:val="24"/>
          <w:lang w:eastAsia="ru-RU"/>
        </w:rPr>
        <w:t>Залалетдинов</w:t>
      </w:r>
      <w:proofErr w:type="spellEnd"/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193" w:rsidRPr="00FA2836" w:rsidRDefault="004E4193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6022" w:rsidRPr="00FA2836" w:rsidRDefault="008A6022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6022" w:rsidRPr="00FA2836" w:rsidRDefault="008A6022" w:rsidP="00FB175D">
      <w:pPr>
        <w:widowControl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8ED" w:rsidRPr="00FA2836" w:rsidRDefault="001368ED" w:rsidP="001368ED">
      <w:pPr>
        <w:jc w:val="both"/>
        <w:rPr>
          <w:rFonts w:ascii="Arial" w:hAnsi="Arial" w:cs="Arial"/>
          <w:sz w:val="24"/>
          <w:szCs w:val="24"/>
        </w:rPr>
      </w:pPr>
    </w:p>
    <w:p w:rsidR="001368ED" w:rsidRDefault="001368ED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rPr>
          <w:rFonts w:ascii="Arial" w:hAnsi="Arial" w:cs="Arial"/>
          <w:sz w:val="24"/>
          <w:szCs w:val="24"/>
        </w:rPr>
      </w:pPr>
    </w:p>
    <w:p w:rsidR="005509DC" w:rsidRDefault="005509DC" w:rsidP="00FC3125">
      <w:pPr>
        <w:rPr>
          <w:rFonts w:ascii="Arial" w:hAnsi="Arial" w:cs="Arial"/>
          <w:sz w:val="24"/>
          <w:szCs w:val="24"/>
        </w:rPr>
      </w:pPr>
    </w:p>
    <w:p w:rsidR="005509DC" w:rsidRDefault="005509DC" w:rsidP="00FC3125">
      <w:pPr>
        <w:rPr>
          <w:rFonts w:ascii="Arial" w:hAnsi="Arial" w:cs="Arial"/>
          <w:sz w:val="24"/>
          <w:szCs w:val="24"/>
        </w:rPr>
      </w:pPr>
    </w:p>
    <w:p w:rsidR="005509DC" w:rsidRDefault="005509DC" w:rsidP="00FC3125">
      <w:pPr>
        <w:rPr>
          <w:rFonts w:ascii="Arial" w:hAnsi="Arial" w:cs="Arial"/>
          <w:sz w:val="24"/>
          <w:szCs w:val="24"/>
        </w:rPr>
      </w:pPr>
    </w:p>
    <w:p w:rsidR="005509DC" w:rsidRDefault="005509DC" w:rsidP="00FC3125">
      <w:pPr>
        <w:rPr>
          <w:rFonts w:ascii="Arial" w:hAnsi="Arial" w:cs="Arial"/>
          <w:sz w:val="24"/>
          <w:szCs w:val="24"/>
        </w:rPr>
      </w:pPr>
    </w:p>
    <w:p w:rsidR="005509DC" w:rsidRDefault="005509DC" w:rsidP="00FC3125">
      <w:pPr>
        <w:rPr>
          <w:rFonts w:ascii="Arial" w:hAnsi="Arial" w:cs="Arial"/>
          <w:sz w:val="24"/>
          <w:szCs w:val="24"/>
        </w:rPr>
      </w:pPr>
    </w:p>
    <w:p w:rsidR="005509DC" w:rsidRDefault="005509DC" w:rsidP="00FC3125">
      <w:pPr>
        <w:rPr>
          <w:rFonts w:ascii="Arial" w:hAnsi="Arial" w:cs="Arial"/>
          <w:sz w:val="24"/>
          <w:szCs w:val="24"/>
        </w:rPr>
      </w:pPr>
    </w:p>
    <w:p w:rsidR="005509DC" w:rsidRPr="00FA2836" w:rsidRDefault="005509DC" w:rsidP="00FC3125">
      <w:pPr>
        <w:rPr>
          <w:rFonts w:ascii="Arial" w:hAnsi="Arial" w:cs="Arial"/>
          <w:sz w:val="24"/>
          <w:szCs w:val="24"/>
        </w:rPr>
      </w:pPr>
    </w:p>
    <w:p w:rsidR="003E330D" w:rsidRPr="00FA2836" w:rsidRDefault="003E330D" w:rsidP="003E330D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№1 к решению Совета</w:t>
      </w:r>
    </w:p>
    <w:p w:rsidR="003E330D" w:rsidRPr="00FA2836" w:rsidRDefault="003E330D" w:rsidP="003E330D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3E330D" w:rsidRPr="00FA2836" w:rsidRDefault="003E330D" w:rsidP="003E330D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5F439A" w:rsidRDefault="003E330D" w:rsidP="005F439A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от</w:t>
      </w:r>
    </w:p>
    <w:p w:rsidR="003E330D" w:rsidRDefault="003E330D" w:rsidP="005F439A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439A" w:rsidRPr="00FA2836" w:rsidRDefault="005F439A" w:rsidP="005F439A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8ED" w:rsidRPr="00FA2836" w:rsidRDefault="001368ED" w:rsidP="001368ED">
      <w:pPr>
        <w:jc w:val="right"/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pStyle w:val="15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Таблица 1</w:t>
      </w:r>
    </w:p>
    <w:p w:rsidR="00277D73" w:rsidRPr="00FA2836" w:rsidRDefault="00277D73" w:rsidP="001368ED">
      <w:pPr>
        <w:pStyle w:val="15"/>
        <w:jc w:val="both"/>
        <w:rPr>
          <w:rFonts w:ascii="Arial" w:hAnsi="Arial" w:cs="Arial"/>
          <w:sz w:val="24"/>
          <w:szCs w:val="24"/>
        </w:rPr>
      </w:pPr>
    </w:p>
    <w:p w:rsidR="001368ED" w:rsidRPr="00FA2836" w:rsidRDefault="001368ED" w:rsidP="00277D73">
      <w:pPr>
        <w:pStyle w:val="15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 xml:space="preserve">Источники   финансирования дефицита бюджета </w:t>
      </w:r>
    </w:p>
    <w:p w:rsidR="001368ED" w:rsidRPr="00FA2836" w:rsidRDefault="00FC3125" w:rsidP="00277D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Акбуринского сельского поселения Новошешминского муниципального рай</w:t>
      </w:r>
      <w:r w:rsidR="005F439A">
        <w:rPr>
          <w:rFonts w:ascii="Arial" w:eastAsia="Times New Roman" w:hAnsi="Arial" w:cs="Arial"/>
          <w:sz w:val="24"/>
          <w:szCs w:val="24"/>
          <w:lang w:eastAsia="ru-RU"/>
        </w:rPr>
        <w:t>она Республики Татарстан на 2025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год.</w:t>
      </w:r>
    </w:p>
    <w:p w:rsidR="001368ED" w:rsidRPr="00FA2836" w:rsidRDefault="00277D73" w:rsidP="001368ED">
      <w:pPr>
        <w:pStyle w:val="15"/>
        <w:jc w:val="both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4848"/>
        <w:gridCol w:w="1843"/>
        <w:gridCol w:w="277"/>
        <w:gridCol w:w="6"/>
      </w:tblGrid>
      <w:tr w:rsidR="001368ED" w:rsidRPr="00FA2836" w:rsidTr="00277D73">
        <w:trPr>
          <w:gridAfter w:val="1"/>
          <w:wAfter w:w="6" w:type="dxa"/>
          <w:trHeight w:val="5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BD02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 xml:space="preserve">                        -</w:t>
            </w:r>
            <w:r w:rsidR="006C1FAC">
              <w:rPr>
                <w:rFonts w:ascii="Arial" w:hAnsi="Arial" w:cs="Arial"/>
                <w:sz w:val="24"/>
                <w:szCs w:val="24"/>
              </w:rPr>
              <w:t>329,2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BD02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8EC">
              <w:rPr>
                <w:rFonts w:ascii="Arial" w:hAnsi="Arial" w:cs="Arial"/>
                <w:sz w:val="24"/>
                <w:szCs w:val="24"/>
              </w:rPr>
              <w:t>-</w:t>
            </w:r>
            <w:r w:rsidR="006C1FAC">
              <w:rPr>
                <w:rFonts w:ascii="Arial" w:hAnsi="Arial" w:cs="Arial"/>
                <w:sz w:val="24"/>
                <w:szCs w:val="24"/>
              </w:rPr>
              <w:t>329,2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6C1FAC">
              <w:rPr>
                <w:rFonts w:ascii="Arial" w:hAnsi="Arial" w:cs="Arial"/>
                <w:sz w:val="24"/>
                <w:szCs w:val="24"/>
              </w:rPr>
              <w:t>5020,6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6C1FAC">
              <w:rPr>
                <w:rFonts w:ascii="Arial" w:hAnsi="Arial" w:cs="Arial"/>
                <w:sz w:val="24"/>
                <w:szCs w:val="24"/>
              </w:rPr>
              <w:t>5020,6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6C1FAC">
              <w:rPr>
                <w:rFonts w:ascii="Arial" w:hAnsi="Arial" w:cs="Arial"/>
                <w:sz w:val="24"/>
                <w:szCs w:val="24"/>
              </w:rPr>
              <w:t>5020,6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FA2836" w:rsidRDefault="001368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-</w:t>
            </w:r>
            <w:r w:rsidR="006C1FAC">
              <w:rPr>
                <w:rFonts w:ascii="Arial" w:hAnsi="Arial" w:cs="Arial"/>
                <w:sz w:val="24"/>
                <w:szCs w:val="24"/>
              </w:rPr>
              <w:t>5020,6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Уменьшение остатков средств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6C1F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5349,8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6C1F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5349,8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6C1F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5349,8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6C1F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5349,8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8ED" w:rsidRPr="00FA2836" w:rsidTr="00277D73">
        <w:trPr>
          <w:cantSplit/>
          <w:trHeight w:val="3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68ED" w:rsidRPr="003A68EC" w:rsidRDefault="006C1F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329,2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FA2836" w:rsidRDefault="00136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FC3125" w:rsidRPr="00FA2836" w:rsidRDefault="00FC3125" w:rsidP="001368ED">
      <w:pPr>
        <w:rPr>
          <w:rFonts w:ascii="Arial" w:hAnsi="Arial" w:cs="Arial"/>
          <w:sz w:val="24"/>
          <w:szCs w:val="24"/>
        </w:rPr>
      </w:pPr>
    </w:p>
    <w:p w:rsidR="00271D6E" w:rsidRDefault="00271D6E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D6E" w:rsidRDefault="00271D6E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D6E" w:rsidRDefault="00271D6E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№2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251142" w:rsidRDefault="00FC3125" w:rsidP="0025114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</w:t>
      </w:r>
    </w:p>
    <w:p w:rsidR="00251142" w:rsidRDefault="00251142" w:rsidP="0025114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8ED" w:rsidRPr="00FA2836" w:rsidRDefault="00277D73" w:rsidP="0025114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Т</w:t>
      </w:r>
      <w:r w:rsidRPr="00FA2836">
        <w:rPr>
          <w:rFonts w:ascii="Arial" w:hAnsi="Arial" w:cs="Arial"/>
        </w:rPr>
        <w:t>аблица 1</w:t>
      </w:r>
    </w:p>
    <w:p w:rsidR="001368ED" w:rsidRPr="00FA2836" w:rsidRDefault="00FC3125" w:rsidP="001368ED">
      <w:pPr>
        <w:pStyle w:val="af0"/>
        <w:jc w:val="center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Прогнозируемые объемы </w:t>
      </w:r>
      <w:r w:rsidR="001368ED" w:rsidRPr="00FA2836">
        <w:rPr>
          <w:rFonts w:ascii="Arial" w:hAnsi="Arial" w:cs="Arial"/>
        </w:rPr>
        <w:t>доходов</w:t>
      </w:r>
    </w:p>
    <w:p w:rsidR="001368ED" w:rsidRPr="00FA2836" w:rsidRDefault="00FC3125" w:rsidP="001368ED">
      <w:pPr>
        <w:pStyle w:val="af0"/>
        <w:jc w:val="center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бюджета Акбуринского </w:t>
      </w:r>
      <w:r w:rsidR="001368ED" w:rsidRPr="00FA2836">
        <w:rPr>
          <w:rFonts w:ascii="Arial" w:hAnsi="Arial" w:cs="Arial"/>
        </w:rPr>
        <w:t>сельского поселения Новошешминского муниципального рай</w:t>
      </w:r>
      <w:r w:rsidR="00251142">
        <w:rPr>
          <w:rFonts w:ascii="Arial" w:hAnsi="Arial" w:cs="Arial"/>
        </w:rPr>
        <w:t>она Республики Татарстан на 2025</w:t>
      </w:r>
      <w:r w:rsidR="001368ED" w:rsidRPr="00FA2836">
        <w:rPr>
          <w:rFonts w:ascii="Arial" w:hAnsi="Arial" w:cs="Arial"/>
        </w:rPr>
        <w:t xml:space="preserve"> год </w:t>
      </w:r>
    </w:p>
    <w:p w:rsidR="001368ED" w:rsidRPr="00FA2836" w:rsidRDefault="00277D73" w:rsidP="001368ED">
      <w:pPr>
        <w:pStyle w:val="af0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                                                                                                                           (тыс.руб.</w:t>
      </w:r>
      <w:r w:rsidR="001368ED" w:rsidRPr="00FA2836">
        <w:rPr>
          <w:rFonts w:ascii="Arial" w:hAnsi="Arial" w:cs="Arial"/>
        </w:rPr>
        <w:t xml:space="preserve">)                                                                                                            </w:t>
      </w:r>
    </w:p>
    <w:tbl>
      <w:tblPr>
        <w:tblW w:w="102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2"/>
        <w:gridCol w:w="2577"/>
        <w:gridCol w:w="875"/>
        <w:gridCol w:w="993"/>
      </w:tblGrid>
      <w:tr w:rsidR="00277D73" w:rsidRPr="00FA2836" w:rsidTr="00277D73">
        <w:trPr>
          <w:cantSplit/>
          <w:trHeight w:val="41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3" w:rsidRPr="00FA2836" w:rsidRDefault="00277D73">
            <w:pPr>
              <w:pStyle w:val="1"/>
              <w:rPr>
                <w:b w:val="0"/>
                <w:color w:val="auto"/>
                <w:sz w:val="24"/>
                <w:szCs w:val="24"/>
              </w:rPr>
            </w:pPr>
          </w:p>
          <w:p w:rsidR="00277D73" w:rsidRPr="00FA2836" w:rsidRDefault="00277D73">
            <w:pPr>
              <w:pStyle w:val="1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Наименование</w:t>
            </w:r>
          </w:p>
          <w:p w:rsidR="00277D73" w:rsidRPr="00FA2836" w:rsidRDefault="00277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3" w:rsidRPr="00FA2836" w:rsidRDefault="00277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7D73" w:rsidRPr="00FA2836" w:rsidRDefault="00277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Код дохода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3" w:rsidRPr="00FA2836" w:rsidRDefault="00277D73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D73" w:rsidRPr="00FA2836" w:rsidRDefault="00277D73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D73" w:rsidRPr="00FA2836" w:rsidRDefault="00277D73">
            <w:pPr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   Сумма</w:t>
            </w:r>
          </w:p>
        </w:tc>
      </w:tr>
      <w:tr w:rsidR="001368ED" w:rsidRPr="00FA2836" w:rsidTr="00277D73">
        <w:trPr>
          <w:cantSplit/>
          <w:trHeight w:val="289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1 00 00000 00 0000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</w:t>
            </w:r>
            <w:r w:rsidR="00E542AA">
              <w:rPr>
                <w:rFonts w:ascii="Arial" w:hAnsi="Arial" w:cs="Arial"/>
                <w:sz w:val="24"/>
                <w:szCs w:val="24"/>
              </w:rPr>
              <w:t>389,3</w:t>
            </w:r>
          </w:p>
        </w:tc>
      </w:tr>
      <w:tr w:rsidR="001368ED" w:rsidRPr="00FA2836" w:rsidTr="00277D73">
        <w:trPr>
          <w:cantSplit/>
          <w:trHeight w:val="289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79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1 01 02000 01 1000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576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Налоги на имущество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1 06 00000 00 0000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1922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 xml:space="preserve">- налог на имущество физических </w:t>
            </w:r>
            <w:proofErr w:type="spellStart"/>
            <w:r w:rsidRPr="00FA2836">
              <w:rPr>
                <w:b w:val="0"/>
                <w:color w:val="auto"/>
                <w:sz w:val="24"/>
                <w:szCs w:val="24"/>
              </w:rPr>
              <w:t>лиц,взимаемый</w:t>
            </w:r>
            <w:proofErr w:type="spellEnd"/>
            <w:r w:rsidRPr="00FA2836">
              <w:rPr>
                <w:b w:val="0"/>
                <w:color w:val="auto"/>
                <w:sz w:val="24"/>
                <w:szCs w:val="24"/>
              </w:rPr>
              <w:t xml:space="preserve"> по ставкам, к принимаемым к объектам налогообложения, расположенным в границах поселения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1 06 01000 00 0000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- земельный налог, взимаемый по ставкам, установленным в соответствии с пунктом 1 пункта 1 статьи 394 Налогового кодекса Российской Федерации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1 06 06000 00 0000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Федераций)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1 08 04000 010000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1 11 00000 000000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368ED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1 11 05000 000000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51142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  <w:r w:rsidR="001368ED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E542AA" w:rsidRPr="00FA2836" w:rsidTr="00277D73">
        <w:trPr>
          <w:cantSplit/>
          <w:trHeight w:val="9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AA" w:rsidRPr="00FA2836" w:rsidRDefault="00E542AA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Средства самообложения граждан, зачисляемые в бюджет сельских поселений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AA" w:rsidRPr="00FA2836" w:rsidRDefault="00E542AA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1 17 14030 100000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42AA" w:rsidRPr="00FA2836" w:rsidRDefault="00E542AA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2AA" w:rsidRDefault="00E542AA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205,8</w:t>
            </w:r>
          </w:p>
        </w:tc>
      </w:tr>
      <w:tr w:rsidR="001368ED" w:rsidRPr="00FA2836" w:rsidTr="00277D73">
        <w:trPr>
          <w:cantSplit/>
          <w:trHeight w:val="30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6C1FAC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2631,3</w:t>
            </w:r>
          </w:p>
        </w:tc>
      </w:tr>
      <w:tr w:rsidR="001368ED" w:rsidRPr="00FA2836" w:rsidTr="00277D73">
        <w:trPr>
          <w:cantSplit/>
          <w:trHeight w:val="30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>2 02 00000 00 0000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6C1FAC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2631,3</w:t>
            </w:r>
          </w:p>
        </w:tc>
      </w:tr>
      <w:tr w:rsidR="001368ED" w:rsidRPr="00FA2836" w:rsidTr="00277D73">
        <w:trPr>
          <w:cantSplit/>
          <w:trHeight w:val="30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A2836">
              <w:rPr>
                <w:b w:val="0"/>
                <w:color w:val="000000"/>
                <w:sz w:val="24"/>
                <w:szCs w:val="24"/>
              </w:rPr>
              <w:t xml:space="preserve">Дотации бюджетам </w:t>
            </w:r>
            <w:r w:rsidR="00277D73" w:rsidRPr="00FA2836">
              <w:rPr>
                <w:b w:val="0"/>
                <w:color w:val="000000"/>
                <w:sz w:val="24"/>
                <w:szCs w:val="24"/>
              </w:rPr>
              <w:t>субъектов</w:t>
            </w:r>
            <w:r w:rsidRPr="00FA2836">
              <w:rPr>
                <w:b w:val="0"/>
                <w:color w:val="000000"/>
                <w:sz w:val="24"/>
                <w:szCs w:val="24"/>
              </w:rPr>
              <w:t xml:space="preserve"> Российской Федерации и муниципальных образований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FA2836">
              <w:rPr>
                <w:b w:val="0"/>
                <w:color w:val="auto"/>
                <w:sz w:val="24"/>
                <w:szCs w:val="24"/>
              </w:rPr>
              <w:t xml:space="preserve">202 10000 00 000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948,8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color w:val="00000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 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 xml:space="preserve">202 16001 10 0000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948,8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 xml:space="preserve">202 30000 00 0000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</w:t>
            </w:r>
            <w:r w:rsidR="006C1FA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rStyle w:val="extended-textshort"/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 xml:space="preserve">202 35118 10 0000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9112FD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84,</w:t>
            </w:r>
            <w:r w:rsidR="006C1FA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A2836">
              <w:rPr>
                <w:b w:val="0"/>
                <w:bCs w:val="0"/>
                <w:color w:val="000000"/>
                <w:sz w:val="24"/>
                <w:szCs w:val="24"/>
              </w:rPr>
              <w:t>202 40000 00 0000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6C1FAC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1597,6</w:t>
            </w:r>
          </w:p>
        </w:tc>
      </w:tr>
      <w:tr w:rsidR="001368ED" w:rsidRPr="00FA2836" w:rsidTr="00277D73">
        <w:trPr>
          <w:cantSplit/>
          <w:trHeight w:val="263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rStyle w:val="extended-textshort"/>
                <w:b w:val="0"/>
                <w:color w:val="000000" w:themeColor="text1"/>
                <w:sz w:val="24"/>
                <w:szCs w:val="24"/>
              </w:rPr>
            </w:pPr>
            <w:r w:rsidRPr="00FA2836">
              <w:rPr>
                <w:b w:val="0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1368ED" w:rsidP="00277D73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FA2836">
              <w:rPr>
                <w:b w:val="0"/>
                <w:color w:val="000000"/>
                <w:sz w:val="24"/>
                <w:szCs w:val="24"/>
              </w:rPr>
              <w:t xml:space="preserve">202 49999 10 0000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8ED" w:rsidRPr="00FA2836" w:rsidRDefault="001368ED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FA2836" w:rsidRDefault="006C1FAC" w:rsidP="00277D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1597,6</w:t>
            </w:r>
          </w:p>
        </w:tc>
      </w:tr>
      <w:tr w:rsidR="001368ED" w:rsidRPr="00FA2836" w:rsidTr="00277D73">
        <w:trPr>
          <w:cantSplit/>
          <w:trHeight w:val="35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A283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>
            <w:pPr>
              <w:ind w:left="-106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D" w:rsidRPr="00FA2836" w:rsidRDefault="001368ED">
            <w:pPr>
              <w:ind w:left="-106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6C1FAC">
            <w:pPr>
              <w:ind w:left="-106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5020,6</w:t>
            </w:r>
          </w:p>
        </w:tc>
      </w:tr>
    </w:tbl>
    <w:p w:rsidR="001368ED" w:rsidRPr="00FA2836" w:rsidRDefault="001368ED" w:rsidP="001368ED">
      <w:pPr>
        <w:pStyle w:val="af0"/>
        <w:tabs>
          <w:tab w:val="left" w:pos="4860"/>
          <w:tab w:val="left" w:pos="5040"/>
        </w:tabs>
        <w:ind w:hanging="360"/>
        <w:jc w:val="both"/>
        <w:rPr>
          <w:rFonts w:ascii="Arial" w:hAnsi="Arial" w:cs="Arial"/>
          <w:i/>
        </w:rPr>
      </w:pPr>
    </w:p>
    <w:p w:rsidR="001368ED" w:rsidRPr="00FA2836" w:rsidRDefault="001368ED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  <w:i/>
        </w:rPr>
      </w:pPr>
    </w:p>
    <w:p w:rsidR="001368ED" w:rsidRPr="00FA2836" w:rsidRDefault="001368ED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Pr="00FA2836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277D73" w:rsidRDefault="00277D73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5D4C16" w:rsidRDefault="005D4C16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1368ED" w:rsidRPr="00FA2836" w:rsidRDefault="001368ED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1368ED" w:rsidRPr="00FA2836" w:rsidRDefault="001368ED" w:rsidP="001368ED">
      <w:pPr>
        <w:pStyle w:val="af0"/>
        <w:tabs>
          <w:tab w:val="left" w:pos="4860"/>
          <w:tab w:val="left" w:pos="5040"/>
        </w:tabs>
        <w:jc w:val="both"/>
        <w:rPr>
          <w:rFonts w:ascii="Arial" w:hAnsi="Arial" w:cs="Arial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№3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5D4C16" w:rsidRDefault="00FC3125" w:rsidP="005D4C16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</w:t>
      </w:r>
    </w:p>
    <w:p w:rsidR="005D4C16" w:rsidRDefault="005D4C16" w:rsidP="005D4C16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4C16" w:rsidRDefault="005D4C16" w:rsidP="005D4C16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7D73" w:rsidRPr="00FA2836" w:rsidRDefault="00277D73" w:rsidP="005D4C16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368ED" w:rsidRPr="00FA2836" w:rsidRDefault="001368ED" w:rsidP="001368ED">
      <w:pPr>
        <w:pStyle w:val="15"/>
        <w:rPr>
          <w:rFonts w:ascii="Arial" w:hAnsi="Arial" w:cs="Arial"/>
          <w:i/>
          <w:sz w:val="24"/>
          <w:szCs w:val="24"/>
        </w:rPr>
      </w:pPr>
    </w:p>
    <w:p w:rsidR="001368ED" w:rsidRPr="00FA2836" w:rsidRDefault="001368ED" w:rsidP="00277D73">
      <w:pPr>
        <w:jc w:val="center"/>
        <w:rPr>
          <w:rFonts w:ascii="Arial" w:hAnsi="Arial" w:cs="Arial"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Ведомственная структура расходов бюджетов бюджета Акбуринского сельского поселения Новошешминского муниципального рай</w:t>
      </w:r>
      <w:r w:rsidR="005D4C16">
        <w:rPr>
          <w:rFonts w:ascii="Arial" w:hAnsi="Arial" w:cs="Arial"/>
          <w:sz w:val="24"/>
          <w:szCs w:val="24"/>
        </w:rPr>
        <w:t>она Республики Татарстан на 2025</w:t>
      </w:r>
      <w:r w:rsidRPr="00FA2836">
        <w:rPr>
          <w:rFonts w:ascii="Arial" w:hAnsi="Arial" w:cs="Arial"/>
          <w:sz w:val="24"/>
          <w:szCs w:val="24"/>
        </w:rPr>
        <w:t xml:space="preserve"> год (тыс.руб</w:t>
      </w:r>
      <w:r w:rsidR="00277D73" w:rsidRPr="00FA2836">
        <w:rPr>
          <w:rFonts w:ascii="Arial" w:hAnsi="Arial" w:cs="Arial"/>
          <w:sz w:val="24"/>
          <w:szCs w:val="24"/>
        </w:rPr>
        <w:t>.</w:t>
      </w:r>
      <w:r w:rsidRPr="00FA2836">
        <w:rPr>
          <w:rFonts w:ascii="Arial" w:hAnsi="Arial" w:cs="Arial"/>
          <w:sz w:val="24"/>
          <w:szCs w:val="24"/>
        </w:rPr>
        <w:t>)</w:t>
      </w:r>
    </w:p>
    <w:tbl>
      <w:tblPr>
        <w:tblW w:w="103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709"/>
        <w:gridCol w:w="567"/>
        <w:gridCol w:w="567"/>
        <w:gridCol w:w="1805"/>
        <w:gridCol w:w="709"/>
        <w:gridCol w:w="993"/>
      </w:tblGrid>
      <w:tr w:rsidR="001368ED" w:rsidRPr="00FA2836" w:rsidTr="001368ED">
        <w:trPr>
          <w:cantSplit/>
          <w:trHeight w:val="3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Вед.-во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836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Сумма на год</w:t>
            </w:r>
          </w:p>
        </w:tc>
      </w:tr>
      <w:tr w:rsidR="001368ED" w:rsidRPr="00FA2836" w:rsidTr="001368ED">
        <w:trPr>
          <w:cantSplit/>
          <w:trHeight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3705,8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1302,7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1302,7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1302,7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</w:t>
            </w:r>
            <w:r w:rsidR="002F47BC">
              <w:rPr>
                <w:rFonts w:ascii="Arial" w:hAnsi="Arial" w:cs="Arial"/>
                <w:sz w:val="24"/>
                <w:szCs w:val="24"/>
              </w:rPr>
              <w:t>768,9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Руководство и </w:t>
            </w:r>
            <w:r w:rsidR="00277D73" w:rsidRPr="00FA2836">
              <w:rPr>
                <w:rFonts w:ascii="Arial" w:hAnsi="Arial" w:cs="Arial"/>
                <w:sz w:val="24"/>
                <w:szCs w:val="24"/>
              </w:rPr>
              <w:t>управление в</w:t>
            </w:r>
            <w:r w:rsidRPr="00FA2836">
              <w:rPr>
                <w:rFonts w:ascii="Arial" w:hAnsi="Arial" w:cs="Arial"/>
                <w:sz w:val="24"/>
                <w:szCs w:val="24"/>
              </w:rPr>
              <w:t xml:space="preserve"> сфере </w:t>
            </w:r>
            <w:proofErr w:type="spellStart"/>
            <w:r w:rsidRPr="00FA2836">
              <w:rPr>
                <w:rFonts w:ascii="Arial" w:hAnsi="Arial" w:cs="Arial"/>
                <w:sz w:val="24"/>
                <w:szCs w:val="24"/>
              </w:rPr>
              <w:t>установленныхфункций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</w:t>
            </w:r>
            <w:r w:rsidR="002F47BC">
              <w:rPr>
                <w:rFonts w:ascii="Arial" w:hAnsi="Arial" w:cs="Arial"/>
                <w:sz w:val="24"/>
                <w:szCs w:val="24"/>
              </w:rPr>
              <w:t>768,9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888,9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</w:t>
            </w:r>
            <w:r w:rsidR="002F47BC">
              <w:rPr>
                <w:rFonts w:ascii="Arial" w:hAnsi="Arial" w:cs="Arial"/>
                <w:sz w:val="24"/>
                <w:szCs w:val="24"/>
              </w:rPr>
              <w:t>71,0</w:t>
            </w:r>
          </w:p>
        </w:tc>
      </w:tr>
      <w:tr w:rsidR="008B70FC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Pr="00FA2836" w:rsidRDefault="008B70F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бюджетные ассигнования (экология)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Pr="00FA2836" w:rsidRDefault="008B70F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Pr="00FA2836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Pr="00FA2836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70FC" w:rsidRPr="00FA2836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Pr="00FA2836" w:rsidRDefault="008B70FC" w:rsidP="008B70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Pr="00FA2836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2F47BC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Default="002F47B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47BC" w:rsidRPr="00FA2836" w:rsidRDefault="002F47B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проведения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2F47BC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Default="002F47B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F47BC" w:rsidRDefault="002F47B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Выборы</w:t>
            </w:r>
          </w:p>
          <w:p w:rsidR="002F47BC" w:rsidRPr="00FA2836" w:rsidRDefault="002F47B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BC" w:rsidRPr="00FA2836" w:rsidRDefault="002F47B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B70FC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Default="008B70F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0FC" w:rsidRDefault="008B70F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Default="008B70FC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Pr="00FA2836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FC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368ED" w:rsidRPr="00FA2836" w:rsidTr="001368ED">
        <w:trPr>
          <w:cantSplit/>
          <w:trHeight w:val="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3A68EC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632,2</w:t>
            </w:r>
          </w:p>
        </w:tc>
      </w:tr>
      <w:tr w:rsidR="001368ED" w:rsidRPr="00FA2836" w:rsidTr="001368ED">
        <w:trPr>
          <w:cantSplit/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 налог на имущество)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7C7883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F47BC">
              <w:rPr>
                <w:rFonts w:ascii="Arial" w:hAnsi="Arial" w:cs="Arial"/>
                <w:sz w:val="24"/>
                <w:szCs w:val="24"/>
              </w:rPr>
              <w:t>06,8</w:t>
            </w:r>
          </w:p>
        </w:tc>
      </w:tr>
      <w:tr w:rsidR="001368ED" w:rsidRPr="00FA2836" w:rsidTr="001368ED">
        <w:trPr>
          <w:cantSplit/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A2836">
              <w:rPr>
                <w:rFonts w:ascii="Arial" w:hAnsi="Arial" w:cs="Arial"/>
                <w:sz w:val="24"/>
                <w:szCs w:val="24"/>
              </w:rPr>
              <w:t>х(</w:t>
            </w:r>
            <w:proofErr w:type="gramEnd"/>
            <w:r w:rsidRPr="00FA2836">
              <w:rPr>
                <w:rFonts w:ascii="Arial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B70F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170,8</w:t>
            </w:r>
          </w:p>
        </w:tc>
      </w:tr>
      <w:tr w:rsidR="006422B9" w:rsidRPr="00FA2836" w:rsidTr="001368ED">
        <w:trPr>
          <w:cantSplit/>
          <w:trHeight w:val="2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90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6422B9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2F47BC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6422B9" w:rsidRPr="009C13C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9C13C8" w:rsidRDefault="002F47BC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54,6</w:t>
            </w:r>
          </w:p>
        </w:tc>
      </w:tr>
      <w:tr w:rsidR="006422B9" w:rsidRPr="00FA2836" w:rsidTr="001368ED">
        <w:trPr>
          <w:cantSplit/>
          <w:trHeight w:val="1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</w:t>
            </w:r>
            <w:r w:rsidR="006B2D7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</w:t>
            </w:r>
            <w:r w:rsidR="006B2D7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</w:t>
            </w:r>
            <w:r w:rsidR="006B2D7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422B9" w:rsidRPr="00FA2836" w:rsidTr="001368ED">
        <w:trPr>
          <w:cantSplit/>
          <w:trHeight w:val="16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82,</w:t>
            </w:r>
            <w:r w:rsidR="006B2D7C">
              <w:rPr>
                <w:rFonts w:ascii="Arial" w:hAnsi="Arial" w:cs="Arial"/>
                <w:i/>
                <w:sz w:val="24"/>
                <w:szCs w:val="24"/>
              </w:rPr>
              <w:t>9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2,0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B2D7C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73,6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Ремонт ГТС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73,6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D91CBB" w:rsidRDefault="006B2D7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161,9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D91CBB" w:rsidRDefault="006B2D7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161,9</w:t>
            </w:r>
          </w:p>
        </w:tc>
      </w:tr>
      <w:tr w:rsidR="006422B9" w:rsidRPr="00FA2836" w:rsidTr="001368ED">
        <w:trPr>
          <w:cantSplit/>
          <w:trHeight w:val="1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D91CBB" w:rsidRDefault="006422B9" w:rsidP="00277D73">
            <w:pPr>
              <w:tabs>
                <w:tab w:val="center" w:pos="38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91C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D7C">
              <w:rPr>
                <w:rFonts w:ascii="Arial" w:hAnsi="Arial" w:cs="Arial"/>
                <w:sz w:val="24"/>
                <w:szCs w:val="24"/>
              </w:rPr>
              <w:t>161,9</w:t>
            </w:r>
          </w:p>
        </w:tc>
      </w:tr>
      <w:tr w:rsidR="006422B9" w:rsidRPr="00FA2836" w:rsidTr="001368ED">
        <w:trPr>
          <w:cantSplit/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F2D68">
              <w:rPr>
                <w:rFonts w:ascii="Arial" w:hAnsi="Arial" w:cs="Arial"/>
                <w:sz w:val="24"/>
                <w:szCs w:val="24"/>
              </w:rPr>
              <w:t>061,1</w:t>
            </w:r>
          </w:p>
        </w:tc>
      </w:tr>
      <w:tr w:rsidR="006422B9" w:rsidRPr="00FA2836" w:rsidTr="001368ED">
        <w:trPr>
          <w:cantSplit/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F2D68">
              <w:rPr>
                <w:rFonts w:ascii="Arial" w:hAnsi="Arial" w:cs="Arial"/>
                <w:sz w:val="24"/>
                <w:szCs w:val="24"/>
              </w:rPr>
              <w:t>75,3</w:t>
            </w:r>
          </w:p>
        </w:tc>
      </w:tr>
      <w:tr w:rsidR="006422B9" w:rsidRPr="00FA2836" w:rsidTr="001368ED">
        <w:trPr>
          <w:cantSplit/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F2D68">
              <w:rPr>
                <w:rFonts w:ascii="Arial" w:hAnsi="Arial" w:cs="Arial"/>
                <w:sz w:val="24"/>
                <w:szCs w:val="24"/>
              </w:rPr>
              <w:t>75,3</w:t>
            </w:r>
          </w:p>
        </w:tc>
      </w:tr>
      <w:tr w:rsidR="006422B9" w:rsidRPr="00FA2836" w:rsidTr="001368ED">
        <w:trPr>
          <w:cantSplit/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8F2D6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885,8</w:t>
            </w:r>
          </w:p>
        </w:tc>
      </w:tr>
      <w:tr w:rsidR="006422B9" w:rsidRPr="00FA2836" w:rsidTr="001368ED">
        <w:trPr>
          <w:cantSplit/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</w:t>
            </w:r>
            <w:r>
              <w:rPr>
                <w:rFonts w:ascii="Arial" w:hAnsi="Arial" w:cs="Arial"/>
                <w:sz w:val="24"/>
                <w:szCs w:val="24"/>
              </w:rPr>
              <w:t>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A28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8,</w:t>
            </w:r>
            <w:r w:rsidR="008F2D6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422B9" w:rsidRPr="00FA2836" w:rsidTr="001368ED">
        <w:trPr>
          <w:cantSplit/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8F2D6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301,0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8F2D6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301,0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34,0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542,</w:t>
            </w:r>
            <w:r w:rsidR="008F2D6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422B9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B9" w:rsidRPr="00FA2836" w:rsidRDefault="006422B9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542,</w:t>
            </w:r>
            <w:r w:rsidR="008F2D6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33130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197,8</w:t>
            </w:r>
          </w:p>
        </w:tc>
      </w:tr>
      <w:tr w:rsidR="00833130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A2836">
              <w:rPr>
                <w:rFonts w:ascii="Arial" w:hAnsi="Arial" w:cs="Arial"/>
                <w:sz w:val="24"/>
                <w:szCs w:val="24"/>
              </w:rPr>
              <w:t>х(</w:t>
            </w:r>
            <w:proofErr w:type="gramEnd"/>
            <w:r w:rsidRPr="00FA2836">
              <w:rPr>
                <w:rFonts w:ascii="Arial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</w:tr>
      <w:tr w:rsidR="00833130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4C2E9C" w:rsidP="004C2E9C">
            <w:pPr>
              <w:tabs>
                <w:tab w:val="left" w:pos="15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Pr="00FA2836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30" w:rsidRDefault="00833130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8F2D6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="001C3788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8F2D6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C3788">
              <w:rPr>
                <w:rFonts w:ascii="Arial" w:hAnsi="Arial" w:cs="Arial"/>
                <w:sz w:val="24"/>
                <w:szCs w:val="24"/>
              </w:rPr>
              <w:t>0</w:t>
            </w:r>
            <w:r w:rsidR="001C3788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Реализация государственных функции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8F2D6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C3788">
              <w:rPr>
                <w:rFonts w:ascii="Arial" w:hAnsi="Arial" w:cs="Arial"/>
                <w:sz w:val="24"/>
                <w:szCs w:val="24"/>
              </w:rPr>
              <w:t>0</w:t>
            </w:r>
            <w:r w:rsidR="001C3788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1C3788" w:rsidRPr="00FA2836" w:rsidTr="001368ED">
        <w:trPr>
          <w:cantSplit/>
          <w:trHeight w:val="2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3A68EC" w:rsidRDefault="004C2E9C" w:rsidP="00277D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5349,8</w:t>
            </w:r>
          </w:p>
        </w:tc>
      </w:tr>
    </w:tbl>
    <w:p w:rsidR="001368ED" w:rsidRPr="00FA2836" w:rsidRDefault="001368ED" w:rsidP="001368ED">
      <w:pPr>
        <w:pStyle w:val="af0"/>
        <w:rPr>
          <w:rFonts w:ascii="Arial" w:hAnsi="Arial" w:cs="Arial"/>
        </w:rPr>
      </w:pPr>
    </w:p>
    <w:p w:rsidR="00FC3125" w:rsidRPr="00FA2836" w:rsidRDefault="00FC3125" w:rsidP="001368ED">
      <w:pPr>
        <w:pStyle w:val="af0"/>
        <w:jc w:val="right"/>
        <w:rPr>
          <w:rFonts w:ascii="Arial" w:hAnsi="Arial" w:cs="Arial"/>
        </w:rPr>
      </w:pPr>
    </w:p>
    <w:p w:rsidR="00FC3125" w:rsidRPr="00FA2836" w:rsidRDefault="00FC3125" w:rsidP="001368ED">
      <w:pPr>
        <w:pStyle w:val="af0"/>
        <w:jc w:val="right"/>
        <w:rPr>
          <w:rFonts w:ascii="Arial" w:hAnsi="Arial" w:cs="Arial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AE4" w:rsidRDefault="00D70AE4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№4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277D73" w:rsidRDefault="00FC3125" w:rsidP="00F60CE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</w:t>
      </w:r>
    </w:p>
    <w:p w:rsidR="00F60CE2" w:rsidRDefault="00F60CE2" w:rsidP="00F60CE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CE2" w:rsidRDefault="00F60CE2" w:rsidP="00F60CE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CE2" w:rsidRPr="00FA2836" w:rsidRDefault="00F60CE2" w:rsidP="00F60CE2">
      <w:pPr>
        <w:spacing w:after="0" w:line="240" w:lineRule="auto"/>
        <w:ind w:right="-1"/>
        <w:jc w:val="right"/>
        <w:rPr>
          <w:rFonts w:ascii="Arial" w:hAnsi="Arial" w:cs="Arial"/>
        </w:rPr>
      </w:pPr>
    </w:p>
    <w:p w:rsidR="00277D73" w:rsidRPr="00FA2836" w:rsidRDefault="00277D73" w:rsidP="00FC3125">
      <w:pPr>
        <w:pStyle w:val="af0"/>
        <w:jc w:val="right"/>
        <w:rPr>
          <w:rFonts w:ascii="Arial" w:hAnsi="Arial" w:cs="Arial"/>
        </w:rPr>
      </w:pPr>
      <w:r w:rsidRPr="00FA2836">
        <w:rPr>
          <w:rFonts w:ascii="Arial" w:hAnsi="Arial" w:cs="Arial"/>
        </w:rPr>
        <w:t>Таблица 1</w:t>
      </w:r>
    </w:p>
    <w:p w:rsidR="00FC3125" w:rsidRPr="00FA2836" w:rsidRDefault="00FC3125" w:rsidP="001368ED">
      <w:pPr>
        <w:pStyle w:val="af0"/>
        <w:jc w:val="right"/>
        <w:rPr>
          <w:rFonts w:ascii="Arial" w:hAnsi="Arial" w:cs="Arial"/>
        </w:rPr>
      </w:pPr>
    </w:p>
    <w:p w:rsidR="001368ED" w:rsidRPr="00FA2836" w:rsidRDefault="001368ED" w:rsidP="001368ED">
      <w:pPr>
        <w:jc w:val="center"/>
        <w:rPr>
          <w:rFonts w:ascii="Arial" w:hAnsi="Arial" w:cs="Arial"/>
          <w:i/>
          <w:sz w:val="24"/>
          <w:szCs w:val="24"/>
        </w:rPr>
      </w:pPr>
      <w:r w:rsidRPr="00FA2836">
        <w:rPr>
          <w:rFonts w:ascii="Arial" w:hAnsi="Arial" w:cs="Arial"/>
          <w:sz w:val="24"/>
          <w:szCs w:val="24"/>
        </w:rPr>
        <w:t>Распределение бюджетных ассигнований бюджета Акбуринского сельского поселения Новошешминского муниципального района Республики Татарстан по разделам, подразделам, целевым статьям</w:t>
      </w:r>
      <w:r w:rsidR="00277D73" w:rsidRPr="00FA2836">
        <w:rPr>
          <w:rFonts w:ascii="Arial" w:hAnsi="Arial" w:cs="Arial"/>
          <w:sz w:val="24"/>
          <w:szCs w:val="24"/>
        </w:rPr>
        <w:t xml:space="preserve"> (муниципальным программа и непрограммным направлениям деятельности), </w:t>
      </w:r>
      <w:r w:rsidRPr="00FA2836">
        <w:rPr>
          <w:rFonts w:ascii="Arial" w:hAnsi="Arial" w:cs="Arial"/>
          <w:sz w:val="24"/>
          <w:szCs w:val="24"/>
        </w:rPr>
        <w:t>группам видов расходов классификации расходов бюдж</w:t>
      </w:r>
      <w:r w:rsidR="00F60CE2">
        <w:rPr>
          <w:rFonts w:ascii="Arial" w:hAnsi="Arial" w:cs="Arial"/>
          <w:sz w:val="24"/>
          <w:szCs w:val="24"/>
        </w:rPr>
        <w:t>етов на 2025</w:t>
      </w:r>
      <w:r w:rsidRPr="00FA2836">
        <w:rPr>
          <w:rFonts w:ascii="Arial" w:hAnsi="Arial" w:cs="Arial"/>
          <w:sz w:val="24"/>
          <w:szCs w:val="24"/>
        </w:rPr>
        <w:t xml:space="preserve">год </w:t>
      </w:r>
    </w:p>
    <w:p w:rsidR="001368ED" w:rsidRPr="00FA2836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left="8496" w:right="-567"/>
        <w:jc w:val="both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(тыс.руб</w:t>
      </w:r>
      <w:r w:rsidR="00277D73" w:rsidRPr="00FA2836">
        <w:rPr>
          <w:rFonts w:ascii="Arial" w:hAnsi="Arial" w:cs="Arial"/>
        </w:rPr>
        <w:t>.</w:t>
      </w:r>
      <w:r w:rsidRPr="00FA2836">
        <w:rPr>
          <w:rFonts w:ascii="Arial" w:hAnsi="Arial" w:cs="Arial"/>
        </w:rPr>
        <w:t>)</w:t>
      </w:r>
    </w:p>
    <w:tbl>
      <w:tblPr>
        <w:tblW w:w="10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2"/>
        <w:gridCol w:w="994"/>
        <w:gridCol w:w="567"/>
        <w:gridCol w:w="1558"/>
        <w:gridCol w:w="710"/>
        <w:gridCol w:w="993"/>
        <w:gridCol w:w="993"/>
      </w:tblGrid>
      <w:tr w:rsidR="001368ED" w:rsidRPr="00FA2836" w:rsidTr="001C3788">
        <w:trPr>
          <w:gridAfter w:val="1"/>
          <w:wAfter w:w="993" w:type="dxa"/>
          <w:cantSplit/>
          <w:trHeight w:val="3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836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Сумма на год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3705,2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1302,7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1302,7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="00277D73" w:rsidRPr="00FA2836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r w:rsidRPr="00FA2836">
              <w:rPr>
                <w:rFonts w:ascii="Arial" w:hAnsi="Arial" w:cs="Arial"/>
                <w:sz w:val="24"/>
                <w:szCs w:val="24"/>
              </w:rPr>
              <w:t xml:space="preserve">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1302,7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</w:t>
            </w:r>
            <w:r w:rsidR="00500109">
              <w:rPr>
                <w:rFonts w:ascii="Arial" w:hAnsi="Arial" w:cs="Arial"/>
                <w:sz w:val="24"/>
                <w:szCs w:val="24"/>
              </w:rPr>
              <w:t>768,9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</w:t>
            </w:r>
            <w:r w:rsidR="00500109">
              <w:rPr>
                <w:rFonts w:ascii="Arial" w:hAnsi="Arial" w:cs="Arial"/>
                <w:sz w:val="24"/>
                <w:szCs w:val="24"/>
              </w:rPr>
              <w:t>768,9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888,9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F60CE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</w:t>
            </w:r>
            <w:r w:rsidR="00500109">
              <w:rPr>
                <w:rFonts w:ascii="Arial" w:hAnsi="Arial" w:cs="Arial"/>
                <w:sz w:val="24"/>
                <w:szCs w:val="24"/>
              </w:rPr>
              <w:t>71,0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(экология)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60CE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500109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Pr="00FA2836" w:rsidRDefault="0050010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проведения референдумов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0109" w:rsidRPr="00FA2836" w:rsidRDefault="00500109" w:rsidP="0050010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500109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00109" w:rsidRDefault="0050010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500109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00109" w:rsidRDefault="00500109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09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3A68EC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632,2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Иные бюджетные ассигнования ( налог на имущество)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832C56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00109">
              <w:rPr>
                <w:rFonts w:ascii="Arial" w:hAnsi="Arial" w:cs="Arial"/>
                <w:sz w:val="24"/>
                <w:szCs w:val="24"/>
              </w:rPr>
              <w:t>06,8</w:t>
            </w:r>
          </w:p>
        </w:tc>
      </w:tr>
      <w:tr w:rsidR="001368ED" w:rsidRPr="00FA2836" w:rsidTr="001C3788">
        <w:trPr>
          <w:gridAfter w:val="1"/>
          <w:wAfter w:w="993" w:type="dxa"/>
          <w:cantSplit/>
          <w:trHeight w:val="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1368ED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8ED" w:rsidRPr="00FA2836" w:rsidRDefault="005001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170,8</w:t>
            </w:r>
          </w:p>
        </w:tc>
      </w:tr>
      <w:tr w:rsidR="001C3788" w:rsidRPr="00FA2836" w:rsidTr="001C3788">
        <w:trPr>
          <w:cantSplit/>
          <w:trHeight w:val="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3C8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трансферты, подлежащие перечислению из бюджета сельского поселения в бюджет Новошешминского муниципального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1C3788" w:rsidP="003A68EC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9C13C8" w:rsidRDefault="00500109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54,6</w:t>
            </w:r>
          </w:p>
        </w:tc>
        <w:tc>
          <w:tcPr>
            <w:tcW w:w="993" w:type="dxa"/>
            <w:tcBorders>
              <w:top w:val="nil"/>
            </w:tcBorders>
          </w:tcPr>
          <w:p w:rsidR="001C3788" w:rsidRPr="009C13C8" w:rsidRDefault="001C3788" w:rsidP="003A68E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C3788" w:rsidRPr="00FA2836" w:rsidTr="001C3788">
        <w:trPr>
          <w:gridAfter w:val="1"/>
          <w:wAfter w:w="993" w:type="dxa"/>
          <w:cantSplit/>
          <w:trHeight w:val="15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</w:t>
            </w:r>
            <w:r w:rsidR="005001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</w:t>
            </w:r>
            <w:r w:rsidR="005001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</w:t>
            </w:r>
            <w:r w:rsidR="005001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500109">
              <w:rPr>
                <w:rFonts w:ascii="Arial" w:hAnsi="Arial" w:cs="Arial"/>
                <w:i/>
                <w:sz w:val="24"/>
                <w:szCs w:val="24"/>
              </w:rPr>
              <w:t>2,9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9900015180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836">
              <w:rPr>
                <w:rFonts w:ascii="Arial" w:hAnsi="Arial" w:cs="Arial"/>
                <w:i/>
                <w:sz w:val="24"/>
                <w:szCs w:val="24"/>
              </w:rPr>
              <w:t>2,0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1C3788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73,6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Ремонт ГТС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73,6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1C3788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1C3788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14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1C3788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7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430E">
              <w:rPr>
                <w:rFonts w:ascii="Arial" w:hAnsi="Arial" w:cs="Arial"/>
                <w:sz w:val="24"/>
                <w:szCs w:val="24"/>
              </w:rPr>
              <w:t>061,1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7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430E">
              <w:rPr>
                <w:rFonts w:ascii="Arial" w:hAnsi="Arial" w:cs="Arial"/>
                <w:sz w:val="24"/>
                <w:szCs w:val="24"/>
              </w:rPr>
              <w:t>75,3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7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9900075050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430E">
              <w:rPr>
                <w:rFonts w:ascii="Arial" w:hAnsi="Arial" w:cs="Arial"/>
                <w:sz w:val="24"/>
                <w:szCs w:val="24"/>
              </w:rPr>
              <w:t>75,3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2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885,8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2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</w:t>
            </w:r>
            <w:r>
              <w:rPr>
                <w:rFonts w:ascii="Arial" w:hAnsi="Arial" w:cs="Arial"/>
                <w:sz w:val="24"/>
                <w:szCs w:val="24"/>
              </w:rPr>
              <w:t>25600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65430E" w:rsidP="00277D7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C3788" w:rsidRPr="00FA28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2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990007804</w:t>
            </w:r>
            <w:r w:rsidRPr="00FA28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542,</w:t>
            </w:r>
            <w:r w:rsidR="0065430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C3788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9900078050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88" w:rsidRPr="00FA2836" w:rsidRDefault="001C3788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542,</w:t>
            </w:r>
            <w:r w:rsidR="0065430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Культура</w:t>
            </w:r>
          </w:p>
          <w:p w:rsidR="0065430E" w:rsidRPr="00FA2836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197,8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6543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A2836">
              <w:rPr>
                <w:rFonts w:ascii="Arial" w:hAnsi="Arial" w:cs="Arial"/>
                <w:sz w:val="24"/>
                <w:szCs w:val="24"/>
              </w:rPr>
              <w:t>х(</w:t>
            </w:r>
            <w:proofErr w:type="gramEnd"/>
            <w:r w:rsidRPr="00FA2836">
              <w:rPr>
                <w:rFonts w:ascii="Arial" w:hAnsi="Arial" w:cs="Arial"/>
                <w:sz w:val="24"/>
                <w:szCs w:val="24"/>
              </w:rPr>
              <w:t>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</w:tr>
      <w:tr w:rsidR="002D1B09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09" w:rsidRPr="00FA2836" w:rsidRDefault="002D1B09" w:rsidP="006543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09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09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09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09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09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2836">
              <w:rPr>
                <w:rFonts w:ascii="Arial" w:hAnsi="Arial" w:cs="Arial"/>
                <w:sz w:val="24"/>
                <w:szCs w:val="24"/>
              </w:rPr>
              <w:t>Социальное</w:t>
            </w:r>
            <w:proofErr w:type="gramEnd"/>
            <w:r w:rsidRPr="00FA2836">
              <w:rPr>
                <w:rFonts w:ascii="Arial" w:hAnsi="Arial" w:cs="Arial"/>
                <w:sz w:val="24"/>
                <w:szCs w:val="24"/>
              </w:rPr>
              <w:t xml:space="preserve"> политика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5430E">
              <w:rPr>
                <w:rFonts w:ascii="Arial" w:hAnsi="Arial" w:cs="Arial"/>
                <w:sz w:val="24"/>
                <w:szCs w:val="24"/>
              </w:rPr>
              <w:t>2</w:t>
            </w:r>
            <w:r w:rsidR="0065430E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5430E">
              <w:rPr>
                <w:rFonts w:ascii="Arial" w:hAnsi="Arial" w:cs="Arial"/>
                <w:sz w:val="24"/>
                <w:szCs w:val="24"/>
              </w:rPr>
              <w:t>0</w:t>
            </w:r>
            <w:r w:rsidR="0065430E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Реализация государственных функции в области социальной политики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5430E">
              <w:rPr>
                <w:rFonts w:ascii="Arial" w:hAnsi="Arial" w:cs="Arial"/>
                <w:sz w:val="24"/>
                <w:szCs w:val="24"/>
              </w:rPr>
              <w:t>0</w:t>
            </w:r>
            <w:r w:rsidR="0065430E" w:rsidRPr="00FA283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0310105410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5430E" w:rsidRPr="00FA2836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990020860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65430E" w:rsidRPr="00EF3AE9" w:rsidTr="001C3788">
        <w:trPr>
          <w:gridAfter w:val="1"/>
          <w:wAfter w:w="993" w:type="dxa"/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FA2836" w:rsidRDefault="0065430E" w:rsidP="00277D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2836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0E" w:rsidRPr="00FA2836" w:rsidRDefault="0065430E" w:rsidP="00277D73">
            <w:pPr>
              <w:spacing w:after="0"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0E" w:rsidRPr="009C611A" w:rsidRDefault="002D1B09" w:rsidP="00277D73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5349,8</w:t>
            </w:r>
          </w:p>
        </w:tc>
      </w:tr>
    </w:tbl>
    <w:p w:rsidR="001368ED" w:rsidRPr="00FA2836" w:rsidRDefault="001368ED" w:rsidP="001368ED">
      <w:pPr>
        <w:rPr>
          <w:rFonts w:ascii="Arial" w:hAnsi="Arial" w:cs="Arial"/>
          <w:sz w:val="24"/>
          <w:szCs w:val="24"/>
          <w:lang w:eastAsia="ru-RU"/>
        </w:rPr>
      </w:pPr>
    </w:p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rPr>
          <w:rFonts w:ascii="Arial" w:hAnsi="Arial" w:cs="Arial"/>
          <w:sz w:val="24"/>
          <w:szCs w:val="24"/>
        </w:rPr>
      </w:pPr>
    </w:p>
    <w:p w:rsidR="00FC3125" w:rsidRPr="00FA2836" w:rsidRDefault="00FC3125" w:rsidP="001368ED">
      <w:pPr>
        <w:jc w:val="right"/>
        <w:rPr>
          <w:rFonts w:ascii="Arial" w:hAnsi="Arial" w:cs="Arial"/>
          <w:sz w:val="24"/>
          <w:szCs w:val="24"/>
        </w:rPr>
      </w:pPr>
    </w:p>
    <w:p w:rsidR="00FC3125" w:rsidRDefault="00FC3125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271D6E" w:rsidRDefault="00271D6E" w:rsidP="001368ED">
      <w:pPr>
        <w:jc w:val="right"/>
        <w:rPr>
          <w:rFonts w:ascii="Arial" w:hAnsi="Arial" w:cs="Arial"/>
          <w:sz w:val="24"/>
          <w:szCs w:val="24"/>
        </w:rPr>
      </w:pPr>
    </w:p>
    <w:p w:rsidR="00A67BA4" w:rsidRPr="00FA2836" w:rsidRDefault="00A67BA4" w:rsidP="00271D6E">
      <w:pPr>
        <w:rPr>
          <w:rFonts w:ascii="Arial" w:hAnsi="Arial" w:cs="Arial"/>
          <w:sz w:val="24"/>
          <w:szCs w:val="24"/>
        </w:rPr>
      </w:pPr>
    </w:p>
    <w:p w:rsidR="00FC3125" w:rsidRPr="00FA2836" w:rsidRDefault="00FC3125" w:rsidP="001368ED">
      <w:pPr>
        <w:jc w:val="right"/>
        <w:rPr>
          <w:rFonts w:ascii="Arial" w:hAnsi="Arial" w:cs="Arial"/>
          <w:sz w:val="24"/>
          <w:szCs w:val="24"/>
        </w:rPr>
      </w:pP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8A6022" w:rsidRPr="00FA283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Совета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Акбуринского сельского поселения </w:t>
      </w:r>
    </w:p>
    <w:p w:rsidR="00FC3125" w:rsidRPr="00FA2836" w:rsidRDefault="00FC3125" w:rsidP="00FC3125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Новошешминского муниципального района </w:t>
      </w:r>
    </w:p>
    <w:p w:rsidR="00FC3125" w:rsidRPr="00FA2836" w:rsidRDefault="00FC3125" w:rsidP="008A6022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A283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1368ED" w:rsidRDefault="00FC3125" w:rsidP="00FC3125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center"/>
        <w:rPr>
          <w:rFonts w:ascii="Arial" w:hAnsi="Arial" w:cs="Arial"/>
        </w:rPr>
      </w:pPr>
      <w:r w:rsidRPr="00FA2836">
        <w:rPr>
          <w:rFonts w:ascii="Arial" w:hAnsi="Arial" w:cs="Arial"/>
        </w:rPr>
        <w:t xml:space="preserve">                                                                                                   от </w:t>
      </w:r>
    </w:p>
    <w:p w:rsidR="00271D6E" w:rsidRPr="00FA2836" w:rsidRDefault="00271D6E" w:rsidP="00FC3125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center"/>
        <w:rPr>
          <w:rFonts w:ascii="Arial" w:hAnsi="Arial" w:cs="Arial"/>
        </w:rPr>
      </w:pPr>
    </w:p>
    <w:p w:rsidR="00FC3125" w:rsidRPr="00865E07" w:rsidRDefault="00FC3125" w:rsidP="00FC3125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center"/>
        <w:rPr>
          <w:rFonts w:ascii="Arial" w:hAnsi="Arial" w:cs="Arial"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center"/>
        <w:rPr>
          <w:rFonts w:ascii="Arial" w:hAnsi="Arial" w:cs="Arial"/>
        </w:rPr>
      </w:pPr>
      <w:r w:rsidRPr="00865E07">
        <w:rPr>
          <w:rFonts w:ascii="Arial" w:hAnsi="Arial" w:cs="Arial"/>
        </w:rPr>
        <w:t>Распределение остатко</w:t>
      </w:r>
      <w:r w:rsidR="00E26F00" w:rsidRPr="00865E07">
        <w:rPr>
          <w:rFonts w:ascii="Arial" w:hAnsi="Arial" w:cs="Arial"/>
        </w:rPr>
        <w:t>в денежных средств на 01.01.2025</w:t>
      </w:r>
      <w:r w:rsidRPr="00865E07">
        <w:rPr>
          <w:rFonts w:ascii="Arial" w:hAnsi="Arial" w:cs="Arial"/>
        </w:rPr>
        <w:t>г бюджета Акбуринского сельского поселения</w:t>
      </w:r>
      <w:r w:rsidR="00FC3125" w:rsidRPr="00865E07">
        <w:rPr>
          <w:rFonts w:ascii="Arial" w:hAnsi="Arial" w:cs="Arial"/>
        </w:rPr>
        <w:t xml:space="preserve"> Новошешминского района Республики Татарстан</w:t>
      </w:r>
      <w:r w:rsidRPr="00865E07">
        <w:rPr>
          <w:rFonts w:ascii="Arial" w:hAnsi="Arial" w:cs="Arial"/>
        </w:rPr>
        <w:t>.</w:t>
      </w: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3969"/>
        <w:gridCol w:w="2694"/>
        <w:gridCol w:w="3402"/>
      </w:tblGrid>
      <w:tr w:rsidR="00526F30" w:rsidRPr="00865E07" w:rsidTr="001368ED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8A60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Сумма,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526F30" w:rsidRPr="00865E07" w:rsidTr="001368ED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0113</w:t>
            </w:r>
            <w:r w:rsidR="00B51198">
              <w:rPr>
                <w:rFonts w:ascii="Arial" w:hAnsi="Arial" w:cs="Arial"/>
                <w:sz w:val="24"/>
                <w:szCs w:val="24"/>
              </w:rPr>
              <w:t>.</w:t>
            </w:r>
            <w:r w:rsidRPr="00865E07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6F5281" w:rsidP="00C328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6F5281" w:rsidP="006F5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Ритуальные услуги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изготовление фото погибшег</w:t>
            </w:r>
            <w:r w:rsidR="00941B37">
              <w:rPr>
                <w:rFonts w:ascii="Arial" w:hAnsi="Arial" w:cs="Arial"/>
                <w:sz w:val="24"/>
                <w:szCs w:val="24"/>
              </w:rPr>
              <w:t>о и питание привлеченных на похоро</w:t>
            </w:r>
            <w:r>
              <w:rPr>
                <w:rFonts w:ascii="Arial" w:hAnsi="Arial" w:cs="Arial"/>
                <w:sz w:val="24"/>
                <w:szCs w:val="24"/>
              </w:rPr>
              <w:t>нах СВО</w:t>
            </w:r>
          </w:p>
        </w:tc>
      </w:tr>
      <w:tr w:rsidR="006F5281" w:rsidRPr="00865E07" w:rsidTr="001368ED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81" w:rsidRPr="00865E07" w:rsidRDefault="006F5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0104 9900002040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81" w:rsidRDefault="006F5281" w:rsidP="00C328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81" w:rsidRDefault="006F5281" w:rsidP="006F5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Заработная плата</w:t>
            </w:r>
          </w:p>
        </w:tc>
      </w:tr>
      <w:tr w:rsidR="006F5281" w:rsidRPr="00865E07" w:rsidTr="001368ED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81" w:rsidRDefault="006F5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0801 9900025600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81" w:rsidRDefault="006F5281" w:rsidP="00C328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81" w:rsidRDefault="006F5281" w:rsidP="006F5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</w:t>
            </w:r>
            <w:r w:rsidR="00941B37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ты</w:t>
            </w:r>
          </w:p>
        </w:tc>
      </w:tr>
      <w:tr w:rsidR="00526F30" w:rsidRPr="00865E07" w:rsidTr="001368ED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E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ED" w:rsidRPr="00865E07" w:rsidRDefault="006F5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245,2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ED" w:rsidRPr="00865E07" w:rsidRDefault="00136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68ED" w:rsidRPr="00865E07" w:rsidRDefault="001368ED" w:rsidP="001368ED">
      <w:pPr>
        <w:jc w:val="center"/>
        <w:rPr>
          <w:rFonts w:ascii="Arial" w:hAnsi="Arial" w:cs="Arial"/>
          <w:sz w:val="24"/>
          <w:szCs w:val="24"/>
        </w:rPr>
      </w:pPr>
    </w:p>
    <w:p w:rsidR="001368ED" w:rsidRPr="00865E07" w:rsidRDefault="001368ED" w:rsidP="001368ED">
      <w:pPr>
        <w:jc w:val="center"/>
        <w:rPr>
          <w:rFonts w:ascii="Arial" w:hAnsi="Arial" w:cs="Arial"/>
          <w:sz w:val="24"/>
          <w:szCs w:val="24"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/>
        <w:jc w:val="both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  <w:i/>
        </w:rPr>
      </w:pPr>
    </w:p>
    <w:p w:rsidR="001368ED" w:rsidRPr="00865E07" w:rsidRDefault="001368ED" w:rsidP="001368ED">
      <w:pPr>
        <w:pStyle w:val="af0"/>
        <w:widowControl w:val="0"/>
        <w:autoSpaceDE w:val="0"/>
        <w:autoSpaceDN w:val="0"/>
        <w:adjustRightInd w:val="0"/>
        <w:spacing w:after="120"/>
        <w:ind w:right="141" w:firstLine="720"/>
        <w:jc w:val="right"/>
        <w:rPr>
          <w:rFonts w:ascii="Arial" w:hAnsi="Arial" w:cs="Arial"/>
        </w:rPr>
      </w:pPr>
    </w:p>
    <w:p w:rsidR="001368ED" w:rsidRPr="00865E07" w:rsidRDefault="001368ED" w:rsidP="001368ED">
      <w:pPr>
        <w:pStyle w:val="15"/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pStyle w:val="15"/>
        <w:rPr>
          <w:rFonts w:ascii="Arial" w:hAnsi="Arial" w:cs="Arial"/>
          <w:sz w:val="24"/>
          <w:szCs w:val="24"/>
        </w:rPr>
      </w:pPr>
    </w:p>
    <w:p w:rsidR="001368ED" w:rsidRPr="00FA2836" w:rsidRDefault="001368ED" w:rsidP="001368ED">
      <w:pPr>
        <w:pStyle w:val="15"/>
        <w:rPr>
          <w:rFonts w:ascii="Arial" w:hAnsi="Arial" w:cs="Arial"/>
          <w:sz w:val="24"/>
          <w:szCs w:val="24"/>
        </w:rPr>
      </w:pPr>
    </w:p>
    <w:p w:rsidR="008A6022" w:rsidRPr="00FA2836" w:rsidRDefault="008A6022" w:rsidP="001368ED">
      <w:pPr>
        <w:pStyle w:val="15"/>
        <w:rPr>
          <w:rFonts w:ascii="Arial" w:hAnsi="Arial" w:cs="Arial"/>
          <w:sz w:val="24"/>
          <w:szCs w:val="24"/>
        </w:rPr>
      </w:pPr>
    </w:p>
    <w:bookmarkEnd w:id="0"/>
    <w:p w:rsidR="00832089" w:rsidRDefault="00832089" w:rsidP="00832089">
      <w:pPr>
        <w:rPr>
          <w:lang w:eastAsia="ru-RU"/>
        </w:rPr>
      </w:pPr>
    </w:p>
    <w:p w:rsidR="00832089" w:rsidRPr="00BD0A16" w:rsidRDefault="00832089" w:rsidP="0083208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089" w:rsidRDefault="00832089" w:rsidP="00832089">
      <w:pPr>
        <w:pStyle w:val="15"/>
        <w:spacing w:line="240" w:lineRule="auto"/>
        <w:jc w:val="center"/>
        <w:rPr>
          <w:b/>
          <w:sz w:val="24"/>
          <w:szCs w:val="24"/>
        </w:rPr>
      </w:pPr>
    </w:p>
    <w:p w:rsidR="00832089" w:rsidRPr="00BD0A16" w:rsidRDefault="00832089" w:rsidP="00832089">
      <w:pPr>
        <w:rPr>
          <w:rFonts w:ascii="Arial" w:hAnsi="Arial" w:cs="Arial"/>
          <w:sz w:val="24"/>
          <w:szCs w:val="24"/>
        </w:rPr>
      </w:pPr>
    </w:p>
    <w:p w:rsidR="00F65A84" w:rsidRDefault="00F65A84" w:rsidP="00832089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5E58" w:rsidRDefault="00DD5E58" w:rsidP="00832089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DD5E58" w:rsidRDefault="00DD5E58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Pr="00BD0A16" w:rsidRDefault="00B9051E" w:rsidP="00B9051E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51E" w:rsidRDefault="00B9051E" w:rsidP="00B9051E">
      <w:pPr>
        <w:pStyle w:val="15"/>
        <w:spacing w:line="240" w:lineRule="auto"/>
        <w:jc w:val="center"/>
        <w:rPr>
          <w:b/>
          <w:sz w:val="24"/>
          <w:szCs w:val="24"/>
        </w:rPr>
      </w:pPr>
    </w:p>
    <w:p w:rsidR="00B9051E" w:rsidRPr="00BD0A16" w:rsidRDefault="00B9051E" w:rsidP="00B9051E">
      <w:pPr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p w:rsidR="00B9051E" w:rsidRPr="00FA2836" w:rsidRDefault="00B9051E" w:rsidP="001368ED">
      <w:pPr>
        <w:jc w:val="right"/>
        <w:rPr>
          <w:rFonts w:ascii="Arial" w:hAnsi="Arial" w:cs="Arial"/>
          <w:sz w:val="24"/>
          <w:szCs w:val="24"/>
        </w:rPr>
      </w:pPr>
    </w:p>
    <w:sectPr w:rsidR="00B9051E" w:rsidRPr="00FA2836" w:rsidSect="001368ED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4415983"/>
    <w:multiLevelType w:val="hybridMultilevel"/>
    <w:tmpl w:val="75BC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7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43282429"/>
    <w:multiLevelType w:val="hybridMultilevel"/>
    <w:tmpl w:val="FD08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4D3749E"/>
    <w:multiLevelType w:val="hybridMultilevel"/>
    <w:tmpl w:val="4320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726EA"/>
    <w:multiLevelType w:val="hybridMultilevel"/>
    <w:tmpl w:val="586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69F5"/>
    <w:multiLevelType w:val="multilevel"/>
    <w:tmpl w:val="3EB067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7">
    <w:nsid w:val="6DFC2185"/>
    <w:multiLevelType w:val="multilevel"/>
    <w:tmpl w:val="3EB067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5"/>
  </w:num>
  <w:num w:numId="11">
    <w:abstractNumId w:val="2"/>
  </w:num>
  <w:num w:numId="12">
    <w:abstractNumId w:val="10"/>
  </w:num>
  <w:num w:numId="13">
    <w:abstractNumId w:val="9"/>
  </w:num>
  <w:num w:numId="14">
    <w:abstractNumId w:val="17"/>
  </w:num>
  <w:num w:numId="15">
    <w:abstractNumId w:val="16"/>
  </w:num>
  <w:num w:numId="16">
    <w:abstractNumId w:val="1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0C2E"/>
    <w:rsid w:val="00046ABC"/>
    <w:rsid w:val="00061BB9"/>
    <w:rsid w:val="00081711"/>
    <w:rsid w:val="00085031"/>
    <w:rsid w:val="000949B5"/>
    <w:rsid w:val="00094DAB"/>
    <w:rsid w:val="000D3744"/>
    <w:rsid w:val="000D5F4A"/>
    <w:rsid w:val="000D695E"/>
    <w:rsid w:val="000E4312"/>
    <w:rsid w:val="00102483"/>
    <w:rsid w:val="001029AC"/>
    <w:rsid w:val="001032F3"/>
    <w:rsid w:val="001051B6"/>
    <w:rsid w:val="0012388D"/>
    <w:rsid w:val="001316BE"/>
    <w:rsid w:val="00133BDC"/>
    <w:rsid w:val="001368ED"/>
    <w:rsid w:val="001447AF"/>
    <w:rsid w:val="00145C31"/>
    <w:rsid w:val="0017495D"/>
    <w:rsid w:val="00185214"/>
    <w:rsid w:val="0018650E"/>
    <w:rsid w:val="001A0395"/>
    <w:rsid w:val="001A2DE4"/>
    <w:rsid w:val="001B6388"/>
    <w:rsid w:val="001C0CF3"/>
    <w:rsid w:val="001C3788"/>
    <w:rsid w:val="001C456C"/>
    <w:rsid w:val="001E373D"/>
    <w:rsid w:val="00203D70"/>
    <w:rsid w:val="002203C1"/>
    <w:rsid w:val="00224851"/>
    <w:rsid w:val="00251142"/>
    <w:rsid w:val="00266831"/>
    <w:rsid w:val="00271D6E"/>
    <w:rsid w:val="00277D73"/>
    <w:rsid w:val="00297898"/>
    <w:rsid w:val="002A0FB5"/>
    <w:rsid w:val="002A4084"/>
    <w:rsid w:val="002B25DC"/>
    <w:rsid w:val="002C1017"/>
    <w:rsid w:val="002C325D"/>
    <w:rsid w:val="002D1B09"/>
    <w:rsid w:val="002D6232"/>
    <w:rsid w:val="002F47BC"/>
    <w:rsid w:val="003020E7"/>
    <w:rsid w:val="00343650"/>
    <w:rsid w:val="00383804"/>
    <w:rsid w:val="003858A6"/>
    <w:rsid w:val="003A3915"/>
    <w:rsid w:val="003A68EC"/>
    <w:rsid w:val="003B5DFD"/>
    <w:rsid w:val="003D0B50"/>
    <w:rsid w:val="003E330D"/>
    <w:rsid w:val="003F6BC6"/>
    <w:rsid w:val="00413904"/>
    <w:rsid w:val="00413F4C"/>
    <w:rsid w:val="0041672F"/>
    <w:rsid w:val="0043145A"/>
    <w:rsid w:val="004319D2"/>
    <w:rsid w:val="00485E38"/>
    <w:rsid w:val="004C0CF5"/>
    <w:rsid w:val="004C2E9C"/>
    <w:rsid w:val="004C4E2A"/>
    <w:rsid w:val="004D45DC"/>
    <w:rsid w:val="004E36FA"/>
    <w:rsid w:val="004E4193"/>
    <w:rsid w:val="004F16A1"/>
    <w:rsid w:val="00500109"/>
    <w:rsid w:val="005206BE"/>
    <w:rsid w:val="00526F30"/>
    <w:rsid w:val="005509DC"/>
    <w:rsid w:val="005609B2"/>
    <w:rsid w:val="005D4C16"/>
    <w:rsid w:val="005E7263"/>
    <w:rsid w:val="005F0B50"/>
    <w:rsid w:val="005F439A"/>
    <w:rsid w:val="0060788A"/>
    <w:rsid w:val="006422B9"/>
    <w:rsid w:val="006468D2"/>
    <w:rsid w:val="0065430E"/>
    <w:rsid w:val="00660434"/>
    <w:rsid w:val="00675F16"/>
    <w:rsid w:val="006A3A25"/>
    <w:rsid w:val="006B2D7C"/>
    <w:rsid w:val="006B334E"/>
    <w:rsid w:val="006C1FAC"/>
    <w:rsid w:val="006C68B1"/>
    <w:rsid w:val="006E382A"/>
    <w:rsid w:val="006F5281"/>
    <w:rsid w:val="0071458E"/>
    <w:rsid w:val="007242C2"/>
    <w:rsid w:val="0072474F"/>
    <w:rsid w:val="00725CA4"/>
    <w:rsid w:val="00744DCF"/>
    <w:rsid w:val="00747179"/>
    <w:rsid w:val="00753784"/>
    <w:rsid w:val="00755900"/>
    <w:rsid w:val="007A600A"/>
    <w:rsid w:val="007C03DA"/>
    <w:rsid w:val="007C7883"/>
    <w:rsid w:val="00800B30"/>
    <w:rsid w:val="00803239"/>
    <w:rsid w:val="00832089"/>
    <w:rsid w:val="00832C56"/>
    <w:rsid w:val="00833130"/>
    <w:rsid w:val="00834860"/>
    <w:rsid w:val="00855E40"/>
    <w:rsid w:val="00865E07"/>
    <w:rsid w:val="00880239"/>
    <w:rsid w:val="008850CA"/>
    <w:rsid w:val="008A2F49"/>
    <w:rsid w:val="008A6022"/>
    <w:rsid w:val="008B70FC"/>
    <w:rsid w:val="008C5FD5"/>
    <w:rsid w:val="008C602D"/>
    <w:rsid w:val="008E3A20"/>
    <w:rsid w:val="008F2D68"/>
    <w:rsid w:val="008F6528"/>
    <w:rsid w:val="009064CB"/>
    <w:rsid w:val="009112FD"/>
    <w:rsid w:val="00937A7E"/>
    <w:rsid w:val="00941B37"/>
    <w:rsid w:val="0095430F"/>
    <w:rsid w:val="0097774A"/>
    <w:rsid w:val="00981E48"/>
    <w:rsid w:val="00992497"/>
    <w:rsid w:val="009B3287"/>
    <w:rsid w:val="009C5A83"/>
    <w:rsid w:val="009C611A"/>
    <w:rsid w:val="009F6703"/>
    <w:rsid w:val="00A35658"/>
    <w:rsid w:val="00A43A19"/>
    <w:rsid w:val="00A613CE"/>
    <w:rsid w:val="00A67BA4"/>
    <w:rsid w:val="00A70FD2"/>
    <w:rsid w:val="00A71F1F"/>
    <w:rsid w:val="00A843AC"/>
    <w:rsid w:val="00A93566"/>
    <w:rsid w:val="00AB4824"/>
    <w:rsid w:val="00AD5FF7"/>
    <w:rsid w:val="00B1434E"/>
    <w:rsid w:val="00B144CB"/>
    <w:rsid w:val="00B1454D"/>
    <w:rsid w:val="00B1458A"/>
    <w:rsid w:val="00B468D4"/>
    <w:rsid w:val="00B46FA6"/>
    <w:rsid w:val="00B51198"/>
    <w:rsid w:val="00B53DAF"/>
    <w:rsid w:val="00B55E07"/>
    <w:rsid w:val="00B750F3"/>
    <w:rsid w:val="00B834A6"/>
    <w:rsid w:val="00B9051E"/>
    <w:rsid w:val="00BD0230"/>
    <w:rsid w:val="00C040AB"/>
    <w:rsid w:val="00C06F5D"/>
    <w:rsid w:val="00C169CF"/>
    <w:rsid w:val="00C3283D"/>
    <w:rsid w:val="00C47B92"/>
    <w:rsid w:val="00C62F8D"/>
    <w:rsid w:val="00C70518"/>
    <w:rsid w:val="00CC21D3"/>
    <w:rsid w:val="00CC45A3"/>
    <w:rsid w:val="00CD4826"/>
    <w:rsid w:val="00CD5A50"/>
    <w:rsid w:val="00CE6FCA"/>
    <w:rsid w:val="00D10C2E"/>
    <w:rsid w:val="00D10D93"/>
    <w:rsid w:val="00D27F31"/>
    <w:rsid w:val="00D356D4"/>
    <w:rsid w:val="00D412ED"/>
    <w:rsid w:val="00D51C8B"/>
    <w:rsid w:val="00D573E8"/>
    <w:rsid w:val="00D57A58"/>
    <w:rsid w:val="00D70AE4"/>
    <w:rsid w:val="00D852BC"/>
    <w:rsid w:val="00D91CBB"/>
    <w:rsid w:val="00DC16CE"/>
    <w:rsid w:val="00DC519F"/>
    <w:rsid w:val="00DD39D5"/>
    <w:rsid w:val="00DD5E58"/>
    <w:rsid w:val="00DE0080"/>
    <w:rsid w:val="00DE333B"/>
    <w:rsid w:val="00DE787B"/>
    <w:rsid w:val="00DE7D00"/>
    <w:rsid w:val="00E26F00"/>
    <w:rsid w:val="00E542AA"/>
    <w:rsid w:val="00E85521"/>
    <w:rsid w:val="00EA6C28"/>
    <w:rsid w:val="00EC3FC5"/>
    <w:rsid w:val="00EC7751"/>
    <w:rsid w:val="00ED3697"/>
    <w:rsid w:val="00EF3AE9"/>
    <w:rsid w:val="00F161B4"/>
    <w:rsid w:val="00F25FE4"/>
    <w:rsid w:val="00F26407"/>
    <w:rsid w:val="00F35BD4"/>
    <w:rsid w:val="00F56F7B"/>
    <w:rsid w:val="00F60CE2"/>
    <w:rsid w:val="00F65A84"/>
    <w:rsid w:val="00FA07F8"/>
    <w:rsid w:val="00FA0D0E"/>
    <w:rsid w:val="00FA2836"/>
    <w:rsid w:val="00FB175D"/>
    <w:rsid w:val="00FC3125"/>
    <w:rsid w:val="00FC56BC"/>
    <w:rsid w:val="00FD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51"/>
  </w:style>
  <w:style w:type="paragraph" w:styleId="1">
    <w:name w:val="heading 1"/>
    <w:basedOn w:val="a"/>
    <w:next w:val="a"/>
    <w:link w:val="10"/>
    <w:qFormat/>
    <w:rsid w:val="001368E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368ED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a8">
    <w:name w:val="Верхний колонтитул Знак"/>
    <w:basedOn w:val="a0"/>
    <w:link w:val="a9"/>
    <w:semiHidden/>
    <w:locked/>
    <w:rsid w:val="001368ED"/>
    <w:rPr>
      <w:rFonts w:ascii="Arial" w:hAnsi="Arial" w:cs="Arial"/>
    </w:rPr>
  </w:style>
  <w:style w:type="paragraph" w:styleId="a9">
    <w:name w:val="header"/>
    <w:basedOn w:val="a"/>
    <w:link w:val="a8"/>
    <w:semiHidden/>
    <w:unhideWhenUsed/>
    <w:rsid w:val="001368ED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</w:rPr>
  </w:style>
  <w:style w:type="character" w:customStyle="1" w:styleId="aa">
    <w:name w:val="Название Знак"/>
    <w:basedOn w:val="a0"/>
    <w:link w:val="ab"/>
    <w:locked/>
    <w:rsid w:val="001368ED"/>
    <w:rPr>
      <w:sz w:val="28"/>
    </w:rPr>
  </w:style>
  <w:style w:type="paragraph" w:styleId="ab">
    <w:name w:val="Title"/>
    <w:basedOn w:val="a"/>
    <w:next w:val="a"/>
    <w:link w:val="aa"/>
    <w:qFormat/>
    <w:rsid w:val="001368ED"/>
    <w:pPr>
      <w:spacing w:after="0" w:line="240" w:lineRule="auto"/>
      <w:contextualSpacing/>
    </w:pPr>
    <w:rPr>
      <w:sz w:val="28"/>
    </w:rPr>
  </w:style>
  <w:style w:type="character" w:customStyle="1" w:styleId="ac">
    <w:name w:val="Основной текст Знак"/>
    <w:basedOn w:val="a0"/>
    <w:link w:val="ad"/>
    <w:semiHidden/>
    <w:locked/>
    <w:rsid w:val="001368ED"/>
    <w:rPr>
      <w:rFonts w:ascii="Arial" w:hAnsi="Arial" w:cs="Arial"/>
    </w:rPr>
  </w:style>
  <w:style w:type="paragraph" w:styleId="ad">
    <w:name w:val="Body Text"/>
    <w:basedOn w:val="a"/>
    <w:link w:val="ac"/>
    <w:semiHidden/>
    <w:unhideWhenUsed/>
    <w:rsid w:val="001368ED"/>
    <w:pPr>
      <w:spacing w:after="120" w:line="240" w:lineRule="auto"/>
    </w:pPr>
    <w:rPr>
      <w:rFonts w:ascii="Arial" w:hAnsi="Arial" w:cs="Arial"/>
    </w:rPr>
  </w:style>
  <w:style w:type="character" w:customStyle="1" w:styleId="ae">
    <w:name w:val="Основной текст с отступом Знак"/>
    <w:basedOn w:val="a0"/>
    <w:link w:val="af"/>
    <w:semiHidden/>
    <w:locked/>
    <w:rsid w:val="001368ED"/>
    <w:rPr>
      <w:sz w:val="24"/>
      <w:szCs w:val="24"/>
    </w:rPr>
  </w:style>
  <w:style w:type="paragraph" w:styleId="af">
    <w:name w:val="Body Text Indent"/>
    <w:basedOn w:val="a"/>
    <w:link w:val="ae"/>
    <w:semiHidden/>
    <w:unhideWhenUsed/>
    <w:rsid w:val="001368ED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Заголовок Знак1"/>
    <w:basedOn w:val="a0"/>
    <w:rsid w:val="0013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Верхний колонтитул Знак1"/>
    <w:basedOn w:val="a0"/>
    <w:semiHidden/>
    <w:rsid w:val="001368ED"/>
  </w:style>
  <w:style w:type="character" w:customStyle="1" w:styleId="13">
    <w:name w:val="Основной текст Знак1"/>
    <w:basedOn w:val="a0"/>
    <w:semiHidden/>
    <w:rsid w:val="001368ED"/>
  </w:style>
  <w:style w:type="character" w:customStyle="1" w:styleId="14">
    <w:name w:val="Основной текст с отступом Знак1"/>
    <w:basedOn w:val="a0"/>
    <w:semiHidden/>
    <w:rsid w:val="001368ED"/>
  </w:style>
  <w:style w:type="paragraph" w:customStyle="1" w:styleId="15">
    <w:name w:val="Ñòèëü1"/>
    <w:qFormat/>
    <w:rsid w:val="001368ED"/>
    <w:pPr>
      <w:spacing w:after="0" w:line="288" w:lineRule="auto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uiPriority w:val="1"/>
    <w:semiHidden/>
    <w:unhideWhenUsed/>
    <w:qFormat/>
    <w:rsid w:val="001368ED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1368ED"/>
  </w:style>
  <w:style w:type="paragraph" w:customStyle="1" w:styleId="ConsPlusNormal">
    <w:name w:val="ConsPlusNormal"/>
    <w:rsid w:val="00832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</dc:creator>
  <cp:lastModifiedBy>Акбуринское СП</cp:lastModifiedBy>
  <cp:revision>36</cp:revision>
  <cp:lastPrinted>2025-07-02T06:43:00Z</cp:lastPrinted>
  <dcterms:created xsi:type="dcterms:W3CDTF">2025-07-02T10:57:00Z</dcterms:created>
  <dcterms:modified xsi:type="dcterms:W3CDTF">2025-12-08T12:31:00Z</dcterms:modified>
</cp:coreProperties>
</file>