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4D" w:rsidRDefault="000F4E4D" w:rsidP="0016404D">
      <w:pPr>
        <w:pStyle w:val="a5"/>
        <w:jc w:val="left"/>
      </w:pPr>
    </w:p>
    <w:p w:rsidR="002A1A98" w:rsidRDefault="002A1A98" w:rsidP="000F4E4D">
      <w:pPr>
        <w:pStyle w:val="a5"/>
        <w:rPr>
          <w:sz w:val="24"/>
          <w:szCs w:val="24"/>
        </w:rPr>
      </w:pPr>
    </w:p>
    <w:p w:rsidR="005D574C" w:rsidRPr="0069053B" w:rsidRDefault="005D574C" w:rsidP="00281D90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  <w:r w:rsidRPr="005D574C"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  <w:t>ПРОЕКТ</w:t>
      </w:r>
    </w:p>
    <w:p w:rsidR="00281D90" w:rsidRDefault="00281D90" w:rsidP="005D574C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574C" w:rsidRPr="00A51862" w:rsidRDefault="005D574C" w:rsidP="005D574C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1862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5D574C" w:rsidRPr="00A51862" w:rsidRDefault="005D574C" w:rsidP="005D574C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1862">
        <w:rPr>
          <w:rFonts w:ascii="Times New Roman" w:hAnsi="Times New Roman" w:cs="Times New Roman"/>
          <w:bCs/>
          <w:sz w:val="28"/>
          <w:szCs w:val="28"/>
        </w:rPr>
        <w:t xml:space="preserve">Совета Мензелинского </w:t>
      </w:r>
      <w:r w:rsidRPr="00A51862">
        <w:rPr>
          <w:rFonts w:ascii="Times New Roman" w:hAnsi="Times New Roman" w:cs="Times New Roman"/>
          <w:sz w:val="28"/>
          <w:szCs w:val="28"/>
        </w:rPr>
        <w:t>муниципального</w:t>
      </w:r>
      <w:r w:rsidRPr="00A51862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</w:p>
    <w:p w:rsidR="005D574C" w:rsidRDefault="005D574C" w:rsidP="005D574C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1862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5D574C" w:rsidRPr="00CB43C8" w:rsidRDefault="005D574C" w:rsidP="005D574C">
      <w:pPr>
        <w:shd w:val="clear" w:color="auto" w:fill="FFFFFF"/>
        <w:tabs>
          <w:tab w:val="left" w:pos="6602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053B" w:rsidRDefault="005D574C" w:rsidP="0069053B">
      <w:pPr>
        <w:shd w:val="clear" w:color="auto" w:fill="FFFFFF"/>
        <w:tabs>
          <w:tab w:val="left" w:pos="660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B43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</w:t>
      </w:r>
      <w:r w:rsidRPr="00CB43C8">
        <w:rPr>
          <w:rFonts w:ascii="Times New Roman" w:hAnsi="Times New Roman"/>
          <w:sz w:val="28"/>
          <w:szCs w:val="28"/>
        </w:rPr>
        <w:t xml:space="preserve">        </w:t>
      </w:r>
      <w:r w:rsidR="0069053B">
        <w:rPr>
          <w:rFonts w:ascii="Times New Roman" w:hAnsi="Times New Roman"/>
          <w:sz w:val="28"/>
          <w:szCs w:val="28"/>
        </w:rPr>
        <w:t xml:space="preserve">                                                                    от____________                             </w:t>
      </w:r>
      <w:r w:rsidR="0069053B" w:rsidRPr="00CB43C8">
        <w:rPr>
          <w:rFonts w:ascii="Times New Roman" w:hAnsi="Times New Roman"/>
          <w:sz w:val="28"/>
          <w:szCs w:val="28"/>
        </w:rPr>
        <w:t xml:space="preserve">                               </w:t>
      </w:r>
      <w:r w:rsidR="0069053B">
        <w:rPr>
          <w:rFonts w:ascii="Times New Roman" w:hAnsi="Times New Roman"/>
          <w:sz w:val="28"/>
          <w:szCs w:val="28"/>
        </w:rPr>
        <w:t xml:space="preserve">                             </w:t>
      </w:r>
      <w:r w:rsidR="0069053B" w:rsidRPr="00CB43C8">
        <w:rPr>
          <w:rFonts w:ascii="Times New Roman" w:hAnsi="Times New Roman"/>
          <w:sz w:val="28"/>
          <w:szCs w:val="28"/>
        </w:rPr>
        <w:t xml:space="preserve"> </w:t>
      </w:r>
    </w:p>
    <w:p w:rsidR="0069053B" w:rsidRDefault="0069053B" w:rsidP="0069053B">
      <w:pPr>
        <w:pStyle w:val="a5"/>
        <w:rPr>
          <w:sz w:val="24"/>
          <w:szCs w:val="24"/>
        </w:rPr>
      </w:pPr>
    </w:p>
    <w:p w:rsidR="002061BA" w:rsidRDefault="0069053B" w:rsidP="005D574C">
      <w:pPr>
        <w:shd w:val="clear" w:color="auto" w:fill="FFFFFF"/>
        <w:tabs>
          <w:tab w:val="left" w:pos="660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D574C" w:rsidRPr="00CB43C8">
        <w:rPr>
          <w:rFonts w:ascii="Times New Roman" w:hAnsi="Times New Roman"/>
          <w:sz w:val="28"/>
          <w:szCs w:val="28"/>
        </w:rPr>
        <w:t xml:space="preserve">      </w:t>
      </w:r>
      <w:r w:rsidR="008A3512">
        <w:rPr>
          <w:rFonts w:ascii="Times New Roman" w:hAnsi="Times New Roman"/>
          <w:sz w:val="28"/>
          <w:szCs w:val="28"/>
        </w:rPr>
        <w:t xml:space="preserve">       </w:t>
      </w:r>
    </w:p>
    <w:p w:rsidR="002A1A98" w:rsidRPr="0069053B" w:rsidRDefault="005D574C" w:rsidP="0069053B">
      <w:pPr>
        <w:shd w:val="clear" w:color="auto" w:fill="FFFFFF"/>
        <w:tabs>
          <w:tab w:val="left" w:pos="660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B43C8">
        <w:rPr>
          <w:rFonts w:ascii="Times New Roman" w:hAnsi="Times New Roman"/>
          <w:sz w:val="28"/>
          <w:szCs w:val="28"/>
        </w:rPr>
        <w:t xml:space="preserve">                               </w:t>
      </w:r>
      <w:r w:rsidR="0069053B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AD548C" w:rsidRDefault="004908A4" w:rsidP="002A47E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E0296B" w:rsidRPr="005D574C" w:rsidRDefault="00E0296B" w:rsidP="005D574C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5D574C">
        <w:rPr>
          <w:rFonts w:ascii="Times New Roman" w:hAnsi="Times New Roman"/>
          <w:sz w:val="28"/>
          <w:szCs w:val="28"/>
        </w:rPr>
        <w:t>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 и порядка предоставления в аренду</w:t>
      </w:r>
    </w:p>
    <w:p w:rsidR="005D574C" w:rsidRDefault="00E0296B" w:rsidP="007C584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ab/>
      </w:r>
      <w:r w:rsidRPr="008241C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241CA">
        <w:rPr>
          <w:rFonts w:ascii="Times New Roman" w:hAnsi="Times New Roman" w:cs="Times New Roman"/>
          <w:sz w:val="30"/>
          <w:szCs w:val="30"/>
        </w:rPr>
        <w:t xml:space="preserve"> целях</w:t>
      </w:r>
      <w:r>
        <w:rPr>
          <w:rFonts w:ascii="Times New Roman" w:hAnsi="Times New Roman" w:cs="Times New Roman"/>
          <w:sz w:val="30"/>
          <w:szCs w:val="30"/>
        </w:rPr>
        <w:t xml:space="preserve"> обеспечения эффективного</w:t>
      </w:r>
      <w:r w:rsidRPr="008241CA">
        <w:rPr>
          <w:rFonts w:ascii="Times New Roman" w:hAnsi="Times New Roman" w:cs="Times New Roman"/>
          <w:sz w:val="30"/>
          <w:szCs w:val="30"/>
        </w:rPr>
        <w:t xml:space="preserve"> использования муниципального имущества на условиях аренды, оказания имущественной поддержки субъектов малого и среднего предпринимательства, в соответствии с Федеральным законом от 24.07.2007 №</w:t>
      </w:r>
      <w:r w:rsidR="0024663D">
        <w:rPr>
          <w:rFonts w:ascii="Times New Roman" w:hAnsi="Times New Roman" w:cs="Times New Roman"/>
          <w:sz w:val="30"/>
          <w:szCs w:val="30"/>
        </w:rPr>
        <w:t xml:space="preserve"> </w:t>
      </w:r>
      <w:r w:rsidRPr="008241CA">
        <w:rPr>
          <w:rFonts w:ascii="Times New Roman" w:hAnsi="Times New Roman" w:cs="Times New Roman"/>
          <w:sz w:val="30"/>
          <w:szCs w:val="30"/>
        </w:rPr>
        <w:t>209-ФЗ «О развитии малого и среднего предпринимате</w:t>
      </w:r>
      <w:r>
        <w:rPr>
          <w:rFonts w:ascii="Times New Roman" w:hAnsi="Times New Roman" w:cs="Times New Roman"/>
          <w:sz w:val="30"/>
          <w:szCs w:val="30"/>
        </w:rPr>
        <w:t>льства в Российской Федерации»</w:t>
      </w:r>
      <w:r w:rsidRPr="006A6B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</w:t>
      </w:r>
      <w:r w:rsidR="00EE5F7C">
        <w:rPr>
          <w:rFonts w:ascii="Times New Roman" w:hAnsi="Times New Roman" w:cs="Times New Roman"/>
          <w:sz w:val="28"/>
          <w:szCs w:val="28"/>
        </w:rPr>
        <w:t xml:space="preserve"> Мензелинского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A6B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A6B6C">
        <w:rPr>
          <w:rFonts w:ascii="Times New Roman" w:hAnsi="Times New Roman"/>
          <w:sz w:val="28"/>
          <w:szCs w:val="28"/>
        </w:rPr>
        <w:t xml:space="preserve">Совет </w:t>
      </w:r>
      <w:r w:rsidR="004A6DD7">
        <w:rPr>
          <w:rFonts w:ascii="Times New Roman" w:hAnsi="Times New Roman" w:cs="Times New Roman"/>
          <w:sz w:val="28"/>
          <w:szCs w:val="28"/>
        </w:rPr>
        <w:t>Мензелинского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6A6B6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7C5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781" w:rsidRPr="00A147B1" w:rsidRDefault="00E0296B" w:rsidP="005D574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7C584B">
        <w:rPr>
          <w:rFonts w:ascii="Times New Roman" w:hAnsi="Times New Roman"/>
          <w:b/>
          <w:sz w:val="28"/>
          <w:szCs w:val="28"/>
        </w:rPr>
        <w:t>РЕШИЛ</w:t>
      </w:r>
      <w:r w:rsidRPr="00A147B1">
        <w:rPr>
          <w:rFonts w:ascii="Times New Roman" w:hAnsi="Times New Roman" w:cs="Times New Roman"/>
          <w:sz w:val="28"/>
          <w:szCs w:val="28"/>
        </w:rPr>
        <w:t>:</w:t>
      </w:r>
      <w:bookmarkStart w:id="0" w:name="sub_1"/>
    </w:p>
    <w:p w:rsidR="00E0296B" w:rsidRPr="00E0296B" w:rsidRDefault="00E0296B" w:rsidP="00E0296B">
      <w:pPr>
        <w:pStyle w:val="a7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296B">
        <w:rPr>
          <w:rFonts w:ascii="Times New Roman" w:hAnsi="Times New Roman"/>
          <w:sz w:val="28"/>
          <w:szCs w:val="28"/>
        </w:rPr>
        <w:t>1. Утвердить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 (приложение № 1).</w:t>
      </w:r>
    </w:p>
    <w:p w:rsidR="00E0296B" w:rsidRPr="00E0296B" w:rsidRDefault="00E0296B" w:rsidP="00E0296B">
      <w:pPr>
        <w:pStyle w:val="a7"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0296B">
        <w:rPr>
          <w:rFonts w:ascii="Times New Roman" w:hAnsi="Times New Roman"/>
          <w:sz w:val="28"/>
          <w:szCs w:val="28"/>
        </w:rPr>
        <w:t xml:space="preserve">2. Утвердить Порядок предоставления в аренду муниципального имущества </w:t>
      </w:r>
      <w:r w:rsidR="001F63DB">
        <w:rPr>
          <w:rFonts w:ascii="Times New Roman" w:hAnsi="Times New Roman"/>
          <w:sz w:val="28"/>
          <w:szCs w:val="28"/>
        </w:rPr>
        <w:t>Мензелинского</w:t>
      </w:r>
      <w:r w:rsidRPr="00E0296B">
        <w:rPr>
          <w:rFonts w:ascii="Times New Roman" w:hAnsi="Times New Roman"/>
          <w:sz w:val="28"/>
          <w:szCs w:val="28"/>
        </w:rPr>
        <w:t xml:space="preserve"> муниципального района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 </w:t>
      </w:r>
      <w:r w:rsidR="005D574C" w:rsidRPr="00E0296B">
        <w:rPr>
          <w:rFonts w:ascii="Times New Roman" w:hAnsi="Times New Roman"/>
          <w:sz w:val="28"/>
          <w:szCs w:val="28"/>
        </w:rPr>
        <w:t xml:space="preserve">(приложение № </w:t>
      </w:r>
      <w:r w:rsidR="005D574C">
        <w:rPr>
          <w:rFonts w:ascii="Times New Roman" w:hAnsi="Times New Roman"/>
          <w:sz w:val="28"/>
          <w:szCs w:val="28"/>
        </w:rPr>
        <w:t>2</w:t>
      </w:r>
      <w:r w:rsidR="005D574C" w:rsidRPr="00E0296B">
        <w:rPr>
          <w:rFonts w:ascii="Times New Roman" w:hAnsi="Times New Roman"/>
          <w:sz w:val="28"/>
          <w:szCs w:val="28"/>
        </w:rPr>
        <w:t>).</w:t>
      </w:r>
    </w:p>
    <w:bookmarkEnd w:id="0"/>
    <w:p w:rsidR="005D7781" w:rsidRPr="00B11CCE" w:rsidRDefault="00E0296B" w:rsidP="005D7781">
      <w:pPr>
        <w:pStyle w:val="ab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5D7781">
        <w:rPr>
          <w:rFonts w:ascii="Times New Roman" w:hAnsi="Times New Roman"/>
          <w:sz w:val="28"/>
          <w:szCs w:val="28"/>
        </w:rPr>
        <w:t>3. </w:t>
      </w:r>
      <w:r w:rsidR="005D7781" w:rsidRPr="005D7781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 w:rsidR="001F63DB">
        <w:rPr>
          <w:rFonts w:ascii="Times New Roman" w:hAnsi="Times New Roman"/>
          <w:sz w:val="28"/>
          <w:szCs w:val="28"/>
        </w:rPr>
        <w:t>на официальном портале правовой информации Республики Татарстан</w:t>
      </w:r>
      <w:r w:rsidR="002B4D7A">
        <w:rPr>
          <w:rFonts w:ascii="Times New Roman" w:hAnsi="Times New Roman"/>
          <w:sz w:val="28"/>
          <w:szCs w:val="28"/>
        </w:rPr>
        <w:t xml:space="preserve"> </w:t>
      </w:r>
      <w:r w:rsidR="00AD6278">
        <w:rPr>
          <w:rFonts w:ascii="Times New Roman" w:hAnsi="Times New Roman"/>
          <w:sz w:val="28"/>
          <w:szCs w:val="28"/>
        </w:rPr>
        <w:t>в информационно –</w:t>
      </w:r>
      <w:r w:rsidR="004908A4">
        <w:rPr>
          <w:rFonts w:ascii="Times New Roman" w:hAnsi="Times New Roman"/>
          <w:sz w:val="28"/>
          <w:szCs w:val="28"/>
        </w:rPr>
        <w:t xml:space="preserve"> </w:t>
      </w:r>
      <w:r w:rsidR="00AD6278">
        <w:rPr>
          <w:rFonts w:ascii="Times New Roman" w:hAnsi="Times New Roman"/>
          <w:sz w:val="28"/>
          <w:szCs w:val="28"/>
        </w:rPr>
        <w:t>телек</w:t>
      </w:r>
      <w:r w:rsidR="00B11CCE">
        <w:rPr>
          <w:rFonts w:ascii="Times New Roman" w:hAnsi="Times New Roman"/>
          <w:sz w:val="28"/>
          <w:szCs w:val="28"/>
        </w:rPr>
        <w:t xml:space="preserve">оммуникационной сети «Интернет» по адресу: </w:t>
      </w:r>
      <w:r w:rsidR="00B11CCE">
        <w:rPr>
          <w:rFonts w:ascii="Times New Roman" w:hAnsi="Times New Roman"/>
          <w:sz w:val="28"/>
          <w:szCs w:val="28"/>
          <w:lang w:val="en-US"/>
        </w:rPr>
        <w:t>http</w:t>
      </w:r>
      <w:r w:rsidR="00B11CCE">
        <w:rPr>
          <w:rFonts w:ascii="Times New Roman" w:hAnsi="Times New Roman"/>
          <w:sz w:val="28"/>
          <w:szCs w:val="28"/>
        </w:rPr>
        <w:t>:</w:t>
      </w:r>
      <w:r w:rsidR="00B11CCE" w:rsidRPr="00B11CCE">
        <w:rPr>
          <w:rFonts w:ascii="Times New Roman" w:hAnsi="Times New Roman"/>
          <w:sz w:val="28"/>
          <w:szCs w:val="28"/>
        </w:rPr>
        <w:t>//</w:t>
      </w:r>
      <w:proofErr w:type="spellStart"/>
      <w:r w:rsidR="00B11CCE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B11CCE" w:rsidRPr="00B11CCE">
        <w:rPr>
          <w:rFonts w:ascii="Times New Roman" w:hAnsi="Times New Roman"/>
          <w:sz w:val="28"/>
          <w:szCs w:val="28"/>
        </w:rPr>
        <w:t>.</w:t>
      </w:r>
      <w:proofErr w:type="spellStart"/>
      <w:r w:rsidR="00B11CCE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B11CCE" w:rsidRPr="00B11CCE">
        <w:rPr>
          <w:rFonts w:ascii="Times New Roman" w:hAnsi="Times New Roman"/>
          <w:sz w:val="28"/>
          <w:szCs w:val="28"/>
        </w:rPr>
        <w:t>.</w:t>
      </w:r>
      <w:proofErr w:type="spellStart"/>
      <w:r w:rsidR="00B11CC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11CCE" w:rsidRPr="00B11CCE">
        <w:rPr>
          <w:rFonts w:ascii="Times New Roman" w:hAnsi="Times New Roman"/>
          <w:sz w:val="28"/>
          <w:szCs w:val="28"/>
        </w:rPr>
        <w:t xml:space="preserve"> </w:t>
      </w:r>
      <w:r w:rsidR="00B11CCE">
        <w:rPr>
          <w:rFonts w:ascii="Times New Roman" w:hAnsi="Times New Roman"/>
          <w:sz w:val="28"/>
          <w:szCs w:val="28"/>
        </w:rPr>
        <w:t>и на официальном сайте Мензелинского муниципального района по адресу:</w:t>
      </w:r>
      <w:r w:rsidR="00B11CCE" w:rsidRPr="00B11CCE">
        <w:rPr>
          <w:rFonts w:ascii="Times New Roman" w:hAnsi="Times New Roman"/>
          <w:sz w:val="28"/>
          <w:szCs w:val="28"/>
        </w:rPr>
        <w:t xml:space="preserve"> </w:t>
      </w:r>
      <w:r w:rsidR="00B11CCE">
        <w:rPr>
          <w:rFonts w:ascii="Times New Roman" w:hAnsi="Times New Roman"/>
          <w:sz w:val="28"/>
          <w:szCs w:val="28"/>
          <w:lang w:val="en-US"/>
        </w:rPr>
        <w:t>http</w:t>
      </w:r>
      <w:r w:rsidR="00B11CCE">
        <w:rPr>
          <w:rFonts w:ascii="Times New Roman" w:hAnsi="Times New Roman"/>
          <w:sz w:val="28"/>
          <w:szCs w:val="28"/>
        </w:rPr>
        <w:t>:</w:t>
      </w:r>
      <w:r w:rsidR="00B11CCE" w:rsidRPr="00B11CCE">
        <w:rPr>
          <w:rFonts w:ascii="Times New Roman" w:hAnsi="Times New Roman"/>
          <w:sz w:val="28"/>
          <w:szCs w:val="28"/>
        </w:rPr>
        <w:t>//</w:t>
      </w:r>
      <w:r w:rsidR="006C0C0F" w:rsidRPr="006C0C0F">
        <w:rPr>
          <w:rFonts w:ascii="Times New Roman" w:hAnsi="Times New Roman"/>
          <w:color w:val="00B0F0"/>
          <w:sz w:val="28"/>
          <w:szCs w:val="28"/>
        </w:rPr>
        <w:t xml:space="preserve"> </w:t>
      </w:r>
      <w:proofErr w:type="spellStart"/>
      <w:r w:rsidR="006C0C0F" w:rsidRPr="006C0C0F">
        <w:rPr>
          <w:rFonts w:ascii="Times New Roman" w:hAnsi="Times New Roman"/>
          <w:color w:val="000000" w:themeColor="text1"/>
          <w:sz w:val="28"/>
          <w:szCs w:val="28"/>
        </w:rPr>
        <w:t>menzelinsk.tatarstan.ru</w:t>
      </w:r>
      <w:proofErr w:type="spellEnd"/>
    </w:p>
    <w:p w:rsidR="007C584B" w:rsidRDefault="00E0296B" w:rsidP="007C584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E0296B">
        <w:rPr>
          <w:rFonts w:ascii="Times New Roman" w:hAnsi="Times New Roman"/>
          <w:sz w:val="28"/>
          <w:szCs w:val="28"/>
        </w:rPr>
        <w:t>4. </w:t>
      </w:r>
      <w:proofErr w:type="gramStart"/>
      <w:r w:rsidRPr="00E029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0296B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руководителя исполнительного комитета </w:t>
      </w:r>
      <w:r w:rsidR="002B4D7A">
        <w:rPr>
          <w:rFonts w:ascii="Times New Roman" w:hAnsi="Times New Roman"/>
          <w:sz w:val="28"/>
          <w:szCs w:val="28"/>
        </w:rPr>
        <w:t>Мензелинского</w:t>
      </w:r>
      <w:r w:rsidRPr="00E0296B">
        <w:rPr>
          <w:rFonts w:ascii="Times New Roman" w:hAnsi="Times New Roman"/>
          <w:sz w:val="28"/>
          <w:szCs w:val="28"/>
        </w:rPr>
        <w:t xml:space="preserve"> муниципального района по </w:t>
      </w:r>
      <w:r w:rsidR="00AD6278">
        <w:rPr>
          <w:rFonts w:ascii="Times New Roman" w:hAnsi="Times New Roman"/>
          <w:sz w:val="28"/>
          <w:szCs w:val="28"/>
        </w:rPr>
        <w:t>социально-</w:t>
      </w:r>
      <w:r w:rsidRPr="00E0296B">
        <w:rPr>
          <w:rFonts w:ascii="Times New Roman" w:hAnsi="Times New Roman"/>
          <w:sz w:val="28"/>
          <w:szCs w:val="28"/>
        </w:rPr>
        <w:t>экономи</w:t>
      </w:r>
      <w:r w:rsidR="00AD6278">
        <w:rPr>
          <w:rFonts w:ascii="Times New Roman" w:hAnsi="Times New Roman"/>
          <w:sz w:val="28"/>
          <w:szCs w:val="28"/>
        </w:rPr>
        <w:t>ческому</w:t>
      </w:r>
      <w:r w:rsidR="005D7781">
        <w:rPr>
          <w:rFonts w:ascii="Times New Roman" w:hAnsi="Times New Roman"/>
          <w:sz w:val="28"/>
          <w:szCs w:val="28"/>
        </w:rPr>
        <w:t xml:space="preserve"> </w:t>
      </w:r>
      <w:r w:rsidR="00AD6278">
        <w:rPr>
          <w:rFonts w:ascii="Times New Roman" w:hAnsi="Times New Roman"/>
          <w:sz w:val="28"/>
          <w:szCs w:val="28"/>
        </w:rPr>
        <w:t xml:space="preserve">развитию </w:t>
      </w:r>
      <w:r w:rsidR="002B4D7A">
        <w:rPr>
          <w:rFonts w:ascii="Times New Roman" w:hAnsi="Times New Roman"/>
          <w:sz w:val="28"/>
          <w:szCs w:val="28"/>
        </w:rPr>
        <w:t xml:space="preserve">Рязанова А.В.  </w:t>
      </w:r>
    </w:p>
    <w:p w:rsidR="007C584B" w:rsidRPr="00E0296B" w:rsidRDefault="007C584B" w:rsidP="00281D9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0296B" w:rsidRPr="005D7781" w:rsidRDefault="00E0296B" w:rsidP="005D7781">
      <w:pPr>
        <w:pStyle w:val="a7"/>
        <w:rPr>
          <w:rFonts w:ascii="Times New Roman" w:hAnsi="Times New Roman"/>
        </w:rPr>
      </w:pPr>
      <w:r w:rsidRPr="005D7781">
        <w:rPr>
          <w:rFonts w:ascii="Times New Roman" w:hAnsi="Times New Roman"/>
        </w:rPr>
        <w:t xml:space="preserve">                                                                      </w:t>
      </w:r>
      <w:r w:rsidR="005D7781">
        <w:rPr>
          <w:rFonts w:ascii="Times New Roman" w:hAnsi="Times New Roman"/>
        </w:rPr>
        <w:t xml:space="preserve">                            </w:t>
      </w:r>
      <w:r w:rsidRPr="005D7781">
        <w:rPr>
          <w:rFonts w:ascii="Times New Roman" w:hAnsi="Times New Roman"/>
        </w:rPr>
        <w:t xml:space="preserve">      Приложение </w:t>
      </w:r>
      <w:r w:rsidR="005D7781">
        <w:rPr>
          <w:rFonts w:ascii="Times New Roman" w:hAnsi="Times New Roman"/>
        </w:rPr>
        <w:t xml:space="preserve">№ </w:t>
      </w:r>
      <w:r w:rsidRPr="005D7781">
        <w:rPr>
          <w:rFonts w:ascii="Times New Roman" w:hAnsi="Times New Roman"/>
        </w:rPr>
        <w:t>1</w:t>
      </w:r>
      <w:r w:rsidR="005D7781" w:rsidRPr="005D7781">
        <w:rPr>
          <w:rFonts w:ascii="Times New Roman" w:hAnsi="Times New Roman"/>
        </w:rPr>
        <w:t xml:space="preserve"> к решению</w:t>
      </w:r>
    </w:p>
    <w:p w:rsidR="00E0296B" w:rsidRPr="005D7781" w:rsidRDefault="005D7781" w:rsidP="005D7781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E0296B" w:rsidRPr="005D7781">
        <w:rPr>
          <w:rFonts w:ascii="Times New Roman" w:hAnsi="Times New Roman"/>
        </w:rPr>
        <w:t xml:space="preserve">Совета </w:t>
      </w:r>
      <w:r w:rsidR="002B4D7A" w:rsidRPr="002B4D7A">
        <w:rPr>
          <w:rFonts w:ascii="Times New Roman" w:hAnsi="Times New Roman"/>
          <w:sz w:val="20"/>
          <w:szCs w:val="20"/>
        </w:rPr>
        <w:t>Мензелинского</w:t>
      </w:r>
      <w:r w:rsidR="00E0296B" w:rsidRPr="005D7781">
        <w:rPr>
          <w:rFonts w:ascii="Times New Roman" w:hAnsi="Times New Roman"/>
        </w:rPr>
        <w:t xml:space="preserve"> муниципального района</w:t>
      </w:r>
    </w:p>
    <w:p w:rsidR="00E0296B" w:rsidRPr="005D7781" w:rsidRDefault="005D7781" w:rsidP="005D7781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AD548C">
        <w:rPr>
          <w:rFonts w:ascii="Times New Roman" w:hAnsi="Times New Roman"/>
        </w:rPr>
        <w:t xml:space="preserve">№  </w:t>
      </w:r>
      <w:r w:rsidR="00874620">
        <w:rPr>
          <w:rFonts w:ascii="Times New Roman" w:hAnsi="Times New Roman"/>
        </w:rPr>
        <w:t xml:space="preserve">             </w:t>
      </w:r>
      <w:r w:rsidR="00E0296B" w:rsidRPr="005D7781">
        <w:rPr>
          <w:rFonts w:ascii="Times New Roman" w:hAnsi="Times New Roman"/>
        </w:rPr>
        <w:t xml:space="preserve">от </w:t>
      </w:r>
    </w:p>
    <w:p w:rsidR="00E0296B" w:rsidRPr="00E0296B" w:rsidRDefault="00E0296B" w:rsidP="00E0296B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E0296B">
        <w:rPr>
          <w:b/>
          <w:sz w:val="28"/>
          <w:szCs w:val="28"/>
        </w:rPr>
        <w:t>Перечень муниципального имущества,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E0296B">
        <w:rPr>
          <w:b/>
          <w:sz w:val="28"/>
          <w:szCs w:val="28"/>
        </w:rPr>
        <w:t>свободного от прав третьих лиц (за исключением имущественных прав субъектов малого и среднего предпринимательства) для предоставления в пользование на долгосрочной основе субъектам малого и среднего предпринимательства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8"/>
        <w:gridCol w:w="4194"/>
        <w:gridCol w:w="3001"/>
      </w:tblGrid>
      <w:tr w:rsidR="005D7781" w:rsidRPr="00E0296B" w:rsidTr="005D7781">
        <w:tc>
          <w:tcPr>
            <w:tcW w:w="709" w:type="dxa"/>
            <w:shd w:val="clear" w:color="auto" w:fill="auto"/>
          </w:tcPr>
          <w:p w:rsidR="005D7781" w:rsidRPr="00E0296B" w:rsidRDefault="005D7781" w:rsidP="005D7781">
            <w:pPr>
              <w:pStyle w:val="a9"/>
              <w:spacing w:before="0" w:beforeAutospacing="0" w:after="0" w:afterAutospacing="0"/>
              <w:jc w:val="center"/>
            </w:pPr>
            <w:r w:rsidRPr="00E0296B">
              <w:t xml:space="preserve">№ </w:t>
            </w:r>
            <w:proofErr w:type="spellStart"/>
            <w:proofErr w:type="gramStart"/>
            <w:r w:rsidRPr="00E0296B">
              <w:t>п</w:t>
            </w:r>
            <w:proofErr w:type="spellEnd"/>
            <w:proofErr w:type="gramEnd"/>
            <w:r w:rsidRPr="00E0296B">
              <w:t>/</w:t>
            </w:r>
            <w:proofErr w:type="spellStart"/>
            <w:r w:rsidRPr="00E0296B">
              <w:t>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D7781" w:rsidRPr="00E0296B" w:rsidRDefault="005D7781" w:rsidP="005D7781">
            <w:pPr>
              <w:pStyle w:val="a9"/>
              <w:spacing w:before="0" w:beforeAutospacing="0" w:after="0" w:afterAutospacing="0"/>
              <w:jc w:val="center"/>
            </w:pPr>
            <w:r w:rsidRPr="00E0296B">
              <w:t>Наименование имущества</w:t>
            </w:r>
          </w:p>
        </w:tc>
        <w:tc>
          <w:tcPr>
            <w:tcW w:w="4194" w:type="dxa"/>
            <w:shd w:val="clear" w:color="auto" w:fill="auto"/>
          </w:tcPr>
          <w:p w:rsidR="005D7781" w:rsidRPr="00E0296B" w:rsidRDefault="005D7781" w:rsidP="005D7781">
            <w:pPr>
              <w:pStyle w:val="a9"/>
              <w:spacing w:before="0" w:beforeAutospacing="0" w:after="0" w:afterAutospacing="0"/>
              <w:jc w:val="center"/>
            </w:pPr>
            <w:r w:rsidRPr="00E0296B">
              <w:t>Основные характеристики</w:t>
            </w:r>
          </w:p>
        </w:tc>
        <w:tc>
          <w:tcPr>
            <w:tcW w:w="3001" w:type="dxa"/>
            <w:shd w:val="clear" w:color="auto" w:fill="auto"/>
          </w:tcPr>
          <w:p w:rsidR="005D7781" w:rsidRPr="00E0296B" w:rsidRDefault="005D7781" w:rsidP="005D7781">
            <w:pPr>
              <w:pStyle w:val="a9"/>
              <w:spacing w:before="0" w:beforeAutospacing="0" w:after="0" w:afterAutospacing="0"/>
              <w:jc w:val="center"/>
            </w:pPr>
            <w:r w:rsidRPr="00E0296B">
              <w:t>Местонахождение (адрес)</w:t>
            </w:r>
          </w:p>
        </w:tc>
      </w:tr>
      <w:tr w:rsidR="005D7781" w:rsidRPr="00E0296B" w:rsidTr="005D7781">
        <w:tc>
          <w:tcPr>
            <w:tcW w:w="709" w:type="dxa"/>
            <w:shd w:val="clear" w:color="auto" w:fill="auto"/>
          </w:tcPr>
          <w:p w:rsidR="005D7781" w:rsidRPr="00E0296B" w:rsidRDefault="005D7781" w:rsidP="005D7781">
            <w:pPr>
              <w:pStyle w:val="a9"/>
              <w:spacing w:before="0" w:beforeAutospacing="0" w:after="0" w:afterAutospacing="0"/>
              <w:jc w:val="center"/>
            </w:pPr>
            <w:r w:rsidRPr="00E0296B">
              <w:t>1.</w:t>
            </w:r>
          </w:p>
        </w:tc>
        <w:tc>
          <w:tcPr>
            <w:tcW w:w="2268" w:type="dxa"/>
            <w:shd w:val="clear" w:color="auto" w:fill="auto"/>
          </w:tcPr>
          <w:p w:rsidR="005D7781" w:rsidRPr="00E0296B" w:rsidRDefault="0091429A" w:rsidP="005D7781">
            <w:pPr>
              <w:pStyle w:val="a9"/>
              <w:spacing w:before="0" w:beforeAutospacing="0" w:after="0" w:afterAutospacing="0"/>
              <w:jc w:val="center"/>
            </w:pPr>
            <w:r>
              <w:t>Помещение</w:t>
            </w:r>
          </w:p>
        </w:tc>
        <w:tc>
          <w:tcPr>
            <w:tcW w:w="4194" w:type="dxa"/>
            <w:shd w:val="clear" w:color="auto" w:fill="auto"/>
          </w:tcPr>
          <w:p w:rsidR="005D7781" w:rsidRPr="00E0296B" w:rsidRDefault="0091429A" w:rsidP="005D7781">
            <w:pPr>
              <w:pStyle w:val="a9"/>
              <w:spacing w:before="0" w:beforeAutospacing="0" w:after="0" w:afterAutospacing="0"/>
              <w:jc w:val="both"/>
            </w:pPr>
            <w:r>
              <w:t>Нежилое помещение, этаж 1 (подвал), общей площадью 111,4 кв.м.</w:t>
            </w:r>
          </w:p>
        </w:tc>
        <w:tc>
          <w:tcPr>
            <w:tcW w:w="3001" w:type="dxa"/>
            <w:shd w:val="clear" w:color="auto" w:fill="auto"/>
          </w:tcPr>
          <w:p w:rsidR="005D7781" w:rsidRPr="00E0296B" w:rsidRDefault="0091429A" w:rsidP="005D7781">
            <w:pPr>
              <w:pStyle w:val="a9"/>
              <w:spacing w:before="0" w:beforeAutospacing="0" w:after="0" w:afterAutospacing="0"/>
              <w:jc w:val="both"/>
            </w:pPr>
            <w:proofErr w:type="gramStart"/>
            <w:r>
              <w:t xml:space="preserve">РТ, </w:t>
            </w:r>
            <w:proofErr w:type="spellStart"/>
            <w:r>
              <w:t>Мензелинский</w:t>
            </w:r>
            <w:proofErr w:type="spellEnd"/>
            <w:r>
              <w:t xml:space="preserve"> район, г. Мензелинск, ул. Коммунистическая, д.13, пом.1014</w:t>
            </w:r>
            <w:proofErr w:type="gramEnd"/>
          </w:p>
        </w:tc>
      </w:tr>
    </w:tbl>
    <w:p w:rsidR="00E0296B" w:rsidRPr="00E0296B" w:rsidRDefault="00E0296B" w:rsidP="00E0296B">
      <w:pPr>
        <w:ind w:left="5670"/>
        <w:jc w:val="both"/>
        <w:rPr>
          <w:rFonts w:ascii="Times New Roman" w:hAnsi="Times New Roman"/>
        </w:rPr>
      </w:pPr>
    </w:p>
    <w:p w:rsidR="00E0296B" w:rsidRPr="00E0296B" w:rsidRDefault="00E0296B" w:rsidP="00E0296B">
      <w:pPr>
        <w:ind w:left="5670"/>
        <w:jc w:val="both"/>
        <w:rPr>
          <w:rFonts w:ascii="Times New Roman" w:hAnsi="Times New Roman"/>
        </w:rPr>
      </w:pPr>
    </w:p>
    <w:p w:rsidR="00E0296B" w:rsidRPr="00E0296B" w:rsidRDefault="00E0296B" w:rsidP="00E0296B">
      <w:pPr>
        <w:ind w:left="5670"/>
        <w:jc w:val="both"/>
        <w:rPr>
          <w:rFonts w:ascii="Times New Roman" w:hAnsi="Times New Roman"/>
        </w:rPr>
      </w:pPr>
    </w:p>
    <w:p w:rsidR="00E0296B" w:rsidRPr="00E0296B" w:rsidRDefault="00E0296B" w:rsidP="00E0296B">
      <w:pPr>
        <w:ind w:left="5670"/>
        <w:jc w:val="both"/>
        <w:rPr>
          <w:rFonts w:ascii="Times New Roman" w:hAnsi="Times New Roman"/>
        </w:rPr>
      </w:pPr>
    </w:p>
    <w:p w:rsidR="00E0296B" w:rsidRPr="00E0296B" w:rsidRDefault="00E0296B" w:rsidP="00E0296B">
      <w:pPr>
        <w:ind w:left="5670"/>
        <w:jc w:val="both"/>
        <w:rPr>
          <w:rFonts w:ascii="Times New Roman" w:hAnsi="Times New Roman"/>
        </w:rPr>
      </w:pPr>
    </w:p>
    <w:p w:rsidR="00E0296B" w:rsidRDefault="00E0296B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Default="00874620" w:rsidP="00AD548C">
      <w:pPr>
        <w:jc w:val="both"/>
        <w:rPr>
          <w:rFonts w:ascii="Times New Roman" w:hAnsi="Times New Roman"/>
        </w:rPr>
      </w:pPr>
    </w:p>
    <w:p w:rsidR="00874620" w:rsidRPr="005D7781" w:rsidRDefault="00874620" w:rsidP="00AD548C">
      <w:pPr>
        <w:jc w:val="both"/>
        <w:rPr>
          <w:rFonts w:ascii="Times New Roman" w:hAnsi="Times New Roman"/>
        </w:rPr>
      </w:pPr>
    </w:p>
    <w:p w:rsidR="0091429A" w:rsidRDefault="005D7781" w:rsidP="005D7781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 w:rsidR="0091429A">
        <w:rPr>
          <w:rFonts w:ascii="Times New Roman" w:hAnsi="Times New Roman"/>
        </w:rPr>
        <w:t xml:space="preserve">                               </w:t>
      </w:r>
    </w:p>
    <w:p w:rsidR="0091429A" w:rsidRDefault="0091429A" w:rsidP="005D7781">
      <w:pPr>
        <w:pStyle w:val="a7"/>
        <w:rPr>
          <w:rFonts w:ascii="Times New Roman" w:hAnsi="Times New Roman"/>
        </w:rPr>
      </w:pPr>
    </w:p>
    <w:p w:rsidR="0091429A" w:rsidRDefault="0091429A" w:rsidP="005D7781">
      <w:pPr>
        <w:pStyle w:val="a7"/>
        <w:rPr>
          <w:rFonts w:ascii="Times New Roman" w:hAnsi="Times New Roman"/>
        </w:rPr>
      </w:pPr>
    </w:p>
    <w:p w:rsidR="0091429A" w:rsidRDefault="0091429A" w:rsidP="005D7781">
      <w:pPr>
        <w:pStyle w:val="a7"/>
        <w:rPr>
          <w:rFonts w:ascii="Times New Roman" w:hAnsi="Times New Roman"/>
        </w:rPr>
      </w:pPr>
    </w:p>
    <w:p w:rsidR="0091429A" w:rsidRDefault="0091429A" w:rsidP="005D7781">
      <w:pPr>
        <w:pStyle w:val="a7"/>
        <w:rPr>
          <w:rFonts w:ascii="Times New Roman" w:hAnsi="Times New Roman"/>
        </w:rPr>
      </w:pPr>
    </w:p>
    <w:p w:rsidR="00E0296B" w:rsidRPr="005D7781" w:rsidRDefault="0091429A" w:rsidP="005D7781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5D7781">
        <w:rPr>
          <w:rFonts w:ascii="Times New Roman" w:hAnsi="Times New Roman"/>
        </w:rPr>
        <w:t xml:space="preserve">  </w:t>
      </w:r>
      <w:r w:rsidR="00E0296B" w:rsidRPr="005D7781">
        <w:rPr>
          <w:rFonts w:ascii="Times New Roman" w:hAnsi="Times New Roman"/>
        </w:rPr>
        <w:t xml:space="preserve">Приложение </w:t>
      </w:r>
      <w:r w:rsidR="005D7781">
        <w:rPr>
          <w:rFonts w:ascii="Times New Roman" w:hAnsi="Times New Roman"/>
        </w:rPr>
        <w:t xml:space="preserve"> № </w:t>
      </w:r>
      <w:r w:rsidR="00E0296B" w:rsidRPr="005D7781">
        <w:rPr>
          <w:rFonts w:ascii="Times New Roman" w:hAnsi="Times New Roman"/>
        </w:rPr>
        <w:t>2</w:t>
      </w:r>
      <w:r w:rsidR="005D7781" w:rsidRPr="005D7781">
        <w:rPr>
          <w:rFonts w:ascii="Times New Roman" w:hAnsi="Times New Roman"/>
        </w:rPr>
        <w:t xml:space="preserve"> к решению</w:t>
      </w:r>
    </w:p>
    <w:p w:rsidR="00874620" w:rsidRDefault="005D7781" w:rsidP="005D7781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E0296B" w:rsidRPr="005D7781">
        <w:rPr>
          <w:rFonts w:ascii="Times New Roman" w:hAnsi="Times New Roman"/>
        </w:rPr>
        <w:t xml:space="preserve">Совета </w:t>
      </w:r>
      <w:r w:rsidR="00874620" w:rsidRPr="00874620">
        <w:rPr>
          <w:rFonts w:ascii="Times New Roman" w:hAnsi="Times New Roman"/>
          <w:sz w:val="20"/>
          <w:szCs w:val="20"/>
        </w:rPr>
        <w:t>Мензелинского</w:t>
      </w:r>
      <w:r w:rsidR="00E0296B" w:rsidRPr="005D7781">
        <w:rPr>
          <w:rFonts w:ascii="Times New Roman" w:hAnsi="Times New Roman"/>
        </w:rPr>
        <w:t xml:space="preserve"> </w:t>
      </w:r>
    </w:p>
    <w:p w:rsidR="00E0296B" w:rsidRPr="005D7781" w:rsidRDefault="00874620" w:rsidP="005D7781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E0296B" w:rsidRPr="005D7781">
        <w:rPr>
          <w:rFonts w:ascii="Times New Roman" w:hAnsi="Times New Roman"/>
        </w:rPr>
        <w:t>муниципального района</w:t>
      </w:r>
    </w:p>
    <w:p w:rsidR="00E0296B" w:rsidRPr="005D7781" w:rsidRDefault="005D7781" w:rsidP="005D7781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="00AD548C">
        <w:rPr>
          <w:rFonts w:ascii="Times New Roman" w:hAnsi="Times New Roman"/>
        </w:rPr>
        <w:t xml:space="preserve">№ </w:t>
      </w:r>
      <w:r w:rsidR="002D3493">
        <w:rPr>
          <w:rFonts w:ascii="Times New Roman" w:hAnsi="Times New Roman"/>
        </w:rPr>
        <w:t xml:space="preserve">                      </w:t>
      </w:r>
      <w:r w:rsidR="00AD548C">
        <w:rPr>
          <w:rFonts w:ascii="Times New Roman" w:hAnsi="Times New Roman"/>
        </w:rPr>
        <w:t xml:space="preserve"> </w:t>
      </w:r>
      <w:r w:rsidR="00AD548C" w:rsidRPr="005D7781">
        <w:rPr>
          <w:rFonts w:ascii="Times New Roman" w:hAnsi="Times New Roman"/>
        </w:rPr>
        <w:t xml:space="preserve">от </w:t>
      </w:r>
    </w:p>
    <w:p w:rsidR="002D3493" w:rsidRDefault="002D3493" w:rsidP="005D778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D3493" w:rsidRDefault="002D3493" w:rsidP="005D778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D3493" w:rsidRDefault="002D3493" w:rsidP="005D778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0296B" w:rsidRPr="005D7781" w:rsidRDefault="00E0296B" w:rsidP="005D574C">
      <w:pPr>
        <w:pStyle w:val="a7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D7781">
        <w:rPr>
          <w:rFonts w:ascii="Times New Roman" w:hAnsi="Times New Roman"/>
          <w:b/>
          <w:sz w:val="28"/>
          <w:szCs w:val="28"/>
        </w:rPr>
        <w:t>Порядок</w:t>
      </w:r>
    </w:p>
    <w:p w:rsidR="00E0296B" w:rsidRPr="005D7781" w:rsidRDefault="00E0296B" w:rsidP="005D574C">
      <w:pPr>
        <w:pStyle w:val="a7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D7781">
        <w:rPr>
          <w:rFonts w:ascii="Times New Roman" w:hAnsi="Times New Roman"/>
          <w:b/>
          <w:sz w:val="28"/>
          <w:szCs w:val="28"/>
        </w:rPr>
        <w:t>предоставления в аренду муниципального имущества</w:t>
      </w:r>
    </w:p>
    <w:p w:rsidR="00E0296B" w:rsidRPr="005D7781" w:rsidRDefault="00290FAF" w:rsidP="005D574C">
      <w:pPr>
        <w:pStyle w:val="a7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290FAF">
        <w:rPr>
          <w:rFonts w:ascii="Times New Roman" w:hAnsi="Times New Roman"/>
          <w:b/>
          <w:sz w:val="28"/>
          <w:szCs w:val="28"/>
        </w:rPr>
        <w:t>Мензелинского</w:t>
      </w:r>
      <w:r w:rsidR="00E0296B" w:rsidRPr="00290FAF">
        <w:rPr>
          <w:rFonts w:ascii="Times New Roman" w:hAnsi="Times New Roman"/>
          <w:b/>
          <w:sz w:val="28"/>
          <w:szCs w:val="28"/>
        </w:rPr>
        <w:t xml:space="preserve"> м</w:t>
      </w:r>
      <w:r w:rsidR="00E0296B" w:rsidRPr="005D7781">
        <w:rPr>
          <w:rFonts w:ascii="Times New Roman" w:hAnsi="Times New Roman"/>
          <w:b/>
          <w:sz w:val="28"/>
          <w:szCs w:val="28"/>
        </w:rPr>
        <w:t>униципального района</w:t>
      </w:r>
    </w:p>
    <w:p w:rsidR="00E0296B" w:rsidRPr="005D7781" w:rsidRDefault="00E0296B" w:rsidP="005D574C">
      <w:pPr>
        <w:pStyle w:val="a7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D7781">
        <w:rPr>
          <w:rFonts w:ascii="Times New Roman" w:hAnsi="Times New Roman"/>
          <w:b/>
          <w:sz w:val="28"/>
          <w:szCs w:val="28"/>
        </w:rPr>
        <w:t xml:space="preserve">(за исключением земельных участков), </w:t>
      </w:r>
      <w:proofErr w:type="gramStart"/>
      <w:r w:rsidRPr="005D7781">
        <w:rPr>
          <w:rFonts w:ascii="Times New Roman" w:hAnsi="Times New Roman"/>
          <w:b/>
          <w:sz w:val="28"/>
          <w:szCs w:val="28"/>
        </w:rPr>
        <w:t>включенного</w:t>
      </w:r>
      <w:proofErr w:type="gramEnd"/>
    </w:p>
    <w:p w:rsidR="00E0296B" w:rsidRPr="005D7781" w:rsidRDefault="00E0296B" w:rsidP="005D574C">
      <w:pPr>
        <w:pStyle w:val="a7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D7781">
        <w:rPr>
          <w:rFonts w:ascii="Times New Roman" w:hAnsi="Times New Roman"/>
          <w:b/>
          <w:sz w:val="28"/>
          <w:szCs w:val="28"/>
        </w:rPr>
        <w:t>в Перечень муниципального имущества, свободного</w:t>
      </w:r>
    </w:p>
    <w:p w:rsidR="00E0296B" w:rsidRPr="005D7781" w:rsidRDefault="00E0296B" w:rsidP="005D574C">
      <w:pPr>
        <w:pStyle w:val="a7"/>
        <w:ind w:left="28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D7781">
        <w:rPr>
          <w:rFonts w:ascii="Times New Roman" w:hAnsi="Times New Roman"/>
          <w:b/>
          <w:sz w:val="28"/>
          <w:szCs w:val="28"/>
        </w:rPr>
        <w:t>от прав третьих лиц (за исключением имущественных</w:t>
      </w:r>
      <w:proofErr w:type="gramEnd"/>
    </w:p>
    <w:p w:rsidR="00E0296B" w:rsidRPr="005D7781" w:rsidRDefault="00E0296B" w:rsidP="005D574C">
      <w:pPr>
        <w:pStyle w:val="a7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D7781">
        <w:rPr>
          <w:rFonts w:ascii="Times New Roman" w:hAnsi="Times New Roman"/>
          <w:b/>
          <w:sz w:val="28"/>
          <w:szCs w:val="28"/>
        </w:rPr>
        <w:t>прав субъектов малого и среднего предпринимательства)</w:t>
      </w:r>
    </w:p>
    <w:p w:rsidR="00E0296B" w:rsidRPr="005D7781" w:rsidRDefault="00E0296B" w:rsidP="005D574C">
      <w:pPr>
        <w:pStyle w:val="a7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5D7781">
        <w:rPr>
          <w:rFonts w:ascii="Times New Roman" w:hAnsi="Times New Roman"/>
          <w:b/>
          <w:sz w:val="28"/>
          <w:szCs w:val="28"/>
        </w:rPr>
        <w:t>для предоставления в пользование на долгосрочной основе субъектам малого и среднего предпринимательства</w:t>
      </w:r>
    </w:p>
    <w:p w:rsidR="00E0296B" w:rsidRPr="00E0296B" w:rsidRDefault="00E0296B" w:rsidP="005D574C">
      <w:pPr>
        <w:ind w:left="284" w:firstLine="567"/>
        <w:jc w:val="center"/>
        <w:rPr>
          <w:rFonts w:ascii="Times New Roman" w:hAnsi="Times New Roman"/>
          <w:szCs w:val="28"/>
        </w:rPr>
      </w:pP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E0296B">
        <w:rPr>
          <w:b/>
          <w:sz w:val="28"/>
          <w:szCs w:val="28"/>
        </w:rPr>
        <w:t>1. Общие положения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 xml:space="preserve">1.1. </w:t>
      </w:r>
      <w:proofErr w:type="gramStart"/>
      <w:r w:rsidRPr="00E0296B">
        <w:rPr>
          <w:sz w:val="28"/>
          <w:szCs w:val="28"/>
        </w:rPr>
        <w:t xml:space="preserve">Порядок предоставления в аренду муниципального имущества </w:t>
      </w:r>
      <w:r w:rsidR="00290FAF">
        <w:rPr>
          <w:sz w:val="28"/>
          <w:szCs w:val="28"/>
        </w:rPr>
        <w:t xml:space="preserve">Мензелинского </w:t>
      </w:r>
      <w:r w:rsidRPr="00E0296B">
        <w:rPr>
          <w:sz w:val="28"/>
          <w:szCs w:val="28"/>
        </w:rPr>
        <w:t>муниципального района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(далее - Порядок), разработан в соответствии с Гражданским кодексом Российской Федерации, федеральными законами «Об общих принципах организации</w:t>
      </w:r>
      <w:proofErr w:type="gramEnd"/>
      <w:r w:rsidRPr="00E0296B">
        <w:rPr>
          <w:sz w:val="28"/>
          <w:szCs w:val="28"/>
        </w:rPr>
        <w:t xml:space="preserve"> местного самоуправления в Российской Федерации», «О развитии малого и среднего предпринимательства в Российской Федерации», «О защите конкуренции», иными нормативными правовыми актами Российской Федерации, и муниципальными правовыми актами </w:t>
      </w:r>
      <w:r w:rsidR="00F4254C">
        <w:rPr>
          <w:sz w:val="28"/>
          <w:szCs w:val="28"/>
        </w:rPr>
        <w:t>Мензелинского</w:t>
      </w:r>
      <w:r w:rsidRPr="00E0296B">
        <w:rPr>
          <w:sz w:val="28"/>
          <w:szCs w:val="28"/>
        </w:rPr>
        <w:t xml:space="preserve"> муниципального района.</w:t>
      </w:r>
    </w:p>
    <w:p w:rsidR="00E0296B" w:rsidRPr="005D7781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 xml:space="preserve">1.2. Собственником имущества, включенного в перечень, является </w:t>
      </w:r>
      <w:proofErr w:type="spellStart"/>
      <w:r w:rsidR="00F4254C">
        <w:rPr>
          <w:sz w:val="28"/>
          <w:szCs w:val="28"/>
        </w:rPr>
        <w:t>Мензелинский</w:t>
      </w:r>
      <w:proofErr w:type="spellEnd"/>
      <w:r w:rsidRPr="005D7781">
        <w:rPr>
          <w:sz w:val="28"/>
          <w:szCs w:val="28"/>
        </w:rPr>
        <w:t xml:space="preserve"> муниципальный район.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 xml:space="preserve">1.3. Формирование, ведение, обязательное опубликование перечня определяются муниципальными правовыми актами Исполнительного комитета </w:t>
      </w:r>
      <w:r w:rsidR="00ED2436">
        <w:rPr>
          <w:sz w:val="28"/>
          <w:szCs w:val="28"/>
        </w:rPr>
        <w:t>Мензелинского</w:t>
      </w:r>
      <w:r w:rsidRPr="00E0296B">
        <w:rPr>
          <w:sz w:val="28"/>
          <w:szCs w:val="28"/>
        </w:rPr>
        <w:t xml:space="preserve"> муниципального района.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 xml:space="preserve">1.4. </w:t>
      </w:r>
      <w:proofErr w:type="gramStart"/>
      <w:r w:rsidRPr="00E0296B">
        <w:rPr>
          <w:sz w:val="28"/>
          <w:szCs w:val="28"/>
        </w:rPr>
        <w:t>Порядок устанавливает процедуру предоставления в аренду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 (далее – перечень), и условия предоставления такого имущества в аренду субъектам малого и среднего предпринимательства по льготным ставкам арендной платы.</w:t>
      </w:r>
      <w:proofErr w:type="gramEnd"/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 xml:space="preserve">1.5. Арендодателем муниципального имущества выступает орган, уполномоченный осуществлять полномочия собственника муниципального имущества </w:t>
      </w:r>
      <w:r w:rsidR="00ED2436">
        <w:rPr>
          <w:sz w:val="28"/>
          <w:szCs w:val="28"/>
        </w:rPr>
        <w:t>Мензелинского</w:t>
      </w:r>
      <w:r w:rsidRPr="00E0296B">
        <w:rPr>
          <w:sz w:val="28"/>
          <w:szCs w:val="28"/>
        </w:rPr>
        <w:t xml:space="preserve"> муниципального района.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lastRenderedPageBreak/>
        <w:t>1.6. Арендаторами имущества, включенного в перечень, могут являться субъекты малого и среднего предпринимательства, занимающиеся социально значимыми видами деятельности, за исключением субъектов малого и среднего предпринимательства, которым в соответствии с Федеральным законом от 24.07.2007 №</w:t>
      </w:r>
      <w:r w:rsidR="006617BB">
        <w:rPr>
          <w:sz w:val="28"/>
          <w:szCs w:val="28"/>
        </w:rPr>
        <w:t xml:space="preserve"> </w:t>
      </w:r>
      <w:r w:rsidRPr="00E0296B">
        <w:rPr>
          <w:sz w:val="28"/>
          <w:szCs w:val="28"/>
        </w:rPr>
        <w:t>209-ФЗ «О развитии малого и среднего предпринимательства в Российской Федерации» не может оказываться поддержка.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E0296B">
        <w:rPr>
          <w:b/>
          <w:sz w:val="28"/>
          <w:szCs w:val="28"/>
        </w:rPr>
        <w:t>2. Предоставление муниципального имущества в аренду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2.1. Заключение договоров аренды имущества, включенного в перечень, осуществляется по результатам открытых торгов в форме аукциона на право заключения договоров аренды имущества, включенного в перечень (далее – торги).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2.2. Арендодатель осуществляет функции по организации и проведению торгов.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Арендодатель вправе привлечь на основе договора юридическое лицо (специализированную организацию) для осуществления функций по организации и проведению торгов.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2.3. Проведение торгов, заключение договоров аренды имущества, включенного в перечень, по результатам проведения торгов осуществляются в порядке, установленном действующим законодательством.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2.4.  Подача заявок на участие в торгах субъектами малого и среднего предпринимательства, требования к прилагаемым к заявке документам, основания для отказа в допуске к участию в торгах определяются документацией об аукционе.</w:t>
      </w:r>
      <w:r w:rsidRPr="00E0296B">
        <w:rPr>
          <w:b/>
          <w:sz w:val="28"/>
          <w:szCs w:val="28"/>
        </w:rPr>
        <w:t xml:space="preserve"> 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 xml:space="preserve">2.5. </w:t>
      </w:r>
      <w:r w:rsidRPr="00E0296B">
        <w:rPr>
          <w:color w:val="000000"/>
          <w:sz w:val="28"/>
          <w:szCs w:val="28"/>
        </w:rPr>
        <w:t>Арендатор муниципального имущества, включенного в перечень, не вправе передавать свои права и обязанности по договору аренды третьим лицам, в том числе заключать договоры субаренды, отчуждать право на имущество, совершать действия, следствием которых может являться обременение имущественных прав, предоставленного арендатору по договору аренды муниципального имущества.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2.6. Арендатор должен использовать муниципальное имущество исключительно по целевому назначению с условием соблюдения запретов, установленных Федеральным законом от 24.07.2007 №</w:t>
      </w:r>
      <w:r w:rsidR="006617BB">
        <w:rPr>
          <w:sz w:val="28"/>
          <w:szCs w:val="28"/>
        </w:rPr>
        <w:t xml:space="preserve"> </w:t>
      </w:r>
      <w:r w:rsidRPr="00E0296B">
        <w:rPr>
          <w:sz w:val="28"/>
          <w:szCs w:val="28"/>
        </w:rPr>
        <w:t>209-ФЗ «О развитии малого и среднего предпринимательства в Российской Федерации».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0296B" w:rsidRPr="00E0296B" w:rsidRDefault="00E0296B" w:rsidP="00E0296B">
      <w:pPr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0296B">
        <w:rPr>
          <w:rFonts w:ascii="Times New Roman" w:hAnsi="Times New Roman"/>
          <w:b/>
          <w:sz w:val="28"/>
          <w:szCs w:val="28"/>
        </w:rPr>
        <w:t>3. Арендная плата и порядок ее внесения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 xml:space="preserve">3.1. Размер арендной платы за муниципальное имущество для договоров аренды имущества, включенного в перечень, определяется по результатам проведения торгов. 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3.2. Начальная цена договора аренды устанавливается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3.3. При заключении договора аренды имущества, включенного в перечень, на срок пять лет арендная плата вносится арендатором: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- в первый год аренды - 0 процентов от размера арендной платы, установленного в договоре аренды;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- во второй год аренды - 0 процентов от размера арендной платы, установленного в договоре аренды;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- в третий год аренды - 25 процентов от размера арендной платы, установленного в договоре аренды;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lastRenderedPageBreak/>
        <w:t>- в четвертый год аренды - 50 процентов от размера арендной платы, установленного в договоре аренды;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- в пятый год аренды и далее - 75 процентов от размера арендной платы, установленного в договоре аренды.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>3.4. При заключении договора аренды имущества, включенного в перечень, на новый срок арендная плата вносится арендатором в размере 100 процентов.</w:t>
      </w:r>
    </w:p>
    <w:p w:rsidR="00E0296B" w:rsidRPr="00E0296B" w:rsidRDefault="00E0296B" w:rsidP="00E0296B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296B">
        <w:rPr>
          <w:sz w:val="28"/>
          <w:szCs w:val="28"/>
        </w:rPr>
        <w:t xml:space="preserve">3.5. Арендная плата за использование муниципального имущества перечисляется в бюджет </w:t>
      </w:r>
      <w:r w:rsidR="00ED2436">
        <w:rPr>
          <w:sz w:val="28"/>
          <w:szCs w:val="28"/>
        </w:rPr>
        <w:t>Мензелинского</w:t>
      </w:r>
      <w:r w:rsidRPr="00E0296B">
        <w:rPr>
          <w:sz w:val="28"/>
          <w:szCs w:val="28"/>
        </w:rPr>
        <w:t xml:space="preserve"> муниципального района Республики Татарстан.</w:t>
      </w:r>
    </w:p>
    <w:p w:rsidR="00E0296B" w:rsidRPr="00E0296B" w:rsidRDefault="00E0296B" w:rsidP="00E0296B">
      <w:pPr>
        <w:tabs>
          <w:tab w:val="left" w:pos="6237"/>
        </w:tabs>
        <w:ind w:right="-1"/>
        <w:rPr>
          <w:rFonts w:ascii="Times New Roman" w:hAnsi="Times New Roman"/>
          <w:sz w:val="20"/>
          <w:szCs w:val="20"/>
        </w:rPr>
      </w:pPr>
    </w:p>
    <w:p w:rsidR="00E0296B" w:rsidRPr="000F7DF1" w:rsidRDefault="00E0296B" w:rsidP="00E0296B">
      <w:pPr>
        <w:spacing w:after="160" w:line="300" w:lineRule="exact"/>
        <w:rPr>
          <w:rFonts w:eastAsia="Calibri"/>
          <w:lang w:val="tt-RU"/>
        </w:rPr>
      </w:pPr>
    </w:p>
    <w:p w:rsidR="00E0296B" w:rsidRPr="000F7DF1" w:rsidRDefault="00E0296B" w:rsidP="00E0296B">
      <w:pPr>
        <w:tabs>
          <w:tab w:val="left" w:pos="555"/>
        </w:tabs>
        <w:jc w:val="both"/>
        <w:rPr>
          <w:sz w:val="16"/>
          <w:szCs w:val="16"/>
          <w:lang w:val="tt-RU"/>
        </w:rPr>
      </w:pPr>
    </w:p>
    <w:p w:rsidR="009D6CCE" w:rsidRPr="00E0296B" w:rsidRDefault="009D6CCE" w:rsidP="00E0296B">
      <w:pPr>
        <w:pStyle w:val="ConsPlusTitle"/>
        <w:ind w:right="-2"/>
        <w:jc w:val="center"/>
        <w:rPr>
          <w:rFonts w:ascii="Times New Roman" w:hAnsi="Times New Roman"/>
          <w:sz w:val="24"/>
          <w:szCs w:val="24"/>
          <w:lang w:val="tt-RU"/>
        </w:rPr>
      </w:pPr>
    </w:p>
    <w:sectPr w:rsidR="009D6CCE" w:rsidRPr="00E0296B" w:rsidSect="005D7781">
      <w:pgSz w:w="11905" w:h="16838"/>
      <w:pgMar w:top="568" w:right="567" w:bottom="567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7EF"/>
    <w:rsid w:val="000F4E4D"/>
    <w:rsid w:val="001305D2"/>
    <w:rsid w:val="0016404D"/>
    <w:rsid w:val="00196236"/>
    <w:rsid w:val="001F01E8"/>
    <w:rsid w:val="001F63DB"/>
    <w:rsid w:val="002061BA"/>
    <w:rsid w:val="0024663D"/>
    <w:rsid w:val="00277A00"/>
    <w:rsid w:val="00281D90"/>
    <w:rsid w:val="00290FAF"/>
    <w:rsid w:val="002A1A98"/>
    <w:rsid w:val="002A47EF"/>
    <w:rsid w:val="002B4D7A"/>
    <w:rsid w:val="002D3493"/>
    <w:rsid w:val="003240B5"/>
    <w:rsid w:val="00330F25"/>
    <w:rsid w:val="0035465B"/>
    <w:rsid w:val="003702B4"/>
    <w:rsid w:val="003E6B9C"/>
    <w:rsid w:val="004908A4"/>
    <w:rsid w:val="004A6DD7"/>
    <w:rsid w:val="004B031A"/>
    <w:rsid w:val="004F7400"/>
    <w:rsid w:val="00507988"/>
    <w:rsid w:val="005D574C"/>
    <w:rsid w:val="005D6C28"/>
    <w:rsid w:val="005D7781"/>
    <w:rsid w:val="006617BB"/>
    <w:rsid w:val="006657DE"/>
    <w:rsid w:val="0069053B"/>
    <w:rsid w:val="006C0C0F"/>
    <w:rsid w:val="007A46D8"/>
    <w:rsid w:val="007C584B"/>
    <w:rsid w:val="007F13F9"/>
    <w:rsid w:val="0080561B"/>
    <w:rsid w:val="00834E77"/>
    <w:rsid w:val="00860E10"/>
    <w:rsid w:val="00874620"/>
    <w:rsid w:val="008A3512"/>
    <w:rsid w:val="008C3F86"/>
    <w:rsid w:val="0091429A"/>
    <w:rsid w:val="009A43EE"/>
    <w:rsid w:val="009D6CCE"/>
    <w:rsid w:val="00A147B1"/>
    <w:rsid w:val="00A43CC5"/>
    <w:rsid w:val="00AB4951"/>
    <w:rsid w:val="00AD047D"/>
    <w:rsid w:val="00AD548C"/>
    <w:rsid w:val="00AD6278"/>
    <w:rsid w:val="00B11CCE"/>
    <w:rsid w:val="00B142DC"/>
    <w:rsid w:val="00B45BC2"/>
    <w:rsid w:val="00B56913"/>
    <w:rsid w:val="00BA0073"/>
    <w:rsid w:val="00BD4304"/>
    <w:rsid w:val="00CB04DA"/>
    <w:rsid w:val="00CE37B9"/>
    <w:rsid w:val="00D42FA5"/>
    <w:rsid w:val="00DA346D"/>
    <w:rsid w:val="00DA7AA4"/>
    <w:rsid w:val="00E0296B"/>
    <w:rsid w:val="00E22459"/>
    <w:rsid w:val="00E636A5"/>
    <w:rsid w:val="00E85E61"/>
    <w:rsid w:val="00ED2436"/>
    <w:rsid w:val="00EE5F7C"/>
    <w:rsid w:val="00EF3FB2"/>
    <w:rsid w:val="00F36FB4"/>
    <w:rsid w:val="00F4254C"/>
    <w:rsid w:val="00FA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7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A43E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3EE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0F4E4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0F4E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0F4E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1640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8">
    <w:name w:val="Hyperlink"/>
    <w:basedOn w:val="a0"/>
    <w:uiPriority w:val="99"/>
    <w:semiHidden/>
    <w:rsid w:val="0016404D"/>
    <w:rPr>
      <w:rFonts w:cs="Times New Roman"/>
      <w:color w:val="auto"/>
      <w:u w:val="single"/>
    </w:rPr>
  </w:style>
  <w:style w:type="paragraph" w:styleId="a9">
    <w:name w:val="Normal (Web)"/>
    <w:basedOn w:val="a"/>
    <w:uiPriority w:val="99"/>
    <w:rsid w:val="00E029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E0296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D7781"/>
    <w:pPr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CEDE-ECEB-41E4-BAE7-FB114F07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ханеня</dc:creator>
  <cp:lastModifiedBy>ЮрОтдел</cp:lastModifiedBy>
  <cp:revision>30</cp:revision>
  <cp:lastPrinted>2017-02-10T12:53:00Z</cp:lastPrinted>
  <dcterms:created xsi:type="dcterms:W3CDTF">2017-02-08T12:11:00Z</dcterms:created>
  <dcterms:modified xsi:type="dcterms:W3CDTF">2017-02-13T07:45:00Z</dcterms:modified>
</cp:coreProperties>
</file>