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666D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ПРОЕКТ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1405EE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 сельского поселения</w:t>
      </w:r>
    </w:p>
    <w:p w:rsidR="002666D8" w:rsidRPr="001405EE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1405EE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1405EE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№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1405EE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1405EE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bookmarkStart w:id="0" w:name="_GoBack"/>
      <w:r w:rsidRPr="001405EE">
        <w:rPr>
          <w:rFonts w:ascii="Arial" w:eastAsia="Arial Unicode MS" w:hAnsi="Arial" w:cs="Arial"/>
          <w:sz w:val="24"/>
          <w:szCs w:val="24"/>
          <w:lang w:eastAsia="ru-RU"/>
        </w:rPr>
        <w:t>О внесении изменений в решение Совета Буревестниковского сельского поселения Новошешминского муниципального района Республики Татарстан от 28.12.2021 № 20-56 «</w:t>
      </w:r>
      <w:r w:rsidR="002666D8" w:rsidRPr="001405EE">
        <w:rPr>
          <w:rFonts w:ascii="Arial" w:eastAsia="Arial Unicode MS" w:hAnsi="Arial" w:cs="Arial"/>
          <w:sz w:val="24"/>
          <w:szCs w:val="24"/>
          <w:lang w:eastAsia="ru-RU"/>
        </w:rPr>
        <w:t>Об утверждении Положения о порядке подготовки и проведения схода граждан в населенном пункте, входящим в состав Буревестниковского сельского поселения Новошешминского муниципального района Республики Татарстан</w:t>
      </w:r>
      <w:r w:rsidRPr="001405EE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bookmarkEnd w:id="0"/>
    <w:p w:rsidR="002666D8" w:rsidRPr="001405EE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1405EE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Буревестниковское сельское поселение Новошешминского муниципального района Республики Татарстан, </w:t>
      </w: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1405EE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1405EE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1405EE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Буревестниковского сельского поселения Новошешминского муниципального района Республики Татарстан от 28.12.2021 № 20-56 «Об утверждении Положения о порядке подготовки и проведения схода граждан в населенном пункте, входящим в состав Буревестниковского сельского поселения Новошешминского муниципального района Республики Татарстан» (далее – Решение) 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1405EE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Буревестниковского сельского поселения Новошешминского муниципального района Республики Татарстан</w:t>
      </w:r>
      <w:r w:rsidR="006D645E" w:rsidRPr="001405EE">
        <w:rPr>
          <w:rFonts w:ascii="Arial" w:eastAsia="Arial Unicode MS" w:hAnsi="Arial" w:cs="Arial"/>
          <w:sz w:val="24"/>
          <w:szCs w:val="24"/>
          <w:lang w:eastAsia="ru-RU"/>
        </w:rPr>
        <w:t>, утвержденное решением Совета Буревестниковского сельского поселения Новошешминского муниципального района Республики Татарстан от 28.12.2021 № 20-56 (далее – Положение) следующие изменения:</w:t>
      </w:r>
    </w:p>
    <w:p w:rsidR="00181B8E" w:rsidRPr="001405EE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1405EE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406408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1405EE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1405EE">
        <w:rPr>
          <w:rFonts w:ascii="Arial" w:hAnsi="Arial" w:cs="Arial"/>
          <w:sz w:val="24"/>
          <w:szCs w:val="24"/>
        </w:rPr>
        <w:t>«в</w:t>
      </w:r>
      <w:r w:rsidR="006D645E" w:rsidRPr="001405EE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1405EE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1405EE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1405EE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1405EE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е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1.</w:t>
      </w:r>
      <w:r w:rsidR="00181B8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. пункт 1.7. </w:t>
      </w:r>
      <w:r w:rsidR="009C0EF1">
        <w:rPr>
          <w:rFonts w:ascii="Arial" w:eastAsia="Arial Unicode MS" w:hAnsi="Arial" w:cs="Arial"/>
        </w:rPr>
        <w:t xml:space="preserve">Положения </w:t>
      </w:r>
      <w:r>
        <w:rPr>
          <w:rFonts w:ascii="Arial" w:eastAsia="Arial Unicode MS" w:hAnsi="Arial" w:cs="Arial"/>
        </w:rPr>
        <w:t>изложить в следующей редакции: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406408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C5DC5">
        <w:rPr>
          <w:rFonts w:ascii="Arial" w:eastAsia="Arial Unicode MS" w:hAnsi="Arial" w:cs="Arial"/>
        </w:rPr>
        <w:t xml:space="preserve"> </w:t>
      </w:r>
      <w:r w:rsidR="00406408" w:rsidRPr="004C5DC5">
        <w:rPr>
          <w:rFonts w:ascii="Arial" w:hAnsi="Arial" w:cs="Arial"/>
          <w:color w:val="000000"/>
        </w:rPr>
        <w:t>1)</w:t>
      </w:r>
      <w:r w:rsidR="00406408" w:rsidRPr="00406408">
        <w:rPr>
          <w:rFonts w:ascii="Arial" w:hAnsi="Arial" w:cs="Arial"/>
          <w:color w:val="000000"/>
        </w:rPr>
        <w:t xml:space="preserve">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t xml:space="preserve">2) в соответствии с законом </w:t>
      </w:r>
      <w:r w:rsidR="004554F6">
        <w:rPr>
          <w:rFonts w:ascii="Arial" w:hAnsi="Arial" w:cs="Arial"/>
          <w:color w:val="000000"/>
        </w:rPr>
        <w:t>Республики Татарстан</w:t>
      </w:r>
      <w:r w:rsidRPr="00406408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>
        <w:rPr>
          <w:rFonts w:ascii="Arial" w:hAnsi="Arial" w:cs="Arial"/>
          <w:color w:val="000000"/>
        </w:rPr>
        <w:t>»:</w:t>
      </w:r>
    </w:p>
    <w:p w:rsidR="006D645E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>
        <w:rPr>
          <w:rFonts w:ascii="Arial" w:eastAsia="Arial Unicode MS" w:hAnsi="Arial" w:cs="Arial"/>
          <w:sz w:val="24"/>
          <w:szCs w:val="24"/>
          <w:lang w:eastAsia="ru-RU"/>
        </w:rPr>
        <w:t>4</w:t>
      </w:r>
      <w:r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9C0EF1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слов «, обладающих избирательным правом» дополнить словами «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(либо части его территории)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AC134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AC134D">
        <w:rPr>
          <w:rFonts w:ascii="Arial" w:hAnsi="Arial" w:cs="Arial"/>
          <w:sz w:val="24"/>
          <w:szCs w:val="24"/>
        </w:rPr>
        <w:t xml:space="preserve"> </w:t>
      </w:r>
      <w:r w:rsidR="00AC134D">
        <w:rPr>
          <w:rFonts w:ascii="Arial" w:hAnsi="Arial" w:cs="Arial"/>
          <w:sz w:val="24"/>
          <w:szCs w:val="24"/>
        </w:rPr>
        <w:t>слова «в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AC134D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6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AC1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слова «в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6D645E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45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6D645E">
        <w:rPr>
          <w:rFonts w:ascii="Arial" w:hAnsi="Arial" w:cs="Arial"/>
          <w:sz w:val="24"/>
          <w:szCs w:val="24"/>
        </w:rPr>
        <w:t>.</w:t>
      </w:r>
    </w:p>
    <w:p w:rsidR="006D645E" w:rsidRPr="001405EE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постоянную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Совета </w:t>
      </w:r>
      <w:r w:rsidRPr="001405EE">
        <w:rPr>
          <w:rFonts w:ascii="Arial" w:eastAsia="Arial Unicode MS" w:hAnsi="Arial" w:cs="Arial"/>
          <w:sz w:val="24"/>
          <w:szCs w:val="24"/>
          <w:lang w:eastAsia="ru-RU"/>
        </w:rPr>
        <w:t>Буревестниковского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1405EE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1405EE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1405EE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Pr="001405EE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1405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1405EE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5EE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                                                                                             Ю.М. Улитин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405EE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C5DC5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Burev2</cp:lastModifiedBy>
  <cp:revision>6</cp:revision>
  <cp:lastPrinted>2025-11-26T08:37:00Z</cp:lastPrinted>
  <dcterms:created xsi:type="dcterms:W3CDTF">2025-12-11T08:20:00Z</dcterms:created>
  <dcterms:modified xsi:type="dcterms:W3CDTF">2025-12-11T12:23:00Z</dcterms:modified>
</cp:coreProperties>
</file>