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E4E89" w14:textId="598FFDA1" w:rsidR="00A5529C" w:rsidRPr="00A5529C" w:rsidRDefault="00A5529C" w:rsidP="00A5529C">
      <w:pPr>
        <w:autoSpaceDE w:val="0"/>
        <w:autoSpaceDN w:val="0"/>
        <w:adjustRightInd w:val="0"/>
        <w:spacing w:after="0" w:line="288" w:lineRule="auto"/>
        <w:jc w:val="right"/>
        <w:outlineLvl w:val="0"/>
        <w:rPr>
          <w:rFonts w:ascii="Times New Roman" w:eastAsia="Calibri" w:hAnsi="Times New Roman" w:cs="Times New Roman"/>
          <w:b/>
          <w:bCs/>
          <w:sz w:val="28"/>
        </w:rPr>
      </w:pPr>
      <w:bookmarkStart w:id="0" w:name="_Hlk129707106"/>
      <w:bookmarkEnd w:id="0"/>
      <w:r w:rsidRPr="00A5529C">
        <w:rPr>
          <w:rFonts w:ascii="Times New Roman" w:eastAsia="Calibri" w:hAnsi="Times New Roman" w:cs="Times New Roman"/>
          <w:b/>
          <w:bCs/>
          <w:sz w:val="28"/>
        </w:rPr>
        <w:t>Дата размещения – 1</w:t>
      </w:r>
      <w:r w:rsidR="004636BD" w:rsidRPr="004636BD">
        <w:rPr>
          <w:rFonts w:ascii="Times New Roman" w:eastAsia="Calibri" w:hAnsi="Times New Roman" w:cs="Times New Roman"/>
          <w:b/>
          <w:bCs/>
          <w:sz w:val="28"/>
        </w:rPr>
        <w:t>6</w:t>
      </w:r>
      <w:r w:rsidRPr="00A5529C">
        <w:rPr>
          <w:rFonts w:ascii="Times New Roman" w:eastAsia="Calibri" w:hAnsi="Times New Roman" w:cs="Times New Roman"/>
          <w:b/>
          <w:bCs/>
          <w:sz w:val="28"/>
        </w:rPr>
        <w:t>.12.2025</w:t>
      </w:r>
    </w:p>
    <w:p w14:paraId="2FD7B151" w14:textId="795C3315" w:rsidR="00A5529C" w:rsidRPr="00A5529C" w:rsidRDefault="00A5529C" w:rsidP="00A5529C">
      <w:pPr>
        <w:autoSpaceDE w:val="0"/>
        <w:autoSpaceDN w:val="0"/>
        <w:adjustRightInd w:val="0"/>
        <w:spacing w:after="0" w:line="288" w:lineRule="auto"/>
        <w:jc w:val="right"/>
        <w:outlineLvl w:val="0"/>
        <w:rPr>
          <w:rFonts w:ascii="Times New Roman" w:eastAsia="Calibri" w:hAnsi="Times New Roman" w:cs="Times New Roman"/>
          <w:b/>
          <w:bCs/>
          <w:sz w:val="28"/>
        </w:rPr>
      </w:pPr>
      <w:r w:rsidRPr="00A5529C">
        <w:rPr>
          <w:rFonts w:ascii="Times New Roman" w:eastAsia="Calibri" w:hAnsi="Times New Roman" w:cs="Times New Roman"/>
          <w:b/>
          <w:bCs/>
          <w:sz w:val="28"/>
        </w:rPr>
        <w:t>Дата истечения срока проведения независимой антикоррупционной экспертизы (не менее 5 рабо</w:t>
      </w:r>
      <w:r w:rsidR="004636BD">
        <w:rPr>
          <w:rFonts w:ascii="Times New Roman" w:eastAsia="Calibri" w:hAnsi="Times New Roman" w:cs="Times New Roman"/>
          <w:b/>
          <w:bCs/>
          <w:sz w:val="28"/>
        </w:rPr>
        <w:t>чих дней с даты размещения) – 23</w:t>
      </w:r>
      <w:r w:rsidRPr="00A5529C">
        <w:rPr>
          <w:rFonts w:ascii="Times New Roman" w:eastAsia="Calibri" w:hAnsi="Times New Roman" w:cs="Times New Roman"/>
          <w:b/>
          <w:bCs/>
          <w:sz w:val="28"/>
        </w:rPr>
        <w:t>.12.2025</w:t>
      </w:r>
    </w:p>
    <w:p w14:paraId="00BA3836" w14:textId="77777777" w:rsidR="00A5529C" w:rsidRPr="00A5529C" w:rsidRDefault="00A5529C" w:rsidP="00A5529C">
      <w:pPr>
        <w:autoSpaceDE w:val="0"/>
        <w:autoSpaceDN w:val="0"/>
        <w:adjustRightInd w:val="0"/>
        <w:spacing w:after="0" w:line="288" w:lineRule="auto"/>
        <w:jc w:val="right"/>
        <w:outlineLvl w:val="0"/>
        <w:rPr>
          <w:rFonts w:ascii="Times New Roman" w:eastAsia="Calibri" w:hAnsi="Times New Roman" w:cs="Times New Roman"/>
          <w:b/>
          <w:bCs/>
          <w:sz w:val="28"/>
        </w:rPr>
      </w:pPr>
      <w:r w:rsidRPr="00A5529C">
        <w:rPr>
          <w:rFonts w:ascii="Times New Roman" w:eastAsia="Calibri" w:hAnsi="Times New Roman" w:cs="Times New Roman"/>
          <w:b/>
          <w:bCs/>
          <w:sz w:val="28"/>
        </w:rPr>
        <w:t xml:space="preserve">Почтовый адрес для направления результатов независимой антикоррупционной экспертизы - 420012, </w:t>
      </w:r>
      <w:proofErr w:type="spellStart"/>
      <w:r w:rsidRPr="00A5529C">
        <w:rPr>
          <w:rFonts w:ascii="Times New Roman" w:eastAsia="Calibri" w:hAnsi="Times New Roman" w:cs="Times New Roman"/>
          <w:b/>
          <w:bCs/>
          <w:sz w:val="28"/>
        </w:rPr>
        <w:t>г.Казань</w:t>
      </w:r>
      <w:proofErr w:type="spellEnd"/>
      <w:r w:rsidRPr="00A5529C">
        <w:rPr>
          <w:rFonts w:ascii="Times New Roman" w:eastAsia="Calibri" w:hAnsi="Times New Roman" w:cs="Times New Roman"/>
          <w:b/>
          <w:bCs/>
          <w:sz w:val="28"/>
        </w:rPr>
        <w:t xml:space="preserve">, </w:t>
      </w:r>
      <w:proofErr w:type="spellStart"/>
      <w:r w:rsidRPr="00A5529C">
        <w:rPr>
          <w:rFonts w:ascii="Times New Roman" w:eastAsia="Calibri" w:hAnsi="Times New Roman" w:cs="Times New Roman"/>
          <w:b/>
          <w:bCs/>
          <w:sz w:val="28"/>
        </w:rPr>
        <w:t>ул.Груздева</w:t>
      </w:r>
      <w:proofErr w:type="spellEnd"/>
      <w:r w:rsidRPr="00A5529C">
        <w:rPr>
          <w:rFonts w:ascii="Times New Roman" w:eastAsia="Calibri" w:hAnsi="Times New Roman" w:cs="Times New Roman"/>
          <w:b/>
          <w:bCs/>
          <w:sz w:val="28"/>
        </w:rPr>
        <w:t>, д.5</w:t>
      </w:r>
    </w:p>
    <w:p w14:paraId="030B238C" w14:textId="77777777" w:rsidR="00A5529C" w:rsidRPr="00A5529C" w:rsidRDefault="00A5529C" w:rsidP="00A5529C">
      <w:pPr>
        <w:autoSpaceDE w:val="0"/>
        <w:autoSpaceDN w:val="0"/>
        <w:adjustRightInd w:val="0"/>
        <w:spacing w:after="0" w:line="288" w:lineRule="auto"/>
        <w:jc w:val="right"/>
        <w:outlineLvl w:val="0"/>
        <w:rPr>
          <w:rFonts w:ascii="Times New Roman" w:eastAsia="Calibri" w:hAnsi="Times New Roman" w:cs="Times New Roman"/>
          <w:b/>
          <w:bCs/>
          <w:sz w:val="28"/>
          <w:lang w:val="en-US"/>
        </w:rPr>
      </w:pPr>
      <w:r w:rsidRPr="00A5529C">
        <w:rPr>
          <w:rFonts w:ascii="Times New Roman" w:eastAsia="Calibri" w:hAnsi="Times New Roman" w:cs="Times New Roman"/>
          <w:b/>
          <w:bCs/>
          <w:sz w:val="28"/>
          <w:lang w:val="en-US"/>
        </w:rPr>
        <w:t xml:space="preserve">e-mail – </w:t>
      </w:r>
      <w:r w:rsidRPr="00A5529C">
        <w:rPr>
          <w:rFonts w:ascii="Times New Roman" w:eastAsia="Calibri" w:hAnsi="Times New Roman" w:cs="Times New Roman"/>
          <w:b/>
          <w:sz w:val="28"/>
          <w:lang w:val="en-US"/>
        </w:rPr>
        <w:t>Danila.Politov@tatar.ru</w:t>
      </w:r>
      <w:r w:rsidRPr="00A5529C">
        <w:rPr>
          <w:rFonts w:ascii="Times New Roman" w:eastAsia="Calibri" w:hAnsi="Times New Roman" w:cs="Times New Roman"/>
          <w:b/>
          <w:bCs/>
          <w:sz w:val="28"/>
          <w:lang w:val="en-US"/>
        </w:rPr>
        <w:t xml:space="preserve"> </w:t>
      </w:r>
    </w:p>
    <w:p w14:paraId="5D5F609D" w14:textId="77777777" w:rsidR="00A5529C" w:rsidRPr="00A5529C" w:rsidRDefault="00A5529C" w:rsidP="00A5529C">
      <w:pPr>
        <w:keepNext/>
        <w:spacing w:after="0" w:line="288" w:lineRule="auto"/>
        <w:jc w:val="right"/>
        <w:outlineLvl w:val="0"/>
        <w:rPr>
          <w:rFonts w:ascii="Times New Roman" w:eastAsia="Calibri" w:hAnsi="Times New Roman" w:cs="Times New Roman"/>
          <w:b/>
          <w:bCs/>
          <w:sz w:val="28"/>
        </w:rPr>
      </w:pPr>
      <w:r w:rsidRPr="00A5529C">
        <w:rPr>
          <w:rFonts w:ascii="Times New Roman" w:eastAsia="Calibri" w:hAnsi="Times New Roman" w:cs="Times New Roman"/>
          <w:b/>
          <w:bCs/>
          <w:sz w:val="28"/>
        </w:rPr>
        <w:t xml:space="preserve">На имя начальника отдела проектов планировок МКУ "Управление архитектуры и градостроительства </w:t>
      </w:r>
    </w:p>
    <w:p w14:paraId="2F0A5990" w14:textId="77777777" w:rsidR="00A5529C" w:rsidRPr="00A5529C" w:rsidRDefault="00A5529C" w:rsidP="00A5529C">
      <w:pPr>
        <w:widowControl w:val="0"/>
        <w:spacing w:after="0" w:line="288" w:lineRule="auto"/>
        <w:jc w:val="right"/>
        <w:rPr>
          <w:rFonts w:ascii="Times New Roman" w:eastAsia="Times New Roman" w:hAnsi="Times New Roman" w:cs="Times New Roman"/>
          <w:b/>
          <w:bCs/>
          <w:sz w:val="29"/>
          <w:szCs w:val="28"/>
          <w:lang w:eastAsia="ru-RU"/>
        </w:rPr>
      </w:pPr>
      <w:r w:rsidRPr="00A5529C">
        <w:rPr>
          <w:rFonts w:ascii="Times New Roman" w:eastAsia="Times New Roman" w:hAnsi="Times New Roman" w:cs="Times New Roman"/>
          <w:b/>
          <w:bCs/>
          <w:sz w:val="29"/>
          <w:szCs w:val="28"/>
          <w:lang w:eastAsia="ru-RU"/>
        </w:rPr>
        <w:t xml:space="preserve">                                        ИК МО </w:t>
      </w:r>
      <w:proofErr w:type="spellStart"/>
      <w:r w:rsidRPr="00A5529C">
        <w:rPr>
          <w:rFonts w:ascii="Times New Roman" w:eastAsia="Times New Roman" w:hAnsi="Times New Roman" w:cs="Times New Roman"/>
          <w:b/>
          <w:bCs/>
          <w:sz w:val="29"/>
          <w:szCs w:val="28"/>
          <w:lang w:eastAsia="ru-RU"/>
        </w:rPr>
        <w:t>г.Казани</w:t>
      </w:r>
      <w:proofErr w:type="spellEnd"/>
      <w:r w:rsidRPr="00A5529C">
        <w:rPr>
          <w:rFonts w:ascii="Times New Roman" w:eastAsia="Times New Roman" w:hAnsi="Times New Roman" w:cs="Times New Roman"/>
          <w:b/>
          <w:bCs/>
          <w:sz w:val="29"/>
          <w:szCs w:val="28"/>
          <w:lang w:eastAsia="ru-RU"/>
        </w:rPr>
        <w:t xml:space="preserve">" </w:t>
      </w:r>
      <w:proofErr w:type="spellStart"/>
      <w:r w:rsidRPr="00A5529C">
        <w:rPr>
          <w:rFonts w:ascii="Times New Roman" w:eastAsia="Times New Roman" w:hAnsi="Times New Roman" w:cs="Times New Roman"/>
          <w:b/>
          <w:bCs/>
          <w:sz w:val="29"/>
          <w:szCs w:val="28"/>
          <w:lang w:eastAsia="ru-RU"/>
        </w:rPr>
        <w:t>Д.С.Политова</w:t>
      </w:r>
      <w:proofErr w:type="spellEnd"/>
    </w:p>
    <w:p w14:paraId="3B1AB178" w14:textId="77777777" w:rsidR="00A5529C" w:rsidRPr="00A5529C" w:rsidRDefault="00A5529C" w:rsidP="00A5529C">
      <w:pPr>
        <w:tabs>
          <w:tab w:val="left" w:pos="0"/>
          <w:tab w:val="left" w:pos="284"/>
        </w:tabs>
        <w:spacing w:after="0" w:line="288" w:lineRule="auto"/>
        <w:jc w:val="center"/>
        <w:rPr>
          <w:rFonts w:ascii="Times New Roman" w:eastAsia="Calibri" w:hAnsi="Times New Roman" w:cs="Times New Roman"/>
          <w:b/>
          <w:color w:val="000000"/>
          <w:sz w:val="28"/>
        </w:rPr>
      </w:pPr>
    </w:p>
    <w:p w14:paraId="781C8384" w14:textId="77777777" w:rsidR="00A5529C" w:rsidRPr="00A5529C" w:rsidRDefault="00A5529C" w:rsidP="00A5529C">
      <w:pPr>
        <w:spacing w:after="0" w:line="288" w:lineRule="auto"/>
        <w:jc w:val="center"/>
        <w:rPr>
          <w:rFonts w:ascii="Times New Roman" w:eastAsia="Times New Roman" w:hAnsi="Times New Roman" w:cs="Times New Roman"/>
          <w:b/>
          <w:color w:val="000000"/>
          <w:sz w:val="28"/>
          <w:szCs w:val="28"/>
          <w:lang w:eastAsia="ru-RU"/>
        </w:rPr>
      </w:pPr>
      <w:r w:rsidRPr="00A5529C">
        <w:rPr>
          <w:rFonts w:ascii="Times New Roman" w:eastAsia="Times New Roman" w:hAnsi="Times New Roman" w:cs="Times New Roman"/>
          <w:b/>
          <w:color w:val="000000"/>
          <w:sz w:val="28"/>
          <w:szCs w:val="28"/>
          <w:lang w:eastAsia="ru-RU"/>
        </w:rPr>
        <w:t xml:space="preserve">Проект постановления Исполнительного комитета </w:t>
      </w:r>
      <w:proofErr w:type="spellStart"/>
      <w:r w:rsidRPr="00A5529C">
        <w:rPr>
          <w:rFonts w:ascii="Times New Roman" w:eastAsia="Times New Roman" w:hAnsi="Times New Roman" w:cs="Times New Roman"/>
          <w:b/>
          <w:color w:val="000000"/>
          <w:sz w:val="28"/>
          <w:szCs w:val="28"/>
          <w:lang w:eastAsia="ru-RU"/>
        </w:rPr>
        <w:t>г.Казани</w:t>
      </w:r>
      <w:proofErr w:type="spellEnd"/>
    </w:p>
    <w:p w14:paraId="78EE4B39" w14:textId="77777777" w:rsidR="00A5529C" w:rsidRP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68C8B5AD" w14:textId="77777777" w:rsidR="00A5529C" w:rsidRPr="00A5529C" w:rsidRDefault="00A5529C" w:rsidP="00A5529C">
      <w:pPr>
        <w:spacing w:after="0" w:line="288" w:lineRule="auto"/>
        <w:jc w:val="center"/>
        <w:rPr>
          <w:rFonts w:ascii="Times New Roman" w:eastAsia="Times New Roman" w:hAnsi="Times New Roman" w:cs="Times New Roman"/>
          <w:b/>
          <w:sz w:val="28"/>
          <w:szCs w:val="28"/>
          <w:lang w:eastAsia="ru-RU"/>
        </w:rPr>
      </w:pPr>
      <w:r w:rsidRPr="00A5529C" w:rsidDel="007A3293">
        <w:rPr>
          <w:rFonts w:ascii="Times New Roman" w:eastAsia="Times New Roman" w:hAnsi="Times New Roman" w:cs="Times New Roman"/>
          <w:b/>
          <w:sz w:val="28"/>
          <w:szCs w:val="28"/>
          <w:lang w:eastAsia="ru-RU"/>
        </w:rPr>
        <w:t xml:space="preserve"> </w:t>
      </w:r>
      <w:r w:rsidRPr="00A5529C">
        <w:rPr>
          <w:rFonts w:ascii="Times New Roman" w:eastAsia="Times New Roman" w:hAnsi="Times New Roman" w:cs="Times New Roman"/>
          <w:b/>
          <w:sz w:val="28"/>
          <w:szCs w:val="28"/>
          <w:lang w:eastAsia="ru-RU"/>
        </w:rPr>
        <w:t xml:space="preserve">О внесении изменений в проект планировки и межевания территории в границах улиц Родины, </w:t>
      </w:r>
      <w:proofErr w:type="spellStart"/>
      <w:r w:rsidRPr="00A5529C">
        <w:rPr>
          <w:rFonts w:ascii="Times New Roman" w:eastAsia="Times New Roman" w:hAnsi="Times New Roman" w:cs="Times New Roman"/>
          <w:b/>
          <w:sz w:val="28"/>
          <w:szCs w:val="28"/>
          <w:lang w:eastAsia="ru-RU"/>
        </w:rPr>
        <w:t>Даурская</w:t>
      </w:r>
      <w:proofErr w:type="spellEnd"/>
      <w:r w:rsidRPr="00A5529C">
        <w:rPr>
          <w:rFonts w:ascii="Times New Roman" w:eastAsia="Times New Roman" w:hAnsi="Times New Roman" w:cs="Times New Roman"/>
          <w:b/>
          <w:sz w:val="28"/>
          <w:szCs w:val="28"/>
          <w:lang w:eastAsia="ru-RU"/>
        </w:rPr>
        <w:t xml:space="preserve">, Гвардейская, и </w:t>
      </w:r>
      <w:proofErr w:type="spellStart"/>
      <w:r w:rsidRPr="00A5529C">
        <w:rPr>
          <w:rFonts w:ascii="Times New Roman" w:eastAsia="Times New Roman" w:hAnsi="Times New Roman" w:cs="Times New Roman"/>
          <w:b/>
          <w:sz w:val="28"/>
          <w:szCs w:val="28"/>
          <w:lang w:eastAsia="ru-RU"/>
        </w:rPr>
        <w:t>Аделя</w:t>
      </w:r>
      <w:proofErr w:type="spellEnd"/>
      <w:r w:rsidRPr="00A5529C">
        <w:rPr>
          <w:rFonts w:ascii="Times New Roman" w:eastAsia="Times New Roman" w:hAnsi="Times New Roman" w:cs="Times New Roman"/>
          <w:b/>
          <w:sz w:val="28"/>
          <w:szCs w:val="28"/>
          <w:lang w:eastAsia="ru-RU"/>
        </w:rPr>
        <w:t xml:space="preserve"> </w:t>
      </w:r>
      <w:proofErr w:type="spellStart"/>
      <w:r w:rsidRPr="00A5529C">
        <w:rPr>
          <w:rFonts w:ascii="Times New Roman" w:eastAsia="Times New Roman" w:hAnsi="Times New Roman" w:cs="Times New Roman"/>
          <w:b/>
          <w:sz w:val="28"/>
          <w:szCs w:val="28"/>
          <w:lang w:eastAsia="ru-RU"/>
        </w:rPr>
        <w:t>Кутуя</w:t>
      </w:r>
      <w:proofErr w:type="spellEnd"/>
      <w:r w:rsidRPr="00A5529C">
        <w:rPr>
          <w:rFonts w:ascii="Times New Roman" w:eastAsia="Times New Roman" w:hAnsi="Times New Roman" w:cs="Times New Roman"/>
          <w:b/>
          <w:sz w:val="28"/>
          <w:szCs w:val="28"/>
          <w:lang w:eastAsia="ru-RU"/>
        </w:rPr>
        <w:t xml:space="preserve">, утвержденный постановлением Исполнительного комитета </w:t>
      </w:r>
      <w:proofErr w:type="spellStart"/>
      <w:r w:rsidRPr="00A5529C">
        <w:rPr>
          <w:rFonts w:ascii="Times New Roman" w:eastAsia="Times New Roman" w:hAnsi="Times New Roman" w:cs="Times New Roman"/>
          <w:b/>
          <w:sz w:val="28"/>
          <w:szCs w:val="28"/>
          <w:lang w:eastAsia="ru-RU"/>
        </w:rPr>
        <w:t>г.Казани</w:t>
      </w:r>
      <w:proofErr w:type="spellEnd"/>
      <w:r w:rsidRPr="00A5529C">
        <w:rPr>
          <w:rFonts w:ascii="Times New Roman" w:eastAsia="Times New Roman" w:hAnsi="Times New Roman" w:cs="Times New Roman"/>
          <w:b/>
          <w:sz w:val="28"/>
          <w:szCs w:val="28"/>
          <w:lang w:eastAsia="ru-RU"/>
        </w:rPr>
        <w:br/>
        <w:t>от 24.03.2021 №670</w:t>
      </w:r>
      <w:bookmarkStart w:id="1" w:name="_GoBack"/>
      <w:bookmarkEnd w:id="1"/>
    </w:p>
    <w:p w14:paraId="76EEA44E" w14:textId="77777777" w:rsidR="00A5529C" w:rsidRP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3C224B35" w14:textId="77777777" w:rsidR="00A5529C" w:rsidRPr="00A5529C" w:rsidRDefault="00A5529C" w:rsidP="00A5529C">
      <w:pPr>
        <w:widowControl w:val="0"/>
        <w:spacing w:after="0" w:line="288" w:lineRule="auto"/>
        <w:ind w:right="-1" w:firstLine="709"/>
        <w:contextualSpacing/>
        <w:jc w:val="both"/>
        <w:rPr>
          <w:rFonts w:ascii="Times New Roman" w:eastAsia="Times New Roman" w:hAnsi="Times New Roman" w:cs="Times New Roman"/>
          <w:sz w:val="28"/>
          <w:szCs w:val="28"/>
        </w:rPr>
      </w:pPr>
      <w:r w:rsidRPr="00A5529C">
        <w:rPr>
          <w:rFonts w:ascii="Times New Roman" w:eastAsia="Times New Roman" w:hAnsi="Times New Roman" w:cs="Times New Roman"/>
          <w:sz w:val="28"/>
          <w:szCs w:val="28"/>
        </w:rPr>
        <w:t xml:space="preserve">В целях обеспечения территории градостроительной документацией, в соответствии со статьями 42, 45 и 46 Градостроительного кодекса Российской Федерации, согласно постановлениям Правительства Российской Федерации от 02.02.2024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w:t>
      </w:r>
      <w:r w:rsidRPr="00A5529C">
        <w:rPr>
          <w:rFonts w:ascii="Times New Roman" w:eastAsia="Times New Roman" w:hAnsi="Times New Roman" w:cs="Times New Roman"/>
          <w:b/>
          <w:sz w:val="28"/>
          <w:szCs w:val="28"/>
        </w:rPr>
        <w:t>постановляю</w:t>
      </w:r>
      <w:r w:rsidRPr="00A5529C">
        <w:rPr>
          <w:rFonts w:ascii="Times New Roman" w:eastAsia="Times New Roman" w:hAnsi="Times New Roman" w:cs="Times New Roman"/>
          <w:sz w:val="28"/>
          <w:szCs w:val="28"/>
        </w:rPr>
        <w:t>:</w:t>
      </w:r>
    </w:p>
    <w:p w14:paraId="0AAC084C" w14:textId="77777777" w:rsidR="00A5529C" w:rsidRPr="00A5529C" w:rsidRDefault="00A5529C" w:rsidP="00A5529C">
      <w:pPr>
        <w:spacing w:after="0" w:line="288" w:lineRule="auto"/>
        <w:ind w:firstLine="709"/>
        <w:jc w:val="both"/>
        <w:rPr>
          <w:rFonts w:ascii="Times New Roman" w:eastAsia="Times New Roman" w:hAnsi="Times New Roman" w:cs="Times New Roman"/>
          <w:sz w:val="28"/>
          <w:szCs w:val="28"/>
        </w:rPr>
      </w:pPr>
      <w:r w:rsidRPr="00A5529C">
        <w:rPr>
          <w:rFonts w:ascii="Times New Roman" w:eastAsia="Times New Roman" w:hAnsi="Times New Roman" w:cs="Times New Roman"/>
          <w:sz w:val="28"/>
          <w:szCs w:val="28"/>
          <w:lang w:eastAsia="ru-RU"/>
        </w:rPr>
        <w:t xml:space="preserve">1. </w:t>
      </w:r>
      <w:r w:rsidRPr="00A5529C">
        <w:rPr>
          <w:rFonts w:ascii="Times New Roman" w:eastAsia="Times New Roman" w:hAnsi="Times New Roman" w:cs="Times New Roman"/>
          <w:sz w:val="28"/>
          <w:szCs w:val="28"/>
        </w:rPr>
        <w:t xml:space="preserve">Внести изменения в проект планировки и межевания территории в границах улиц Родины, </w:t>
      </w:r>
      <w:proofErr w:type="spellStart"/>
      <w:r w:rsidRPr="00A5529C">
        <w:rPr>
          <w:rFonts w:ascii="Times New Roman" w:eastAsia="Times New Roman" w:hAnsi="Times New Roman" w:cs="Times New Roman"/>
          <w:sz w:val="28"/>
          <w:szCs w:val="28"/>
        </w:rPr>
        <w:t>Даурская</w:t>
      </w:r>
      <w:proofErr w:type="spellEnd"/>
      <w:r w:rsidRPr="00A5529C">
        <w:rPr>
          <w:rFonts w:ascii="Times New Roman" w:eastAsia="Times New Roman" w:hAnsi="Times New Roman" w:cs="Times New Roman"/>
          <w:sz w:val="28"/>
          <w:szCs w:val="28"/>
        </w:rPr>
        <w:t xml:space="preserve">, Гвардейская, и </w:t>
      </w:r>
      <w:proofErr w:type="spellStart"/>
      <w:r w:rsidRPr="00A5529C">
        <w:rPr>
          <w:rFonts w:ascii="Times New Roman" w:eastAsia="Times New Roman" w:hAnsi="Times New Roman" w:cs="Times New Roman"/>
          <w:sz w:val="28"/>
          <w:szCs w:val="28"/>
        </w:rPr>
        <w:t>Аделя</w:t>
      </w:r>
      <w:proofErr w:type="spellEnd"/>
      <w:r w:rsidRPr="00A5529C">
        <w:rPr>
          <w:rFonts w:ascii="Times New Roman" w:eastAsia="Times New Roman" w:hAnsi="Times New Roman" w:cs="Times New Roman"/>
          <w:sz w:val="28"/>
          <w:szCs w:val="28"/>
        </w:rPr>
        <w:t xml:space="preserve"> </w:t>
      </w:r>
      <w:proofErr w:type="spellStart"/>
      <w:r w:rsidRPr="00A5529C">
        <w:rPr>
          <w:rFonts w:ascii="Times New Roman" w:eastAsia="Times New Roman" w:hAnsi="Times New Roman" w:cs="Times New Roman"/>
          <w:sz w:val="28"/>
          <w:szCs w:val="28"/>
        </w:rPr>
        <w:t>Кутуя</w:t>
      </w:r>
      <w:proofErr w:type="spellEnd"/>
      <w:r w:rsidRPr="00A5529C">
        <w:rPr>
          <w:rFonts w:ascii="Times New Roman" w:eastAsia="Times New Roman" w:hAnsi="Times New Roman" w:cs="Times New Roman"/>
          <w:sz w:val="28"/>
          <w:szCs w:val="28"/>
        </w:rPr>
        <w:t xml:space="preserve">, утвержденный постановлением Исполнительного комитета </w:t>
      </w:r>
      <w:proofErr w:type="spellStart"/>
      <w:r w:rsidRPr="00A5529C">
        <w:rPr>
          <w:rFonts w:ascii="Times New Roman" w:eastAsia="Times New Roman" w:hAnsi="Times New Roman" w:cs="Times New Roman"/>
          <w:sz w:val="28"/>
          <w:szCs w:val="28"/>
        </w:rPr>
        <w:t>г.Казани</w:t>
      </w:r>
      <w:proofErr w:type="spellEnd"/>
      <w:r w:rsidRPr="00A5529C">
        <w:rPr>
          <w:rFonts w:ascii="Times New Roman" w:eastAsia="Times New Roman" w:hAnsi="Times New Roman" w:cs="Times New Roman"/>
          <w:sz w:val="28"/>
          <w:szCs w:val="28"/>
        </w:rPr>
        <w:t xml:space="preserve"> от 24.03.2021 №670 (с учетом изменений, внесенных в него постановлением Исполнительного комитета </w:t>
      </w:r>
      <w:proofErr w:type="spellStart"/>
      <w:r w:rsidRPr="00A5529C">
        <w:rPr>
          <w:rFonts w:ascii="Times New Roman" w:eastAsia="Times New Roman" w:hAnsi="Times New Roman" w:cs="Times New Roman"/>
          <w:sz w:val="28"/>
          <w:szCs w:val="28"/>
        </w:rPr>
        <w:t>г.Казани</w:t>
      </w:r>
      <w:proofErr w:type="spellEnd"/>
      <w:r w:rsidRPr="00A5529C">
        <w:rPr>
          <w:rFonts w:ascii="Times New Roman" w:eastAsia="Times New Roman" w:hAnsi="Times New Roman" w:cs="Times New Roman"/>
          <w:sz w:val="28"/>
          <w:szCs w:val="28"/>
        </w:rPr>
        <w:t xml:space="preserve"> от 15.08.2022 №2714, от 05.07.2023 №1876, от 29.08.2023 №2492, от 29.03.2024 №1218, от 02.10.2024 №4161, от </w:t>
      </w:r>
      <w:proofErr w:type="spellStart"/>
      <w:r w:rsidRPr="00A5529C">
        <w:rPr>
          <w:rFonts w:ascii="Times New Roman" w:eastAsia="Times New Roman" w:hAnsi="Times New Roman" w:cs="Times New Roman"/>
          <w:sz w:val="28"/>
          <w:szCs w:val="28"/>
        </w:rPr>
        <w:t>от</w:t>
      </w:r>
      <w:proofErr w:type="spellEnd"/>
      <w:r w:rsidRPr="00A5529C">
        <w:rPr>
          <w:rFonts w:ascii="Times New Roman" w:eastAsia="Times New Roman" w:hAnsi="Times New Roman" w:cs="Times New Roman"/>
          <w:sz w:val="28"/>
          <w:szCs w:val="28"/>
        </w:rPr>
        <w:t xml:space="preserve"> 12.09.2025 №2882), </w:t>
      </w:r>
      <w:r w:rsidRPr="00A5529C">
        <w:rPr>
          <w:rFonts w:ascii="Times New Roman" w:eastAsia="Times New Roman" w:hAnsi="Times New Roman" w:cs="Times New Roman"/>
          <w:sz w:val="28"/>
          <w:szCs w:val="28"/>
        </w:rPr>
        <w:lastRenderedPageBreak/>
        <w:t>путем утверждения отдельных частей проекта планировки согласно приложению к настоящему постановлению.</w:t>
      </w:r>
    </w:p>
    <w:p w14:paraId="04C70F80" w14:textId="77777777" w:rsidR="00A5529C" w:rsidRPr="00A5529C" w:rsidRDefault="00A5529C" w:rsidP="00A5529C">
      <w:pPr>
        <w:spacing w:after="0" w:line="288" w:lineRule="auto"/>
        <w:ind w:firstLine="709"/>
        <w:jc w:val="both"/>
        <w:rPr>
          <w:rFonts w:ascii="Times New Roman" w:eastAsia="Times New Roman" w:hAnsi="Times New Roman" w:cs="Times New Roman"/>
          <w:sz w:val="28"/>
          <w:szCs w:val="28"/>
        </w:rPr>
      </w:pPr>
      <w:r w:rsidRPr="00A5529C">
        <w:rPr>
          <w:rFonts w:ascii="Times New Roman" w:eastAsia="Times New Roman" w:hAnsi="Times New Roman" w:cs="Times New Roman"/>
          <w:sz w:val="28"/>
          <w:szCs w:val="28"/>
        </w:rPr>
        <w:t>2. Опубликовать настоящее постановление</w:t>
      </w:r>
      <w:r w:rsidRPr="00A5529C">
        <w:rPr>
          <w:rFonts w:ascii="Times New Roman" w:eastAsia="Times New Roman" w:hAnsi="Times New Roman" w:cs="Times New Roman"/>
          <w:bCs/>
          <w:sz w:val="29"/>
          <w:szCs w:val="28"/>
          <w:lang w:eastAsia="ru-RU"/>
        </w:rPr>
        <w:t xml:space="preserve">, за исключением перечня координат характерных точек устанавливаемых красных линий и перечней координат характерных точек границ образуемых земельных участков (материал для служебного пользования), </w:t>
      </w:r>
      <w:r w:rsidRPr="00A5529C">
        <w:rPr>
          <w:rFonts w:ascii="Times New Roman" w:eastAsia="Times New Roman" w:hAnsi="Times New Roman" w:cs="Times New Roman"/>
          <w:sz w:val="28"/>
          <w:szCs w:val="28"/>
        </w:rPr>
        <w:t>в 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63AA4457" w14:textId="77777777" w:rsidR="00A5529C" w:rsidRPr="00A5529C" w:rsidRDefault="00A5529C" w:rsidP="00A5529C">
      <w:pPr>
        <w:spacing w:after="0" w:line="288" w:lineRule="auto"/>
        <w:ind w:firstLine="709"/>
        <w:jc w:val="both"/>
        <w:rPr>
          <w:rFonts w:ascii="Times New Roman" w:eastAsia="Times New Roman" w:hAnsi="Times New Roman" w:cs="Times New Roman"/>
          <w:sz w:val="28"/>
          <w:szCs w:val="28"/>
          <w:lang w:eastAsia="ru-RU"/>
        </w:rPr>
      </w:pPr>
      <w:r w:rsidRPr="00A5529C">
        <w:rPr>
          <w:rFonts w:ascii="Times New Roman" w:eastAsia="Times New Roman" w:hAnsi="Times New Roman" w:cs="Times New Roman"/>
          <w:sz w:val="28"/>
          <w:szCs w:val="28"/>
          <w:lang w:eastAsia="ru-RU"/>
        </w:rPr>
        <w:t>3.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160CA935" w14:textId="77777777" w:rsidR="00A5529C" w:rsidRPr="00A5529C" w:rsidRDefault="00A5529C" w:rsidP="00A5529C">
      <w:pPr>
        <w:suppressAutoHyphens/>
        <w:spacing w:after="0" w:line="288" w:lineRule="auto"/>
        <w:ind w:firstLine="709"/>
        <w:jc w:val="both"/>
        <w:rPr>
          <w:rFonts w:ascii="Times New Roman" w:eastAsia="Times New Roman" w:hAnsi="Times New Roman" w:cs="Times New Roman"/>
          <w:sz w:val="28"/>
          <w:szCs w:val="28"/>
          <w:lang w:eastAsia="ru-RU"/>
        </w:rPr>
      </w:pPr>
      <w:r w:rsidRPr="00A5529C">
        <w:rPr>
          <w:rFonts w:ascii="Times New Roman" w:eastAsia="Times New Roman" w:hAnsi="Times New Roman" w:cs="Times New Roman"/>
          <w:sz w:val="28"/>
          <w:szCs w:val="28"/>
          <w:lang w:eastAsia="ru-RU"/>
        </w:rPr>
        <w:t xml:space="preserve">4. Контроль за выполнением настоящего постановления возложить на первого заместителя Руководителя Исполнительного комитета </w:t>
      </w:r>
      <w:proofErr w:type="spellStart"/>
      <w:r w:rsidRPr="00A5529C">
        <w:rPr>
          <w:rFonts w:ascii="Times New Roman" w:eastAsia="Times New Roman" w:hAnsi="Times New Roman" w:cs="Times New Roman"/>
          <w:sz w:val="28"/>
          <w:szCs w:val="28"/>
          <w:lang w:eastAsia="ru-RU"/>
        </w:rPr>
        <w:t>г.Казани</w:t>
      </w:r>
      <w:proofErr w:type="spellEnd"/>
      <w:r w:rsidRPr="00A5529C">
        <w:rPr>
          <w:rFonts w:ascii="Times New Roman" w:eastAsia="Times New Roman" w:hAnsi="Times New Roman" w:cs="Times New Roman"/>
          <w:sz w:val="28"/>
          <w:szCs w:val="28"/>
          <w:lang w:eastAsia="ru-RU"/>
        </w:rPr>
        <w:t xml:space="preserve"> </w:t>
      </w:r>
      <w:proofErr w:type="spellStart"/>
      <w:r w:rsidRPr="00A5529C">
        <w:rPr>
          <w:rFonts w:ascii="Times New Roman" w:eastAsia="Times New Roman" w:hAnsi="Times New Roman" w:cs="Times New Roman"/>
          <w:sz w:val="28"/>
          <w:szCs w:val="28"/>
          <w:lang w:eastAsia="ru-RU"/>
        </w:rPr>
        <w:t>А.Р.Нигматзянова</w:t>
      </w:r>
      <w:proofErr w:type="spellEnd"/>
      <w:r w:rsidRPr="00A5529C">
        <w:rPr>
          <w:rFonts w:ascii="Times New Roman" w:eastAsia="Times New Roman" w:hAnsi="Times New Roman" w:cs="Times New Roman"/>
          <w:sz w:val="28"/>
          <w:szCs w:val="28"/>
          <w:lang w:eastAsia="ru-RU"/>
        </w:rPr>
        <w:t>.</w:t>
      </w:r>
    </w:p>
    <w:p w14:paraId="7EC4036F" w14:textId="77777777" w:rsidR="00A5529C" w:rsidRPr="00A5529C" w:rsidRDefault="00A5529C" w:rsidP="00A5529C">
      <w:pPr>
        <w:spacing w:after="0" w:line="288" w:lineRule="auto"/>
        <w:ind w:firstLine="709"/>
        <w:jc w:val="both"/>
        <w:rPr>
          <w:rFonts w:ascii="Times New Roman" w:eastAsia="Times New Roman" w:hAnsi="Times New Roman" w:cs="Times New Roman"/>
          <w:sz w:val="28"/>
          <w:szCs w:val="28"/>
          <w:lang w:eastAsia="ru-RU"/>
        </w:rPr>
      </w:pPr>
    </w:p>
    <w:p w14:paraId="40C4A778" w14:textId="77777777" w:rsidR="00A5529C" w:rsidRPr="00A5529C" w:rsidRDefault="00A5529C" w:rsidP="00A5529C">
      <w:pPr>
        <w:tabs>
          <w:tab w:val="left" w:pos="7938"/>
          <w:tab w:val="left" w:pos="9639"/>
        </w:tabs>
        <w:spacing w:after="0" w:line="360" w:lineRule="auto"/>
        <w:jc w:val="center"/>
        <w:rPr>
          <w:rFonts w:ascii="Times New Roman" w:eastAsia="Times New Roman" w:hAnsi="Times New Roman" w:cs="Times New Roman"/>
          <w:sz w:val="26"/>
          <w:szCs w:val="26"/>
          <w:lang w:eastAsia="ru-RU"/>
        </w:rPr>
      </w:pPr>
      <w:r w:rsidRPr="00A5529C">
        <w:rPr>
          <w:rFonts w:ascii="Times New Roman" w:eastAsia="Times New Roman" w:hAnsi="Times New Roman" w:cs="Times New Roman"/>
          <w:b/>
          <w:sz w:val="28"/>
          <w:szCs w:val="28"/>
          <w:lang w:eastAsia="ru-RU"/>
        </w:rPr>
        <w:t>___________________</w:t>
      </w:r>
    </w:p>
    <w:p w14:paraId="341AF34D" w14:textId="72C614F9"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341F77BD" w14:textId="46B1652D"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1E833EA0" w14:textId="03FA424A"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32CDB107" w14:textId="07476954"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59A06925" w14:textId="7F993018"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32D6F7EA" w14:textId="3B2893FB"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1EC1D017" w14:textId="25AABD2E"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22286228" w14:textId="007C601A"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3E7F6B82" w14:textId="7A208995"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4D4B00C1" w14:textId="1BD4EBA1"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5260495E" w14:textId="373745AD"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5E78C16E" w14:textId="43DF85D7"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711E6B8F" w14:textId="5E7F29F2"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4F791DF4" w14:textId="48F6730E"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31A8BDD3" w14:textId="20EDEEF3"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62F4B0F9" w14:textId="63E512B1"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660B0171" w14:textId="3E9E273E"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5454392F" w14:textId="1F375AB4" w:rsid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299F65B0" w14:textId="77777777" w:rsidR="00A5529C" w:rsidRPr="00A5529C" w:rsidRDefault="00A5529C" w:rsidP="00A5529C">
      <w:pPr>
        <w:spacing w:after="0" w:line="288" w:lineRule="auto"/>
        <w:jc w:val="center"/>
        <w:rPr>
          <w:rFonts w:ascii="Times New Roman" w:eastAsia="Times New Roman" w:hAnsi="Times New Roman" w:cs="Times New Roman"/>
          <w:b/>
          <w:sz w:val="28"/>
          <w:szCs w:val="28"/>
          <w:lang w:eastAsia="ru-RU"/>
        </w:rPr>
      </w:pPr>
    </w:p>
    <w:p w14:paraId="2D172174" w14:textId="77777777" w:rsidR="00A5529C" w:rsidRPr="00A5529C" w:rsidRDefault="00A5529C" w:rsidP="00A5529C">
      <w:pPr>
        <w:spacing w:after="0" w:line="276" w:lineRule="auto"/>
        <w:ind w:left="5954"/>
        <w:jc w:val="both"/>
        <w:rPr>
          <w:rFonts w:ascii="Times New Roman" w:eastAsia="Calibri" w:hAnsi="Times New Roman" w:cs="Times New Roman"/>
          <w:sz w:val="28"/>
          <w:szCs w:val="28"/>
        </w:rPr>
      </w:pPr>
      <w:r w:rsidRPr="00A5529C">
        <w:rPr>
          <w:rFonts w:ascii="Times New Roman" w:eastAsia="Calibri" w:hAnsi="Times New Roman" w:cs="Times New Roman"/>
          <w:sz w:val="28"/>
          <w:szCs w:val="28"/>
        </w:rPr>
        <w:lastRenderedPageBreak/>
        <w:t xml:space="preserve">Приложение </w:t>
      </w:r>
    </w:p>
    <w:p w14:paraId="6B6B3B9A" w14:textId="77777777" w:rsidR="00A5529C" w:rsidRPr="00A5529C" w:rsidRDefault="00A5529C" w:rsidP="00A5529C">
      <w:pPr>
        <w:spacing w:after="0" w:line="276" w:lineRule="auto"/>
        <w:ind w:left="5954"/>
        <w:jc w:val="both"/>
        <w:rPr>
          <w:rFonts w:ascii="Times New Roman" w:eastAsia="Calibri" w:hAnsi="Times New Roman" w:cs="Times New Roman"/>
          <w:sz w:val="28"/>
          <w:szCs w:val="28"/>
        </w:rPr>
      </w:pPr>
      <w:r w:rsidRPr="00A5529C">
        <w:rPr>
          <w:rFonts w:ascii="Times New Roman" w:eastAsia="Calibri" w:hAnsi="Times New Roman" w:cs="Times New Roman"/>
          <w:sz w:val="28"/>
          <w:szCs w:val="28"/>
        </w:rPr>
        <w:t xml:space="preserve">к постановлению </w:t>
      </w:r>
    </w:p>
    <w:p w14:paraId="0BDA6255" w14:textId="77777777" w:rsidR="00A5529C" w:rsidRPr="00A5529C" w:rsidRDefault="00A5529C" w:rsidP="00A5529C">
      <w:pPr>
        <w:spacing w:after="0" w:line="276" w:lineRule="auto"/>
        <w:ind w:left="5954"/>
        <w:jc w:val="both"/>
        <w:rPr>
          <w:rFonts w:ascii="Times New Roman" w:eastAsia="Calibri" w:hAnsi="Times New Roman" w:cs="Times New Roman"/>
          <w:sz w:val="28"/>
          <w:szCs w:val="28"/>
        </w:rPr>
      </w:pPr>
      <w:r w:rsidRPr="00A5529C">
        <w:rPr>
          <w:rFonts w:ascii="Times New Roman" w:eastAsia="Calibri" w:hAnsi="Times New Roman" w:cs="Times New Roman"/>
          <w:sz w:val="28"/>
          <w:szCs w:val="28"/>
        </w:rPr>
        <w:t xml:space="preserve">Исполнительного комитета </w:t>
      </w:r>
    </w:p>
    <w:p w14:paraId="53FB1332" w14:textId="77777777" w:rsidR="00A5529C" w:rsidRPr="00A5529C" w:rsidRDefault="00A5529C" w:rsidP="00A5529C">
      <w:pPr>
        <w:spacing w:after="0" w:line="276" w:lineRule="auto"/>
        <w:ind w:left="5954"/>
        <w:jc w:val="both"/>
        <w:rPr>
          <w:rFonts w:ascii="Times New Roman" w:eastAsia="Calibri" w:hAnsi="Times New Roman" w:cs="Times New Roman"/>
          <w:sz w:val="28"/>
          <w:szCs w:val="28"/>
        </w:rPr>
      </w:pPr>
      <w:proofErr w:type="spellStart"/>
      <w:r w:rsidRPr="00A5529C">
        <w:rPr>
          <w:rFonts w:ascii="Times New Roman" w:eastAsia="Calibri" w:hAnsi="Times New Roman" w:cs="Times New Roman"/>
          <w:sz w:val="28"/>
          <w:szCs w:val="28"/>
        </w:rPr>
        <w:t>г.Казани</w:t>
      </w:r>
      <w:proofErr w:type="spellEnd"/>
    </w:p>
    <w:p w14:paraId="621C4778" w14:textId="77777777" w:rsidR="00A5529C" w:rsidRPr="00A5529C" w:rsidRDefault="00A5529C" w:rsidP="00A5529C">
      <w:pPr>
        <w:spacing w:after="0" w:line="276" w:lineRule="auto"/>
        <w:ind w:left="5954"/>
        <w:jc w:val="both"/>
        <w:rPr>
          <w:rFonts w:ascii="Times New Roman" w:eastAsia="Calibri" w:hAnsi="Times New Roman" w:cs="Times New Roman"/>
          <w:sz w:val="28"/>
          <w:szCs w:val="28"/>
        </w:rPr>
      </w:pPr>
      <w:r w:rsidRPr="00A5529C">
        <w:rPr>
          <w:rFonts w:ascii="Times New Roman" w:eastAsia="Calibri" w:hAnsi="Times New Roman" w:cs="Times New Roman"/>
          <w:sz w:val="28"/>
          <w:szCs w:val="28"/>
        </w:rPr>
        <w:t>от__________№_________</w:t>
      </w:r>
    </w:p>
    <w:p w14:paraId="01CCCA62" w14:textId="77777777" w:rsidR="00FC66C5" w:rsidRPr="00F151DF" w:rsidRDefault="00FC66C5" w:rsidP="0031518D">
      <w:pPr>
        <w:spacing w:after="0" w:line="288" w:lineRule="auto"/>
        <w:jc w:val="center"/>
        <w:rPr>
          <w:rFonts w:ascii="Times New Roman" w:hAnsi="Times New Roman" w:cs="Times New Roman"/>
          <w:sz w:val="28"/>
          <w:szCs w:val="28"/>
        </w:rPr>
      </w:pPr>
    </w:p>
    <w:p w14:paraId="287CC022" w14:textId="77777777" w:rsidR="00FC66C5" w:rsidRPr="00F151DF" w:rsidRDefault="00FC66C5" w:rsidP="008842C0">
      <w:pPr>
        <w:spacing w:after="0" w:line="288" w:lineRule="auto"/>
        <w:jc w:val="center"/>
        <w:rPr>
          <w:rFonts w:ascii="Times New Roman" w:hAnsi="Times New Roman" w:cs="Times New Roman"/>
          <w:sz w:val="28"/>
          <w:szCs w:val="28"/>
        </w:rPr>
      </w:pPr>
    </w:p>
    <w:p w14:paraId="21B03768" w14:textId="77777777" w:rsidR="008842C0" w:rsidRPr="00F151DF" w:rsidRDefault="00053696"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Изменения, вносимые </w:t>
      </w:r>
      <w:r w:rsidR="000B6827" w:rsidRPr="00F151DF">
        <w:rPr>
          <w:rFonts w:ascii="Times New Roman" w:eastAsia="Times New Roman" w:hAnsi="Times New Roman" w:cs="Times New Roman"/>
          <w:b/>
          <w:bCs/>
          <w:sz w:val="28"/>
          <w:szCs w:val="28"/>
          <w:lang w:eastAsia="ru-RU"/>
        </w:rPr>
        <w:t>в проект планировки и межевания</w:t>
      </w:r>
    </w:p>
    <w:p w14:paraId="414DEE6B" w14:textId="77777777" w:rsidR="008842C0" w:rsidRPr="00F151DF" w:rsidRDefault="000B6827"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 территории в границах улиц Родины, </w:t>
      </w:r>
      <w:proofErr w:type="spellStart"/>
      <w:r w:rsidRPr="00F151DF">
        <w:rPr>
          <w:rFonts w:ascii="Times New Roman" w:eastAsia="Times New Roman" w:hAnsi="Times New Roman" w:cs="Times New Roman"/>
          <w:b/>
          <w:bCs/>
          <w:sz w:val="28"/>
          <w:szCs w:val="28"/>
          <w:lang w:eastAsia="ru-RU"/>
        </w:rPr>
        <w:t>Даурская</w:t>
      </w:r>
      <w:proofErr w:type="spellEnd"/>
      <w:r w:rsidRPr="00F151DF">
        <w:rPr>
          <w:rFonts w:ascii="Times New Roman" w:eastAsia="Times New Roman" w:hAnsi="Times New Roman" w:cs="Times New Roman"/>
          <w:b/>
          <w:bCs/>
          <w:sz w:val="28"/>
          <w:szCs w:val="28"/>
          <w:lang w:eastAsia="ru-RU"/>
        </w:rPr>
        <w:t>, Гвардейская</w:t>
      </w:r>
    </w:p>
    <w:p w14:paraId="1DE1AC25" w14:textId="77777777" w:rsidR="008842C0" w:rsidRPr="00F151DF" w:rsidRDefault="000B6827"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 и </w:t>
      </w:r>
      <w:proofErr w:type="spellStart"/>
      <w:r w:rsidRPr="00F151DF">
        <w:rPr>
          <w:rFonts w:ascii="Times New Roman" w:eastAsia="Times New Roman" w:hAnsi="Times New Roman" w:cs="Times New Roman"/>
          <w:b/>
          <w:bCs/>
          <w:sz w:val="28"/>
          <w:szCs w:val="28"/>
          <w:lang w:eastAsia="ru-RU"/>
        </w:rPr>
        <w:t>Аделя</w:t>
      </w:r>
      <w:proofErr w:type="spellEnd"/>
      <w:r w:rsidRPr="00F151DF">
        <w:rPr>
          <w:rFonts w:ascii="Times New Roman" w:eastAsia="Times New Roman" w:hAnsi="Times New Roman" w:cs="Times New Roman"/>
          <w:b/>
          <w:bCs/>
          <w:sz w:val="28"/>
          <w:szCs w:val="28"/>
          <w:lang w:eastAsia="ru-RU"/>
        </w:rPr>
        <w:t xml:space="preserve"> </w:t>
      </w:r>
      <w:proofErr w:type="spellStart"/>
      <w:r w:rsidRPr="00F151DF">
        <w:rPr>
          <w:rFonts w:ascii="Times New Roman" w:eastAsia="Times New Roman" w:hAnsi="Times New Roman" w:cs="Times New Roman"/>
          <w:b/>
          <w:bCs/>
          <w:sz w:val="28"/>
          <w:szCs w:val="28"/>
          <w:lang w:eastAsia="ru-RU"/>
        </w:rPr>
        <w:t>Кутуя</w:t>
      </w:r>
      <w:proofErr w:type="spellEnd"/>
      <w:r w:rsidRPr="00F151DF">
        <w:rPr>
          <w:rFonts w:ascii="Times New Roman" w:eastAsia="Times New Roman" w:hAnsi="Times New Roman" w:cs="Times New Roman"/>
          <w:b/>
          <w:bCs/>
          <w:sz w:val="28"/>
          <w:szCs w:val="28"/>
          <w:lang w:eastAsia="ru-RU"/>
        </w:rPr>
        <w:t xml:space="preserve">, утвержденный постановлением </w:t>
      </w:r>
    </w:p>
    <w:p w14:paraId="105042E1" w14:textId="77777777" w:rsidR="00E04938" w:rsidRDefault="000B6827"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Исполнительного комитета </w:t>
      </w:r>
      <w:proofErr w:type="spellStart"/>
      <w:r w:rsidRPr="00F151DF">
        <w:rPr>
          <w:rFonts w:ascii="Times New Roman" w:eastAsia="Times New Roman" w:hAnsi="Times New Roman" w:cs="Times New Roman"/>
          <w:b/>
          <w:bCs/>
          <w:sz w:val="28"/>
          <w:szCs w:val="28"/>
          <w:lang w:eastAsia="ru-RU"/>
        </w:rPr>
        <w:t>г.Казани</w:t>
      </w:r>
      <w:proofErr w:type="spellEnd"/>
      <w:r w:rsidRPr="00F151DF">
        <w:rPr>
          <w:rFonts w:ascii="Times New Roman" w:eastAsia="Times New Roman" w:hAnsi="Times New Roman" w:cs="Times New Roman"/>
          <w:b/>
          <w:bCs/>
          <w:sz w:val="28"/>
          <w:szCs w:val="28"/>
          <w:lang w:eastAsia="ru-RU"/>
        </w:rPr>
        <w:t xml:space="preserve"> от 24.03.2021 №670</w:t>
      </w:r>
      <w:r w:rsidR="002A24D2" w:rsidRPr="00F151DF">
        <w:rPr>
          <w:rFonts w:ascii="Times New Roman" w:eastAsia="Times New Roman" w:hAnsi="Times New Roman" w:cs="Times New Roman"/>
          <w:b/>
          <w:bCs/>
          <w:sz w:val="28"/>
          <w:szCs w:val="28"/>
          <w:lang w:eastAsia="ru-RU"/>
        </w:rPr>
        <w:t xml:space="preserve"> </w:t>
      </w:r>
    </w:p>
    <w:p w14:paraId="3EEBCB9D" w14:textId="77777777" w:rsidR="00A8436E" w:rsidRPr="00F151DF" w:rsidRDefault="00A8436E" w:rsidP="008A2E5A">
      <w:pPr>
        <w:spacing w:after="0" w:line="288" w:lineRule="auto"/>
        <w:jc w:val="center"/>
        <w:rPr>
          <w:rFonts w:ascii="Times New Roman" w:eastAsia="Times New Roman" w:hAnsi="Times New Roman" w:cs="Times New Roman"/>
          <w:b/>
          <w:bCs/>
          <w:sz w:val="28"/>
          <w:szCs w:val="28"/>
          <w:lang w:eastAsia="ru-RU"/>
        </w:rPr>
      </w:pPr>
    </w:p>
    <w:p w14:paraId="7D919534" w14:textId="54200336" w:rsidR="00A8436E" w:rsidRPr="00A75DB3" w:rsidRDefault="00E93FC2" w:rsidP="00A75DB3">
      <w:pPr>
        <w:pStyle w:val="a8"/>
        <w:numPr>
          <w:ilvl w:val="0"/>
          <w:numId w:val="1"/>
        </w:numPr>
        <w:spacing w:after="0" w:line="288" w:lineRule="auto"/>
        <w:ind w:left="0" w:firstLine="709"/>
        <w:jc w:val="both"/>
        <w:rPr>
          <w:rFonts w:ascii="Times New Roman" w:hAnsi="Times New Roman" w:cs="Times New Roman"/>
          <w:sz w:val="28"/>
          <w:szCs w:val="28"/>
        </w:rPr>
      </w:pPr>
      <w:r w:rsidRPr="00A75DB3">
        <w:rPr>
          <w:rFonts w:ascii="Times New Roman" w:eastAsia="Times New Roman" w:hAnsi="Times New Roman" w:cs="Times New Roman"/>
          <w:color w:val="000000"/>
          <w:sz w:val="28"/>
          <w:lang w:eastAsia="ru-RU"/>
        </w:rPr>
        <w:t>В</w:t>
      </w:r>
      <w:r w:rsidR="00FF330D" w:rsidRPr="00A75DB3">
        <w:rPr>
          <w:rFonts w:ascii="Times New Roman" w:eastAsia="Times New Roman" w:hAnsi="Times New Roman" w:cs="Times New Roman"/>
          <w:color w:val="000000"/>
          <w:sz w:val="28"/>
          <w:lang w:eastAsia="ru-RU"/>
        </w:rPr>
        <w:t xml:space="preserve"> чертеж</w:t>
      </w:r>
      <w:r w:rsidRPr="00A75DB3">
        <w:rPr>
          <w:rFonts w:ascii="Times New Roman" w:eastAsia="Times New Roman" w:hAnsi="Times New Roman" w:cs="Times New Roman"/>
          <w:color w:val="000000"/>
          <w:sz w:val="28"/>
          <w:lang w:eastAsia="ru-RU"/>
        </w:rPr>
        <w:t>е</w:t>
      </w:r>
      <w:r w:rsidR="00FF330D" w:rsidRPr="00A75DB3">
        <w:rPr>
          <w:rFonts w:ascii="Times New Roman" w:eastAsia="Times New Roman" w:hAnsi="Times New Roman" w:cs="Times New Roman"/>
          <w:color w:val="000000"/>
          <w:sz w:val="28"/>
          <w:lang w:eastAsia="ru-RU"/>
        </w:rPr>
        <w:t xml:space="preserve"> </w:t>
      </w:r>
      <w:r w:rsidR="00FF330D" w:rsidRPr="00A75DB3">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 очередь)</w:t>
      </w:r>
      <w:r w:rsidR="00A75DB3">
        <w:rPr>
          <w:rFonts w:ascii="Times New Roman" w:hAnsi="Times New Roman" w:cs="Times New Roman"/>
          <w:sz w:val="28"/>
          <w:szCs w:val="28"/>
        </w:rPr>
        <w:t xml:space="preserve"> </w:t>
      </w:r>
      <w:r w:rsidR="00A8436E" w:rsidRPr="00A75DB3">
        <w:rPr>
          <w:rFonts w:ascii="Times New Roman" w:hAnsi="Times New Roman" w:cs="Times New Roman"/>
          <w:sz w:val="28"/>
          <w:szCs w:val="28"/>
        </w:rPr>
        <w:t>фрагмент</w:t>
      </w:r>
      <w:r w:rsidR="00AA6586" w:rsidRPr="00A75DB3">
        <w:rPr>
          <w:rFonts w:ascii="Times New Roman" w:hAnsi="Times New Roman" w:cs="Times New Roman"/>
          <w:sz w:val="28"/>
          <w:szCs w:val="28"/>
        </w:rPr>
        <w:t>ы</w:t>
      </w:r>
      <w:r w:rsidR="00A8436E" w:rsidRPr="00A75DB3">
        <w:rPr>
          <w:rFonts w:ascii="Times New Roman" w:hAnsi="Times New Roman" w:cs="Times New Roman"/>
          <w:sz w:val="28"/>
          <w:szCs w:val="28"/>
        </w:rPr>
        <w:t xml:space="preserve"> чертежа изложить в редакции согласно приложени</w:t>
      </w:r>
      <w:r w:rsidR="00AA6586" w:rsidRPr="00A75DB3">
        <w:rPr>
          <w:rFonts w:ascii="Times New Roman" w:hAnsi="Times New Roman" w:cs="Times New Roman"/>
          <w:sz w:val="28"/>
          <w:szCs w:val="28"/>
        </w:rPr>
        <w:t>ям</w:t>
      </w:r>
      <w:r w:rsidR="00A8436E" w:rsidRPr="00A75DB3">
        <w:rPr>
          <w:rFonts w:ascii="Times New Roman" w:hAnsi="Times New Roman" w:cs="Times New Roman"/>
          <w:sz w:val="28"/>
          <w:szCs w:val="28"/>
        </w:rPr>
        <w:t xml:space="preserve"> №1</w:t>
      </w:r>
      <w:r w:rsidR="00AA6586" w:rsidRPr="00A75DB3">
        <w:rPr>
          <w:rFonts w:ascii="Times New Roman" w:hAnsi="Times New Roman" w:cs="Times New Roman"/>
          <w:sz w:val="28"/>
          <w:szCs w:val="28"/>
        </w:rPr>
        <w:t>, 2, 3</w:t>
      </w:r>
      <w:r w:rsidR="00A8436E" w:rsidRPr="00A75DB3">
        <w:rPr>
          <w:rFonts w:ascii="Times New Roman" w:hAnsi="Times New Roman" w:cs="Times New Roman"/>
          <w:sz w:val="28"/>
          <w:szCs w:val="28"/>
        </w:rPr>
        <w:t xml:space="preserve"> к настоящим изменениям;</w:t>
      </w:r>
    </w:p>
    <w:p w14:paraId="2EBA424B" w14:textId="7EB44125" w:rsidR="00C8000B" w:rsidRPr="00F151DF" w:rsidRDefault="00C8000B" w:rsidP="00E81FF4">
      <w:pPr>
        <w:pStyle w:val="a8"/>
        <w:numPr>
          <w:ilvl w:val="0"/>
          <w:numId w:val="1"/>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szCs w:val="28"/>
          <w:lang w:eastAsia="ru-RU"/>
        </w:rPr>
        <w:t xml:space="preserve">В чертеже </w:t>
      </w:r>
      <w:r w:rsidRPr="00F151DF">
        <w:rPr>
          <w:rFonts w:ascii="Times New Roman" w:hAnsi="Times New Roman" w:cs="Times New Roman"/>
          <w:sz w:val="28"/>
          <w:szCs w:val="28"/>
        </w:rPr>
        <w:t xml:space="preserve">планировки территории с указанием красных линий, границ элементов </w:t>
      </w:r>
      <w:r w:rsidRPr="00F151DF">
        <w:rPr>
          <w:rFonts w:ascii="Times New Roman" w:eastAsia="Times New Roman" w:hAnsi="Times New Roman" w:cs="Times New Roman"/>
          <w:color w:val="000000"/>
          <w:sz w:val="28"/>
          <w:lang w:eastAsia="ru-RU"/>
        </w:rPr>
        <w:t>планировочной</w:t>
      </w:r>
      <w:r w:rsidRPr="00F151DF">
        <w:rPr>
          <w:rFonts w:ascii="Times New Roman" w:hAnsi="Times New Roman" w:cs="Times New Roman"/>
          <w:sz w:val="28"/>
          <w:szCs w:val="28"/>
        </w:rPr>
        <w:t xml:space="preserve"> структуры и зон планируемого размещения объектов капитального строительства (2 очередь)</w:t>
      </w:r>
      <w:r w:rsidR="00A75DB3">
        <w:rPr>
          <w:rFonts w:ascii="Times New Roman" w:hAnsi="Times New Roman" w:cs="Times New Roman"/>
          <w:sz w:val="28"/>
          <w:szCs w:val="28"/>
        </w:rPr>
        <w:t xml:space="preserve"> </w:t>
      </w:r>
      <w:r w:rsidR="00A75DB3" w:rsidRPr="00A75DB3">
        <w:rPr>
          <w:rFonts w:ascii="Times New Roman" w:hAnsi="Times New Roman" w:cs="Times New Roman"/>
          <w:sz w:val="28"/>
          <w:szCs w:val="28"/>
        </w:rPr>
        <w:t>фрагменты чертежа изложить в редакции согласно приложениям №</w:t>
      </w:r>
      <w:r w:rsidR="00A75DB3">
        <w:rPr>
          <w:rFonts w:ascii="Times New Roman" w:hAnsi="Times New Roman" w:cs="Times New Roman"/>
          <w:sz w:val="28"/>
          <w:szCs w:val="28"/>
        </w:rPr>
        <w:t>4</w:t>
      </w:r>
      <w:r w:rsidR="00A75DB3" w:rsidRPr="00A75DB3">
        <w:rPr>
          <w:rFonts w:ascii="Times New Roman" w:hAnsi="Times New Roman" w:cs="Times New Roman"/>
          <w:sz w:val="28"/>
          <w:szCs w:val="28"/>
        </w:rPr>
        <w:t xml:space="preserve">, </w:t>
      </w:r>
      <w:r w:rsidR="00A75DB3">
        <w:rPr>
          <w:rFonts w:ascii="Times New Roman" w:hAnsi="Times New Roman" w:cs="Times New Roman"/>
          <w:sz w:val="28"/>
          <w:szCs w:val="28"/>
        </w:rPr>
        <w:t>5</w:t>
      </w:r>
      <w:r w:rsidR="00A75DB3" w:rsidRPr="00A75DB3">
        <w:rPr>
          <w:rFonts w:ascii="Times New Roman" w:hAnsi="Times New Roman" w:cs="Times New Roman"/>
          <w:sz w:val="28"/>
          <w:szCs w:val="28"/>
        </w:rPr>
        <w:t xml:space="preserve">, </w:t>
      </w:r>
      <w:r w:rsidR="00A75DB3">
        <w:rPr>
          <w:rFonts w:ascii="Times New Roman" w:hAnsi="Times New Roman" w:cs="Times New Roman"/>
          <w:sz w:val="28"/>
          <w:szCs w:val="28"/>
        </w:rPr>
        <w:t>6</w:t>
      </w:r>
      <w:r w:rsidR="00A75DB3" w:rsidRPr="00A75DB3">
        <w:rPr>
          <w:rFonts w:ascii="Times New Roman" w:hAnsi="Times New Roman" w:cs="Times New Roman"/>
          <w:sz w:val="28"/>
          <w:szCs w:val="28"/>
        </w:rPr>
        <w:t xml:space="preserve"> к настоящим изменениям</w:t>
      </w:r>
      <w:r w:rsidR="00A75DB3">
        <w:rPr>
          <w:rFonts w:ascii="Times New Roman" w:hAnsi="Times New Roman" w:cs="Times New Roman"/>
          <w:sz w:val="28"/>
          <w:szCs w:val="28"/>
        </w:rPr>
        <w:t>;</w:t>
      </w:r>
    </w:p>
    <w:p w14:paraId="1414F836" w14:textId="6143D747" w:rsidR="002C1525" w:rsidRPr="00F151DF" w:rsidRDefault="002C1525" w:rsidP="0087611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Фрагмент</w:t>
      </w:r>
      <w:r w:rsidR="000A2022" w:rsidRPr="00F151DF">
        <w:rPr>
          <w:rFonts w:ascii="Times New Roman" w:hAnsi="Times New Roman" w:cs="Times New Roman"/>
          <w:sz w:val="28"/>
          <w:szCs w:val="28"/>
        </w:rPr>
        <w:t>ы</w:t>
      </w:r>
      <w:r w:rsidRPr="00F151DF">
        <w:rPr>
          <w:rFonts w:ascii="Times New Roman" w:hAnsi="Times New Roman" w:cs="Times New Roman"/>
          <w:sz w:val="28"/>
          <w:szCs w:val="28"/>
        </w:rPr>
        <w:t xml:space="preserve"> чертежа планировки территории с указанием характерных точек красных линий изложить в редакции согласно приложени</w:t>
      </w:r>
      <w:r w:rsidR="000A2022" w:rsidRPr="00F151DF">
        <w:rPr>
          <w:rFonts w:ascii="Times New Roman" w:hAnsi="Times New Roman" w:cs="Times New Roman"/>
          <w:sz w:val="28"/>
          <w:szCs w:val="28"/>
        </w:rPr>
        <w:t>ям</w:t>
      </w:r>
      <w:r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7</w:t>
      </w:r>
      <w:r w:rsidR="000A2022"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8</w:t>
      </w:r>
      <w:r w:rsidR="000A2022"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9</w:t>
      </w:r>
      <w:r w:rsidRPr="00F151DF">
        <w:rPr>
          <w:rFonts w:ascii="Times New Roman" w:hAnsi="Times New Roman" w:cs="Times New Roman"/>
          <w:sz w:val="28"/>
          <w:szCs w:val="28"/>
        </w:rPr>
        <w:t xml:space="preserve"> к настоящим изменениям</w:t>
      </w:r>
      <w:r w:rsidR="00A75DB3">
        <w:rPr>
          <w:rFonts w:ascii="Times New Roman" w:hAnsi="Times New Roman" w:cs="Times New Roman"/>
          <w:sz w:val="28"/>
          <w:szCs w:val="28"/>
        </w:rPr>
        <w:t xml:space="preserve">, </w:t>
      </w:r>
      <w:r w:rsidR="00A75DB3" w:rsidRPr="00A75DB3">
        <w:rPr>
          <w:rFonts w:ascii="Times New Roman" w:hAnsi="Times New Roman" w:cs="Times New Roman"/>
          <w:sz w:val="28"/>
          <w:szCs w:val="28"/>
        </w:rPr>
        <w:t xml:space="preserve">дополнив приложением перечня координат характерных точек устанавливаемых красных линий </w:t>
      </w:r>
      <w:r w:rsidR="00A75DB3">
        <w:rPr>
          <w:rFonts w:ascii="Times New Roman" w:hAnsi="Times New Roman" w:cs="Times New Roman"/>
          <w:sz w:val="28"/>
          <w:szCs w:val="28"/>
        </w:rPr>
        <w:t>согласно приложению №10</w:t>
      </w:r>
      <w:r w:rsidR="00A75DB3" w:rsidRPr="00A75DB3">
        <w:rPr>
          <w:rFonts w:ascii="Times New Roman" w:hAnsi="Times New Roman" w:cs="Times New Roman"/>
          <w:sz w:val="28"/>
          <w:szCs w:val="28"/>
        </w:rPr>
        <w:t xml:space="preserve"> к настоящим изменениям</w:t>
      </w:r>
      <w:r w:rsidR="00096845">
        <w:rPr>
          <w:rFonts w:ascii="Times New Roman" w:hAnsi="Times New Roman" w:cs="Times New Roman"/>
          <w:sz w:val="28"/>
          <w:szCs w:val="28"/>
        </w:rPr>
        <w:t>.</w:t>
      </w:r>
    </w:p>
    <w:p w14:paraId="4A5F802C" w14:textId="77777777" w:rsidR="00D438E3" w:rsidRPr="00F151DF" w:rsidRDefault="00D438E3" w:rsidP="00096845">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о характеристиках планируемого развития территории:</w:t>
      </w:r>
    </w:p>
    <w:p w14:paraId="41853B2B" w14:textId="3EE41483" w:rsidR="00C8000B" w:rsidRPr="00F151DF" w:rsidRDefault="00DC7FE6" w:rsidP="00096845">
      <w:pPr>
        <w:pStyle w:val="a8"/>
        <w:numPr>
          <w:ilvl w:val="1"/>
          <w:numId w:val="13"/>
        </w:numPr>
        <w:spacing w:after="12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w:t>
      </w:r>
      <w:r w:rsidR="00D438E3" w:rsidRPr="00F151DF">
        <w:rPr>
          <w:rFonts w:ascii="Times New Roman" w:hAnsi="Times New Roman" w:cs="Times New Roman"/>
          <w:sz w:val="28"/>
          <w:szCs w:val="28"/>
        </w:rPr>
        <w:t xml:space="preserve"> пункте 4.2:</w:t>
      </w:r>
    </w:p>
    <w:p w14:paraId="297CED97" w14:textId="1BC52999" w:rsidR="00453DB2" w:rsidRPr="00F151DF" w:rsidRDefault="00453DB2" w:rsidP="00096845">
      <w:pPr>
        <w:pStyle w:val="a8"/>
        <w:numPr>
          <w:ilvl w:val="2"/>
          <w:numId w:val="13"/>
        </w:numPr>
        <w:spacing w:after="12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абзаце третьем</w:t>
      </w:r>
      <w:r w:rsidR="005D2A89" w:rsidRPr="00F151DF">
        <w:rPr>
          <w:rFonts w:ascii="Times New Roman" w:hAnsi="Times New Roman" w:cs="Times New Roman"/>
          <w:sz w:val="28"/>
          <w:szCs w:val="28"/>
        </w:rPr>
        <w:t xml:space="preserve"> цифры «</w:t>
      </w:r>
      <w:r w:rsidR="003965EC">
        <w:rPr>
          <w:rFonts w:ascii="Times New Roman" w:hAnsi="Times New Roman" w:cs="Times New Roman"/>
          <w:sz w:val="28"/>
          <w:szCs w:val="28"/>
        </w:rPr>
        <w:t>23</w:t>
      </w:r>
      <w:r w:rsidR="005D2A89" w:rsidRPr="00F151DF">
        <w:rPr>
          <w:rFonts w:ascii="Times New Roman" w:hAnsi="Times New Roman" w:cs="Times New Roman"/>
          <w:sz w:val="28"/>
          <w:szCs w:val="28"/>
        </w:rPr>
        <w:t xml:space="preserve">» заменить </w:t>
      </w:r>
      <w:r w:rsidR="00096845">
        <w:rPr>
          <w:rFonts w:ascii="Times New Roman" w:hAnsi="Times New Roman" w:cs="Times New Roman"/>
          <w:sz w:val="28"/>
          <w:szCs w:val="28"/>
        </w:rPr>
        <w:t>цифрами</w:t>
      </w:r>
      <w:r w:rsidR="00096845" w:rsidRPr="00F151DF">
        <w:rPr>
          <w:rFonts w:ascii="Times New Roman" w:hAnsi="Times New Roman" w:cs="Times New Roman"/>
          <w:sz w:val="28"/>
          <w:szCs w:val="28"/>
        </w:rPr>
        <w:t xml:space="preserve"> </w:t>
      </w:r>
      <w:r w:rsidR="005D2A89" w:rsidRPr="00F151DF">
        <w:rPr>
          <w:rFonts w:ascii="Times New Roman" w:hAnsi="Times New Roman" w:cs="Times New Roman"/>
          <w:sz w:val="28"/>
          <w:szCs w:val="28"/>
        </w:rPr>
        <w:t>«</w:t>
      </w:r>
      <w:r w:rsidR="003965EC" w:rsidRPr="00F151DF">
        <w:rPr>
          <w:rFonts w:ascii="Times New Roman" w:hAnsi="Times New Roman" w:cs="Times New Roman"/>
          <w:sz w:val="28"/>
          <w:szCs w:val="28"/>
        </w:rPr>
        <w:t>2</w:t>
      </w:r>
      <w:r w:rsidR="003965EC">
        <w:rPr>
          <w:rFonts w:ascii="Times New Roman" w:hAnsi="Times New Roman" w:cs="Times New Roman"/>
          <w:sz w:val="28"/>
          <w:szCs w:val="28"/>
        </w:rPr>
        <w:t>4</w:t>
      </w:r>
      <w:r w:rsidR="005D2A89" w:rsidRPr="00F151DF">
        <w:rPr>
          <w:rFonts w:ascii="Times New Roman" w:hAnsi="Times New Roman" w:cs="Times New Roman"/>
          <w:sz w:val="28"/>
          <w:szCs w:val="28"/>
        </w:rPr>
        <w:t>»;</w:t>
      </w:r>
    </w:p>
    <w:p w14:paraId="65E059BB" w14:textId="0F4B0A06" w:rsidR="003965EC" w:rsidRDefault="003965EC" w:rsidP="00DB6F5D">
      <w:pPr>
        <w:pStyle w:val="a8"/>
        <w:numPr>
          <w:ilvl w:val="2"/>
          <w:numId w:val="13"/>
        </w:numPr>
        <w:spacing w:after="12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в абзаце девятом цифры «</w:t>
      </w:r>
      <w:r w:rsidRPr="003965EC">
        <w:rPr>
          <w:rFonts w:ascii="Times New Roman" w:hAnsi="Times New Roman" w:cs="Times New Roman"/>
          <w:sz w:val="28"/>
          <w:szCs w:val="28"/>
        </w:rPr>
        <w:t>1 279</w:t>
      </w:r>
      <w:r>
        <w:rPr>
          <w:rFonts w:ascii="Times New Roman" w:hAnsi="Times New Roman" w:cs="Times New Roman"/>
          <w:sz w:val="28"/>
          <w:szCs w:val="28"/>
        </w:rPr>
        <w:t> </w:t>
      </w:r>
      <w:r w:rsidRPr="003965EC">
        <w:rPr>
          <w:rFonts w:ascii="Times New Roman" w:hAnsi="Times New Roman" w:cs="Times New Roman"/>
          <w:sz w:val="28"/>
          <w:szCs w:val="28"/>
        </w:rPr>
        <w:t>986</w:t>
      </w:r>
      <w:r>
        <w:rPr>
          <w:rFonts w:ascii="Times New Roman" w:hAnsi="Times New Roman" w:cs="Times New Roman"/>
          <w:sz w:val="28"/>
          <w:szCs w:val="28"/>
        </w:rPr>
        <w:t>» заменить цифрами «</w:t>
      </w:r>
      <w:r w:rsidRPr="003965EC">
        <w:rPr>
          <w:rFonts w:ascii="Times New Roman" w:hAnsi="Times New Roman" w:cs="Times New Roman"/>
          <w:sz w:val="28"/>
          <w:szCs w:val="28"/>
        </w:rPr>
        <w:t>1 293</w:t>
      </w:r>
      <w:r>
        <w:rPr>
          <w:rFonts w:ascii="Times New Roman" w:hAnsi="Times New Roman" w:cs="Times New Roman"/>
          <w:sz w:val="28"/>
          <w:szCs w:val="28"/>
        </w:rPr>
        <w:t> </w:t>
      </w:r>
      <w:r w:rsidRPr="003965EC">
        <w:rPr>
          <w:rFonts w:ascii="Times New Roman" w:hAnsi="Times New Roman" w:cs="Times New Roman"/>
          <w:sz w:val="28"/>
          <w:szCs w:val="28"/>
        </w:rPr>
        <w:t>486</w:t>
      </w:r>
      <w:r>
        <w:rPr>
          <w:rFonts w:ascii="Times New Roman" w:hAnsi="Times New Roman" w:cs="Times New Roman"/>
          <w:sz w:val="28"/>
          <w:szCs w:val="28"/>
        </w:rPr>
        <w:t>»;</w:t>
      </w:r>
    </w:p>
    <w:p w14:paraId="2A2860CC" w14:textId="39961E37" w:rsidR="005D2A89" w:rsidRPr="00F151DF" w:rsidRDefault="005D2A89" w:rsidP="00DB6F5D">
      <w:pPr>
        <w:pStyle w:val="a8"/>
        <w:numPr>
          <w:ilvl w:val="2"/>
          <w:numId w:val="13"/>
        </w:numPr>
        <w:spacing w:after="120" w:line="288" w:lineRule="auto"/>
        <w:ind w:left="0" w:firstLine="709"/>
        <w:jc w:val="both"/>
        <w:rPr>
          <w:rFonts w:ascii="Times New Roman" w:hAnsi="Times New Roman" w:cs="Times New Roman"/>
          <w:sz w:val="28"/>
          <w:szCs w:val="28"/>
        </w:rPr>
      </w:pPr>
      <w:r w:rsidRPr="003965EC">
        <w:rPr>
          <w:rFonts w:ascii="Times New Roman" w:hAnsi="Times New Roman" w:cs="Times New Roman"/>
          <w:sz w:val="28"/>
          <w:szCs w:val="28"/>
        </w:rPr>
        <w:t xml:space="preserve">в абзаце </w:t>
      </w:r>
      <w:r w:rsidR="003965EC">
        <w:rPr>
          <w:rFonts w:ascii="Times New Roman" w:hAnsi="Times New Roman" w:cs="Times New Roman"/>
          <w:sz w:val="28"/>
          <w:szCs w:val="28"/>
        </w:rPr>
        <w:t xml:space="preserve">десятом </w:t>
      </w:r>
      <w:r w:rsidRPr="00F151DF">
        <w:rPr>
          <w:rFonts w:ascii="Times New Roman" w:hAnsi="Times New Roman" w:cs="Times New Roman"/>
          <w:sz w:val="28"/>
          <w:szCs w:val="28"/>
        </w:rPr>
        <w:t>цифры «</w:t>
      </w:r>
      <w:r w:rsidR="003965EC" w:rsidRPr="003965EC">
        <w:rPr>
          <w:rFonts w:ascii="Times New Roman" w:hAnsi="Times New Roman" w:cs="Times New Roman"/>
          <w:sz w:val="28"/>
          <w:szCs w:val="28"/>
        </w:rPr>
        <w:t>1 127 986</w:t>
      </w:r>
      <w:r w:rsidRPr="00F151DF">
        <w:rPr>
          <w:rFonts w:ascii="Times New Roman" w:hAnsi="Times New Roman" w:cs="Times New Roman"/>
          <w:sz w:val="28"/>
          <w:szCs w:val="28"/>
        </w:rPr>
        <w:t>» заменить цифрами «</w:t>
      </w:r>
      <w:r w:rsidR="003965EC" w:rsidRPr="003965EC">
        <w:rPr>
          <w:rFonts w:ascii="Times New Roman" w:hAnsi="Times New Roman" w:cs="Times New Roman"/>
          <w:sz w:val="28"/>
          <w:szCs w:val="28"/>
        </w:rPr>
        <w:t>1 141 486</w:t>
      </w:r>
      <w:r w:rsidRPr="00F151DF">
        <w:rPr>
          <w:rFonts w:ascii="Times New Roman" w:hAnsi="Times New Roman" w:cs="Times New Roman"/>
          <w:sz w:val="28"/>
          <w:szCs w:val="28"/>
        </w:rPr>
        <w:t>»;</w:t>
      </w:r>
    </w:p>
    <w:p w14:paraId="726E505B" w14:textId="7DC7EF8A" w:rsidR="00D438E3" w:rsidRPr="00F151DF" w:rsidRDefault="00DC7FE6" w:rsidP="00096845">
      <w:pPr>
        <w:pStyle w:val="a8"/>
        <w:numPr>
          <w:ilvl w:val="2"/>
          <w:numId w:val="13"/>
        </w:numPr>
        <w:spacing w:after="12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w:t>
      </w:r>
      <w:r w:rsidR="00D438E3" w:rsidRPr="00F151DF">
        <w:rPr>
          <w:rFonts w:ascii="Times New Roman" w:hAnsi="Times New Roman" w:cs="Times New Roman"/>
          <w:sz w:val="28"/>
          <w:szCs w:val="28"/>
        </w:rPr>
        <w:t xml:space="preserve"> абзаце д</w:t>
      </w:r>
      <w:r w:rsidR="00903BE3">
        <w:rPr>
          <w:rFonts w:ascii="Times New Roman" w:hAnsi="Times New Roman" w:cs="Times New Roman"/>
          <w:sz w:val="28"/>
          <w:szCs w:val="28"/>
        </w:rPr>
        <w:t>венадцатом</w:t>
      </w:r>
      <w:r w:rsidR="00D438E3" w:rsidRPr="00F151DF">
        <w:rPr>
          <w:rFonts w:ascii="Times New Roman" w:hAnsi="Times New Roman" w:cs="Times New Roman"/>
          <w:sz w:val="28"/>
          <w:szCs w:val="28"/>
        </w:rPr>
        <w:t xml:space="preserve"> </w:t>
      </w:r>
      <w:r w:rsidR="003E4435" w:rsidRPr="00F151DF">
        <w:rPr>
          <w:rFonts w:ascii="Times New Roman" w:hAnsi="Times New Roman" w:cs="Times New Roman"/>
          <w:sz w:val="28"/>
          <w:szCs w:val="28"/>
        </w:rPr>
        <w:t>цифры</w:t>
      </w:r>
      <w:r w:rsidR="00D438E3" w:rsidRPr="00F151DF">
        <w:rPr>
          <w:rFonts w:ascii="Times New Roman" w:hAnsi="Times New Roman" w:cs="Times New Roman"/>
          <w:sz w:val="28"/>
          <w:szCs w:val="28"/>
        </w:rPr>
        <w:t xml:space="preserve"> «</w:t>
      </w:r>
      <w:r w:rsidR="003965EC">
        <w:rPr>
          <w:rFonts w:ascii="Times New Roman" w:eastAsia="Times New Roman" w:hAnsi="Times New Roman" w:cs="Times New Roman"/>
          <w:sz w:val="28"/>
          <w:szCs w:val="28"/>
          <w:lang w:eastAsia="ru-RU"/>
        </w:rPr>
        <w:t>42 666</w:t>
      </w:r>
      <w:r w:rsidR="00D438E3" w:rsidRPr="00F151DF">
        <w:rPr>
          <w:rFonts w:ascii="Times New Roman" w:hAnsi="Times New Roman" w:cs="Times New Roman"/>
          <w:sz w:val="28"/>
          <w:szCs w:val="28"/>
        </w:rPr>
        <w:t xml:space="preserve">» заменить </w:t>
      </w:r>
      <w:r w:rsidR="003E4435" w:rsidRPr="00F151DF">
        <w:rPr>
          <w:rFonts w:ascii="Times New Roman" w:hAnsi="Times New Roman" w:cs="Times New Roman"/>
          <w:sz w:val="28"/>
          <w:szCs w:val="28"/>
        </w:rPr>
        <w:t>цифрами</w:t>
      </w:r>
      <w:r w:rsidR="00D438E3" w:rsidRPr="00F151DF">
        <w:rPr>
          <w:rFonts w:ascii="Times New Roman" w:hAnsi="Times New Roman" w:cs="Times New Roman"/>
          <w:sz w:val="28"/>
          <w:szCs w:val="28"/>
        </w:rPr>
        <w:t xml:space="preserve"> «</w:t>
      </w:r>
      <w:r w:rsidR="003965EC">
        <w:rPr>
          <w:rFonts w:ascii="Times New Roman" w:eastAsia="Times New Roman" w:hAnsi="Times New Roman" w:cs="Times New Roman"/>
          <w:sz w:val="28"/>
          <w:szCs w:val="28"/>
          <w:lang w:eastAsia="ru-RU"/>
        </w:rPr>
        <w:t>43 115</w:t>
      </w:r>
      <w:r w:rsidR="00D438E3" w:rsidRPr="00F151DF">
        <w:rPr>
          <w:rFonts w:ascii="Times New Roman" w:hAnsi="Times New Roman" w:cs="Times New Roman"/>
          <w:sz w:val="28"/>
          <w:szCs w:val="28"/>
        </w:rPr>
        <w:t>»;</w:t>
      </w:r>
    </w:p>
    <w:p w14:paraId="6EF9A378" w14:textId="2581D5D5" w:rsidR="00D438E3" w:rsidRPr="00F151DF" w:rsidRDefault="00DC7FE6" w:rsidP="00096845">
      <w:pPr>
        <w:pStyle w:val="a8"/>
        <w:numPr>
          <w:ilvl w:val="2"/>
          <w:numId w:val="13"/>
        </w:numPr>
        <w:spacing w:after="12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 xml:space="preserve"> в</w:t>
      </w:r>
      <w:r w:rsidR="00D438E3" w:rsidRPr="00F151DF">
        <w:rPr>
          <w:rFonts w:ascii="Times New Roman" w:hAnsi="Times New Roman" w:cs="Times New Roman"/>
          <w:sz w:val="28"/>
          <w:szCs w:val="28"/>
        </w:rPr>
        <w:t xml:space="preserve"> абзаце </w:t>
      </w:r>
      <w:r w:rsidR="003965EC">
        <w:rPr>
          <w:rFonts w:ascii="Times New Roman" w:hAnsi="Times New Roman" w:cs="Times New Roman"/>
          <w:sz w:val="28"/>
          <w:szCs w:val="28"/>
        </w:rPr>
        <w:t>тринадцатом</w:t>
      </w:r>
      <w:r w:rsidR="003965EC" w:rsidRPr="00F151DF">
        <w:rPr>
          <w:rFonts w:ascii="Times New Roman" w:hAnsi="Times New Roman" w:cs="Times New Roman"/>
          <w:sz w:val="28"/>
          <w:szCs w:val="28"/>
        </w:rPr>
        <w:t xml:space="preserve"> </w:t>
      </w:r>
      <w:r w:rsidR="003E4435" w:rsidRPr="00F151DF">
        <w:rPr>
          <w:rFonts w:ascii="Times New Roman" w:hAnsi="Times New Roman" w:cs="Times New Roman"/>
          <w:sz w:val="28"/>
          <w:szCs w:val="28"/>
        </w:rPr>
        <w:t>цифры</w:t>
      </w:r>
      <w:r w:rsidR="00D438E3" w:rsidRPr="00F151DF">
        <w:rPr>
          <w:rFonts w:ascii="Times New Roman" w:hAnsi="Times New Roman" w:cs="Times New Roman"/>
          <w:sz w:val="28"/>
          <w:szCs w:val="28"/>
        </w:rPr>
        <w:t xml:space="preserve"> «</w:t>
      </w:r>
      <w:r w:rsidR="003965EC">
        <w:rPr>
          <w:rFonts w:ascii="Times New Roman" w:eastAsia="Times New Roman" w:hAnsi="Times New Roman" w:cs="Times New Roman"/>
          <w:sz w:val="28"/>
          <w:szCs w:val="28"/>
          <w:lang w:eastAsia="ru-RU"/>
        </w:rPr>
        <w:t>37 600</w:t>
      </w:r>
      <w:r w:rsidR="00D438E3" w:rsidRPr="00F151DF">
        <w:rPr>
          <w:rFonts w:ascii="Times New Roman" w:hAnsi="Times New Roman" w:cs="Times New Roman"/>
          <w:sz w:val="28"/>
          <w:szCs w:val="28"/>
        </w:rPr>
        <w:t xml:space="preserve">» заменить </w:t>
      </w:r>
      <w:r w:rsidR="003E4435" w:rsidRPr="00F151DF">
        <w:rPr>
          <w:rFonts w:ascii="Times New Roman" w:hAnsi="Times New Roman" w:cs="Times New Roman"/>
          <w:sz w:val="28"/>
          <w:szCs w:val="28"/>
        </w:rPr>
        <w:t xml:space="preserve">цифрами </w:t>
      </w:r>
      <w:r w:rsidR="00D438E3" w:rsidRPr="00F151DF">
        <w:rPr>
          <w:rFonts w:ascii="Times New Roman" w:hAnsi="Times New Roman" w:cs="Times New Roman"/>
          <w:sz w:val="28"/>
          <w:szCs w:val="28"/>
        </w:rPr>
        <w:t>«</w:t>
      </w:r>
      <w:r w:rsidR="003965EC">
        <w:rPr>
          <w:rFonts w:ascii="Times New Roman" w:eastAsia="Times New Roman" w:hAnsi="Times New Roman" w:cs="Times New Roman"/>
          <w:sz w:val="28"/>
          <w:szCs w:val="28"/>
          <w:lang w:eastAsia="ru-RU"/>
        </w:rPr>
        <w:t>38 048</w:t>
      </w:r>
      <w:r w:rsidR="00D438E3" w:rsidRPr="00F151DF">
        <w:rPr>
          <w:rFonts w:ascii="Times New Roman" w:hAnsi="Times New Roman" w:cs="Times New Roman"/>
          <w:sz w:val="28"/>
          <w:szCs w:val="28"/>
        </w:rPr>
        <w:t>»;</w:t>
      </w:r>
    </w:p>
    <w:p w14:paraId="747DFCF9" w14:textId="4FF9424C" w:rsidR="009A6958" w:rsidRDefault="00DC7FE6" w:rsidP="00DB6F5D">
      <w:pPr>
        <w:pStyle w:val="a8"/>
        <w:numPr>
          <w:ilvl w:val="2"/>
          <w:numId w:val="13"/>
        </w:numPr>
        <w:spacing w:after="120" w:line="288" w:lineRule="auto"/>
        <w:ind w:left="0" w:firstLine="709"/>
        <w:jc w:val="both"/>
        <w:rPr>
          <w:rFonts w:ascii="Times New Roman" w:hAnsi="Times New Roman" w:cs="Times New Roman"/>
          <w:sz w:val="28"/>
          <w:szCs w:val="28"/>
        </w:rPr>
      </w:pPr>
      <w:r w:rsidRPr="009A6958">
        <w:rPr>
          <w:rFonts w:ascii="Times New Roman" w:hAnsi="Times New Roman" w:cs="Times New Roman"/>
          <w:sz w:val="28"/>
          <w:szCs w:val="28"/>
        </w:rPr>
        <w:t>в</w:t>
      </w:r>
      <w:r w:rsidR="00D438E3" w:rsidRPr="009A6958">
        <w:rPr>
          <w:rFonts w:ascii="Times New Roman" w:hAnsi="Times New Roman" w:cs="Times New Roman"/>
          <w:sz w:val="28"/>
          <w:szCs w:val="28"/>
        </w:rPr>
        <w:t xml:space="preserve"> таблице 3</w:t>
      </w:r>
      <w:r w:rsidR="009A6958">
        <w:rPr>
          <w:rFonts w:ascii="Times New Roman" w:hAnsi="Times New Roman" w:cs="Times New Roman"/>
          <w:sz w:val="28"/>
          <w:szCs w:val="28"/>
        </w:rPr>
        <w:t xml:space="preserve"> </w:t>
      </w:r>
      <w:r w:rsidR="00873A38" w:rsidRPr="009A6958">
        <w:rPr>
          <w:rFonts w:ascii="Times New Roman" w:hAnsi="Times New Roman" w:cs="Times New Roman"/>
          <w:sz w:val="28"/>
          <w:szCs w:val="28"/>
        </w:rPr>
        <w:t>в разделе</w:t>
      </w:r>
      <w:r w:rsidR="00305149" w:rsidRPr="009A6958">
        <w:rPr>
          <w:rFonts w:ascii="Times New Roman" w:hAnsi="Times New Roman" w:cs="Times New Roman"/>
          <w:sz w:val="28"/>
          <w:szCs w:val="28"/>
        </w:rPr>
        <w:t xml:space="preserve"> «Микрорайон №4 (М-4)»</w:t>
      </w:r>
      <w:r w:rsidR="009A6958">
        <w:rPr>
          <w:rFonts w:ascii="Times New Roman" w:hAnsi="Times New Roman" w:cs="Times New Roman"/>
          <w:sz w:val="28"/>
          <w:szCs w:val="28"/>
        </w:rPr>
        <w:t>:</w:t>
      </w:r>
    </w:p>
    <w:p w14:paraId="575C6AFD" w14:textId="491BF333" w:rsidR="00305149" w:rsidRPr="009A6958" w:rsidRDefault="00305149">
      <w:pPr>
        <w:pStyle w:val="a8"/>
        <w:numPr>
          <w:ilvl w:val="3"/>
          <w:numId w:val="13"/>
        </w:numPr>
        <w:spacing w:after="120" w:line="288" w:lineRule="auto"/>
        <w:ind w:left="0" w:firstLine="709"/>
        <w:jc w:val="both"/>
        <w:rPr>
          <w:rFonts w:ascii="Times New Roman" w:hAnsi="Times New Roman" w:cs="Times New Roman"/>
          <w:sz w:val="28"/>
          <w:szCs w:val="28"/>
        </w:rPr>
      </w:pPr>
      <w:r w:rsidRPr="009A6958">
        <w:rPr>
          <w:rFonts w:ascii="Times New Roman" w:hAnsi="Times New Roman" w:cs="Times New Roman"/>
          <w:sz w:val="28"/>
          <w:szCs w:val="28"/>
        </w:rPr>
        <w:t xml:space="preserve"> цифры «</w:t>
      </w:r>
      <w:r w:rsidR="009A6958" w:rsidRPr="009A6958">
        <w:rPr>
          <w:rFonts w:ascii="Times New Roman" w:hAnsi="Times New Roman" w:cs="Times New Roman"/>
          <w:sz w:val="28"/>
          <w:szCs w:val="28"/>
        </w:rPr>
        <w:t>17,8</w:t>
      </w:r>
      <w:r w:rsidRPr="009A6958">
        <w:rPr>
          <w:rFonts w:ascii="Times New Roman" w:hAnsi="Times New Roman" w:cs="Times New Roman"/>
          <w:sz w:val="28"/>
          <w:szCs w:val="28"/>
        </w:rPr>
        <w:t>»</w:t>
      </w:r>
      <w:r w:rsidR="009A6958" w:rsidRPr="009A6958">
        <w:rPr>
          <w:rFonts w:ascii="Times New Roman" w:hAnsi="Times New Roman" w:cs="Times New Roman"/>
          <w:sz w:val="28"/>
          <w:szCs w:val="28"/>
        </w:rPr>
        <w:t xml:space="preserve">, «45,64», </w:t>
      </w:r>
      <w:r w:rsidR="009A6958">
        <w:rPr>
          <w:rFonts w:ascii="Times New Roman" w:hAnsi="Times New Roman" w:cs="Times New Roman"/>
          <w:sz w:val="28"/>
          <w:szCs w:val="28"/>
        </w:rPr>
        <w:t>«374 750», «12 491»</w:t>
      </w:r>
      <w:r w:rsidRPr="009A6958">
        <w:rPr>
          <w:rFonts w:ascii="Times New Roman" w:hAnsi="Times New Roman" w:cs="Times New Roman"/>
          <w:sz w:val="28"/>
          <w:szCs w:val="28"/>
        </w:rPr>
        <w:t xml:space="preserve"> заменить цифрами «</w:t>
      </w:r>
      <w:r w:rsidR="009A6958" w:rsidRPr="009A6958">
        <w:rPr>
          <w:rFonts w:ascii="Times New Roman" w:hAnsi="Times New Roman" w:cs="Times New Roman"/>
          <w:sz w:val="28"/>
          <w:szCs w:val="28"/>
        </w:rPr>
        <w:t>1</w:t>
      </w:r>
      <w:r w:rsidR="009A6958">
        <w:rPr>
          <w:rFonts w:ascii="Times New Roman" w:hAnsi="Times New Roman" w:cs="Times New Roman"/>
          <w:sz w:val="28"/>
          <w:szCs w:val="28"/>
        </w:rPr>
        <w:t>8</w:t>
      </w:r>
      <w:r w:rsidRPr="009A6958">
        <w:rPr>
          <w:rFonts w:ascii="Times New Roman" w:hAnsi="Times New Roman" w:cs="Times New Roman"/>
          <w:sz w:val="28"/>
          <w:szCs w:val="28"/>
        </w:rPr>
        <w:t>,8», «</w:t>
      </w:r>
      <w:r w:rsidR="009A6958">
        <w:rPr>
          <w:rFonts w:ascii="Times New Roman" w:hAnsi="Times New Roman" w:cs="Times New Roman"/>
          <w:sz w:val="28"/>
          <w:szCs w:val="28"/>
        </w:rPr>
        <w:t>48,20</w:t>
      </w:r>
      <w:r w:rsidRPr="009A6958">
        <w:rPr>
          <w:rFonts w:ascii="Times New Roman" w:hAnsi="Times New Roman" w:cs="Times New Roman"/>
          <w:sz w:val="28"/>
          <w:szCs w:val="28"/>
        </w:rPr>
        <w:t>», «</w:t>
      </w:r>
      <w:r w:rsidR="009A6958">
        <w:rPr>
          <w:rFonts w:ascii="Times New Roman" w:hAnsi="Times New Roman" w:cs="Times New Roman"/>
          <w:sz w:val="28"/>
          <w:szCs w:val="28"/>
        </w:rPr>
        <w:t>388 </w:t>
      </w:r>
      <w:r w:rsidR="00CF4A5D">
        <w:rPr>
          <w:rFonts w:ascii="Times New Roman" w:hAnsi="Times New Roman" w:cs="Times New Roman"/>
          <w:sz w:val="28"/>
          <w:szCs w:val="28"/>
        </w:rPr>
        <w:t>2</w:t>
      </w:r>
      <w:r w:rsidR="009A6958">
        <w:rPr>
          <w:rFonts w:ascii="Times New Roman" w:hAnsi="Times New Roman" w:cs="Times New Roman"/>
          <w:sz w:val="28"/>
          <w:szCs w:val="28"/>
        </w:rPr>
        <w:t>50</w:t>
      </w:r>
      <w:r w:rsidRPr="009A6958">
        <w:rPr>
          <w:rFonts w:ascii="Times New Roman" w:hAnsi="Times New Roman" w:cs="Times New Roman"/>
          <w:sz w:val="28"/>
          <w:szCs w:val="28"/>
        </w:rPr>
        <w:t>», «</w:t>
      </w:r>
      <w:r w:rsidR="009A6958">
        <w:rPr>
          <w:rFonts w:ascii="Times New Roman" w:hAnsi="Times New Roman" w:cs="Times New Roman"/>
          <w:sz w:val="28"/>
          <w:szCs w:val="28"/>
        </w:rPr>
        <w:t>12 9</w:t>
      </w:r>
      <w:r w:rsidR="00CF4A5D">
        <w:rPr>
          <w:rFonts w:ascii="Times New Roman" w:hAnsi="Times New Roman" w:cs="Times New Roman"/>
          <w:sz w:val="28"/>
          <w:szCs w:val="28"/>
        </w:rPr>
        <w:t>41</w:t>
      </w:r>
      <w:r w:rsidRPr="009A6958">
        <w:rPr>
          <w:rFonts w:ascii="Times New Roman" w:hAnsi="Times New Roman" w:cs="Times New Roman"/>
          <w:sz w:val="28"/>
          <w:szCs w:val="28"/>
        </w:rPr>
        <w:t>» соответственно;</w:t>
      </w:r>
    </w:p>
    <w:p w14:paraId="695DC071" w14:textId="0DB24728" w:rsidR="004518EC" w:rsidRPr="00F151DF" w:rsidRDefault="009A6958" w:rsidP="00DB6F5D">
      <w:pPr>
        <w:pStyle w:val="a8"/>
        <w:numPr>
          <w:ilvl w:val="3"/>
          <w:numId w:val="13"/>
        </w:numPr>
        <w:spacing w:after="12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строку с наименованием «</w:t>
      </w:r>
      <w:r w:rsidRPr="009A6958">
        <w:rPr>
          <w:rFonts w:ascii="Times New Roman" w:hAnsi="Times New Roman" w:cs="Times New Roman"/>
          <w:sz w:val="28"/>
          <w:szCs w:val="28"/>
        </w:rPr>
        <w:t>Зона планируемого размещения объектов многофункционального комплекса</w:t>
      </w:r>
      <w:r>
        <w:rPr>
          <w:rFonts w:ascii="Times New Roman" w:hAnsi="Times New Roman" w:cs="Times New Roman"/>
          <w:sz w:val="28"/>
          <w:szCs w:val="28"/>
        </w:rPr>
        <w:t>» исключить;</w:t>
      </w:r>
    </w:p>
    <w:p w14:paraId="071BAFB4" w14:textId="379F91A7" w:rsidR="00911AAA" w:rsidRPr="00325BBB" w:rsidRDefault="00DC7FE6" w:rsidP="00096845">
      <w:pPr>
        <w:pStyle w:val="a8"/>
        <w:numPr>
          <w:ilvl w:val="2"/>
          <w:numId w:val="13"/>
        </w:numPr>
        <w:spacing w:after="120" w:line="288" w:lineRule="auto"/>
        <w:ind w:left="0" w:firstLine="709"/>
        <w:jc w:val="both"/>
        <w:rPr>
          <w:rFonts w:ascii="Times New Roman" w:hAnsi="Times New Roman" w:cs="Times New Roman"/>
          <w:sz w:val="28"/>
          <w:szCs w:val="28"/>
        </w:rPr>
      </w:pPr>
      <w:r w:rsidRPr="00325BBB">
        <w:rPr>
          <w:rFonts w:ascii="Times New Roman" w:hAnsi="Times New Roman" w:cs="Times New Roman"/>
          <w:sz w:val="28"/>
          <w:szCs w:val="28"/>
        </w:rPr>
        <w:t>в</w:t>
      </w:r>
      <w:r w:rsidR="00911AAA" w:rsidRPr="00325BBB">
        <w:rPr>
          <w:rFonts w:ascii="Times New Roman" w:hAnsi="Times New Roman" w:cs="Times New Roman"/>
          <w:sz w:val="28"/>
          <w:szCs w:val="28"/>
        </w:rPr>
        <w:t xml:space="preserve"> таблице 5:</w:t>
      </w:r>
    </w:p>
    <w:p w14:paraId="2F99FAA1" w14:textId="64707820" w:rsidR="00911AAA" w:rsidRPr="00325BBB" w:rsidRDefault="00911AAA" w:rsidP="00325BBB">
      <w:pPr>
        <w:pStyle w:val="a8"/>
        <w:numPr>
          <w:ilvl w:val="3"/>
          <w:numId w:val="13"/>
        </w:numPr>
        <w:spacing w:after="120" w:line="288" w:lineRule="auto"/>
        <w:ind w:left="0" w:firstLine="709"/>
        <w:jc w:val="both"/>
        <w:rPr>
          <w:rFonts w:ascii="Times New Roman" w:hAnsi="Times New Roman" w:cs="Times New Roman"/>
          <w:sz w:val="28"/>
          <w:szCs w:val="28"/>
        </w:rPr>
      </w:pPr>
      <w:r w:rsidRPr="00325BBB">
        <w:rPr>
          <w:rFonts w:ascii="Times New Roman" w:hAnsi="Times New Roman" w:cs="Times New Roman"/>
          <w:sz w:val="28"/>
          <w:szCs w:val="28"/>
        </w:rPr>
        <w:t>в строке «</w:t>
      </w:r>
      <w:r w:rsidR="00325BBB">
        <w:rPr>
          <w:rFonts w:ascii="Times New Roman" w:hAnsi="Times New Roman" w:cs="Times New Roman"/>
          <w:sz w:val="28"/>
          <w:szCs w:val="28"/>
        </w:rPr>
        <w:t xml:space="preserve">Зона </w:t>
      </w:r>
      <w:r w:rsidR="00325BBB" w:rsidRPr="00325BBB">
        <w:rPr>
          <w:rFonts w:ascii="Times New Roman" w:hAnsi="Times New Roman" w:cs="Times New Roman"/>
          <w:sz w:val="28"/>
          <w:szCs w:val="28"/>
        </w:rPr>
        <w:t>планируемого размещения многоэтажной жилой застройки</w:t>
      </w:r>
      <w:r w:rsidRPr="00325BBB">
        <w:rPr>
          <w:rFonts w:ascii="Times New Roman" w:hAnsi="Times New Roman" w:cs="Times New Roman"/>
          <w:sz w:val="28"/>
          <w:szCs w:val="28"/>
        </w:rPr>
        <w:t xml:space="preserve">» </w:t>
      </w:r>
      <w:r w:rsidR="00984C95" w:rsidRPr="00325BBB">
        <w:rPr>
          <w:rFonts w:ascii="Times New Roman" w:hAnsi="Times New Roman" w:cs="Times New Roman"/>
          <w:sz w:val="28"/>
          <w:szCs w:val="28"/>
        </w:rPr>
        <w:t>цифры</w:t>
      </w:r>
      <w:r w:rsidRPr="00325BBB">
        <w:rPr>
          <w:rFonts w:ascii="Times New Roman" w:hAnsi="Times New Roman" w:cs="Times New Roman"/>
          <w:sz w:val="28"/>
          <w:szCs w:val="28"/>
        </w:rPr>
        <w:t xml:space="preserve"> «</w:t>
      </w:r>
      <w:r w:rsidR="00325BBB" w:rsidRPr="00325BBB">
        <w:rPr>
          <w:rFonts w:ascii="Times New Roman" w:hAnsi="Times New Roman" w:cs="Times New Roman"/>
          <w:sz w:val="28"/>
          <w:szCs w:val="28"/>
        </w:rPr>
        <w:t>54,80</w:t>
      </w:r>
      <w:r w:rsidRPr="00325BBB">
        <w:rPr>
          <w:rFonts w:ascii="Times New Roman" w:hAnsi="Times New Roman" w:cs="Times New Roman"/>
          <w:sz w:val="28"/>
          <w:szCs w:val="28"/>
        </w:rPr>
        <w:t>»</w:t>
      </w:r>
      <w:r w:rsidR="006A2868" w:rsidRPr="00325BBB">
        <w:rPr>
          <w:rFonts w:ascii="Times New Roman" w:hAnsi="Times New Roman" w:cs="Times New Roman"/>
          <w:sz w:val="28"/>
          <w:szCs w:val="28"/>
        </w:rPr>
        <w:t>, «</w:t>
      </w:r>
      <w:r w:rsidR="00325BBB" w:rsidRPr="00325BBB">
        <w:rPr>
          <w:rFonts w:ascii="Times New Roman" w:hAnsi="Times New Roman" w:cs="Times New Roman"/>
          <w:sz w:val="28"/>
          <w:szCs w:val="28"/>
        </w:rPr>
        <w:t>18,70</w:t>
      </w:r>
      <w:r w:rsidR="006A2868" w:rsidRPr="00325BBB">
        <w:rPr>
          <w:rFonts w:ascii="Times New Roman" w:hAnsi="Times New Roman" w:cs="Times New Roman"/>
          <w:sz w:val="28"/>
          <w:szCs w:val="28"/>
        </w:rPr>
        <w:t>»</w:t>
      </w:r>
      <w:r w:rsidRPr="00325BBB">
        <w:rPr>
          <w:rFonts w:ascii="Times New Roman" w:hAnsi="Times New Roman" w:cs="Times New Roman"/>
          <w:sz w:val="28"/>
          <w:szCs w:val="28"/>
        </w:rPr>
        <w:t xml:space="preserve"> заменить </w:t>
      </w:r>
      <w:r w:rsidR="00984C95" w:rsidRPr="00325BBB">
        <w:rPr>
          <w:rFonts w:ascii="Times New Roman" w:hAnsi="Times New Roman" w:cs="Times New Roman"/>
          <w:sz w:val="28"/>
          <w:szCs w:val="28"/>
        </w:rPr>
        <w:t>цифрами</w:t>
      </w:r>
      <w:r w:rsidRPr="00325BBB">
        <w:rPr>
          <w:rFonts w:ascii="Times New Roman" w:hAnsi="Times New Roman" w:cs="Times New Roman"/>
          <w:sz w:val="28"/>
          <w:szCs w:val="28"/>
        </w:rPr>
        <w:t xml:space="preserve"> «</w:t>
      </w:r>
      <w:r w:rsidR="00325BBB" w:rsidRPr="00325BBB">
        <w:rPr>
          <w:rFonts w:ascii="Times New Roman" w:hAnsi="Times New Roman" w:cs="Times New Roman"/>
          <w:sz w:val="28"/>
          <w:szCs w:val="28"/>
        </w:rPr>
        <w:t>56,0</w:t>
      </w:r>
      <w:r w:rsidRPr="00325BBB">
        <w:rPr>
          <w:rFonts w:ascii="Times New Roman" w:hAnsi="Times New Roman" w:cs="Times New Roman"/>
          <w:sz w:val="28"/>
          <w:szCs w:val="28"/>
        </w:rPr>
        <w:t xml:space="preserve">», </w:t>
      </w:r>
      <w:r w:rsidR="006A2868" w:rsidRPr="00325BBB">
        <w:rPr>
          <w:rFonts w:ascii="Times New Roman" w:hAnsi="Times New Roman" w:cs="Times New Roman"/>
          <w:sz w:val="28"/>
          <w:szCs w:val="28"/>
        </w:rPr>
        <w:t>«</w:t>
      </w:r>
      <w:r w:rsidR="00325BBB" w:rsidRPr="00325BBB">
        <w:rPr>
          <w:rFonts w:ascii="Times New Roman" w:hAnsi="Times New Roman" w:cs="Times New Roman"/>
          <w:sz w:val="28"/>
          <w:szCs w:val="28"/>
        </w:rPr>
        <w:t>19,11</w:t>
      </w:r>
      <w:r w:rsidRPr="00325BBB">
        <w:rPr>
          <w:rFonts w:ascii="Times New Roman" w:hAnsi="Times New Roman" w:cs="Times New Roman"/>
          <w:sz w:val="28"/>
          <w:szCs w:val="28"/>
        </w:rPr>
        <w:t>»</w:t>
      </w:r>
      <w:r w:rsidR="006A2868" w:rsidRPr="00325BBB">
        <w:rPr>
          <w:rFonts w:ascii="Times New Roman" w:hAnsi="Times New Roman" w:cs="Times New Roman"/>
          <w:sz w:val="28"/>
          <w:szCs w:val="28"/>
        </w:rPr>
        <w:t xml:space="preserve"> соответственно</w:t>
      </w:r>
      <w:r w:rsidRPr="00325BBB">
        <w:rPr>
          <w:rFonts w:ascii="Times New Roman" w:hAnsi="Times New Roman" w:cs="Times New Roman"/>
          <w:sz w:val="28"/>
          <w:szCs w:val="28"/>
        </w:rPr>
        <w:t>;</w:t>
      </w:r>
    </w:p>
    <w:p w14:paraId="0EC1CE6B" w14:textId="368B2C54" w:rsidR="006A2868" w:rsidRPr="00D204AD" w:rsidRDefault="006A2868" w:rsidP="00096845">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объектов учебно-образовательного назначения» цифры «</w:t>
      </w:r>
      <w:r w:rsidR="00325BBB" w:rsidRPr="00D204AD">
        <w:rPr>
          <w:rFonts w:ascii="Times New Roman" w:hAnsi="Times New Roman" w:cs="Times New Roman"/>
          <w:sz w:val="28"/>
          <w:szCs w:val="28"/>
        </w:rPr>
        <w:t>32,79</w:t>
      </w:r>
      <w:r w:rsidRPr="00D204AD">
        <w:rPr>
          <w:rFonts w:ascii="Times New Roman" w:hAnsi="Times New Roman" w:cs="Times New Roman"/>
          <w:sz w:val="28"/>
          <w:szCs w:val="28"/>
        </w:rPr>
        <w:t>», «</w:t>
      </w:r>
      <w:r w:rsidR="00325BBB" w:rsidRPr="00D204AD">
        <w:rPr>
          <w:rFonts w:ascii="Times New Roman" w:hAnsi="Times New Roman" w:cs="Times New Roman"/>
          <w:sz w:val="28"/>
          <w:szCs w:val="28"/>
        </w:rPr>
        <w:t>11,19</w:t>
      </w:r>
      <w:r w:rsidRPr="00D204AD">
        <w:rPr>
          <w:rFonts w:ascii="Times New Roman" w:hAnsi="Times New Roman" w:cs="Times New Roman"/>
          <w:sz w:val="28"/>
          <w:szCs w:val="28"/>
        </w:rPr>
        <w:t>» заменить цифрами «</w:t>
      </w:r>
      <w:r w:rsidR="00325BBB" w:rsidRPr="00D204AD">
        <w:rPr>
          <w:rFonts w:ascii="Times New Roman" w:hAnsi="Times New Roman" w:cs="Times New Roman"/>
          <w:sz w:val="28"/>
          <w:szCs w:val="28"/>
        </w:rPr>
        <w:t>31,2</w:t>
      </w:r>
      <w:r w:rsidRPr="00D204AD">
        <w:rPr>
          <w:rFonts w:ascii="Times New Roman" w:hAnsi="Times New Roman" w:cs="Times New Roman"/>
          <w:sz w:val="28"/>
          <w:szCs w:val="28"/>
        </w:rPr>
        <w:t>», «10,</w:t>
      </w:r>
      <w:r w:rsidR="00325BBB" w:rsidRPr="00D204AD">
        <w:rPr>
          <w:rFonts w:ascii="Times New Roman" w:hAnsi="Times New Roman" w:cs="Times New Roman"/>
          <w:sz w:val="28"/>
          <w:szCs w:val="28"/>
        </w:rPr>
        <w:t>65</w:t>
      </w:r>
      <w:r w:rsidRPr="00D204AD">
        <w:rPr>
          <w:rFonts w:ascii="Times New Roman" w:hAnsi="Times New Roman" w:cs="Times New Roman"/>
          <w:sz w:val="28"/>
          <w:szCs w:val="28"/>
        </w:rPr>
        <w:t>» соответственно;</w:t>
      </w:r>
    </w:p>
    <w:p w14:paraId="3C189C8A" w14:textId="3FD17B54" w:rsidR="006A2868" w:rsidRPr="00D204AD" w:rsidRDefault="006A2868"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 xml:space="preserve">в строке «Зона планируемого размещения </w:t>
      </w:r>
      <w:r w:rsidR="00325BBB" w:rsidRPr="00325BBB">
        <w:rPr>
          <w:rFonts w:ascii="Times New Roman" w:hAnsi="Times New Roman" w:cs="Times New Roman"/>
          <w:sz w:val="28"/>
          <w:szCs w:val="28"/>
        </w:rPr>
        <w:t>объектов инженерной инфраструктуры</w:t>
      </w:r>
      <w:r w:rsidRPr="00D204AD">
        <w:rPr>
          <w:rFonts w:ascii="Times New Roman" w:hAnsi="Times New Roman" w:cs="Times New Roman"/>
          <w:sz w:val="28"/>
          <w:szCs w:val="28"/>
        </w:rPr>
        <w:t>» цифры «</w:t>
      </w:r>
      <w:r w:rsidR="00D204AD" w:rsidRPr="00D204AD">
        <w:rPr>
          <w:rFonts w:ascii="Times New Roman" w:hAnsi="Times New Roman" w:cs="Times New Roman"/>
          <w:sz w:val="28"/>
          <w:szCs w:val="28"/>
        </w:rPr>
        <w:t>2,1</w:t>
      </w:r>
      <w:r w:rsidRPr="00D204AD">
        <w:rPr>
          <w:rFonts w:ascii="Times New Roman" w:hAnsi="Times New Roman" w:cs="Times New Roman"/>
          <w:sz w:val="28"/>
          <w:szCs w:val="28"/>
        </w:rPr>
        <w:t>», «</w:t>
      </w:r>
      <w:r w:rsidR="00D204AD" w:rsidRPr="00D204AD">
        <w:rPr>
          <w:rFonts w:ascii="Times New Roman" w:hAnsi="Times New Roman" w:cs="Times New Roman"/>
          <w:sz w:val="28"/>
          <w:szCs w:val="28"/>
        </w:rPr>
        <w:t>0,72</w:t>
      </w:r>
      <w:r w:rsidRPr="00D204AD">
        <w:rPr>
          <w:rFonts w:ascii="Times New Roman" w:hAnsi="Times New Roman" w:cs="Times New Roman"/>
          <w:sz w:val="28"/>
          <w:szCs w:val="28"/>
        </w:rPr>
        <w:t>» заменить цифрами «</w:t>
      </w:r>
      <w:r w:rsidR="00D204AD" w:rsidRPr="00D204AD">
        <w:rPr>
          <w:rFonts w:ascii="Times New Roman" w:hAnsi="Times New Roman" w:cs="Times New Roman"/>
          <w:sz w:val="28"/>
          <w:szCs w:val="28"/>
        </w:rPr>
        <w:t>1,7</w:t>
      </w:r>
      <w:r w:rsidRPr="00D204AD">
        <w:rPr>
          <w:rFonts w:ascii="Times New Roman" w:hAnsi="Times New Roman" w:cs="Times New Roman"/>
          <w:sz w:val="28"/>
          <w:szCs w:val="28"/>
        </w:rPr>
        <w:t>», «</w:t>
      </w:r>
      <w:r w:rsidR="00D204AD" w:rsidRPr="00D204AD">
        <w:rPr>
          <w:rFonts w:ascii="Times New Roman" w:hAnsi="Times New Roman" w:cs="Times New Roman"/>
          <w:sz w:val="28"/>
          <w:szCs w:val="28"/>
        </w:rPr>
        <w:t>0,58</w:t>
      </w:r>
      <w:r w:rsidRPr="00D204AD">
        <w:rPr>
          <w:rFonts w:ascii="Times New Roman" w:hAnsi="Times New Roman" w:cs="Times New Roman"/>
          <w:sz w:val="28"/>
          <w:szCs w:val="28"/>
        </w:rPr>
        <w:t>» соответственно;</w:t>
      </w:r>
    </w:p>
    <w:p w14:paraId="5571744B" w14:textId="2B4C69AE"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зеленых насаждений общего пользования» цифры «19,30», «6,59» заменить цифрами «19,7», «6,72» соответственно;</w:t>
      </w:r>
    </w:p>
    <w:p w14:paraId="173A206B" w14:textId="3845DC18" w:rsidR="006A2868" w:rsidRDefault="006A2868" w:rsidP="00096845">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улично-дорожной сети» цифры «</w:t>
      </w:r>
      <w:r w:rsidR="00D204AD" w:rsidRPr="00D204AD">
        <w:rPr>
          <w:rFonts w:ascii="Times New Roman" w:hAnsi="Times New Roman" w:cs="Times New Roman"/>
          <w:sz w:val="28"/>
          <w:szCs w:val="28"/>
        </w:rPr>
        <w:t>80,23</w:t>
      </w:r>
      <w:r w:rsidRPr="00D204AD">
        <w:rPr>
          <w:rFonts w:ascii="Times New Roman" w:hAnsi="Times New Roman" w:cs="Times New Roman"/>
          <w:sz w:val="28"/>
          <w:szCs w:val="28"/>
        </w:rPr>
        <w:t>», «</w:t>
      </w:r>
      <w:r w:rsidR="00D204AD" w:rsidRPr="00D204AD">
        <w:rPr>
          <w:rFonts w:ascii="Times New Roman" w:hAnsi="Times New Roman" w:cs="Times New Roman"/>
          <w:sz w:val="28"/>
          <w:szCs w:val="28"/>
        </w:rPr>
        <w:t>27,38</w:t>
      </w:r>
      <w:r w:rsidRPr="00D204AD">
        <w:rPr>
          <w:rFonts w:ascii="Times New Roman" w:hAnsi="Times New Roman" w:cs="Times New Roman"/>
          <w:sz w:val="28"/>
          <w:szCs w:val="28"/>
        </w:rPr>
        <w:t>» заменить цифрами «</w:t>
      </w:r>
      <w:r w:rsidR="00D204AD" w:rsidRPr="00D204AD">
        <w:rPr>
          <w:rFonts w:ascii="Times New Roman" w:hAnsi="Times New Roman" w:cs="Times New Roman"/>
          <w:sz w:val="28"/>
          <w:szCs w:val="28"/>
        </w:rPr>
        <w:t>79,92</w:t>
      </w:r>
      <w:r w:rsidRPr="00D204AD">
        <w:rPr>
          <w:rFonts w:ascii="Times New Roman" w:hAnsi="Times New Roman" w:cs="Times New Roman"/>
          <w:sz w:val="28"/>
          <w:szCs w:val="28"/>
        </w:rPr>
        <w:t>», «27,</w:t>
      </w:r>
      <w:r w:rsidR="00D204AD" w:rsidRPr="00D204AD">
        <w:rPr>
          <w:rFonts w:ascii="Times New Roman" w:hAnsi="Times New Roman" w:cs="Times New Roman"/>
          <w:sz w:val="28"/>
          <w:szCs w:val="28"/>
        </w:rPr>
        <w:t>29</w:t>
      </w:r>
      <w:r w:rsidRPr="00D204AD">
        <w:rPr>
          <w:rFonts w:ascii="Times New Roman" w:hAnsi="Times New Roman" w:cs="Times New Roman"/>
          <w:sz w:val="28"/>
          <w:szCs w:val="28"/>
        </w:rPr>
        <w:t>» соответственно;</w:t>
      </w:r>
    </w:p>
    <w:p w14:paraId="6B194574" w14:textId="29D2FA1C"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строку «</w:t>
      </w:r>
      <w:r w:rsidRPr="00D204AD">
        <w:rPr>
          <w:rFonts w:ascii="Times New Roman" w:hAnsi="Times New Roman" w:cs="Times New Roman"/>
          <w:sz w:val="28"/>
          <w:szCs w:val="28"/>
        </w:rPr>
        <w:t>Зона планируемого размещения объектов многофункционального комплекса» исключить;</w:t>
      </w:r>
    </w:p>
    <w:p w14:paraId="2BFA6AE2" w14:textId="56D2A800" w:rsidR="006A2868" w:rsidRPr="00D204AD" w:rsidRDefault="006A2868" w:rsidP="00096845">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размещения объектов нежилого назначения» цифры «</w:t>
      </w:r>
      <w:r w:rsidR="00D204AD" w:rsidRPr="00D204AD">
        <w:rPr>
          <w:rFonts w:ascii="Times New Roman" w:hAnsi="Times New Roman" w:cs="Times New Roman"/>
          <w:sz w:val="28"/>
          <w:szCs w:val="28"/>
        </w:rPr>
        <w:t>72,5</w:t>
      </w:r>
      <w:r w:rsidRPr="00D204AD">
        <w:rPr>
          <w:rFonts w:ascii="Times New Roman" w:hAnsi="Times New Roman" w:cs="Times New Roman"/>
          <w:sz w:val="28"/>
          <w:szCs w:val="28"/>
        </w:rPr>
        <w:t>», «</w:t>
      </w:r>
      <w:r w:rsidR="00D204AD" w:rsidRPr="00D204AD">
        <w:rPr>
          <w:rFonts w:ascii="Times New Roman" w:hAnsi="Times New Roman" w:cs="Times New Roman"/>
          <w:sz w:val="28"/>
          <w:szCs w:val="28"/>
        </w:rPr>
        <w:t>27,74</w:t>
      </w:r>
      <w:r w:rsidRPr="00D204AD">
        <w:rPr>
          <w:rFonts w:ascii="Times New Roman" w:hAnsi="Times New Roman" w:cs="Times New Roman"/>
          <w:sz w:val="28"/>
          <w:szCs w:val="28"/>
        </w:rPr>
        <w:t>» заменить цифрами «</w:t>
      </w:r>
      <w:r w:rsidR="00D204AD" w:rsidRPr="00D204AD">
        <w:rPr>
          <w:rFonts w:ascii="Times New Roman" w:hAnsi="Times New Roman" w:cs="Times New Roman"/>
          <w:sz w:val="28"/>
          <w:szCs w:val="28"/>
        </w:rPr>
        <w:t>74,2</w:t>
      </w:r>
      <w:r w:rsidRPr="00D204AD">
        <w:rPr>
          <w:rFonts w:ascii="Times New Roman" w:hAnsi="Times New Roman" w:cs="Times New Roman"/>
          <w:sz w:val="28"/>
          <w:szCs w:val="28"/>
        </w:rPr>
        <w:t>», «25,</w:t>
      </w:r>
      <w:r w:rsidR="00D204AD" w:rsidRPr="00D204AD">
        <w:rPr>
          <w:rFonts w:ascii="Times New Roman" w:hAnsi="Times New Roman" w:cs="Times New Roman"/>
          <w:sz w:val="28"/>
          <w:szCs w:val="28"/>
        </w:rPr>
        <w:t>32</w:t>
      </w:r>
      <w:r w:rsidRPr="00D204AD">
        <w:rPr>
          <w:rFonts w:ascii="Times New Roman" w:hAnsi="Times New Roman" w:cs="Times New Roman"/>
          <w:sz w:val="28"/>
          <w:szCs w:val="28"/>
        </w:rPr>
        <w:t>» соответственно;</w:t>
      </w:r>
    </w:p>
    <w:p w14:paraId="054486F9" w14:textId="6C302472" w:rsidR="00911AAA" w:rsidRPr="00D204AD" w:rsidRDefault="00DC7FE6" w:rsidP="00096845">
      <w:pPr>
        <w:pStyle w:val="a8"/>
        <w:numPr>
          <w:ilvl w:val="2"/>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w:t>
      </w:r>
      <w:r w:rsidR="00911AAA" w:rsidRPr="00D204AD">
        <w:rPr>
          <w:rFonts w:ascii="Times New Roman" w:hAnsi="Times New Roman" w:cs="Times New Roman"/>
          <w:sz w:val="28"/>
          <w:szCs w:val="28"/>
        </w:rPr>
        <w:t xml:space="preserve"> таблице 6:</w:t>
      </w:r>
    </w:p>
    <w:p w14:paraId="4E7B6E48" w14:textId="5CA2F35D"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многоэтажной жилой застройки» цифры «</w:t>
      </w:r>
      <w:r>
        <w:rPr>
          <w:rFonts w:ascii="Times New Roman" w:hAnsi="Times New Roman" w:cs="Times New Roman"/>
          <w:sz w:val="28"/>
          <w:szCs w:val="28"/>
        </w:rPr>
        <w:t>61,6</w:t>
      </w:r>
      <w:r w:rsidRPr="00D204AD">
        <w:rPr>
          <w:rFonts w:ascii="Times New Roman" w:hAnsi="Times New Roman" w:cs="Times New Roman"/>
          <w:sz w:val="28"/>
          <w:szCs w:val="28"/>
        </w:rPr>
        <w:t>», «</w:t>
      </w:r>
      <w:r>
        <w:rPr>
          <w:rFonts w:ascii="Times New Roman" w:hAnsi="Times New Roman" w:cs="Times New Roman"/>
          <w:sz w:val="28"/>
          <w:szCs w:val="28"/>
        </w:rPr>
        <w:t>21,02</w:t>
      </w:r>
      <w:r w:rsidRPr="00D204AD">
        <w:rPr>
          <w:rFonts w:ascii="Times New Roman" w:hAnsi="Times New Roman" w:cs="Times New Roman"/>
          <w:sz w:val="28"/>
          <w:szCs w:val="28"/>
        </w:rPr>
        <w:t>» заменить цифрами «</w:t>
      </w:r>
      <w:r>
        <w:rPr>
          <w:rFonts w:ascii="Times New Roman" w:hAnsi="Times New Roman" w:cs="Times New Roman"/>
          <w:sz w:val="28"/>
          <w:szCs w:val="28"/>
        </w:rPr>
        <w:t>64,2</w:t>
      </w:r>
      <w:r w:rsidRPr="00D204AD">
        <w:rPr>
          <w:rFonts w:ascii="Times New Roman" w:hAnsi="Times New Roman" w:cs="Times New Roman"/>
          <w:sz w:val="28"/>
          <w:szCs w:val="28"/>
        </w:rPr>
        <w:t>», «</w:t>
      </w:r>
      <w:r>
        <w:rPr>
          <w:rFonts w:ascii="Times New Roman" w:hAnsi="Times New Roman" w:cs="Times New Roman"/>
          <w:sz w:val="28"/>
          <w:szCs w:val="28"/>
        </w:rPr>
        <w:t>21,91</w:t>
      </w:r>
      <w:r w:rsidRPr="00D204AD">
        <w:rPr>
          <w:rFonts w:ascii="Times New Roman" w:hAnsi="Times New Roman" w:cs="Times New Roman"/>
          <w:sz w:val="28"/>
          <w:szCs w:val="28"/>
        </w:rPr>
        <w:t>» соответственно;</w:t>
      </w:r>
    </w:p>
    <w:p w14:paraId="7042920D" w14:textId="11F8DCD6"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объектов учебно-образовательного назначения» цифры «</w:t>
      </w:r>
      <w:r>
        <w:rPr>
          <w:rFonts w:ascii="Times New Roman" w:hAnsi="Times New Roman" w:cs="Times New Roman"/>
          <w:sz w:val="28"/>
          <w:szCs w:val="28"/>
        </w:rPr>
        <w:t>31,8</w:t>
      </w:r>
      <w:r w:rsidRPr="00D204AD">
        <w:rPr>
          <w:rFonts w:ascii="Times New Roman" w:hAnsi="Times New Roman" w:cs="Times New Roman"/>
          <w:sz w:val="28"/>
          <w:szCs w:val="28"/>
        </w:rPr>
        <w:t>», «</w:t>
      </w:r>
      <w:r>
        <w:rPr>
          <w:rFonts w:ascii="Times New Roman" w:hAnsi="Times New Roman" w:cs="Times New Roman"/>
          <w:sz w:val="28"/>
          <w:szCs w:val="28"/>
        </w:rPr>
        <w:t>10,85</w:t>
      </w:r>
      <w:r w:rsidRPr="00D204AD">
        <w:rPr>
          <w:rFonts w:ascii="Times New Roman" w:hAnsi="Times New Roman" w:cs="Times New Roman"/>
          <w:sz w:val="28"/>
          <w:szCs w:val="28"/>
        </w:rPr>
        <w:t>» заменить цифрами «</w:t>
      </w:r>
      <w:r>
        <w:rPr>
          <w:rFonts w:ascii="Times New Roman" w:hAnsi="Times New Roman" w:cs="Times New Roman"/>
          <w:sz w:val="28"/>
          <w:szCs w:val="28"/>
        </w:rPr>
        <w:t>32,5</w:t>
      </w:r>
      <w:r w:rsidRPr="00D204AD">
        <w:rPr>
          <w:rFonts w:ascii="Times New Roman" w:hAnsi="Times New Roman" w:cs="Times New Roman"/>
          <w:sz w:val="28"/>
          <w:szCs w:val="28"/>
        </w:rPr>
        <w:t>», «</w:t>
      </w:r>
      <w:r>
        <w:rPr>
          <w:rFonts w:ascii="Times New Roman" w:hAnsi="Times New Roman" w:cs="Times New Roman"/>
          <w:sz w:val="28"/>
          <w:szCs w:val="28"/>
        </w:rPr>
        <w:t>11,09</w:t>
      </w:r>
      <w:r w:rsidRPr="00D204AD">
        <w:rPr>
          <w:rFonts w:ascii="Times New Roman" w:hAnsi="Times New Roman" w:cs="Times New Roman"/>
          <w:sz w:val="28"/>
          <w:szCs w:val="28"/>
        </w:rPr>
        <w:t>» соответственно;</w:t>
      </w:r>
    </w:p>
    <w:p w14:paraId="44E9EB04" w14:textId="77777777"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 xml:space="preserve">в строке «Зона планируемого размещения </w:t>
      </w:r>
      <w:r w:rsidRPr="00325BBB">
        <w:rPr>
          <w:rFonts w:ascii="Times New Roman" w:hAnsi="Times New Roman" w:cs="Times New Roman"/>
          <w:sz w:val="28"/>
          <w:szCs w:val="28"/>
        </w:rPr>
        <w:t>объектов инженерной инфраструктуры</w:t>
      </w:r>
      <w:r w:rsidRPr="00D204AD">
        <w:rPr>
          <w:rFonts w:ascii="Times New Roman" w:hAnsi="Times New Roman" w:cs="Times New Roman"/>
          <w:sz w:val="28"/>
          <w:szCs w:val="28"/>
        </w:rPr>
        <w:t>» цифры «2,1», «0,72» заменить цифрами «1,7», «0,58» соответственно;</w:t>
      </w:r>
    </w:p>
    <w:p w14:paraId="5CE9E0AD" w14:textId="07A573DD"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зеленых насаждений общего пользования» цифры «</w:t>
      </w:r>
      <w:r>
        <w:rPr>
          <w:rFonts w:ascii="Times New Roman" w:hAnsi="Times New Roman" w:cs="Times New Roman"/>
          <w:sz w:val="28"/>
          <w:szCs w:val="28"/>
        </w:rPr>
        <w:t>20,1</w:t>
      </w:r>
      <w:r w:rsidRPr="00D204AD">
        <w:rPr>
          <w:rFonts w:ascii="Times New Roman" w:hAnsi="Times New Roman" w:cs="Times New Roman"/>
          <w:sz w:val="28"/>
          <w:szCs w:val="28"/>
        </w:rPr>
        <w:t>», «6,</w:t>
      </w:r>
      <w:r>
        <w:rPr>
          <w:rFonts w:ascii="Times New Roman" w:hAnsi="Times New Roman" w:cs="Times New Roman"/>
          <w:sz w:val="28"/>
          <w:szCs w:val="28"/>
        </w:rPr>
        <w:t>86</w:t>
      </w:r>
      <w:r w:rsidRPr="00D204AD">
        <w:rPr>
          <w:rFonts w:ascii="Times New Roman" w:hAnsi="Times New Roman" w:cs="Times New Roman"/>
          <w:sz w:val="28"/>
          <w:szCs w:val="28"/>
        </w:rPr>
        <w:t>» заменить цифрами «</w:t>
      </w:r>
      <w:r>
        <w:rPr>
          <w:rFonts w:ascii="Times New Roman" w:hAnsi="Times New Roman" w:cs="Times New Roman"/>
          <w:sz w:val="28"/>
          <w:szCs w:val="28"/>
        </w:rPr>
        <w:t>20,7</w:t>
      </w:r>
      <w:r w:rsidRPr="00D204AD">
        <w:rPr>
          <w:rFonts w:ascii="Times New Roman" w:hAnsi="Times New Roman" w:cs="Times New Roman"/>
          <w:sz w:val="28"/>
          <w:szCs w:val="28"/>
        </w:rPr>
        <w:t>», «</w:t>
      </w:r>
      <w:r>
        <w:rPr>
          <w:rFonts w:ascii="Times New Roman" w:hAnsi="Times New Roman" w:cs="Times New Roman"/>
          <w:sz w:val="28"/>
          <w:szCs w:val="28"/>
        </w:rPr>
        <w:t>7,06</w:t>
      </w:r>
      <w:r w:rsidRPr="00D204AD">
        <w:rPr>
          <w:rFonts w:ascii="Times New Roman" w:hAnsi="Times New Roman" w:cs="Times New Roman"/>
          <w:sz w:val="28"/>
          <w:szCs w:val="28"/>
        </w:rPr>
        <w:t>» соответственно;</w:t>
      </w:r>
    </w:p>
    <w:p w14:paraId="3C66B9B8" w14:textId="2BD156C9" w:rsidR="00D204AD" w:rsidRPr="00D204AD" w:rsidRDefault="00D204AD" w:rsidP="008639B3">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lastRenderedPageBreak/>
        <w:t xml:space="preserve">в строке «Зона планируемого размещения </w:t>
      </w:r>
      <w:r w:rsidR="008639B3" w:rsidRPr="008639B3">
        <w:rPr>
          <w:rFonts w:ascii="Times New Roman" w:hAnsi="Times New Roman" w:cs="Times New Roman"/>
          <w:sz w:val="28"/>
          <w:szCs w:val="28"/>
        </w:rPr>
        <w:t>объектов административно-делового назначения</w:t>
      </w:r>
      <w:r w:rsidRPr="00D204AD">
        <w:rPr>
          <w:rFonts w:ascii="Times New Roman" w:hAnsi="Times New Roman" w:cs="Times New Roman"/>
          <w:sz w:val="28"/>
          <w:szCs w:val="28"/>
        </w:rPr>
        <w:t>» цифры «</w:t>
      </w:r>
      <w:r w:rsidR="008639B3">
        <w:rPr>
          <w:rFonts w:ascii="Times New Roman" w:hAnsi="Times New Roman" w:cs="Times New Roman"/>
          <w:sz w:val="28"/>
          <w:szCs w:val="28"/>
        </w:rPr>
        <w:t>4,5</w:t>
      </w:r>
      <w:r w:rsidRPr="00D204AD">
        <w:rPr>
          <w:rFonts w:ascii="Times New Roman" w:hAnsi="Times New Roman" w:cs="Times New Roman"/>
          <w:sz w:val="28"/>
          <w:szCs w:val="28"/>
        </w:rPr>
        <w:t>», «</w:t>
      </w:r>
      <w:r w:rsidR="008639B3">
        <w:rPr>
          <w:rFonts w:ascii="Times New Roman" w:hAnsi="Times New Roman" w:cs="Times New Roman"/>
          <w:sz w:val="28"/>
          <w:szCs w:val="28"/>
        </w:rPr>
        <w:t>1,54</w:t>
      </w:r>
      <w:r w:rsidRPr="00D204AD">
        <w:rPr>
          <w:rFonts w:ascii="Times New Roman" w:hAnsi="Times New Roman" w:cs="Times New Roman"/>
          <w:sz w:val="28"/>
          <w:szCs w:val="28"/>
        </w:rPr>
        <w:t>» заменить цифрами «</w:t>
      </w:r>
      <w:r w:rsidR="008639B3">
        <w:rPr>
          <w:rFonts w:ascii="Times New Roman" w:hAnsi="Times New Roman" w:cs="Times New Roman"/>
          <w:sz w:val="28"/>
          <w:szCs w:val="28"/>
        </w:rPr>
        <w:t>1,0</w:t>
      </w:r>
      <w:r w:rsidRPr="00D204AD">
        <w:rPr>
          <w:rFonts w:ascii="Times New Roman" w:hAnsi="Times New Roman" w:cs="Times New Roman"/>
          <w:sz w:val="28"/>
          <w:szCs w:val="28"/>
        </w:rPr>
        <w:t>», «</w:t>
      </w:r>
      <w:r w:rsidR="008639B3">
        <w:rPr>
          <w:rFonts w:ascii="Times New Roman" w:hAnsi="Times New Roman" w:cs="Times New Roman"/>
          <w:sz w:val="28"/>
          <w:szCs w:val="28"/>
        </w:rPr>
        <w:t>0,34</w:t>
      </w:r>
      <w:r w:rsidRPr="00D204AD">
        <w:rPr>
          <w:rFonts w:ascii="Times New Roman" w:hAnsi="Times New Roman" w:cs="Times New Roman"/>
          <w:sz w:val="28"/>
          <w:szCs w:val="28"/>
        </w:rPr>
        <w:t>» соответственно;</w:t>
      </w:r>
    </w:p>
    <w:p w14:paraId="135D4017" w14:textId="495BDC25" w:rsid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sidRPr="00D204AD">
        <w:rPr>
          <w:rFonts w:ascii="Times New Roman" w:hAnsi="Times New Roman" w:cs="Times New Roman"/>
          <w:sz w:val="28"/>
          <w:szCs w:val="28"/>
        </w:rPr>
        <w:t>в строке «Зона планируемого размещения улично-дорожной сети» цифры «</w:t>
      </w:r>
      <w:r w:rsidR="008639B3">
        <w:rPr>
          <w:rFonts w:ascii="Times New Roman" w:hAnsi="Times New Roman" w:cs="Times New Roman"/>
          <w:sz w:val="28"/>
          <w:szCs w:val="28"/>
        </w:rPr>
        <w:t>79,5</w:t>
      </w:r>
      <w:r w:rsidRPr="00D204AD">
        <w:rPr>
          <w:rFonts w:ascii="Times New Roman" w:hAnsi="Times New Roman" w:cs="Times New Roman"/>
          <w:sz w:val="28"/>
          <w:szCs w:val="28"/>
        </w:rPr>
        <w:t>», «27,</w:t>
      </w:r>
      <w:r w:rsidR="008639B3">
        <w:rPr>
          <w:rFonts w:ascii="Times New Roman" w:hAnsi="Times New Roman" w:cs="Times New Roman"/>
          <w:sz w:val="28"/>
          <w:szCs w:val="28"/>
        </w:rPr>
        <w:t>13</w:t>
      </w:r>
      <w:r w:rsidRPr="00D204AD">
        <w:rPr>
          <w:rFonts w:ascii="Times New Roman" w:hAnsi="Times New Roman" w:cs="Times New Roman"/>
          <w:sz w:val="28"/>
          <w:szCs w:val="28"/>
        </w:rPr>
        <w:t>» заменить цифрами «79,92», «27,29» соответственно;</w:t>
      </w:r>
    </w:p>
    <w:p w14:paraId="7B7073C4" w14:textId="77777777" w:rsidR="00D204AD" w:rsidRPr="00D204AD" w:rsidRDefault="00D204AD" w:rsidP="00D204AD">
      <w:pPr>
        <w:pStyle w:val="a8"/>
        <w:numPr>
          <w:ilvl w:val="3"/>
          <w:numId w:val="13"/>
        </w:numPr>
        <w:spacing w:after="12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строку «</w:t>
      </w:r>
      <w:r w:rsidRPr="00D204AD">
        <w:rPr>
          <w:rFonts w:ascii="Times New Roman" w:hAnsi="Times New Roman" w:cs="Times New Roman"/>
          <w:sz w:val="28"/>
          <w:szCs w:val="28"/>
        </w:rPr>
        <w:t>Зона планируемого размещения объектов многофункционального комплекса» исключить;</w:t>
      </w:r>
    </w:p>
    <w:p w14:paraId="7F09C49B" w14:textId="26AFA0FE" w:rsidR="002E7EC1" w:rsidRDefault="002E7EC1" w:rsidP="00096845">
      <w:pPr>
        <w:pStyle w:val="a8"/>
        <w:numPr>
          <w:ilvl w:val="3"/>
          <w:numId w:val="13"/>
        </w:numPr>
        <w:spacing w:after="120" w:line="288" w:lineRule="auto"/>
        <w:ind w:left="0" w:firstLine="709"/>
        <w:jc w:val="both"/>
        <w:rPr>
          <w:rFonts w:ascii="Times New Roman" w:hAnsi="Times New Roman" w:cs="Times New Roman"/>
          <w:sz w:val="28"/>
          <w:szCs w:val="28"/>
        </w:rPr>
      </w:pPr>
      <w:r w:rsidRPr="008639B3">
        <w:rPr>
          <w:rFonts w:ascii="Times New Roman" w:hAnsi="Times New Roman" w:cs="Times New Roman"/>
          <w:sz w:val="28"/>
          <w:szCs w:val="28"/>
        </w:rPr>
        <w:t>в строке «Зона размещения объектов нежилого назначения» цифры «</w:t>
      </w:r>
      <w:r w:rsidR="008639B3" w:rsidRPr="008639B3">
        <w:rPr>
          <w:rFonts w:ascii="Times New Roman" w:hAnsi="Times New Roman" w:cs="Times New Roman"/>
          <w:sz w:val="28"/>
          <w:szCs w:val="28"/>
        </w:rPr>
        <w:t>64,9</w:t>
      </w:r>
      <w:r w:rsidRPr="008639B3">
        <w:rPr>
          <w:rFonts w:ascii="Times New Roman" w:hAnsi="Times New Roman" w:cs="Times New Roman"/>
          <w:sz w:val="28"/>
          <w:szCs w:val="28"/>
        </w:rPr>
        <w:t>», «</w:t>
      </w:r>
      <w:r w:rsidR="008639B3" w:rsidRPr="008639B3">
        <w:rPr>
          <w:rFonts w:ascii="Times New Roman" w:hAnsi="Times New Roman" w:cs="Times New Roman"/>
          <w:sz w:val="28"/>
          <w:szCs w:val="28"/>
        </w:rPr>
        <w:t>22,15</w:t>
      </w:r>
      <w:r w:rsidRPr="008639B3">
        <w:rPr>
          <w:rFonts w:ascii="Times New Roman" w:hAnsi="Times New Roman" w:cs="Times New Roman"/>
          <w:sz w:val="28"/>
          <w:szCs w:val="28"/>
        </w:rPr>
        <w:t>» заменить цифрами «</w:t>
      </w:r>
      <w:r w:rsidR="008639B3" w:rsidRPr="008639B3">
        <w:rPr>
          <w:rFonts w:ascii="Times New Roman" w:hAnsi="Times New Roman" w:cs="Times New Roman"/>
          <w:sz w:val="28"/>
          <w:szCs w:val="28"/>
        </w:rPr>
        <w:t>63,2</w:t>
      </w:r>
      <w:r w:rsidRPr="008639B3">
        <w:rPr>
          <w:rFonts w:ascii="Times New Roman" w:hAnsi="Times New Roman" w:cs="Times New Roman"/>
          <w:sz w:val="28"/>
          <w:szCs w:val="28"/>
        </w:rPr>
        <w:t>», «</w:t>
      </w:r>
      <w:r w:rsidR="008639B3" w:rsidRPr="008639B3">
        <w:rPr>
          <w:rFonts w:ascii="Times New Roman" w:hAnsi="Times New Roman" w:cs="Times New Roman"/>
          <w:sz w:val="28"/>
          <w:szCs w:val="28"/>
        </w:rPr>
        <w:t>21,57</w:t>
      </w:r>
      <w:r w:rsidRPr="008639B3">
        <w:rPr>
          <w:rFonts w:ascii="Times New Roman" w:hAnsi="Times New Roman" w:cs="Times New Roman"/>
          <w:sz w:val="28"/>
          <w:szCs w:val="28"/>
        </w:rPr>
        <w:t>» соответственно;</w:t>
      </w:r>
    </w:p>
    <w:p w14:paraId="3ABFF3A2" w14:textId="1C135271" w:rsidR="008639B3" w:rsidRDefault="00B814D7" w:rsidP="00B814D7">
      <w:pPr>
        <w:pStyle w:val="a8"/>
        <w:numPr>
          <w:ilvl w:val="3"/>
          <w:numId w:val="13"/>
        </w:numPr>
        <w:spacing w:after="120" w:line="288" w:lineRule="auto"/>
        <w:ind w:left="0" w:firstLine="709"/>
        <w:jc w:val="both"/>
        <w:rPr>
          <w:rFonts w:ascii="Times New Roman" w:hAnsi="Times New Roman" w:cs="Times New Roman"/>
          <w:sz w:val="28"/>
          <w:szCs w:val="28"/>
        </w:rPr>
      </w:pPr>
      <w:r w:rsidRPr="00B814D7">
        <w:rPr>
          <w:rFonts w:ascii="Times New Roman" w:hAnsi="Times New Roman" w:cs="Times New Roman"/>
          <w:sz w:val="28"/>
          <w:szCs w:val="28"/>
        </w:rPr>
        <w:t>дополнить строками следующего содержания</w:t>
      </w:r>
      <w:r>
        <w:rPr>
          <w:rFonts w:ascii="Times New Roman" w:hAnsi="Times New Roman" w:cs="Times New Roman"/>
          <w:sz w:val="28"/>
          <w:szCs w:val="28"/>
        </w:rPr>
        <w:t>:</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1418"/>
        <w:gridCol w:w="1560"/>
      </w:tblGrid>
      <w:tr w:rsidR="00B814D7" w:rsidRPr="0083008C" w14:paraId="60826328" w14:textId="77777777" w:rsidTr="00F266BE">
        <w:trPr>
          <w:trHeight w:val="340"/>
          <w:jc w:val="center"/>
        </w:trPr>
        <w:tc>
          <w:tcPr>
            <w:tcW w:w="7078" w:type="dxa"/>
            <w:shd w:val="clear" w:color="auto" w:fill="auto"/>
            <w:vAlign w:val="center"/>
          </w:tcPr>
          <w:p w14:paraId="61938C2A" w14:textId="1773C7C9" w:rsidR="00B814D7" w:rsidRPr="00B814D7" w:rsidRDefault="00B814D7" w:rsidP="00F266BE">
            <w:pPr>
              <w:spacing w:after="0" w:line="276" w:lineRule="auto"/>
              <w:rPr>
                <w:rFonts w:ascii="Times New Roman" w:eastAsia="Times New Roman" w:hAnsi="Times New Roman" w:cs="Times New Roman"/>
                <w:sz w:val="24"/>
                <w:szCs w:val="24"/>
                <w:lang w:eastAsia="ru-RU"/>
              </w:rPr>
            </w:pPr>
            <w:r w:rsidRPr="00B814D7">
              <w:rPr>
                <w:rFonts w:ascii="Times New Roman" w:eastAsia="Times New Roman" w:hAnsi="Times New Roman" w:cs="Times New Roman"/>
                <w:sz w:val="24"/>
                <w:szCs w:val="24"/>
                <w:lang w:eastAsia="ru-RU"/>
              </w:rPr>
              <w:t>«Зона планируемого размещения объектов культурно-досугового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747500A5" w14:textId="77777777" w:rsidR="00B814D7" w:rsidRPr="00B814D7" w:rsidRDefault="00B814D7" w:rsidP="00F266BE">
            <w:pPr>
              <w:spacing w:after="0" w:line="240" w:lineRule="auto"/>
              <w:jc w:val="center"/>
              <w:rPr>
                <w:rFonts w:ascii="Times New Roman" w:eastAsia="Times New Roman" w:hAnsi="Times New Roman" w:cs="Times New Roman"/>
                <w:strike/>
                <w:sz w:val="24"/>
                <w:szCs w:val="24"/>
                <w:lang w:eastAsia="ru-RU"/>
              </w:rPr>
            </w:pPr>
            <w:r w:rsidRPr="00B814D7">
              <w:rPr>
                <w:rFonts w:ascii="Times New Roman" w:eastAsia="Calibri" w:hAnsi="Times New Roman" w:cs="Times New Roman"/>
                <w:sz w:val="24"/>
                <w:szCs w:val="24"/>
              </w:rPr>
              <w:t>0,33</w:t>
            </w:r>
          </w:p>
        </w:tc>
        <w:tc>
          <w:tcPr>
            <w:tcW w:w="1560" w:type="dxa"/>
            <w:tcBorders>
              <w:top w:val="single" w:sz="4" w:space="0" w:color="auto"/>
              <w:left w:val="single" w:sz="4" w:space="0" w:color="auto"/>
              <w:bottom w:val="single" w:sz="4" w:space="0" w:color="auto"/>
              <w:right w:val="single" w:sz="4" w:space="0" w:color="auto"/>
            </w:tcBorders>
            <w:vAlign w:val="center"/>
          </w:tcPr>
          <w:p w14:paraId="47A6AE88" w14:textId="77777777" w:rsidR="00B814D7" w:rsidRPr="00B814D7" w:rsidRDefault="00B814D7" w:rsidP="00F266BE">
            <w:pPr>
              <w:spacing w:after="0" w:line="240" w:lineRule="auto"/>
              <w:jc w:val="center"/>
              <w:rPr>
                <w:rFonts w:ascii="Times New Roman" w:eastAsia="Times New Roman" w:hAnsi="Times New Roman" w:cs="Times New Roman"/>
                <w:strike/>
                <w:sz w:val="24"/>
                <w:szCs w:val="24"/>
                <w:lang w:eastAsia="ru-RU"/>
              </w:rPr>
            </w:pPr>
            <w:r w:rsidRPr="00B814D7">
              <w:rPr>
                <w:rFonts w:ascii="Times New Roman" w:eastAsia="Calibri" w:hAnsi="Times New Roman" w:cs="Times New Roman"/>
                <w:sz w:val="24"/>
                <w:szCs w:val="24"/>
                <w:lang w:val="en-US"/>
              </w:rPr>
              <w:t>0</w:t>
            </w:r>
            <w:r w:rsidRPr="00B814D7">
              <w:rPr>
                <w:rFonts w:ascii="Times New Roman" w:eastAsia="Calibri" w:hAnsi="Times New Roman" w:cs="Times New Roman"/>
                <w:sz w:val="24"/>
                <w:szCs w:val="24"/>
              </w:rPr>
              <w:t>,</w:t>
            </w:r>
            <w:r w:rsidRPr="00B814D7">
              <w:rPr>
                <w:rFonts w:ascii="Times New Roman" w:eastAsia="Calibri" w:hAnsi="Times New Roman" w:cs="Times New Roman"/>
                <w:sz w:val="24"/>
                <w:szCs w:val="24"/>
                <w:lang w:val="en-US"/>
              </w:rPr>
              <w:t>11</w:t>
            </w:r>
          </w:p>
        </w:tc>
      </w:tr>
      <w:tr w:rsidR="00B814D7" w:rsidRPr="0083008C" w14:paraId="37A4F2C3" w14:textId="77777777" w:rsidTr="00F266BE">
        <w:trPr>
          <w:trHeight w:val="340"/>
          <w:jc w:val="center"/>
        </w:trPr>
        <w:tc>
          <w:tcPr>
            <w:tcW w:w="7078" w:type="dxa"/>
            <w:shd w:val="clear" w:color="auto" w:fill="auto"/>
            <w:vAlign w:val="center"/>
          </w:tcPr>
          <w:p w14:paraId="0522E7E0" w14:textId="77777777" w:rsidR="00B814D7" w:rsidRPr="00B814D7" w:rsidRDefault="00B814D7" w:rsidP="00F266BE">
            <w:pPr>
              <w:spacing w:after="0" w:line="276" w:lineRule="auto"/>
              <w:rPr>
                <w:rFonts w:ascii="Times New Roman" w:eastAsia="Times New Roman" w:hAnsi="Times New Roman" w:cs="Times New Roman"/>
                <w:sz w:val="24"/>
                <w:szCs w:val="24"/>
                <w:lang w:eastAsia="ru-RU"/>
              </w:rPr>
            </w:pPr>
            <w:r w:rsidRPr="00B814D7">
              <w:rPr>
                <w:rFonts w:ascii="Times New Roman" w:eastAsia="Times New Roman" w:hAnsi="Times New Roman" w:cs="Times New Roman"/>
                <w:sz w:val="24"/>
                <w:szCs w:val="24"/>
                <w:lang w:eastAsia="ru-RU"/>
              </w:rPr>
              <w:t>Зона размещения объектов производственного и коммунально-складского назначения</w:t>
            </w:r>
          </w:p>
        </w:tc>
        <w:tc>
          <w:tcPr>
            <w:tcW w:w="1418" w:type="dxa"/>
            <w:tcBorders>
              <w:top w:val="single" w:sz="4" w:space="0" w:color="auto"/>
              <w:left w:val="nil"/>
              <w:bottom w:val="single" w:sz="4" w:space="0" w:color="auto"/>
              <w:right w:val="single" w:sz="4" w:space="0" w:color="auto"/>
            </w:tcBorders>
            <w:noWrap/>
            <w:vAlign w:val="center"/>
          </w:tcPr>
          <w:p w14:paraId="272636E5" w14:textId="77777777" w:rsidR="00B814D7" w:rsidRPr="00B814D7" w:rsidRDefault="00B814D7" w:rsidP="00F266BE">
            <w:pPr>
              <w:spacing w:after="0" w:line="240" w:lineRule="auto"/>
              <w:jc w:val="center"/>
              <w:rPr>
                <w:rFonts w:ascii="Times New Roman" w:eastAsia="Times New Roman" w:hAnsi="Times New Roman" w:cs="Times New Roman"/>
                <w:strike/>
                <w:sz w:val="24"/>
                <w:szCs w:val="24"/>
                <w:lang w:eastAsia="ru-RU"/>
              </w:rPr>
            </w:pPr>
            <w:r w:rsidRPr="00B814D7">
              <w:rPr>
                <w:rFonts w:ascii="Times New Roman" w:eastAsia="Calibri" w:hAnsi="Times New Roman" w:cs="Times New Roman"/>
                <w:sz w:val="24"/>
                <w:szCs w:val="24"/>
              </w:rPr>
              <w:t>1,62</w:t>
            </w:r>
          </w:p>
        </w:tc>
        <w:tc>
          <w:tcPr>
            <w:tcW w:w="1560" w:type="dxa"/>
            <w:tcBorders>
              <w:top w:val="single" w:sz="4" w:space="0" w:color="auto"/>
              <w:left w:val="single" w:sz="4" w:space="0" w:color="auto"/>
              <w:bottom w:val="single" w:sz="4" w:space="0" w:color="auto"/>
              <w:right w:val="single" w:sz="4" w:space="0" w:color="auto"/>
            </w:tcBorders>
            <w:vAlign w:val="center"/>
          </w:tcPr>
          <w:p w14:paraId="0014C3B7" w14:textId="77777777" w:rsidR="00B814D7" w:rsidRPr="00B814D7" w:rsidRDefault="00B814D7" w:rsidP="00F266BE">
            <w:pPr>
              <w:spacing w:after="0" w:line="240" w:lineRule="auto"/>
              <w:jc w:val="center"/>
              <w:rPr>
                <w:rFonts w:ascii="Times New Roman" w:eastAsia="Times New Roman" w:hAnsi="Times New Roman" w:cs="Times New Roman"/>
                <w:strike/>
                <w:sz w:val="24"/>
                <w:szCs w:val="24"/>
                <w:lang w:eastAsia="ru-RU"/>
              </w:rPr>
            </w:pPr>
            <w:r w:rsidRPr="00B814D7">
              <w:rPr>
                <w:rFonts w:ascii="Times New Roman" w:eastAsia="Calibri" w:hAnsi="Times New Roman" w:cs="Times New Roman"/>
                <w:sz w:val="24"/>
                <w:szCs w:val="24"/>
                <w:lang w:val="en-US"/>
              </w:rPr>
              <w:t>0</w:t>
            </w:r>
            <w:r w:rsidRPr="00B814D7">
              <w:rPr>
                <w:rFonts w:ascii="Times New Roman" w:eastAsia="Calibri" w:hAnsi="Times New Roman" w:cs="Times New Roman"/>
                <w:sz w:val="24"/>
                <w:szCs w:val="24"/>
              </w:rPr>
              <w:t>,</w:t>
            </w:r>
            <w:r w:rsidRPr="00B814D7">
              <w:rPr>
                <w:rFonts w:ascii="Times New Roman" w:eastAsia="Calibri" w:hAnsi="Times New Roman" w:cs="Times New Roman"/>
                <w:sz w:val="24"/>
                <w:szCs w:val="24"/>
                <w:lang w:val="en-US"/>
              </w:rPr>
              <w:t>55</w:t>
            </w:r>
          </w:p>
        </w:tc>
      </w:tr>
      <w:tr w:rsidR="00B814D7" w:rsidRPr="0083008C" w14:paraId="315EAB28" w14:textId="77777777" w:rsidTr="00F266BE">
        <w:trPr>
          <w:trHeight w:val="340"/>
          <w:jc w:val="center"/>
        </w:trPr>
        <w:tc>
          <w:tcPr>
            <w:tcW w:w="7078" w:type="dxa"/>
            <w:shd w:val="clear" w:color="auto" w:fill="auto"/>
          </w:tcPr>
          <w:p w14:paraId="4E01EDEB" w14:textId="77777777" w:rsidR="00B814D7" w:rsidRPr="00B814D7" w:rsidRDefault="00B814D7" w:rsidP="00F266BE">
            <w:pPr>
              <w:spacing w:after="0" w:line="276" w:lineRule="auto"/>
              <w:rPr>
                <w:rFonts w:ascii="Times New Roman" w:eastAsia="Times New Roman" w:hAnsi="Times New Roman" w:cs="Times New Roman"/>
                <w:sz w:val="24"/>
                <w:szCs w:val="24"/>
                <w:lang w:eastAsia="ru-RU"/>
              </w:rPr>
            </w:pPr>
            <w:r w:rsidRPr="00B814D7">
              <w:rPr>
                <w:rFonts w:ascii="Times New Roman" w:eastAsia="Times New Roman" w:hAnsi="Times New Roman" w:cs="Times New Roman"/>
                <w:sz w:val="24"/>
                <w:szCs w:val="24"/>
                <w:lang w:eastAsia="ru-RU"/>
              </w:rPr>
              <w:t xml:space="preserve">Зона планируемого размещения объектов транспортной инфраструктуры </w:t>
            </w:r>
          </w:p>
        </w:tc>
        <w:tc>
          <w:tcPr>
            <w:tcW w:w="1418" w:type="dxa"/>
            <w:tcBorders>
              <w:top w:val="single" w:sz="4" w:space="0" w:color="auto"/>
              <w:left w:val="nil"/>
              <w:bottom w:val="single" w:sz="4" w:space="0" w:color="auto"/>
              <w:right w:val="single" w:sz="4" w:space="0" w:color="auto"/>
            </w:tcBorders>
            <w:noWrap/>
          </w:tcPr>
          <w:p w14:paraId="3B1137FF" w14:textId="77777777" w:rsidR="00B814D7" w:rsidRPr="00B814D7" w:rsidRDefault="00B814D7" w:rsidP="00F266BE">
            <w:pPr>
              <w:spacing w:after="0" w:line="240" w:lineRule="auto"/>
              <w:jc w:val="center"/>
              <w:rPr>
                <w:rFonts w:ascii="Times New Roman" w:eastAsia="Times New Roman" w:hAnsi="Times New Roman" w:cs="Times New Roman"/>
                <w:strike/>
                <w:sz w:val="24"/>
                <w:szCs w:val="24"/>
                <w:lang w:eastAsia="ru-RU"/>
              </w:rPr>
            </w:pPr>
            <w:r w:rsidRPr="00B814D7">
              <w:rPr>
                <w:rFonts w:ascii="Times New Roman" w:eastAsia="Times New Roman" w:hAnsi="Times New Roman" w:cs="Times New Roman"/>
                <w:sz w:val="24"/>
                <w:szCs w:val="24"/>
                <w:lang w:eastAsia="ru-RU"/>
              </w:rPr>
              <w:t>0,33</w:t>
            </w:r>
          </w:p>
        </w:tc>
        <w:tc>
          <w:tcPr>
            <w:tcW w:w="1560" w:type="dxa"/>
            <w:tcBorders>
              <w:top w:val="single" w:sz="4" w:space="0" w:color="auto"/>
              <w:left w:val="single" w:sz="4" w:space="0" w:color="auto"/>
              <w:bottom w:val="single" w:sz="4" w:space="0" w:color="auto"/>
              <w:right w:val="single" w:sz="4" w:space="0" w:color="auto"/>
            </w:tcBorders>
          </w:tcPr>
          <w:p w14:paraId="1E9E137F" w14:textId="258BDEF8" w:rsidR="00B814D7" w:rsidRPr="00B814D7" w:rsidRDefault="00B814D7" w:rsidP="00F266BE">
            <w:pPr>
              <w:spacing w:after="0" w:line="240" w:lineRule="auto"/>
              <w:jc w:val="center"/>
              <w:rPr>
                <w:rFonts w:ascii="Times New Roman" w:eastAsia="Times New Roman" w:hAnsi="Times New Roman" w:cs="Times New Roman"/>
                <w:strike/>
                <w:sz w:val="24"/>
                <w:szCs w:val="24"/>
                <w:lang w:eastAsia="ru-RU"/>
              </w:rPr>
            </w:pPr>
            <w:r w:rsidRPr="00B814D7">
              <w:rPr>
                <w:rFonts w:ascii="Times New Roman" w:eastAsia="Times New Roman" w:hAnsi="Times New Roman" w:cs="Times New Roman"/>
                <w:sz w:val="24"/>
                <w:szCs w:val="24"/>
                <w:lang w:eastAsia="ru-RU"/>
              </w:rPr>
              <w:t>0,11»</w:t>
            </w:r>
          </w:p>
        </w:tc>
      </w:tr>
    </w:tbl>
    <w:p w14:paraId="2C4E89AD" w14:textId="77777777" w:rsidR="00B814D7" w:rsidRPr="008639B3" w:rsidRDefault="00B814D7" w:rsidP="00B814D7">
      <w:pPr>
        <w:pStyle w:val="a8"/>
        <w:spacing w:after="120" w:line="288" w:lineRule="auto"/>
        <w:ind w:left="709"/>
        <w:jc w:val="both"/>
        <w:rPr>
          <w:rFonts w:ascii="Times New Roman" w:hAnsi="Times New Roman" w:cs="Times New Roman"/>
          <w:sz w:val="28"/>
          <w:szCs w:val="28"/>
        </w:rPr>
      </w:pPr>
    </w:p>
    <w:p w14:paraId="55D91FDB" w14:textId="00037902" w:rsidR="003110D4" w:rsidRDefault="008977E3" w:rsidP="00F8530F">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F151DF">
        <w:rPr>
          <w:rFonts w:ascii="Times New Roman" w:hAnsi="Times New Roman" w:cs="Times New Roman"/>
          <w:sz w:val="28"/>
          <w:szCs w:val="28"/>
        </w:rPr>
        <w:t>таблиц</w:t>
      </w:r>
      <w:r>
        <w:rPr>
          <w:rFonts w:ascii="Times New Roman" w:hAnsi="Times New Roman" w:cs="Times New Roman"/>
          <w:sz w:val="28"/>
          <w:szCs w:val="28"/>
        </w:rPr>
        <w:t>е</w:t>
      </w:r>
      <w:r w:rsidRPr="00F151DF">
        <w:rPr>
          <w:rFonts w:ascii="Times New Roman" w:hAnsi="Times New Roman" w:cs="Times New Roman"/>
          <w:sz w:val="28"/>
          <w:szCs w:val="28"/>
        </w:rPr>
        <w:t xml:space="preserve"> </w:t>
      </w:r>
      <w:r w:rsidR="002E7EC1" w:rsidRPr="00F151DF">
        <w:rPr>
          <w:rFonts w:ascii="Times New Roman" w:hAnsi="Times New Roman" w:cs="Times New Roman"/>
          <w:sz w:val="28"/>
          <w:szCs w:val="28"/>
        </w:rPr>
        <w:t xml:space="preserve">7 </w:t>
      </w:r>
      <w:r>
        <w:rPr>
          <w:rFonts w:ascii="Times New Roman" w:hAnsi="Times New Roman" w:cs="Times New Roman"/>
          <w:sz w:val="28"/>
          <w:szCs w:val="28"/>
        </w:rPr>
        <w:t xml:space="preserve">блок «М-4» </w:t>
      </w:r>
      <w:r w:rsidR="002E7EC1" w:rsidRPr="00F151DF">
        <w:rPr>
          <w:rFonts w:ascii="Times New Roman" w:hAnsi="Times New Roman" w:cs="Times New Roman"/>
          <w:sz w:val="28"/>
          <w:szCs w:val="28"/>
        </w:rPr>
        <w:t>изложить в следующей редакции</w:t>
      </w:r>
      <w:r w:rsidR="003110D4" w:rsidRPr="00F151DF">
        <w:rPr>
          <w:rFonts w:ascii="Times New Roman" w:hAnsi="Times New Roman" w:cs="Times New Roman"/>
          <w:sz w:val="28"/>
          <w:szCs w:val="28"/>
        </w:rPr>
        <w:t>:</w:t>
      </w:r>
    </w:p>
    <w:p w14:paraId="54FEC19B" w14:textId="2C75A633" w:rsidR="002E7EC1" w:rsidRPr="00F151DF" w:rsidRDefault="002E7EC1" w:rsidP="008E2685">
      <w:pPr>
        <w:spacing w:after="0" w:line="288" w:lineRule="auto"/>
        <w:ind w:right="-40" w:firstLine="567"/>
        <w:jc w:val="right"/>
        <w:rPr>
          <w:rFonts w:ascii="Times New Roman" w:eastAsia="Times New Roman" w:hAnsi="Times New Roman" w:cs="Times New Roman"/>
          <w:sz w:val="28"/>
          <w:szCs w:val="28"/>
          <w:lang w:eastAsia="ru-RU"/>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336"/>
        <w:gridCol w:w="2356"/>
        <w:gridCol w:w="2329"/>
      </w:tblGrid>
      <w:tr w:rsidR="002E7EC1" w:rsidRPr="008977E3" w14:paraId="74BCC5AC" w14:textId="77777777" w:rsidTr="00842394">
        <w:trPr>
          <w:trHeight w:val="696"/>
          <w:tblHeader/>
          <w:jc w:val="center"/>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63FC2" w14:textId="5F511F27" w:rsidR="002E7EC1" w:rsidRPr="008977E3" w:rsidRDefault="008977E3" w:rsidP="002E7EC1">
            <w:pPr>
              <w:spacing w:after="0" w:line="240" w:lineRule="auto"/>
              <w:jc w:val="center"/>
              <w:rPr>
                <w:rFonts w:ascii="Times New Roman" w:eastAsia="Times New Roman" w:hAnsi="Times New Roman" w:cs="Times New Roman"/>
                <w:b/>
                <w:bCs/>
                <w:color w:val="000000"/>
                <w:sz w:val="24"/>
                <w:szCs w:val="24"/>
                <w:lang w:eastAsia="ru-RU"/>
              </w:rPr>
            </w:pPr>
            <w:bookmarkStart w:id="2" w:name="RANGE!A1"/>
            <w:bookmarkStart w:id="3" w:name="_Hlk52444957" w:colFirst="1" w:colLast="3"/>
            <w:bookmarkStart w:id="4" w:name="_Hlk57894943"/>
            <w:r w:rsidRPr="008977E3">
              <w:rPr>
                <w:rFonts w:ascii="Times New Roman" w:eastAsia="Times New Roman" w:hAnsi="Times New Roman" w:cs="Times New Roman"/>
                <w:b/>
                <w:bCs/>
                <w:color w:val="000000"/>
                <w:sz w:val="24"/>
                <w:szCs w:val="24"/>
              </w:rPr>
              <w:t>«</w:t>
            </w:r>
            <w:r w:rsidR="002E7EC1" w:rsidRPr="008977E3">
              <w:rPr>
                <w:rFonts w:ascii="Times New Roman" w:eastAsia="Times New Roman" w:hAnsi="Times New Roman" w:cs="Times New Roman"/>
                <w:b/>
                <w:bCs/>
                <w:color w:val="000000"/>
                <w:sz w:val="24"/>
                <w:szCs w:val="24"/>
              </w:rPr>
              <w:t>Номер микрорайона</w:t>
            </w:r>
            <w:bookmarkEnd w:id="2"/>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8D743" w14:textId="77777777" w:rsidR="002E7EC1" w:rsidRPr="008977E3"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r w:rsidRPr="008977E3">
              <w:rPr>
                <w:rFonts w:ascii="Times New Roman" w:eastAsia="Times New Roman" w:hAnsi="Times New Roman" w:cs="Times New Roman"/>
                <w:b/>
                <w:bCs/>
                <w:color w:val="000000"/>
                <w:sz w:val="24"/>
                <w:szCs w:val="24"/>
              </w:rPr>
              <w:t>Номер жилого комплекса</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6DA63" w14:textId="77777777" w:rsidR="002E7EC1" w:rsidRPr="008977E3" w:rsidRDefault="002E7EC1" w:rsidP="002E7EC1">
            <w:pPr>
              <w:spacing w:after="0" w:line="240" w:lineRule="auto"/>
              <w:jc w:val="center"/>
              <w:rPr>
                <w:rFonts w:ascii="Times New Roman" w:eastAsia="Times New Roman" w:hAnsi="Times New Roman" w:cs="Times New Roman"/>
                <w:b/>
                <w:bCs/>
                <w:color w:val="000000"/>
                <w:sz w:val="24"/>
                <w:szCs w:val="24"/>
                <w:vertAlign w:val="superscript"/>
                <w:lang w:eastAsia="ru-RU"/>
              </w:rPr>
            </w:pPr>
            <w:r w:rsidRPr="008977E3">
              <w:rPr>
                <w:rFonts w:ascii="Times New Roman" w:eastAsia="Times New Roman" w:hAnsi="Times New Roman" w:cs="Times New Roman"/>
                <w:b/>
                <w:bCs/>
                <w:color w:val="000000"/>
                <w:sz w:val="24"/>
                <w:szCs w:val="24"/>
              </w:rPr>
              <w:t xml:space="preserve">Общая площадь квартир, </w:t>
            </w:r>
            <w:proofErr w:type="spellStart"/>
            <w:r w:rsidRPr="008977E3">
              <w:rPr>
                <w:rFonts w:ascii="Times New Roman" w:eastAsia="Times New Roman" w:hAnsi="Times New Roman" w:cs="Times New Roman"/>
                <w:b/>
                <w:bCs/>
                <w:color w:val="000000"/>
                <w:sz w:val="24"/>
                <w:szCs w:val="24"/>
              </w:rPr>
              <w:t>кв.м</w:t>
            </w:r>
            <w:proofErr w:type="spellEnd"/>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F8E1" w14:textId="77777777" w:rsidR="002E7EC1" w:rsidRPr="008977E3"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r w:rsidRPr="008977E3">
              <w:rPr>
                <w:rFonts w:ascii="Times New Roman" w:eastAsia="Times New Roman" w:hAnsi="Times New Roman" w:cs="Times New Roman"/>
                <w:b/>
                <w:bCs/>
                <w:color w:val="000000"/>
                <w:sz w:val="24"/>
                <w:szCs w:val="24"/>
              </w:rPr>
              <w:t>Расчетная численность населения, чел.</w:t>
            </w:r>
          </w:p>
        </w:tc>
      </w:tr>
      <w:bookmarkEnd w:id="3"/>
      <w:tr w:rsidR="008977E3" w:rsidRPr="008977E3" w14:paraId="37FA3B0C" w14:textId="77777777" w:rsidTr="00842394">
        <w:trPr>
          <w:trHeight w:val="330"/>
          <w:jc w:val="center"/>
        </w:trPr>
        <w:tc>
          <w:tcPr>
            <w:tcW w:w="2731" w:type="dxa"/>
            <w:vMerge w:val="restart"/>
            <w:shd w:val="clear" w:color="auto" w:fill="auto"/>
            <w:vAlign w:val="center"/>
            <w:hideMark/>
          </w:tcPr>
          <w:p w14:paraId="7F186517" w14:textId="77777777" w:rsidR="008977E3" w:rsidRPr="008977E3" w:rsidRDefault="008977E3" w:rsidP="008977E3">
            <w:pPr>
              <w:spacing w:after="0" w:line="240" w:lineRule="auto"/>
              <w:jc w:val="center"/>
              <w:rPr>
                <w:rFonts w:ascii="Times New Roman" w:eastAsia="Times New Roman" w:hAnsi="Times New Roman" w:cs="Times New Roman"/>
                <w:color w:val="000000"/>
                <w:sz w:val="24"/>
                <w:szCs w:val="24"/>
                <w:lang w:eastAsia="ru-RU"/>
              </w:rPr>
            </w:pPr>
            <w:r w:rsidRPr="008977E3">
              <w:rPr>
                <w:rFonts w:ascii="Times New Roman" w:eastAsia="Times New Roman" w:hAnsi="Times New Roman" w:cs="Times New Roman"/>
                <w:color w:val="000000"/>
                <w:sz w:val="24"/>
                <w:szCs w:val="24"/>
              </w:rPr>
              <w:t>М-4</w:t>
            </w:r>
          </w:p>
        </w:tc>
        <w:tc>
          <w:tcPr>
            <w:tcW w:w="2336" w:type="dxa"/>
            <w:shd w:val="clear" w:color="auto" w:fill="auto"/>
            <w:vAlign w:val="center"/>
            <w:hideMark/>
          </w:tcPr>
          <w:p w14:paraId="65EB27E7" w14:textId="3875B43E" w:rsidR="008977E3" w:rsidRPr="008977E3" w:rsidRDefault="008977E3" w:rsidP="008977E3">
            <w:pPr>
              <w:spacing w:after="0" w:line="240" w:lineRule="auto"/>
              <w:jc w:val="center"/>
              <w:rPr>
                <w:rFonts w:ascii="Times New Roman" w:eastAsia="Times New Roman" w:hAnsi="Times New Roman" w:cs="Times New Roman"/>
                <w:color w:val="000000"/>
                <w:sz w:val="24"/>
                <w:szCs w:val="24"/>
                <w:lang w:eastAsia="ru-RU"/>
              </w:rPr>
            </w:pPr>
            <w:r w:rsidRPr="008977E3">
              <w:rPr>
                <w:rFonts w:ascii="Times New Roman" w:eastAsia="Times New Roman" w:hAnsi="Times New Roman" w:cs="Times New Roman"/>
                <w:sz w:val="24"/>
                <w:szCs w:val="24"/>
              </w:rPr>
              <w:t>ЖК-3</w:t>
            </w:r>
          </w:p>
        </w:tc>
        <w:tc>
          <w:tcPr>
            <w:tcW w:w="2356" w:type="dxa"/>
            <w:shd w:val="clear" w:color="auto" w:fill="auto"/>
            <w:vAlign w:val="center"/>
            <w:hideMark/>
          </w:tcPr>
          <w:p w14:paraId="0966AF33" w14:textId="16906D77"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157700</w:t>
            </w:r>
          </w:p>
        </w:tc>
        <w:tc>
          <w:tcPr>
            <w:tcW w:w="2329" w:type="dxa"/>
            <w:shd w:val="clear" w:color="auto" w:fill="auto"/>
            <w:vAlign w:val="center"/>
            <w:hideMark/>
          </w:tcPr>
          <w:p w14:paraId="435BE8AE" w14:textId="3DC437E3"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5257</w:t>
            </w:r>
          </w:p>
        </w:tc>
      </w:tr>
      <w:tr w:rsidR="008977E3" w:rsidRPr="008977E3" w14:paraId="6ABF868E" w14:textId="77777777" w:rsidTr="00842394">
        <w:trPr>
          <w:trHeight w:val="330"/>
          <w:jc w:val="center"/>
        </w:trPr>
        <w:tc>
          <w:tcPr>
            <w:tcW w:w="2731" w:type="dxa"/>
            <w:vMerge/>
            <w:vAlign w:val="center"/>
            <w:hideMark/>
          </w:tcPr>
          <w:p w14:paraId="15B7FB0D" w14:textId="77777777" w:rsidR="008977E3" w:rsidRPr="008977E3" w:rsidRDefault="008977E3" w:rsidP="008977E3">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4E26E455" w14:textId="2BA0C826" w:rsidR="008977E3" w:rsidRPr="008977E3" w:rsidRDefault="008977E3" w:rsidP="008977E3">
            <w:pPr>
              <w:spacing w:after="0" w:line="240" w:lineRule="auto"/>
              <w:jc w:val="center"/>
              <w:rPr>
                <w:rFonts w:ascii="Times New Roman" w:eastAsia="Times New Roman" w:hAnsi="Times New Roman" w:cs="Times New Roman"/>
                <w:color w:val="000000"/>
                <w:sz w:val="24"/>
                <w:szCs w:val="24"/>
                <w:lang w:eastAsia="ru-RU"/>
              </w:rPr>
            </w:pPr>
            <w:r w:rsidRPr="008977E3">
              <w:rPr>
                <w:rFonts w:ascii="Times New Roman" w:eastAsia="Times New Roman" w:hAnsi="Times New Roman" w:cs="Times New Roman"/>
                <w:sz w:val="24"/>
                <w:szCs w:val="24"/>
              </w:rPr>
              <w:t>ЖК-4</w:t>
            </w:r>
          </w:p>
        </w:tc>
        <w:tc>
          <w:tcPr>
            <w:tcW w:w="2356" w:type="dxa"/>
            <w:shd w:val="clear" w:color="auto" w:fill="auto"/>
            <w:vAlign w:val="center"/>
            <w:hideMark/>
          </w:tcPr>
          <w:p w14:paraId="45127D13" w14:textId="522B149F"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89650</w:t>
            </w:r>
          </w:p>
        </w:tc>
        <w:tc>
          <w:tcPr>
            <w:tcW w:w="2329" w:type="dxa"/>
            <w:shd w:val="clear" w:color="auto" w:fill="auto"/>
            <w:vAlign w:val="center"/>
            <w:hideMark/>
          </w:tcPr>
          <w:p w14:paraId="715526D4" w14:textId="59C30827"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2988</w:t>
            </w:r>
          </w:p>
        </w:tc>
      </w:tr>
      <w:tr w:rsidR="008977E3" w:rsidRPr="008977E3" w14:paraId="6AA3E365" w14:textId="77777777" w:rsidTr="00842394">
        <w:trPr>
          <w:trHeight w:val="330"/>
          <w:jc w:val="center"/>
        </w:trPr>
        <w:tc>
          <w:tcPr>
            <w:tcW w:w="2731" w:type="dxa"/>
            <w:vMerge/>
            <w:vAlign w:val="center"/>
          </w:tcPr>
          <w:p w14:paraId="5099D305" w14:textId="77777777" w:rsidR="008977E3" w:rsidRPr="008977E3" w:rsidRDefault="008977E3" w:rsidP="008977E3">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8415410" w14:textId="2A1CABB1"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ЖК-13</w:t>
            </w:r>
          </w:p>
        </w:tc>
        <w:tc>
          <w:tcPr>
            <w:tcW w:w="2356" w:type="dxa"/>
            <w:shd w:val="clear" w:color="auto" w:fill="auto"/>
            <w:vAlign w:val="center"/>
          </w:tcPr>
          <w:p w14:paraId="3D42BD35" w14:textId="28F371E1"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35200</w:t>
            </w:r>
          </w:p>
        </w:tc>
        <w:tc>
          <w:tcPr>
            <w:tcW w:w="2329" w:type="dxa"/>
            <w:shd w:val="clear" w:color="auto" w:fill="auto"/>
            <w:vAlign w:val="bottom"/>
          </w:tcPr>
          <w:p w14:paraId="44617A76" w14:textId="1E6490A5"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1173</w:t>
            </w:r>
          </w:p>
        </w:tc>
      </w:tr>
      <w:tr w:rsidR="008977E3" w:rsidRPr="008977E3" w14:paraId="5606ABB8" w14:textId="77777777" w:rsidTr="00842394">
        <w:trPr>
          <w:trHeight w:val="330"/>
          <w:jc w:val="center"/>
        </w:trPr>
        <w:tc>
          <w:tcPr>
            <w:tcW w:w="2731" w:type="dxa"/>
            <w:vMerge/>
            <w:vAlign w:val="center"/>
          </w:tcPr>
          <w:p w14:paraId="2C57946D" w14:textId="77777777" w:rsidR="008977E3" w:rsidRPr="008977E3" w:rsidRDefault="008977E3" w:rsidP="008977E3">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6E5E14E" w14:textId="130DBD7F"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ЖК-17</w:t>
            </w:r>
          </w:p>
        </w:tc>
        <w:tc>
          <w:tcPr>
            <w:tcW w:w="2356" w:type="dxa"/>
            <w:shd w:val="clear" w:color="auto" w:fill="auto"/>
            <w:vAlign w:val="center"/>
          </w:tcPr>
          <w:p w14:paraId="2C0140A8" w14:textId="112B636B"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14700</w:t>
            </w:r>
          </w:p>
        </w:tc>
        <w:tc>
          <w:tcPr>
            <w:tcW w:w="2329" w:type="dxa"/>
            <w:shd w:val="clear" w:color="auto" w:fill="auto"/>
            <w:vAlign w:val="bottom"/>
          </w:tcPr>
          <w:p w14:paraId="471A4645" w14:textId="4891AEC7"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490</w:t>
            </w:r>
          </w:p>
        </w:tc>
      </w:tr>
      <w:tr w:rsidR="008977E3" w:rsidRPr="008977E3" w14:paraId="242E22CA" w14:textId="77777777" w:rsidTr="00842394">
        <w:trPr>
          <w:trHeight w:val="330"/>
          <w:jc w:val="center"/>
        </w:trPr>
        <w:tc>
          <w:tcPr>
            <w:tcW w:w="2731" w:type="dxa"/>
            <w:vMerge/>
            <w:vAlign w:val="center"/>
          </w:tcPr>
          <w:p w14:paraId="58F685D6" w14:textId="77777777" w:rsidR="008977E3" w:rsidRPr="008977E3" w:rsidRDefault="008977E3" w:rsidP="008977E3">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04795456" w14:textId="17EAD6E5"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ЖК-19</w:t>
            </w:r>
          </w:p>
        </w:tc>
        <w:tc>
          <w:tcPr>
            <w:tcW w:w="2356" w:type="dxa"/>
            <w:shd w:val="clear" w:color="auto" w:fill="auto"/>
            <w:vAlign w:val="center"/>
          </w:tcPr>
          <w:p w14:paraId="3DA528CE" w14:textId="2742D76D"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37500</w:t>
            </w:r>
          </w:p>
        </w:tc>
        <w:tc>
          <w:tcPr>
            <w:tcW w:w="2329" w:type="dxa"/>
            <w:shd w:val="clear" w:color="auto" w:fill="auto"/>
            <w:vAlign w:val="center"/>
          </w:tcPr>
          <w:p w14:paraId="041B3E35" w14:textId="4A4F27F8"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1250</w:t>
            </w:r>
          </w:p>
        </w:tc>
      </w:tr>
      <w:tr w:rsidR="008977E3" w:rsidRPr="008977E3" w14:paraId="4F3D240B" w14:textId="77777777" w:rsidTr="00842394">
        <w:trPr>
          <w:trHeight w:val="330"/>
          <w:jc w:val="center"/>
        </w:trPr>
        <w:tc>
          <w:tcPr>
            <w:tcW w:w="2731" w:type="dxa"/>
            <w:vMerge/>
            <w:vAlign w:val="center"/>
          </w:tcPr>
          <w:p w14:paraId="18F96751" w14:textId="77777777" w:rsidR="008977E3" w:rsidRPr="008977E3" w:rsidRDefault="008977E3" w:rsidP="008977E3">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2FD504A" w14:textId="59BD37D9"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ЖК-20</w:t>
            </w:r>
          </w:p>
        </w:tc>
        <w:tc>
          <w:tcPr>
            <w:tcW w:w="2356" w:type="dxa"/>
            <w:shd w:val="clear" w:color="auto" w:fill="auto"/>
            <w:vAlign w:val="center"/>
          </w:tcPr>
          <w:p w14:paraId="3AFDF3C3" w14:textId="4B14691B"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40000</w:t>
            </w:r>
          </w:p>
        </w:tc>
        <w:tc>
          <w:tcPr>
            <w:tcW w:w="2329" w:type="dxa"/>
            <w:shd w:val="clear" w:color="auto" w:fill="auto"/>
            <w:vAlign w:val="center"/>
          </w:tcPr>
          <w:p w14:paraId="3B7D4141" w14:textId="69111283"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8977E3">
              <w:rPr>
                <w:rFonts w:ascii="Times New Roman" w:eastAsia="Times New Roman" w:hAnsi="Times New Roman" w:cs="Times New Roman"/>
                <w:sz w:val="24"/>
                <w:szCs w:val="24"/>
              </w:rPr>
              <w:t>1333</w:t>
            </w:r>
          </w:p>
        </w:tc>
      </w:tr>
      <w:tr w:rsidR="008977E3" w:rsidRPr="00F151DF" w14:paraId="1117EC43" w14:textId="77777777" w:rsidTr="00842394">
        <w:trPr>
          <w:trHeight w:val="330"/>
          <w:jc w:val="center"/>
        </w:trPr>
        <w:tc>
          <w:tcPr>
            <w:tcW w:w="2731" w:type="dxa"/>
            <w:vMerge/>
            <w:vAlign w:val="center"/>
          </w:tcPr>
          <w:p w14:paraId="4C407682" w14:textId="77777777" w:rsidR="008977E3" w:rsidRPr="008977E3" w:rsidRDefault="008977E3" w:rsidP="008977E3">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600F3683" w14:textId="3A899CDB" w:rsidR="008977E3" w:rsidRPr="008977E3" w:rsidRDefault="008977E3" w:rsidP="008977E3">
            <w:pPr>
              <w:spacing w:after="0" w:line="240" w:lineRule="auto"/>
              <w:jc w:val="center"/>
              <w:rPr>
                <w:rFonts w:ascii="Times New Roman" w:eastAsia="Times New Roman" w:hAnsi="Times New Roman" w:cs="Times New Roman"/>
                <w:color w:val="000000"/>
                <w:sz w:val="24"/>
                <w:szCs w:val="24"/>
              </w:rPr>
            </w:pPr>
            <w:r w:rsidRPr="00DB6F5D">
              <w:rPr>
                <w:rFonts w:ascii="Times New Roman" w:eastAsia="Times New Roman" w:hAnsi="Times New Roman" w:cs="Times New Roman"/>
                <w:sz w:val="24"/>
                <w:szCs w:val="24"/>
              </w:rPr>
              <w:t>ЖК-24</w:t>
            </w:r>
          </w:p>
        </w:tc>
        <w:tc>
          <w:tcPr>
            <w:tcW w:w="2356" w:type="dxa"/>
            <w:shd w:val="clear" w:color="auto" w:fill="auto"/>
            <w:vAlign w:val="center"/>
          </w:tcPr>
          <w:p w14:paraId="42AB1EE6" w14:textId="514EE7B1" w:rsidR="008977E3" w:rsidRPr="008977E3" w:rsidRDefault="008977E3" w:rsidP="00CF4A5D">
            <w:pPr>
              <w:spacing w:after="0" w:line="240" w:lineRule="auto"/>
              <w:jc w:val="center"/>
              <w:rPr>
                <w:rFonts w:ascii="Times New Roman" w:eastAsia="Times New Roman" w:hAnsi="Times New Roman" w:cs="Times New Roman"/>
                <w:color w:val="000000"/>
                <w:sz w:val="24"/>
                <w:szCs w:val="24"/>
              </w:rPr>
            </w:pPr>
            <w:r w:rsidRPr="00DB6F5D">
              <w:rPr>
                <w:rFonts w:ascii="Times New Roman" w:eastAsia="Times New Roman" w:hAnsi="Times New Roman" w:cs="Times New Roman"/>
                <w:sz w:val="24"/>
                <w:szCs w:val="24"/>
              </w:rPr>
              <w:t>13</w:t>
            </w:r>
            <w:r w:rsidR="00CF4A5D">
              <w:rPr>
                <w:rFonts w:ascii="Times New Roman" w:eastAsia="Times New Roman" w:hAnsi="Times New Roman" w:cs="Times New Roman"/>
                <w:sz w:val="24"/>
                <w:szCs w:val="24"/>
              </w:rPr>
              <w:t>5</w:t>
            </w:r>
            <w:r w:rsidRPr="00DB6F5D">
              <w:rPr>
                <w:rFonts w:ascii="Times New Roman" w:eastAsia="Times New Roman" w:hAnsi="Times New Roman" w:cs="Times New Roman"/>
                <w:sz w:val="24"/>
                <w:szCs w:val="24"/>
              </w:rPr>
              <w:t>00</w:t>
            </w:r>
          </w:p>
        </w:tc>
        <w:tc>
          <w:tcPr>
            <w:tcW w:w="2329" w:type="dxa"/>
            <w:shd w:val="clear" w:color="auto" w:fill="auto"/>
            <w:vAlign w:val="center"/>
          </w:tcPr>
          <w:p w14:paraId="39CD3931" w14:textId="2ABA8302" w:rsidR="008977E3" w:rsidRPr="00F151DF" w:rsidRDefault="008977E3" w:rsidP="00CF4A5D">
            <w:pPr>
              <w:spacing w:after="0" w:line="240" w:lineRule="auto"/>
              <w:jc w:val="center"/>
              <w:rPr>
                <w:rFonts w:ascii="Times New Roman" w:eastAsia="Times New Roman" w:hAnsi="Times New Roman" w:cs="Times New Roman"/>
                <w:color w:val="000000"/>
                <w:sz w:val="24"/>
                <w:szCs w:val="24"/>
              </w:rPr>
            </w:pPr>
            <w:r w:rsidRPr="00DB6F5D">
              <w:rPr>
                <w:rFonts w:ascii="Times New Roman" w:eastAsia="Times New Roman" w:hAnsi="Times New Roman" w:cs="Times New Roman"/>
                <w:sz w:val="24"/>
                <w:szCs w:val="24"/>
              </w:rPr>
              <w:t>4</w:t>
            </w:r>
            <w:r w:rsidR="00CF4A5D">
              <w:rPr>
                <w:rFonts w:ascii="Times New Roman" w:eastAsia="Times New Roman" w:hAnsi="Times New Roman" w:cs="Times New Roman"/>
                <w:sz w:val="24"/>
                <w:szCs w:val="24"/>
              </w:rPr>
              <w:t>50</w:t>
            </w:r>
            <w:r w:rsidRPr="008977E3">
              <w:rPr>
                <w:rFonts w:ascii="Times New Roman" w:eastAsia="Times New Roman" w:hAnsi="Times New Roman" w:cs="Times New Roman"/>
                <w:sz w:val="24"/>
                <w:szCs w:val="24"/>
              </w:rPr>
              <w:t>»</w:t>
            </w:r>
          </w:p>
        </w:tc>
      </w:tr>
    </w:tbl>
    <w:bookmarkEnd w:id="4"/>
    <w:p w14:paraId="2499BC5D" w14:textId="5E57158C" w:rsidR="00E5568A" w:rsidRDefault="00DC7FE6" w:rsidP="00F8530F">
      <w:pPr>
        <w:pStyle w:val="a8"/>
        <w:numPr>
          <w:ilvl w:val="2"/>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т</w:t>
      </w:r>
      <w:r w:rsidR="00E5568A" w:rsidRPr="00F151DF">
        <w:rPr>
          <w:rFonts w:ascii="Times New Roman" w:hAnsi="Times New Roman" w:cs="Times New Roman"/>
          <w:sz w:val="28"/>
          <w:szCs w:val="28"/>
        </w:rPr>
        <w:t>аблицу 9</w:t>
      </w:r>
      <w:r w:rsidR="00D227EF" w:rsidRPr="00F151DF">
        <w:rPr>
          <w:rFonts w:ascii="Times New Roman" w:hAnsi="Times New Roman" w:cs="Times New Roman"/>
          <w:sz w:val="28"/>
          <w:szCs w:val="28"/>
        </w:rPr>
        <w:t xml:space="preserve"> </w:t>
      </w:r>
      <w:r w:rsidR="008977E3">
        <w:rPr>
          <w:rFonts w:ascii="Times New Roman" w:hAnsi="Times New Roman" w:cs="Times New Roman"/>
          <w:sz w:val="28"/>
          <w:szCs w:val="28"/>
        </w:rPr>
        <w:t xml:space="preserve">со сносками </w:t>
      </w:r>
      <w:r w:rsidR="00E5568A" w:rsidRPr="00F151DF">
        <w:rPr>
          <w:rFonts w:ascii="Times New Roman" w:hAnsi="Times New Roman" w:cs="Times New Roman"/>
          <w:sz w:val="28"/>
          <w:szCs w:val="28"/>
        </w:rPr>
        <w:t xml:space="preserve">изложить в </w:t>
      </w:r>
      <w:r w:rsidR="00D227EF" w:rsidRPr="00F151DF">
        <w:rPr>
          <w:rFonts w:ascii="Times New Roman" w:hAnsi="Times New Roman" w:cs="Times New Roman"/>
          <w:sz w:val="28"/>
          <w:szCs w:val="28"/>
        </w:rPr>
        <w:t>следующей</w:t>
      </w:r>
      <w:r w:rsidR="00E5568A" w:rsidRPr="00F151DF">
        <w:rPr>
          <w:rFonts w:ascii="Times New Roman" w:hAnsi="Times New Roman" w:cs="Times New Roman"/>
          <w:sz w:val="28"/>
          <w:szCs w:val="28"/>
        </w:rPr>
        <w:t xml:space="preserve"> редакции:</w:t>
      </w:r>
    </w:p>
    <w:p w14:paraId="0C12DDBF" w14:textId="191B50A3" w:rsidR="00E5568A" w:rsidRPr="00F8530F" w:rsidRDefault="00E5568A" w:rsidP="00E5568A">
      <w:pPr>
        <w:spacing w:after="0" w:line="288" w:lineRule="auto"/>
        <w:ind w:right="227" w:firstLine="709"/>
        <w:jc w:val="center"/>
        <w:rPr>
          <w:rFonts w:ascii="Times New Roman" w:eastAsia="Times New Roman" w:hAnsi="Times New Roman" w:cs="Times New Roman"/>
          <w:b/>
          <w:sz w:val="28"/>
          <w:szCs w:val="28"/>
          <w:lang w:eastAsia="ru-RU"/>
        </w:rPr>
      </w:pPr>
      <w:bookmarkStart w:id="5" w:name="_Hlk108692366"/>
      <w:r w:rsidRPr="00F151DF">
        <w:rPr>
          <w:rFonts w:ascii="Times New Roman" w:eastAsia="Times New Roman" w:hAnsi="Times New Roman" w:cs="Times New Roman"/>
          <w:sz w:val="28"/>
          <w:szCs w:val="28"/>
          <w:lang w:eastAsia="ru-RU"/>
        </w:rPr>
        <w:t>«</w:t>
      </w:r>
      <w:r w:rsidRPr="00F8530F">
        <w:rPr>
          <w:rFonts w:ascii="Times New Roman" w:eastAsia="Times New Roman" w:hAnsi="Times New Roman" w:cs="Times New Roman"/>
          <w:b/>
          <w:sz w:val="28"/>
          <w:szCs w:val="28"/>
          <w:lang w:eastAsia="ru-RU"/>
        </w:rPr>
        <w:t>Характеристики зоны планируемого размещения</w:t>
      </w:r>
    </w:p>
    <w:p w14:paraId="4AD19771" w14:textId="77777777" w:rsidR="00E5568A" w:rsidRPr="00F8530F" w:rsidRDefault="00E5568A" w:rsidP="00E5568A">
      <w:pPr>
        <w:spacing w:after="0" w:line="288" w:lineRule="auto"/>
        <w:ind w:right="227" w:firstLine="709"/>
        <w:jc w:val="center"/>
        <w:rPr>
          <w:rFonts w:ascii="Times New Roman" w:eastAsia="Times New Roman" w:hAnsi="Times New Roman" w:cs="Times New Roman"/>
          <w:b/>
          <w:sz w:val="28"/>
          <w:szCs w:val="28"/>
          <w:lang w:eastAsia="ru-RU"/>
        </w:rPr>
      </w:pPr>
      <w:r w:rsidRPr="00F8530F">
        <w:rPr>
          <w:rFonts w:ascii="Times New Roman" w:eastAsia="Times New Roman" w:hAnsi="Times New Roman" w:cs="Times New Roman"/>
          <w:b/>
          <w:sz w:val="28"/>
          <w:szCs w:val="28"/>
          <w:lang w:eastAsia="ru-RU"/>
        </w:rPr>
        <w:t xml:space="preserve"> многоэтажной жилой застройки </w:t>
      </w:r>
    </w:p>
    <w:p w14:paraId="65ABA696" w14:textId="77777777" w:rsidR="00E5568A" w:rsidRPr="00F151DF" w:rsidRDefault="00E5568A" w:rsidP="00E5568A">
      <w:pPr>
        <w:spacing w:after="0" w:line="288" w:lineRule="auto"/>
        <w:ind w:right="227" w:firstLine="709"/>
        <w:jc w:val="right"/>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Таблица 9</w:t>
      </w:r>
    </w:p>
    <w:tbl>
      <w:tblPr>
        <w:tblW w:w="1018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2410"/>
        <w:gridCol w:w="2119"/>
      </w:tblGrid>
      <w:tr w:rsidR="008977E3" w:rsidRPr="003476F8" w14:paraId="57DA713A" w14:textId="77777777" w:rsidTr="00FB5C30">
        <w:trPr>
          <w:trHeight w:val="468"/>
          <w:tblHeader/>
        </w:trPr>
        <w:tc>
          <w:tcPr>
            <w:tcW w:w="5660" w:type="dxa"/>
            <w:vMerge w:val="restart"/>
            <w:shd w:val="clear" w:color="auto" w:fill="auto"/>
            <w:vAlign w:val="center"/>
          </w:tcPr>
          <w:p w14:paraId="43EEE957" w14:textId="77777777" w:rsidR="008977E3" w:rsidRPr="003476F8" w:rsidRDefault="008977E3" w:rsidP="00FB5C30">
            <w:pPr>
              <w:spacing w:after="0" w:line="276" w:lineRule="auto"/>
              <w:jc w:val="center"/>
              <w:rPr>
                <w:rFonts w:ascii="Times New Roman" w:eastAsia="Times New Roman" w:hAnsi="Times New Roman" w:cs="Times New Roman"/>
                <w:b/>
                <w:bCs/>
                <w:sz w:val="24"/>
                <w:szCs w:val="24"/>
                <w:lang w:eastAsia="ru-RU"/>
              </w:rPr>
            </w:pPr>
            <w:bookmarkStart w:id="6" w:name="_Hlk64303152"/>
            <w:r w:rsidRPr="003476F8">
              <w:rPr>
                <w:rFonts w:ascii="Times New Roman" w:eastAsia="Times New Roman" w:hAnsi="Times New Roman" w:cs="Times New Roman"/>
                <w:b/>
                <w:bCs/>
                <w:sz w:val="24"/>
                <w:szCs w:val="24"/>
                <w:lang w:eastAsia="ru-RU"/>
              </w:rPr>
              <w:t>Наименование показателя</w:t>
            </w:r>
          </w:p>
        </w:tc>
        <w:tc>
          <w:tcPr>
            <w:tcW w:w="4529" w:type="dxa"/>
            <w:gridSpan w:val="2"/>
            <w:tcBorders>
              <w:top w:val="single" w:sz="4" w:space="0" w:color="auto"/>
              <w:left w:val="nil"/>
              <w:right w:val="single" w:sz="4" w:space="0" w:color="auto"/>
            </w:tcBorders>
            <w:noWrap/>
            <w:vAlign w:val="center"/>
          </w:tcPr>
          <w:p w14:paraId="3F7A74AA" w14:textId="77777777" w:rsidR="008977E3" w:rsidRPr="003476F8" w:rsidRDefault="008977E3" w:rsidP="00FB5C30">
            <w:pPr>
              <w:spacing w:after="0" w:line="240" w:lineRule="auto"/>
              <w:jc w:val="center"/>
              <w:rPr>
                <w:rFonts w:ascii="Times New Roman" w:eastAsia="Times New Roman" w:hAnsi="Times New Roman" w:cs="Times New Roman"/>
                <w:b/>
                <w:bCs/>
                <w:sz w:val="24"/>
                <w:szCs w:val="24"/>
                <w:lang w:eastAsia="ru-RU"/>
              </w:rPr>
            </w:pPr>
            <w:r w:rsidRPr="003476F8">
              <w:rPr>
                <w:rFonts w:ascii="Times New Roman" w:eastAsia="Times New Roman" w:hAnsi="Times New Roman" w:cs="Times New Roman"/>
                <w:b/>
                <w:bCs/>
                <w:sz w:val="24"/>
                <w:szCs w:val="24"/>
                <w:lang w:eastAsia="ru-RU"/>
              </w:rPr>
              <w:t>Значение показателя</w:t>
            </w:r>
          </w:p>
        </w:tc>
      </w:tr>
      <w:tr w:rsidR="008977E3" w:rsidRPr="003476F8" w14:paraId="2406FF3F" w14:textId="77777777" w:rsidTr="00FB5C30">
        <w:trPr>
          <w:trHeight w:val="462"/>
          <w:tblHeader/>
        </w:trPr>
        <w:tc>
          <w:tcPr>
            <w:tcW w:w="5660" w:type="dxa"/>
            <w:vMerge/>
            <w:shd w:val="clear" w:color="auto" w:fill="auto"/>
            <w:vAlign w:val="center"/>
          </w:tcPr>
          <w:p w14:paraId="7236A53E" w14:textId="77777777" w:rsidR="008977E3" w:rsidRPr="003476F8" w:rsidRDefault="008977E3" w:rsidP="00FB5C30">
            <w:pPr>
              <w:spacing w:after="0" w:line="276" w:lineRule="auto"/>
              <w:jc w:val="center"/>
              <w:rPr>
                <w:rFonts w:ascii="Times New Roman" w:eastAsia="Times New Roman" w:hAnsi="Times New Roman" w:cs="Times New Roman"/>
                <w:b/>
                <w:bCs/>
                <w:sz w:val="24"/>
                <w:szCs w:val="24"/>
                <w:lang w:eastAsia="ru-RU"/>
              </w:rPr>
            </w:pPr>
          </w:p>
        </w:tc>
        <w:tc>
          <w:tcPr>
            <w:tcW w:w="2410" w:type="dxa"/>
            <w:tcBorders>
              <w:top w:val="single" w:sz="4" w:space="0" w:color="auto"/>
              <w:left w:val="nil"/>
              <w:right w:val="single" w:sz="4" w:space="0" w:color="auto"/>
            </w:tcBorders>
            <w:noWrap/>
            <w:vAlign w:val="center"/>
          </w:tcPr>
          <w:p w14:paraId="356E404C" w14:textId="77777777" w:rsidR="008977E3" w:rsidRPr="003476F8" w:rsidRDefault="008977E3" w:rsidP="00FB5C30">
            <w:pPr>
              <w:spacing w:after="0" w:line="240" w:lineRule="auto"/>
              <w:jc w:val="center"/>
              <w:rPr>
                <w:rFonts w:ascii="Times New Roman" w:eastAsia="Times New Roman" w:hAnsi="Times New Roman" w:cs="Times New Roman"/>
                <w:b/>
                <w:bCs/>
                <w:sz w:val="24"/>
                <w:szCs w:val="24"/>
                <w:lang w:eastAsia="ru-RU"/>
              </w:rPr>
            </w:pPr>
            <w:r w:rsidRPr="003476F8">
              <w:rPr>
                <w:rFonts w:ascii="Times New Roman" w:eastAsia="Times New Roman" w:hAnsi="Times New Roman" w:cs="Times New Roman"/>
                <w:b/>
                <w:bCs/>
                <w:sz w:val="24"/>
                <w:szCs w:val="24"/>
                <w:lang w:eastAsia="ru-RU"/>
              </w:rPr>
              <w:t>1-я очередь</w:t>
            </w:r>
          </w:p>
        </w:tc>
        <w:tc>
          <w:tcPr>
            <w:tcW w:w="2119" w:type="dxa"/>
            <w:tcBorders>
              <w:top w:val="single" w:sz="4" w:space="0" w:color="auto"/>
              <w:left w:val="nil"/>
              <w:right w:val="single" w:sz="4" w:space="0" w:color="auto"/>
            </w:tcBorders>
            <w:vAlign w:val="center"/>
          </w:tcPr>
          <w:p w14:paraId="61A5785A" w14:textId="77777777" w:rsidR="008977E3" w:rsidRPr="003476F8" w:rsidRDefault="008977E3" w:rsidP="00FB5C30">
            <w:pPr>
              <w:spacing w:after="0" w:line="240" w:lineRule="auto"/>
              <w:jc w:val="center"/>
              <w:rPr>
                <w:rFonts w:ascii="Times New Roman" w:eastAsia="Times New Roman" w:hAnsi="Times New Roman" w:cs="Times New Roman"/>
                <w:b/>
                <w:bCs/>
                <w:sz w:val="24"/>
                <w:szCs w:val="24"/>
                <w:lang w:eastAsia="ru-RU"/>
              </w:rPr>
            </w:pPr>
            <w:r w:rsidRPr="003476F8">
              <w:rPr>
                <w:rFonts w:ascii="Times New Roman" w:eastAsia="Times New Roman" w:hAnsi="Times New Roman" w:cs="Times New Roman"/>
                <w:b/>
                <w:bCs/>
                <w:sz w:val="24"/>
                <w:szCs w:val="24"/>
                <w:lang w:eastAsia="ru-RU"/>
              </w:rPr>
              <w:t>2-я очередь</w:t>
            </w:r>
          </w:p>
        </w:tc>
      </w:tr>
      <w:tr w:rsidR="008977E3" w:rsidRPr="003476F8" w14:paraId="71EE390E" w14:textId="77777777" w:rsidTr="00FB5C30">
        <w:trPr>
          <w:trHeight w:val="340"/>
        </w:trPr>
        <w:tc>
          <w:tcPr>
            <w:tcW w:w="10189" w:type="dxa"/>
            <w:gridSpan w:val="3"/>
            <w:tcBorders>
              <w:right w:val="single" w:sz="4" w:space="0" w:color="auto"/>
            </w:tcBorders>
            <w:shd w:val="clear" w:color="auto" w:fill="auto"/>
            <w:vAlign w:val="center"/>
          </w:tcPr>
          <w:p w14:paraId="3B7AD29A" w14:textId="77777777" w:rsidR="008977E3" w:rsidRPr="003476F8" w:rsidRDefault="008977E3" w:rsidP="00FB5C30">
            <w:pPr>
              <w:spacing w:after="0" w:line="240" w:lineRule="auto"/>
              <w:jc w:val="center"/>
              <w:rPr>
                <w:rFonts w:ascii="Times New Roman" w:eastAsia="Times New Roman" w:hAnsi="Times New Roman" w:cs="Times New Roman"/>
                <w:sz w:val="24"/>
                <w:szCs w:val="24"/>
                <w:lang w:eastAsia="ru-RU"/>
              </w:rPr>
            </w:pPr>
            <w:r w:rsidRPr="003476F8">
              <w:rPr>
                <w:rFonts w:ascii="Times New Roman" w:eastAsia="Times New Roman" w:hAnsi="Times New Roman" w:cs="Times New Roman"/>
                <w:sz w:val="24"/>
                <w:szCs w:val="24"/>
                <w:lang w:eastAsia="ru-RU"/>
              </w:rPr>
              <w:t>Характеристики объектов капитального строительства</w:t>
            </w:r>
          </w:p>
        </w:tc>
      </w:tr>
      <w:tr w:rsidR="008977E3" w:rsidRPr="003476F8" w14:paraId="10D66FF6" w14:textId="77777777" w:rsidTr="00FB5C30">
        <w:trPr>
          <w:trHeight w:val="340"/>
        </w:trPr>
        <w:tc>
          <w:tcPr>
            <w:tcW w:w="5660" w:type="dxa"/>
            <w:shd w:val="clear" w:color="auto" w:fill="auto"/>
            <w:vAlign w:val="center"/>
          </w:tcPr>
          <w:p w14:paraId="5B0FC97E" w14:textId="77777777" w:rsidR="008977E3" w:rsidRPr="00B814D7" w:rsidRDefault="008977E3" w:rsidP="00FB5C30">
            <w:pPr>
              <w:spacing w:after="0" w:line="276" w:lineRule="auto"/>
              <w:rPr>
                <w:rFonts w:ascii="Times New Roman" w:eastAsia="Times New Roman" w:hAnsi="Times New Roman" w:cs="Times New Roman"/>
                <w:sz w:val="24"/>
                <w:szCs w:val="24"/>
                <w:lang w:eastAsia="ru-RU"/>
              </w:rPr>
            </w:pPr>
            <w:r w:rsidRPr="00B814D7">
              <w:rPr>
                <w:rFonts w:ascii="Times New Roman" w:eastAsia="Times New Roman" w:hAnsi="Times New Roman" w:cs="Times New Roman"/>
                <w:sz w:val="24"/>
                <w:szCs w:val="24"/>
                <w:lang w:eastAsia="ru-RU"/>
              </w:rPr>
              <w:t>Площадь зоны планируемого размещения объекта капитального строительства, га</w:t>
            </w:r>
          </w:p>
        </w:tc>
        <w:tc>
          <w:tcPr>
            <w:tcW w:w="2410" w:type="dxa"/>
            <w:tcBorders>
              <w:top w:val="single" w:sz="4" w:space="0" w:color="auto"/>
              <w:left w:val="nil"/>
              <w:bottom w:val="single" w:sz="4" w:space="0" w:color="auto"/>
              <w:right w:val="single" w:sz="4" w:space="0" w:color="auto"/>
            </w:tcBorders>
            <w:noWrap/>
            <w:vAlign w:val="center"/>
          </w:tcPr>
          <w:p w14:paraId="07B1C6E9" w14:textId="6A0D8759" w:rsidR="008977E3" w:rsidRPr="00B814D7" w:rsidRDefault="00B814D7" w:rsidP="00FB5C30">
            <w:pPr>
              <w:spacing w:after="0" w:line="240" w:lineRule="auto"/>
              <w:jc w:val="center"/>
              <w:rPr>
                <w:rFonts w:ascii="Times New Roman" w:eastAsia="Times New Roman" w:hAnsi="Times New Roman" w:cs="Times New Roman"/>
                <w:sz w:val="24"/>
                <w:szCs w:val="24"/>
                <w:lang w:eastAsia="ru-RU"/>
              </w:rPr>
            </w:pPr>
            <w:r w:rsidRPr="00B814D7">
              <w:rPr>
                <w:rFonts w:ascii="Times New Roman" w:eastAsia="Times New Roman" w:hAnsi="Times New Roman" w:cs="Times New Roman"/>
                <w:sz w:val="24"/>
                <w:szCs w:val="24"/>
                <w:lang w:eastAsia="ru-RU"/>
              </w:rPr>
              <w:t>56,0</w:t>
            </w:r>
          </w:p>
        </w:tc>
        <w:tc>
          <w:tcPr>
            <w:tcW w:w="2119" w:type="dxa"/>
            <w:tcBorders>
              <w:top w:val="single" w:sz="4" w:space="0" w:color="auto"/>
              <w:left w:val="nil"/>
              <w:bottom w:val="single" w:sz="4" w:space="0" w:color="auto"/>
              <w:right w:val="single" w:sz="4" w:space="0" w:color="auto"/>
            </w:tcBorders>
            <w:vAlign w:val="center"/>
          </w:tcPr>
          <w:p w14:paraId="4A288DD8" w14:textId="77777777" w:rsidR="008977E3" w:rsidRPr="003476F8" w:rsidRDefault="008977E3" w:rsidP="00FB5C30">
            <w:pPr>
              <w:spacing w:after="0" w:line="240" w:lineRule="auto"/>
              <w:jc w:val="center"/>
              <w:rPr>
                <w:rFonts w:ascii="Times New Roman" w:eastAsia="Times New Roman" w:hAnsi="Times New Roman" w:cs="Times New Roman"/>
                <w:sz w:val="24"/>
                <w:szCs w:val="24"/>
                <w:lang w:eastAsia="ru-RU"/>
              </w:rPr>
            </w:pPr>
            <w:r w:rsidRPr="003476F8">
              <w:rPr>
                <w:rFonts w:ascii="Times New Roman" w:eastAsia="Times New Roman" w:hAnsi="Times New Roman" w:cs="Times New Roman"/>
                <w:sz w:val="24"/>
                <w:szCs w:val="24"/>
                <w:lang w:eastAsia="ru-RU"/>
              </w:rPr>
              <w:t>8,2</w:t>
            </w:r>
          </w:p>
        </w:tc>
      </w:tr>
      <w:tr w:rsidR="008977E3" w:rsidRPr="003476F8" w14:paraId="690E748D" w14:textId="77777777" w:rsidTr="00FB5C30">
        <w:trPr>
          <w:trHeight w:val="340"/>
        </w:trPr>
        <w:tc>
          <w:tcPr>
            <w:tcW w:w="5660" w:type="dxa"/>
            <w:shd w:val="clear" w:color="auto" w:fill="auto"/>
            <w:vAlign w:val="center"/>
          </w:tcPr>
          <w:p w14:paraId="0D91F7B4" w14:textId="77777777" w:rsidR="008977E3" w:rsidRPr="003476F8" w:rsidRDefault="008977E3" w:rsidP="00FB5C30">
            <w:pPr>
              <w:spacing w:after="0" w:line="276" w:lineRule="auto"/>
              <w:rPr>
                <w:rFonts w:ascii="Times New Roman" w:eastAsia="Times New Roman" w:hAnsi="Times New Roman" w:cs="Times New Roman"/>
                <w:sz w:val="24"/>
                <w:szCs w:val="24"/>
                <w:lang w:eastAsia="ru-RU"/>
              </w:rPr>
            </w:pPr>
            <w:r w:rsidRPr="003476F8">
              <w:rPr>
                <w:rFonts w:ascii="Times New Roman" w:eastAsia="Times New Roman" w:hAnsi="Times New Roman" w:cs="Times New Roman"/>
                <w:sz w:val="24"/>
                <w:szCs w:val="24"/>
                <w:lang w:eastAsia="ru-RU"/>
              </w:rPr>
              <w:lastRenderedPageBreak/>
              <w:t xml:space="preserve">Максимальная плотность жилищного фонда, тыс. </w:t>
            </w:r>
            <w:proofErr w:type="spellStart"/>
            <w:r w:rsidRPr="003476F8">
              <w:rPr>
                <w:rFonts w:ascii="Times New Roman" w:eastAsia="Times New Roman" w:hAnsi="Times New Roman" w:cs="Times New Roman"/>
                <w:sz w:val="24"/>
                <w:szCs w:val="24"/>
                <w:lang w:eastAsia="ru-RU"/>
              </w:rPr>
              <w:t>кв.м</w:t>
            </w:r>
            <w:proofErr w:type="spellEnd"/>
            <w:r w:rsidRPr="003476F8">
              <w:rPr>
                <w:rFonts w:ascii="Times New Roman" w:eastAsia="Times New Roman" w:hAnsi="Times New Roman" w:cs="Times New Roman"/>
                <w:sz w:val="24"/>
                <w:szCs w:val="24"/>
                <w:lang w:eastAsia="ru-RU"/>
              </w:rPr>
              <w:t>/га</w:t>
            </w:r>
          </w:p>
        </w:tc>
        <w:tc>
          <w:tcPr>
            <w:tcW w:w="2410" w:type="dxa"/>
            <w:tcBorders>
              <w:top w:val="single" w:sz="4" w:space="0" w:color="auto"/>
              <w:left w:val="nil"/>
              <w:bottom w:val="single" w:sz="4" w:space="0" w:color="auto"/>
              <w:right w:val="single" w:sz="4" w:space="0" w:color="auto"/>
            </w:tcBorders>
            <w:noWrap/>
            <w:vAlign w:val="center"/>
          </w:tcPr>
          <w:p w14:paraId="33D864DF" w14:textId="77777777" w:rsidR="008977E3" w:rsidRPr="003476F8" w:rsidRDefault="008977E3" w:rsidP="00FB5C30">
            <w:pPr>
              <w:spacing w:after="0" w:line="240" w:lineRule="auto"/>
              <w:jc w:val="center"/>
              <w:rPr>
                <w:rFonts w:ascii="Times New Roman" w:eastAsia="Times New Roman" w:hAnsi="Times New Roman" w:cs="Times New Roman"/>
                <w:sz w:val="24"/>
                <w:szCs w:val="24"/>
                <w:lang w:eastAsia="ru-RU"/>
              </w:rPr>
            </w:pPr>
            <w:r w:rsidRPr="003476F8">
              <w:rPr>
                <w:rFonts w:ascii="Times New Roman" w:eastAsia="Times New Roman" w:hAnsi="Times New Roman" w:cs="Times New Roman"/>
                <w:sz w:val="24"/>
                <w:szCs w:val="24"/>
                <w:lang w:eastAsia="ru-RU"/>
              </w:rPr>
              <w:t>29,5</w:t>
            </w:r>
          </w:p>
        </w:tc>
        <w:tc>
          <w:tcPr>
            <w:tcW w:w="2119" w:type="dxa"/>
            <w:tcBorders>
              <w:top w:val="single" w:sz="4" w:space="0" w:color="auto"/>
              <w:left w:val="nil"/>
              <w:bottom w:val="single" w:sz="4" w:space="0" w:color="auto"/>
              <w:right w:val="single" w:sz="4" w:space="0" w:color="auto"/>
            </w:tcBorders>
            <w:vAlign w:val="center"/>
          </w:tcPr>
          <w:p w14:paraId="0FA2867F" w14:textId="77777777" w:rsidR="008977E3" w:rsidRPr="003476F8" w:rsidRDefault="008977E3" w:rsidP="00FB5C30">
            <w:pPr>
              <w:spacing w:after="0" w:line="240" w:lineRule="auto"/>
              <w:jc w:val="center"/>
              <w:rPr>
                <w:rFonts w:ascii="Times New Roman" w:eastAsia="Times New Roman" w:hAnsi="Times New Roman" w:cs="Times New Roman"/>
                <w:sz w:val="24"/>
                <w:szCs w:val="24"/>
                <w:lang w:eastAsia="ru-RU"/>
              </w:rPr>
            </w:pPr>
            <w:r w:rsidRPr="003476F8">
              <w:rPr>
                <w:rFonts w:ascii="Times New Roman" w:eastAsia="Times New Roman" w:hAnsi="Times New Roman" w:cs="Times New Roman"/>
                <w:sz w:val="24"/>
                <w:szCs w:val="24"/>
                <w:lang w:eastAsia="ru-RU"/>
              </w:rPr>
              <w:t>**</w:t>
            </w:r>
          </w:p>
        </w:tc>
      </w:tr>
      <w:tr w:rsidR="008977E3" w:rsidRPr="003476F8" w14:paraId="254B2FC5" w14:textId="77777777" w:rsidTr="00FB5C30">
        <w:trPr>
          <w:trHeight w:val="340"/>
        </w:trPr>
        <w:tc>
          <w:tcPr>
            <w:tcW w:w="5660" w:type="dxa"/>
            <w:shd w:val="clear" w:color="auto" w:fill="auto"/>
            <w:vAlign w:val="center"/>
          </w:tcPr>
          <w:p w14:paraId="6A9A2AD3"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 xml:space="preserve">Общая площадь квартир, </w:t>
            </w:r>
            <w:proofErr w:type="spellStart"/>
            <w:r w:rsidRPr="001569DA">
              <w:rPr>
                <w:rFonts w:ascii="Times New Roman" w:eastAsia="Times New Roman" w:hAnsi="Times New Roman" w:cs="Times New Roman"/>
                <w:sz w:val="24"/>
                <w:szCs w:val="24"/>
                <w:lang w:eastAsia="ru-RU"/>
              </w:rPr>
              <w:t>кв.м</w:t>
            </w:r>
            <w:proofErr w:type="spellEnd"/>
          </w:p>
        </w:tc>
        <w:tc>
          <w:tcPr>
            <w:tcW w:w="2410" w:type="dxa"/>
            <w:tcBorders>
              <w:top w:val="single" w:sz="4" w:space="0" w:color="auto"/>
              <w:left w:val="nil"/>
              <w:bottom w:val="single" w:sz="4" w:space="0" w:color="auto"/>
              <w:right w:val="single" w:sz="4" w:space="0" w:color="auto"/>
            </w:tcBorders>
            <w:noWrap/>
            <w:vAlign w:val="center"/>
          </w:tcPr>
          <w:p w14:paraId="6FE4B145"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1 141 486</w:t>
            </w:r>
          </w:p>
        </w:tc>
        <w:tc>
          <w:tcPr>
            <w:tcW w:w="2119" w:type="dxa"/>
            <w:tcBorders>
              <w:top w:val="single" w:sz="4" w:space="0" w:color="auto"/>
              <w:left w:val="nil"/>
              <w:bottom w:val="single" w:sz="4" w:space="0" w:color="auto"/>
              <w:right w:val="single" w:sz="4" w:space="0" w:color="auto"/>
            </w:tcBorders>
            <w:vAlign w:val="center"/>
          </w:tcPr>
          <w:p w14:paraId="337186C0"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152000</w:t>
            </w:r>
          </w:p>
        </w:tc>
      </w:tr>
      <w:tr w:rsidR="008977E3" w:rsidRPr="003476F8" w14:paraId="35B3A909" w14:textId="77777777" w:rsidTr="00FB5C30">
        <w:trPr>
          <w:trHeight w:val="340"/>
        </w:trPr>
        <w:tc>
          <w:tcPr>
            <w:tcW w:w="5660" w:type="dxa"/>
            <w:shd w:val="clear" w:color="auto" w:fill="auto"/>
            <w:vAlign w:val="center"/>
          </w:tcPr>
          <w:p w14:paraId="50745F00"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 xml:space="preserve">Общая площадь встроенно-пристроенных помещений нежилого назначения, </w:t>
            </w:r>
            <w:proofErr w:type="spellStart"/>
            <w:r w:rsidRPr="001569DA">
              <w:rPr>
                <w:rFonts w:ascii="Times New Roman" w:eastAsia="Times New Roman" w:hAnsi="Times New Roman" w:cs="Times New Roman"/>
                <w:sz w:val="24"/>
                <w:szCs w:val="24"/>
                <w:lang w:eastAsia="ru-RU"/>
              </w:rPr>
              <w:t>кв.м</w:t>
            </w:r>
            <w:proofErr w:type="spellEnd"/>
          </w:p>
        </w:tc>
        <w:tc>
          <w:tcPr>
            <w:tcW w:w="2410" w:type="dxa"/>
            <w:tcBorders>
              <w:top w:val="single" w:sz="4" w:space="0" w:color="auto"/>
              <w:left w:val="nil"/>
              <w:bottom w:val="single" w:sz="4" w:space="0" w:color="auto"/>
              <w:right w:val="single" w:sz="4" w:space="0" w:color="auto"/>
            </w:tcBorders>
            <w:noWrap/>
            <w:vAlign w:val="center"/>
          </w:tcPr>
          <w:p w14:paraId="4C1406D9"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105 402</w:t>
            </w:r>
            <w:r w:rsidRPr="001569DA">
              <w:rPr>
                <w:rFonts w:ascii="Times New Roman" w:eastAsia="Times New Roman" w:hAnsi="Times New Roman" w:cs="Times New Roman"/>
                <w:sz w:val="24"/>
                <w:szCs w:val="24"/>
                <w:lang w:eastAsia="ru-RU"/>
              </w:rPr>
              <w:t>***</w:t>
            </w:r>
          </w:p>
        </w:tc>
        <w:tc>
          <w:tcPr>
            <w:tcW w:w="2119" w:type="dxa"/>
            <w:tcBorders>
              <w:top w:val="single" w:sz="4" w:space="0" w:color="auto"/>
              <w:left w:val="nil"/>
              <w:bottom w:val="single" w:sz="4" w:space="0" w:color="auto"/>
              <w:right w:val="single" w:sz="4" w:space="0" w:color="auto"/>
            </w:tcBorders>
            <w:vAlign w:val="center"/>
          </w:tcPr>
          <w:p w14:paraId="3757931E"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30600***</w:t>
            </w:r>
          </w:p>
        </w:tc>
      </w:tr>
      <w:tr w:rsidR="008977E3" w:rsidRPr="003476F8" w14:paraId="7FF9FA44" w14:textId="77777777" w:rsidTr="00FB5C30">
        <w:trPr>
          <w:trHeight w:val="340"/>
        </w:trPr>
        <w:tc>
          <w:tcPr>
            <w:tcW w:w="5660" w:type="dxa"/>
            <w:shd w:val="clear" w:color="auto" w:fill="auto"/>
            <w:vAlign w:val="center"/>
          </w:tcPr>
          <w:p w14:paraId="48688E84"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 xml:space="preserve">Максимальная этажность жилых домов, </w:t>
            </w:r>
            <w:proofErr w:type="spellStart"/>
            <w:r w:rsidRPr="001569DA">
              <w:rPr>
                <w:rFonts w:ascii="Times New Roman" w:eastAsia="Times New Roman" w:hAnsi="Times New Roman" w:cs="Times New Roman"/>
                <w:sz w:val="24"/>
                <w:szCs w:val="24"/>
                <w:lang w:eastAsia="ru-RU"/>
              </w:rPr>
              <w:t>эт</w:t>
            </w:r>
            <w:proofErr w:type="spellEnd"/>
            <w:r w:rsidRPr="001569DA">
              <w:rPr>
                <w:rFonts w:ascii="Times New Roman" w:eastAsia="Times New Roman" w:hAnsi="Times New Roman" w:cs="Times New Roman"/>
                <w:sz w:val="24"/>
                <w:szCs w:val="24"/>
                <w:lang w:eastAsia="ru-RU"/>
              </w:rPr>
              <w:t>.</w:t>
            </w:r>
          </w:p>
        </w:tc>
        <w:tc>
          <w:tcPr>
            <w:tcW w:w="2410" w:type="dxa"/>
            <w:tcBorders>
              <w:top w:val="single" w:sz="4" w:space="0" w:color="auto"/>
              <w:left w:val="nil"/>
              <w:bottom w:val="single" w:sz="4" w:space="0" w:color="auto"/>
              <w:right w:val="single" w:sz="4" w:space="0" w:color="auto"/>
            </w:tcBorders>
            <w:noWrap/>
            <w:vAlign w:val="center"/>
          </w:tcPr>
          <w:p w14:paraId="6E304C65"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25****</w:t>
            </w:r>
          </w:p>
        </w:tc>
        <w:tc>
          <w:tcPr>
            <w:tcW w:w="2119" w:type="dxa"/>
            <w:tcBorders>
              <w:top w:val="single" w:sz="4" w:space="0" w:color="auto"/>
              <w:left w:val="nil"/>
              <w:bottom w:val="single" w:sz="4" w:space="0" w:color="auto"/>
              <w:right w:val="single" w:sz="4" w:space="0" w:color="auto"/>
            </w:tcBorders>
            <w:vAlign w:val="center"/>
          </w:tcPr>
          <w:p w14:paraId="4DEFB4DA"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25</w:t>
            </w:r>
          </w:p>
        </w:tc>
      </w:tr>
      <w:tr w:rsidR="008977E3" w:rsidRPr="003476F8" w14:paraId="17DF2A90" w14:textId="77777777" w:rsidTr="00FB5C30">
        <w:trPr>
          <w:trHeight w:val="340"/>
        </w:trPr>
        <w:tc>
          <w:tcPr>
            <w:tcW w:w="5660" w:type="dxa"/>
            <w:shd w:val="clear" w:color="auto" w:fill="auto"/>
            <w:vAlign w:val="center"/>
          </w:tcPr>
          <w:p w14:paraId="3402F233"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Численность планируемого населения многоэтажной жилой застройки, чел.</w:t>
            </w:r>
          </w:p>
        </w:tc>
        <w:tc>
          <w:tcPr>
            <w:tcW w:w="2410" w:type="dxa"/>
            <w:tcBorders>
              <w:top w:val="single" w:sz="4" w:space="0" w:color="auto"/>
              <w:left w:val="nil"/>
              <w:bottom w:val="single" w:sz="4" w:space="0" w:color="auto"/>
              <w:right w:val="single" w:sz="4" w:space="0" w:color="auto"/>
            </w:tcBorders>
            <w:noWrap/>
            <w:vAlign w:val="center"/>
          </w:tcPr>
          <w:p w14:paraId="0918DF6A"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38 048</w:t>
            </w:r>
          </w:p>
        </w:tc>
        <w:tc>
          <w:tcPr>
            <w:tcW w:w="2119" w:type="dxa"/>
            <w:tcBorders>
              <w:top w:val="single" w:sz="4" w:space="0" w:color="auto"/>
              <w:left w:val="nil"/>
              <w:bottom w:val="single" w:sz="4" w:space="0" w:color="auto"/>
              <w:right w:val="single" w:sz="4" w:space="0" w:color="auto"/>
            </w:tcBorders>
            <w:vAlign w:val="center"/>
          </w:tcPr>
          <w:p w14:paraId="1A3FAD11"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5067</w:t>
            </w:r>
          </w:p>
        </w:tc>
      </w:tr>
      <w:tr w:rsidR="008977E3" w:rsidRPr="003476F8" w14:paraId="64880EDD" w14:textId="77777777" w:rsidTr="00FB5C30">
        <w:trPr>
          <w:trHeight w:val="340"/>
        </w:trPr>
        <w:tc>
          <w:tcPr>
            <w:tcW w:w="10189" w:type="dxa"/>
            <w:gridSpan w:val="3"/>
            <w:tcBorders>
              <w:right w:val="single" w:sz="4" w:space="0" w:color="auto"/>
            </w:tcBorders>
            <w:shd w:val="clear" w:color="auto" w:fill="auto"/>
            <w:vAlign w:val="center"/>
          </w:tcPr>
          <w:p w14:paraId="6770916E"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Потребность в емкости объектов инфраструктуры</w:t>
            </w:r>
          </w:p>
        </w:tc>
      </w:tr>
      <w:tr w:rsidR="008977E3" w:rsidRPr="003476F8" w14:paraId="4DFB2CBA" w14:textId="77777777" w:rsidTr="00FB5C30">
        <w:trPr>
          <w:trHeight w:val="340"/>
        </w:trPr>
        <w:tc>
          <w:tcPr>
            <w:tcW w:w="5660" w:type="dxa"/>
            <w:shd w:val="clear" w:color="auto" w:fill="auto"/>
            <w:vAlign w:val="center"/>
          </w:tcPr>
          <w:p w14:paraId="52AF0F52"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Потребность в местах в дошкольных 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0CFAE241" w14:textId="77777777" w:rsidR="008977E3" w:rsidRPr="00DB6F5D"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3083</w:t>
            </w:r>
          </w:p>
        </w:tc>
        <w:tc>
          <w:tcPr>
            <w:tcW w:w="2119" w:type="dxa"/>
            <w:tcBorders>
              <w:top w:val="single" w:sz="4" w:space="0" w:color="auto"/>
              <w:left w:val="nil"/>
              <w:bottom w:val="single" w:sz="4" w:space="0" w:color="auto"/>
              <w:right w:val="single" w:sz="4" w:space="0" w:color="auto"/>
            </w:tcBorders>
            <w:vAlign w:val="center"/>
          </w:tcPr>
          <w:p w14:paraId="0FC68579"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411</w:t>
            </w:r>
          </w:p>
        </w:tc>
      </w:tr>
      <w:tr w:rsidR="008977E3" w:rsidRPr="003476F8" w14:paraId="0F1818E8" w14:textId="77777777" w:rsidTr="00FB5C30">
        <w:trPr>
          <w:trHeight w:val="340"/>
        </w:trPr>
        <w:tc>
          <w:tcPr>
            <w:tcW w:w="5660" w:type="dxa"/>
            <w:shd w:val="clear" w:color="auto" w:fill="auto"/>
            <w:vAlign w:val="center"/>
          </w:tcPr>
          <w:p w14:paraId="37EFB722"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Потребность в местах в общеобразовательных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08A304CE" w14:textId="77777777" w:rsidR="008977E3" w:rsidRPr="00DB6F5D"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6507</w:t>
            </w:r>
          </w:p>
        </w:tc>
        <w:tc>
          <w:tcPr>
            <w:tcW w:w="2119" w:type="dxa"/>
            <w:tcBorders>
              <w:top w:val="single" w:sz="4" w:space="0" w:color="auto"/>
              <w:left w:val="nil"/>
              <w:bottom w:val="single" w:sz="4" w:space="0" w:color="auto"/>
              <w:right w:val="single" w:sz="4" w:space="0" w:color="auto"/>
            </w:tcBorders>
            <w:vAlign w:val="center"/>
          </w:tcPr>
          <w:p w14:paraId="70FC0350"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867</w:t>
            </w:r>
          </w:p>
        </w:tc>
      </w:tr>
      <w:tr w:rsidR="008977E3" w:rsidRPr="003476F8" w14:paraId="0E7D95F2" w14:textId="77777777" w:rsidTr="00FB5C30">
        <w:trPr>
          <w:trHeight w:val="340"/>
        </w:trPr>
        <w:tc>
          <w:tcPr>
            <w:tcW w:w="5660" w:type="dxa"/>
            <w:shd w:val="clear" w:color="auto" w:fill="auto"/>
            <w:vAlign w:val="center"/>
          </w:tcPr>
          <w:p w14:paraId="7C1B059E"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Потребность в числе посещений в смену в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33B38126" w14:textId="77777777" w:rsidR="008977E3" w:rsidRPr="00DB6F5D" w:rsidRDefault="008977E3" w:rsidP="00FB5C30">
            <w:pPr>
              <w:spacing w:after="0" w:line="240" w:lineRule="auto"/>
              <w:jc w:val="center"/>
              <w:rPr>
                <w:rFonts w:ascii="Times New Roman" w:hAnsi="Times New Roman" w:cs="Times New Roman"/>
                <w:sz w:val="24"/>
                <w:szCs w:val="24"/>
              </w:rPr>
            </w:pPr>
            <w:r w:rsidRPr="00DB6F5D">
              <w:rPr>
                <w:rFonts w:ascii="Times New Roman" w:hAnsi="Times New Roman" w:cs="Times New Roman"/>
                <w:sz w:val="24"/>
                <w:szCs w:val="24"/>
              </w:rPr>
              <w:t>750</w:t>
            </w:r>
          </w:p>
        </w:tc>
        <w:tc>
          <w:tcPr>
            <w:tcW w:w="2119" w:type="dxa"/>
            <w:tcBorders>
              <w:top w:val="single" w:sz="4" w:space="0" w:color="auto"/>
              <w:left w:val="nil"/>
              <w:bottom w:val="single" w:sz="4" w:space="0" w:color="auto"/>
              <w:right w:val="single" w:sz="4" w:space="0" w:color="auto"/>
            </w:tcBorders>
            <w:vAlign w:val="center"/>
          </w:tcPr>
          <w:p w14:paraId="086E674C" w14:textId="77777777" w:rsidR="008977E3" w:rsidRPr="00DB6F5D"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100</w:t>
            </w:r>
          </w:p>
        </w:tc>
      </w:tr>
      <w:tr w:rsidR="008977E3" w:rsidRPr="003476F8" w14:paraId="695717DE" w14:textId="77777777" w:rsidTr="00FB5C30">
        <w:trPr>
          <w:trHeight w:val="844"/>
        </w:trPr>
        <w:tc>
          <w:tcPr>
            <w:tcW w:w="5660" w:type="dxa"/>
            <w:shd w:val="clear" w:color="auto" w:fill="auto"/>
            <w:vAlign w:val="center"/>
          </w:tcPr>
          <w:p w14:paraId="02EE1566"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 xml:space="preserve">Потребность в числе мест для постоянного хранения автомобилей жителей жилых домов, </w:t>
            </w:r>
            <w:proofErr w:type="spellStart"/>
            <w:r w:rsidRPr="001569DA">
              <w:rPr>
                <w:rFonts w:ascii="Times New Roman" w:eastAsia="Times New Roman" w:hAnsi="Times New Roman" w:cs="Times New Roman"/>
                <w:sz w:val="24"/>
                <w:szCs w:val="24"/>
                <w:lang w:eastAsia="ru-RU"/>
              </w:rPr>
              <w:t>машино</w:t>
            </w:r>
            <w:proofErr w:type="spellEnd"/>
            <w:r w:rsidRPr="001569DA">
              <w:rPr>
                <w:rFonts w:ascii="Times New Roman" w:eastAsia="Times New Roman" w:hAnsi="Times New Roman" w:cs="Times New Roman"/>
                <w:sz w:val="24"/>
                <w:szCs w:val="24"/>
                <w:lang w:eastAsia="ru-RU"/>
              </w:rPr>
              <w:t>-мест*</w:t>
            </w:r>
          </w:p>
        </w:tc>
        <w:tc>
          <w:tcPr>
            <w:tcW w:w="2410" w:type="dxa"/>
            <w:tcBorders>
              <w:top w:val="single" w:sz="4" w:space="0" w:color="auto"/>
              <w:left w:val="nil"/>
              <w:bottom w:val="single" w:sz="4" w:space="0" w:color="auto"/>
              <w:right w:val="single" w:sz="4" w:space="0" w:color="auto"/>
            </w:tcBorders>
            <w:noWrap/>
            <w:vAlign w:val="center"/>
          </w:tcPr>
          <w:p w14:paraId="5662FBC4" w14:textId="77777777" w:rsidR="008977E3" w:rsidRPr="00DB6F5D"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11415</w:t>
            </w:r>
          </w:p>
        </w:tc>
        <w:tc>
          <w:tcPr>
            <w:tcW w:w="2119" w:type="dxa"/>
            <w:tcBorders>
              <w:top w:val="single" w:sz="4" w:space="0" w:color="auto"/>
              <w:left w:val="nil"/>
              <w:bottom w:val="single" w:sz="4" w:space="0" w:color="auto"/>
              <w:right w:val="single" w:sz="4" w:space="0" w:color="auto"/>
            </w:tcBorders>
            <w:vAlign w:val="center"/>
          </w:tcPr>
          <w:p w14:paraId="2E616471"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1520</w:t>
            </w:r>
          </w:p>
        </w:tc>
      </w:tr>
      <w:tr w:rsidR="008977E3" w:rsidRPr="003476F8" w14:paraId="706DACDA" w14:textId="77777777" w:rsidTr="00FB5C30">
        <w:trPr>
          <w:trHeight w:val="340"/>
        </w:trPr>
        <w:tc>
          <w:tcPr>
            <w:tcW w:w="5660" w:type="dxa"/>
            <w:shd w:val="clear" w:color="auto" w:fill="auto"/>
            <w:vAlign w:val="center"/>
          </w:tcPr>
          <w:p w14:paraId="4D3B912A"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 xml:space="preserve">Потребность в гостевых автостоянках для жилых домов, </w:t>
            </w:r>
            <w:proofErr w:type="spellStart"/>
            <w:r w:rsidRPr="001569DA">
              <w:rPr>
                <w:rFonts w:ascii="Times New Roman" w:eastAsia="Times New Roman" w:hAnsi="Times New Roman" w:cs="Times New Roman"/>
                <w:sz w:val="24"/>
                <w:szCs w:val="24"/>
                <w:lang w:eastAsia="ru-RU"/>
              </w:rPr>
              <w:t>машино</w:t>
            </w:r>
            <w:proofErr w:type="spellEnd"/>
            <w:r w:rsidRPr="001569DA">
              <w:rPr>
                <w:rFonts w:ascii="Times New Roman" w:eastAsia="Times New Roman" w:hAnsi="Times New Roman" w:cs="Times New Roman"/>
                <w:sz w:val="24"/>
                <w:szCs w:val="24"/>
                <w:lang w:eastAsia="ru-RU"/>
              </w:rPr>
              <w:t>-мест</w:t>
            </w:r>
          </w:p>
        </w:tc>
        <w:tc>
          <w:tcPr>
            <w:tcW w:w="2410" w:type="dxa"/>
            <w:tcBorders>
              <w:top w:val="single" w:sz="4" w:space="0" w:color="auto"/>
              <w:left w:val="nil"/>
              <w:bottom w:val="single" w:sz="4" w:space="0" w:color="auto"/>
              <w:right w:val="single" w:sz="4" w:space="0" w:color="auto"/>
            </w:tcBorders>
            <w:noWrap/>
            <w:vAlign w:val="center"/>
          </w:tcPr>
          <w:p w14:paraId="1665EE79" w14:textId="77777777" w:rsidR="008977E3" w:rsidRPr="00DB6F5D"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2039</w:t>
            </w:r>
          </w:p>
        </w:tc>
        <w:tc>
          <w:tcPr>
            <w:tcW w:w="2119" w:type="dxa"/>
            <w:tcBorders>
              <w:top w:val="single" w:sz="4" w:space="0" w:color="auto"/>
              <w:left w:val="nil"/>
              <w:bottom w:val="single" w:sz="4" w:space="0" w:color="auto"/>
              <w:right w:val="single" w:sz="4" w:space="0" w:color="auto"/>
            </w:tcBorders>
            <w:vAlign w:val="center"/>
          </w:tcPr>
          <w:p w14:paraId="5F7A431E"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272</w:t>
            </w:r>
          </w:p>
        </w:tc>
      </w:tr>
      <w:tr w:rsidR="008977E3" w:rsidRPr="00B368B4" w14:paraId="15F46F2C" w14:textId="77777777" w:rsidTr="00FB5C30">
        <w:trPr>
          <w:trHeight w:val="340"/>
        </w:trPr>
        <w:tc>
          <w:tcPr>
            <w:tcW w:w="5660" w:type="dxa"/>
            <w:shd w:val="clear" w:color="auto" w:fill="auto"/>
            <w:vAlign w:val="center"/>
          </w:tcPr>
          <w:p w14:paraId="3A8D0C59" w14:textId="77777777" w:rsidR="008977E3" w:rsidRPr="001569DA" w:rsidRDefault="008977E3" w:rsidP="00FB5C30">
            <w:pPr>
              <w:spacing w:after="0" w:line="276" w:lineRule="auto"/>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 xml:space="preserve">Потребность в автостоянках для встроенно-пристроенных помещений, </w:t>
            </w:r>
            <w:proofErr w:type="spellStart"/>
            <w:r w:rsidRPr="001569DA">
              <w:rPr>
                <w:rFonts w:ascii="Times New Roman" w:eastAsia="Times New Roman" w:hAnsi="Times New Roman" w:cs="Times New Roman"/>
                <w:sz w:val="24"/>
                <w:szCs w:val="24"/>
                <w:lang w:eastAsia="ru-RU"/>
              </w:rPr>
              <w:t>машино</w:t>
            </w:r>
            <w:proofErr w:type="spellEnd"/>
            <w:r w:rsidRPr="001569DA">
              <w:rPr>
                <w:rFonts w:ascii="Times New Roman" w:eastAsia="Times New Roman" w:hAnsi="Times New Roman" w:cs="Times New Roman"/>
                <w:sz w:val="24"/>
                <w:szCs w:val="24"/>
                <w:lang w:eastAsia="ru-RU"/>
              </w:rPr>
              <w:t>-мест</w:t>
            </w:r>
          </w:p>
        </w:tc>
        <w:tc>
          <w:tcPr>
            <w:tcW w:w="2410" w:type="dxa"/>
            <w:tcBorders>
              <w:top w:val="single" w:sz="4" w:space="0" w:color="auto"/>
              <w:left w:val="nil"/>
              <w:bottom w:val="single" w:sz="4" w:space="0" w:color="auto"/>
              <w:right w:val="single" w:sz="4" w:space="0" w:color="auto"/>
            </w:tcBorders>
            <w:noWrap/>
            <w:vAlign w:val="center"/>
          </w:tcPr>
          <w:p w14:paraId="6693372B" w14:textId="77777777" w:rsidR="008977E3" w:rsidRPr="00DB6F5D" w:rsidRDefault="008977E3" w:rsidP="00FB5C30">
            <w:pPr>
              <w:spacing w:after="0" w:line="240" w:lineRule="auto"/>
              <w:jc w:val="center"/>
              <w:rPr>
                <w:rFonts w:ascii="Times New Roman" w:eastAsia="Times New Roman" w:hAnsi="Times New Roman" w:cs="Times New Roman"/>
                <w:sz w:val="24"/>
                <w:szCs w:val="24"/>
                <w:lang w:eastAsia="ru-RU"/>
              </w:rPr>
            </w:pPr>
            <w:r w:rsidRPr="00DB6F5D">
              <w:rPr>
                <w:rFonts w:ascii="Times New Roman" w:eastAsia="Times New Roman" w:hAnsi="Times New Roman" w:cs="Times New Roman"/>
                <w:sz w:val="24"/>
                <w:szCs w:val="24"/>
                <w:lang w:eastAsia="ru-RU"/>
              </w:rPr>
              <w:t>1318</w:t>
            </w:r>
          </w:p>
        </w:tc>
        <w:tc>
          <w:tcPr>
            <w:tcW w:w="2119" w:type="dxa"/>
            <w:tcBorders>
              <w:top w:val="single" w:sz="4" w:space="0" w:color="auto"/>
              <w:left w:val="nil"/>
              <w:bottom w:val="single" w:sz="4" w:space="0" w:color="auto"/>
              <w:right w:val="single" w:sz="4" w:space="0" w:color="auto"/>
            </w:tcBorders>
            <w:vAlign w:val="center"/>
          </w:tcPr>
          <w:p w14:paraId="38B86B2D" w14:textId="77777777" w:rsidR="008977E3" w:rsidRPr="001569DA" w:rsidRDefault="008977E3" w:rsidP="00FB5C30">
            <w:pPr>
              <w:spacing w:after="0" w:line="240" w:lineRule="auto"/>
              <w:jc w:val="center"/>
              <w:rPr>
                <w:rFonts w:ascii="Times New Roman" w:eastAsia="Times New Roman" w:hAnsi="Times New Roman" w:cs="Times New Roman"/>
                <w:sz w:val="24"/>
                <w:szCs w:val="24"/>
                <w:lang w:eastAsia="ru-RU"/>
              </w:rPr>
            </w:pPr>
            <w:r w:rsidRPr="001569DA">
              <w:rPr>
                <w:rFonts w:ascii="Times New Roman" w:eastAsia="Times New Roman" w:hAnsi="Times New Roman" w:cs="Times New Roman"/>
                <w:sz w:val="24"/>
                <w:szCs w:val="24"/>
                <w:lang w:eastAsia="ru-RU"/>
              </w:rPr>
              <w:t>383</w:t>
            </w:r>
          </w:p>
        </w:tc>
      </w:tr>
    </w:tbl>
    <w:bookmarkEnd w:id="6"/>
    <w:p w14:paraId="0C73F801" w14:textId="02B6C3D6"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w:t>
      </w:r>
      <w:r w:rsidR="00E75B4A">
        <w:rPr>
          <w:rFonts w:ascii="Times New Roman" w:eastAsia="Times New Roman" w:hAnsi="Times New Roman" w:cs="Times New Roman"/>
          <w:sz w:val="24"/>
          <w:szCs w:val="24"/>
          <w:lang w:eastAsia="ru-RU"/>
        </w:rPr>
        <w:t>Р</w:t>
      </w:r>
      <w:r w:rsidRPr="00F151DF">
        <w:rPr>
          <w:rFonts w:ascii="Times New Roman" w:eastAsia="Times New Roman" w:hAnsi="Times New Roman" w:cs="Times New Roman"/>
          <w:sz w:val="24"/>
          <w:szCs w:val="24"/>
          <w:lang w:eastAsia="ru-RU"/>
        </w:rPr>
        <w:t xml:space="preserve">асчетная потребность в числе мест для постоянного хранения автомобилей сокращена с учетом реорганизуемой территории в соответствии с </w:t>
      </w:r>
      <w:r w:rsidR="00E75B4A">
        <w:rPr>
          <w:rFonts w:ascii="Times New Roman" w:eastAsia="Times New Roman" w:hAnsi="Times New Roman" w:cs="Times New Roman"/>
          <w:sz w:val="24"/>
          <w:szCs w:val="24"/>
          <w:lang w:eastAsia="ru-RU"/>
        </w:rPr>
        <w:t>м</w:t>
      </w:r>
      <w:r w:rsidR="00E75B4A" w:rsidRPr="00F151DF">
        <w:rPr>
          <w:rFonts w:ascii="Times New Roman" w:eastAsia="Times New Roman" w:hAnsi="Times New Roman" w:cs="Times New Roman"/>
          <w:sz w:val="24"/>
          <w:szCs w:val="24"/>
          <w:lang w:eastAsia="ru-RU"/>
        </w:rPr>
        <w:t xml:space="preserve">естными </w:t>
      </w:r>
      <w:r w:rsidRPr="00F151DF">
        <w:rPr>
          <w:rFonts w:ascii="Times New Roman" w:eastAsia="Times New Roman" w:hAnsi="Times New Roman" w:cs="Times New Roman"/>
          <w:sz w:val="24"/>
          <w:szCs w:val="24"/>
          <w:lang w:eastAsia="ru-RU"/>
        </w:rPr>
        <w:t>нормативами градостроительного проектирования г</w:t>
      </w:r>
      <w:r w:rsidR="00E75B4A">
        <w:rPr>
          <w:rFonts w:ascii="Times New Roman" w:eastAsia="Times New Roman" w:hAnsi="Times New Roman" w:cs="Times New Roman"/>
          <w:sz w:val="24"/>
          <w:szCs w:val="24"/>
          <w:lang w:eastAsia="ru-RU"/>
        </w:rPr>
        <w:t xml:space="preserve">ородского округа </w:t>
      </w:r>
      <w:r w:rsidRPr="00F151DF">
        <w:rPr>
          <w:rFonts w:ascii="Times New Roman" w:eastAsia="Times New Roman" w:hAnsi="Times New Roman" w:cs="Times New Roman"/>
          <w:sz w:val="24"/>
          <w:szCs w:val="24"/>
          <w:lang w:eastAsia="ru-RU"/>
        </w:rPr>
        <w:t>Казан</w:t>
      </w:r>
      <w:r w:rsidR="00E75B4A">
        <w:rPr>
          <w:rFonts w:ascii="Times New Roman" w:eastAsia="Times New Roman" w:hAnsi="Times New Roman" w:cs="Times New Roman"/>
          <w:sz w:val="24"/>
          <w:szCs w:val="24"/>
          <w:lang w:eastAsia="ru-RU"/>
        </w:rPr>
        <w:t>ь.</w:t>
      </w:r>
    </w:p>
    <w:p w14:paraId="57FDF43C" w14:textId="657274C8"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w:t>
      </w:r>
      <w:r w:rsidR="00E75B4A">
        <w:rPr>
          <w:rFonts w:ascii="Times New Roman" w:eastAsia="Times New Roman" w:hAnsi="Times New Roman" w:cs="Times New Roman"/>
          <w:sz w:val="24"/>
          <w:szCs w:val="24"/>
          <w:lang w:eastAsia="ru-RU"/>
        </w:rPr>
        <w:t>У</w:t>
      </w:r>
      <w:r w:rsidRPr="00F151DF">
        <w:rPr>
          <w:rFonts w:ascii="Times New Roman" w:eastAsia="Times New Roman" w:hAnsi="Times New Roman" w:cs="Times New Roman"/>
          <w:sz w:val="24"/>
          <w:szCs w:val="24"/>
          <w:lang w:eastAsia="ru-RU"/>
        </w:rPr>
        <w:t xml:space="preserve">станавливается, в том числе для земельного участка, в соответствии с </w:t>
      </w:r>
      <w:r w:rsidR="00E75B4A">
        <w:rPr>
          <w:rFonts w:ascii="Times New Roman" w:eastAsia="Times New Roman" w:hAnsi="Times New Roman" w:cs="Times New Roman"/>
          <w:sz w:val="24"/>
          <w:szCs w:val="24"/>
          <w:lang w:eastAsia="ru-RU"/>
        </w:rPr>
        <w:t>м</w:t>
      </w:r>
      <w:r w:rsidR="00E75B4A" w:rsidRPr="00F151DF">
        <w:rPr>
          <w:rFonts w:ascii="Times New Roman" w:eastAsia="Times New Roman" w:hAnsi="Times New Roman" w:cs="Times New Roman"/>
          <w:sz w:val="24"/>
          <w:szCs w:val="24"/>
          <w:lang w:eastAsia="ru-RU"/>
        </w:rPr>
        <w:t xml:space="preserve">естными </w:t>
      </w:r>
      <w:r w:rsidRPr="00F151DF">
        <w:rPr>
          <w:rFonts w:ascii="Times New Roman" w:eastAsia="Times New Roman" w:hAnsi="Times New Roman" w:cs="Times New Roman"/>
          <w:sz w:val="24"/>
          <w:szCs w:val="24"/>
          <w:lang w:eastAsia="ru-RU"/>
        </w:rPr>
        <w:t>нормативами градостроительного проектирования г</w:t>
      </w:r>
      <w:r w:rsidR="00E75B4A">
        <w:rPr>
          <w:rFonts w:ascii="Times New Roman" w:eastAsia="Times New Roman" w:hAnsi="Times New Roman" w:cs="Times New Roman"/>
          <w:sz w:val="24"/>
          <w:szCs w:val="24"/>
          <w:lang w:eastAsia="ru-RU"/>
        </w:rPr>
        <w:t xml:space="preserve">ородского округа </w:t>
      </w:r>
      <w:r w:rsidRPr="00F151DF">
        <w:rPr>
          <w:rFonts w:ascii="Times New Roman" w:eastAsia="Times New Roman" w:hAnsi="Times New Roman" w:cs="Times New Roman"/>
          <w:sz w:val="24"/>
          <w:szCs w:val="24"/>
          <w:lang w:eastAsia="ru-RU"/>
        </w:rPr>
        <w:t>Казан</w:t>
      </w:r>
      <w:r w:rsidR="00E75B4A">
        <w:rPr>
          <w:rFonts w:ascii="Times New Roman" w:eastAsia="Times New Roman" w:hAnsi="Times New Roman" w:cs="Times New Roman"/>
          <w:sz w:val="24"/>
          <w:szCs w:val="24"/>
          <w:lang w:eastAsia="ru-RU"/>
        </w:rPr>
        <w:t>ь</w:t>
      </w:r>
      <w:r w:rsidRPr="00F151DF">
        <w:rPr>
          <w:rFonts w:ascii="Times New Roman" w:eastAsia="Times New Roman" w:hAnsi="Times New Roman" w:cs="Times New Roman"/>
          <w:sz w:val="24"/>
          <w:szCs w:val="24"/>
          <w:lang w:eastAsia="ru-RU"/>
        </w:rPr>
        <w:t>, действующими на момент подготовки разрешительной документации, с возможностью увеличения на реорганизуемых территориях</w:t>
      </w:r>
      <w:r w:rsidR="00E75B4A">
        <w:rPr>
          <w:rFonts w:ascii="Times New Roman" w:eastAsia="Times New Roman" w:hAnsi="Times New Roman" w:cs="Times New Roman"/>
          <w:sz w:val="24"/>
          <w:szCs w:val="24"/>
          <w:lang w:eastAsia="ru-RU"/>
        </w:rPr>
        <w:t>.</w:t>
      </w:r>
    </w:p>
    <w:p w14:paraId="448F92A4" w14:textId="0C577E64"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w:t>
      </w:r>
      <w:r w:rsidR="00E75B4A">
        <w:rPr>
          <w:rFonts w:ascii="Times New Roman" w:eastAsia="Times New Roman" w:hAnsi="Times New Roman" w:cs="Times New Roman"/>
          <w:sz w:val="24"/>
          <w:szCs w:val="24"/>
          <w:lang w:eastAsia="ru-RU"/>
        </w:rPr>
        <w:t>В</w:t>
      </w:r>
      <w:r w:rsidRPr="00F151DF">
        <w:rPr>
          <w:rFonts w:ascii="Times New Roman" w:eastAsia="Times New Roman" w:hAnsi="Times New Roman" w:cs="Times New Roman"/>
          <w:sz w:val="24"/>
          <w:szCs w:val="24"/>
          <w:lang w:eastAsia="ru-RU"/>
        </w:rPr>
        <w:t xml:space="preserve"> том числе общая площадь встроенно-пристроенных помещений нежилого назначения в ЖК-8 (1) составляет 2600 </w:t>
      </w:r>
      <w:proofErr w:type="spellStart"/>
      <w:proofErr w:type="gramStart"/>
      <w:r w:rsidRPr="00F151DF">
        <w:rPr>
          <w:rFonts w:ascii="Times New Roman" w:eastAsia="Times New Roman" w:hAnsi="Times New Roman" w:cs="Times New Roman"/>
          <w:sz w:val="24"/>
          <w:szCs w:val="24"/>
          <w:lang w:eastAsia="ru-RU"/>
        </w:rPr>
        <w:t>кв.м</w:t>
      </w:r>
      <w:proofErr w:type="spellEnd"/>
      <w:proofErr w:type="gramEnd"/>
      <w:r w:rsidRPr="00F151DF">
        <w:rPr>
          <w:rFonts w:ascii="Times New Roman" w:eastAsia="Times New Roman" w:hAnsi="Times New Roman" w:cs="Times New Roman"/>
          <w:sz w:val="24"/>
          <w:szCs w:val="24"/>
          <w:lang w:eastAsia="ru-RU"/>
        </w:rPr>
        <w:t xml:space="preserve">, в ЖК-8 (2) – 1750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 xml:space="preserve">, в ЖК-9 – 30600 </w:t>
      </w:r>
      <w:proofErr w:type="spellStart"/>
      <w:r w:rsidRPr="00F151DF">
        <w:rPr>
          <w:rFonts w:ascii="Times New Roman" w:eastAsia="Times New Roman" w:hAnsi="Times New Roman" w:cs="Times New Roman"/>
          <w:sz w:val="24"/>
          <w:szCs w:val="24"/>
          <w:lang w:eastAsia="ru-RU"/>
        </w:rPr>
        <w:t>кв.м</w:t>
      </w:r>
      <w:proofErr w:type="spellEnd"/>
      <w:r w:rsidR="00E75B4A">
        <w:rPr>
          <w:rFonts w:ascii="Times New Roman" w:eastAsia="Times New Roman" w:hAnsi="Times New Roman" w:cs="Times New Roman"/>
          <w:sz w:val="24"/>
          <w:szCs w:val="24"/>
          <w:lang w:eastAsia="ru-RU"/>
        </w:rPr>
        <w:t>.</w:t>
      </w:r>
    </w:p>
    <w:p w14:paraId="52F9662F" w14:textId="5CA11DD9"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w:t>
      </w:r>
      <w:r w:rsidR="00E75B4A">
        <w:rPr>
          <w:rFonts w:ascii="Times New Roman" w:eastAsia="Times New Roman" w:hAnsi="Times New Roman" w:cs="Times New Roman"/>
          <w:sz w:val="24"/>
          <w:szCs w:val="24"/>
          <w:lang w:eastAsia="ru-RU"/>
        </w:rPr>
        <w:t>Д</w:t>
      </w:r>
      <w:r w:rsidRPr="00F151DF">
        <w:rPr>
          <w:rFonts w:ascii="Times New Roman" w:eastAsia="Times New Roman" w:hAnsi="Times New Roman" w:cs="Times New Roman"/>
          <w:sz w:val="24"/>
          <w:szCs w:val="24"/>
          <w:lang w:eastAsia="ru-RU"/>
        </w:rPr>
        <w:t>ля ЖК-10 максимальная этажность жилых домов – 31 этаж»</w:t>
      </w:r>
      <w:r w:rsidR="00E75B4A">
        <w:rPr>
          <w:rFonts w:ascii="Times New Roman" w:eastAsia="Times New Roman" w:hAnsi="Times New Roman" w:cs="Times New Roman"/>
          <w:sz w:val="24"/>
          <w:szCs w:val="24"/>
          <w:lang w:eastAsia="ru-RU"/>
        </w:rPr>
        <w:t>;</w:t>
      </w:r>
    </w:p>
    <w:bookmarkEnd w:id="5"/>
    <w:p w14:paraId="57257C8C" w14:textId="1E42514B" w:rsidR="00E5568A" w:rsidRPr="00F151DF" w:rsidRDefault="00DC7FE6" w:rsidP="00E75B4A">
      <w:pPr>
        <w:pStyle w:val="a8"/>
        <w:numPr>
          <w:ilvl w:val="1"/>
          <w:numId w:val="13"/>
        </w:numPr>
        <w:spacing w:after="12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w:t>
      </w:r>
      <w:r w:rsidR="00E5568A" w:rsidRPr="00F151DF">
        <w:rPr>
          <w:rFonts w:ascii="Times New Roman" w:hAnsi="Times New Roman" w:cs="Times New Roman"/>
          <w:sz w:val="28"/>
          <w:szCs w:val="28"/>
        </w:rPr>
        <w:t xml:space="preserve"> пункте 4.3:</w:t>
      </w:r>
    </w:p>
    <w:p w14:paraId="0158177C" w14:textId="00E2C8CB" w:rsidR="002E7EC1" w:rsidRDefault="002E7EC1" w:rsidP="00F8530F">
      <w:pPr>
        <w:pStyle w:val="a8"/>
        <w:numPr>
          <w:ilvl w:val="2"/>
          <w:numId w:val="13"/>
        </w:numPr>
        <w:spacing w:after="0" w:line="288" w:lineRule="auto"/>
        <w:ind w:left="0" w:firstLine="709"/>
        <w:jc w:val="both"/>
        <w:rPr>
          <w:rFonts w:ascii="Times New Roman" w:hAnsi="Times New Roman" w:cs="Times New Roman"/>
          <w:sz w:val="28"/>
          <w:szCs w:val="28"/>
        </w:rPr>
      </w:pPr>
      <w:bookmarkStart w:id="7" w:name="_Hlk64564460"/>
      <w:bookmarkStart w:id="8" w:name="_Hlk108792364"/>
      <w:r w:rsidRPr="00F151DF">
        <w:rPr>
          <w:rFonts w:ascii="Times New Roman" w:hAnsi="Times New Roman" w:cs="Times New Roman"/>
          <w:sz w:val="28"/>
          <w:szCs w:val="28"/>
        </w:rPr>
        <w:t xml:space="preserve">абзац </w:t>
      </w:r>
      <w:r w:rsidR="00E20FDA">
        <w:rPr>
          <w:rFonts w:ascii="Times New Roman" w:hAnsi="Times New Roman" w:cs="Times New Roman"/>
          <w:sz w:val="28"/>
          <w:szCs w:val="28"/>
        </w:rPr>
        <w:t>седьмой</w:t>
      </w:r>
      <w:r w:rsidR="00E20FDA" w:rsidRPr="00F151DF">
        <w:rPr>
          <w:rFonts w:ascii="Times New Roman" w:hAnsi="Times New Roman" w:cs="Times New Roman"/>
          <w:sz w:val="28"/>
          <w:szCs w:val="28"/>
        </w:rPr>
        <w:t xml:space="preserve"> </w:t>
      </w:r>
      <w:r w:rsidRPr="00F151DF">
        <w:rPr>
          <w:rFonts w:ascii="Times New Roman" w:hAnsi="Times New Roman" w:cs="Times New Roman"/>
          <w:sz w:val="28"/>
          <w:szCs w:val="28"/>
        </w:rPr>
        <w:t>после таблицы 10</w:t>
      </w:r>
      <w:r w:rsidR="008E2685">
        <w:rPr>
          <w:rFonts w:ascii="Times New Roman" w:hAnsi="Times New Roman" w:cs="Times New Roman"/>
          <w:sz w:val="28"/>
          <w:szCs w:val="28"/>
        </w:rPr>
        <w:t xml:space="preserve"> </w:t>
      </w:r>
      <w:r w:rsidR="00E20FDA">
        <w:rPr>
          <w:rFonts w:ascii="Times New Roman" w:hAnsi="Times New Roman" w:cs="Times New Roman"/>
          <w:sz w:val="28"/>
          <w:szCs w:val="28"/>
        </w:rPr>
        <w:t>дополнить словами «, ЖК-24»</w:t>
      </w:r>
      <w:r w:rsidR="00295EC9" w:rsidRPr="00F8530F">
        <w:rPr>
          <w:rFonts w:ascii="Times New Roman" w:hAnsi="Times New Roman" w:cs="Times New Roman"/>
          <w:sz w:val="28"/>
          <w:szCs w:val="28"/>
        </w:rPr>
        <w:t>;</w:t>
      </w:r>
    </w:p>
    <w:p w14:paraId="25307AEA" w14:textId="74224F70" w:rsidR="00E20FDA" w:rsidRPr="00DB6F5D" w:rsidRDefault="00E20FDA" w:rsidP="00F8530F">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в абзаце четырнадцатом после таблицы 10 после слов «</w:t>
      </w:r>
      <w:r w:rsidRPr="00B368B4">
        <w:rPr>
          <w:rFonts w:ascii="Times New Roman" w:eastAsia="Times New Roman" w:hAnsi="Times New Roman" w:cs="Times New Roman"/>
          <w:sz w:val="28"/>
          <w:szCs w:val="28"/>
          <w:lang w:eastAsia="ru-RU"/>
        </w:rPr>
        <w:t>ЖК-22</w:t>
      </w:r>
      <w:r>
        <w:rPr>
          <w:rFonts w:ascii="Times New Roman" w:eastAsia="Times New Roman" w:hAnsi="Times New Roman" w:cs="Times New Roman"/>
          <w:sz w:val="28"/>
          <w:szCs w:val="28"/>
          <w:lang w:eastAsia="ru-RU"/>
        </w:rPr>
        <w:t>» дополнить словами «, ЖК-24»;</w:t>
      </w:r>
    </w:p>
    <w:p w14:paraId="79651E9B" w14:textId="77777777" w:rsidR="00D52438" w:rsidRPr="00F151DF" w:rsidRDefault="006C4880" w:rsidP="00F8530F">
      <w:pPr>
        <w:pStyle w:val="a8"/>
        <w:numPr>
          <w:ilvl w:val="1"/>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 xml:space="preserve">в </w:t>
      </w:r>
      <w:r w:rsidR="004E5099" w:rsidRPr="00F151DF">
        <w:rPr>
          <w:rFonts w:ascii="Times New Roman" w:hAnsi="Times New Roman" w:cs="Times New Roman"/>
          <w:sz w:val="28"/>
          <w:szCs w:val="28"/>
        </w:rPr>
        <w:t>пункт</w:t>
      </w:r>
      <w:r w:rsidRPr="00F151DF">
        <w:rPr>
          <w:rFonts w:ascii="Times New Roman" w:hAnsi="Times New Roman" w:cs="Times New Roman"/>
          <w:sz w:val="28"/>
          <w:szCs w:val="28"/>
        </w:rPr>
        <w:t>е</w:t>
      </w:r>
      <w:r w:rsidR="004E5099" w:rsidRPr="00F151DF">
        <w:rPr>
          <w:rFonts w:ascii="Times New Roman" w:hAnsi="Times New Roman" w:cs="Times New Roman"/>
          <w:sz w:val="28"/>
          <w:szCs w:val="28"/>
        </w:rPr>
        <w:t xml:space="preserve"> 4.</w:t>
      </w:r>
      <w:r w:rsidR="00AC7D0F" w:rsidRPr="00F151DF">
        <w:rPr>
          <w:rFonts w:ascii="Times New Roman" w:hAnsi="Times New Roman" w:cs="Times New Roman"/>
          <w:sz w:val="28"/>
          <w:szCs w:val="28"/>
        </w:rPr>
        <w:t>4</w:t>
      </w:r>
      <w:r w:rsidR="00D52438" w:rsidRPr="00F151DF">
        <w:rPr>
          <w:rFonts w:ascii="Times New Roman" w:hAnsi="Times New Roman" w:cs="Times New Roman"/>
          <w:sz w:val="28"/>
          <w:szCs w:val="28"/>
        </w:rPr>
        <w:t>:</w:t>
      </w:r>
    </w:p>
    <w:p w14:paraId="1276996E" w14:textId="3D2D552E" w:rsidR="00E20FDA" w:rsidRDefault="006C4880" w:rsidP="00F8530F">
      <w:pPr>
        <w:pStyle w:val="a8"/>
        <w:numPr>
          <w:ilvl w:val="2"/>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 xml:space="preserve"> </w:t>
      </w:r>
      <w:r w:rsidR="00D52438" w:rsidRPr="00F151DF">
        <w:rPr>
          <w:rFonts w:ascii="Times New Roman" w:hAnsi="Times New Roman" w:cs="Times New Roman"/>
          <w:sz w:val="28"/>
          <w:szCs w:val="28"/>
        </w:rPr>
        <w:t xml:space="preserve">в абзаце </w:t>
      </w:r>
      <w:r w:rsidR="00E20FDA">
        <w:rPr>
          <w:rFonts w:ascii="Times New Roman" w:hAnsi="Times New Roman" w:cs="Times New Roman"/>
          <w:sz w:val="28"/>
          <w:szCs w:val="28"/>
        </w:rPr>
        <w:t>седьмом после цифр «16</w:t>
      </w:r>
      <w:r w:rsidR="00845639">
        <w:rPr>
          <w:rFonts w:ascii="Times New Roman" w:hAnsi="Times New Roman" w:cs="Times New Roman"/>
          <w:sz w:val="28"/>
          <w:szCs w:val="28"/>
        </w:rPr>
        <w:t>,</w:t>
      </w:r>
      <w:r w:rsidR="00E20FDA">
        <w:rPr>
          <w:rFonts w:ascii="Times New Roman" w:hAnsi="Times New Roman" w:cs="Times New Roman"/>
          <w:sz w:val="28"/>
          <w:szCs w:val="28"/>
        </w:rPr>
        <w:t>» дополнить цифрами «17</w:t>
      </w:r>
      <w:r w:rsidR="00845639">
        <w:rPr>
          <w:rFonts w:ascii="Times New Roman" w:hAnsi="Times New Roman" w:cs="Times New Roman"/>
          <w:sz w:val="28"/>
          <w:szCs w:val="28"/>
        </w:rPr>
        <w:t>,</w:t>
      </w:r>
      <w:r w:rsidR="00E20FDA">
        <w:rPr>
          <w:rFonts w:ascii="Times New Roman" w:hAnsi="Times New Roman" w:cs="Times New Roman"/>
          <w:sz w:val="28"/>
          <w:szCs w:val="28"/>
        </w:rPr>
        <w:t>»;</w:t>
      </w:r>
    </w:p>
    <w:p w14:paraId="111ECB87" w14:textId="77777777" w:rsidR="00845639" w:rsidRPr="00845639" w:rsidRDefault="00845639" w:rsidP="00F8530F">
      <w:pPr>
        <w:pStyle w:val="a8"/>
        <w:numPr>
          <w:ilvl w:val="2"/>
          <w:numId w:val="13"/>
        </w:numPr>
        <w:spacing w:after="0" w:line="288" w:lineRule="auto"/>
        <w:ind w:left="0" w:firstLine="709"/>
        <w:jc w:val="both"/>
        <w:rPr>
          <w:rFonts w:ascii="Times New Roman" w:hAnsi="Times New Roman" w:cs="Times New Roman"/>
          <w:sz w:val="28"/>
          <w:szCs w:val="28"/>
        </w:rPr>
      </w:pPr>
      <w:r w:rsidRPr="00845639">
        <w:rPr>
          <w:rFonts w:ascii="Times New Roman" w:hAnsi="Times New Roman" w:cs="Times New Roman"/>
          <w:sz w:val="28"/>
          <w:szCs w:val="28"/>
        </w:rPr>
        <w:t>после абзаца двадцать четвертого дополнить абзацами следующего содержания:</w:t>
      </w:r>
    </w:p>
    <w:p w14:paraId="1CC23802" w14:textId="649DFDD1" w:rsidR="00CA052B" w:rsidRPr="00CA052B" w:rsidRDefault="00CA052B" w:rsidP="00CA052B">
      <w:pPr>
        <w:widowControl w:val="0"/>
        <w:spacing w:after="0" w:line="33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A052B">
        <w:rPr>
          <w:rFonts w:ascii="Times New Roman" w:eastAsia="Times New Roman" w:hAnsi="Times New Roman" w:cs="Times New Roman"/>
          <w:sz w:val="28"/>
          <w:szCs w:val="28"/>
          <w:lang w:eastAsia="ru-RU"/>
        </w:rPr>
        <w:t xml:space="preserve">- на территории ЖК-24 предусмотрено размещение не менее 463 </w:t>
      </w:r>
      <w:proofErr w:type="spellStart"/>
      <w:r w:rsidRPr="00CA052B">
        <w:rPr>
          <w:rFonts w:ascii="Times New Roman" w:eastAsia="Times New Roman" w:hAnsi="Times New Roman" w:cs="Times New Roman"/>
          <w:sz w:val="28"/>
          <w:szCs w:val="28"/>
          <w:lang w:eastAsia="ru-RU"/>
        </w:rPr>
        <w:t>машино</w:t>
      </w:r>
      <w:proofErr w:type="spellEnd"/>
      <w:r w:rsidRPr="00CA052B">
        <w:rPr>
          <w:rFonts w:ascii="Times New Roman" w:eastAsia="Times New Roman" w:hAnsi="Times New Roman" w:cs="Times New Roman"/>
          <w:sz w:val="28"/>
          <w:szCs w:val="28"/>
          <w:lang w:eastAsia="ru-RU"/>
        </w:rPr>
        <w:t>-</w:t>
      </w:r>
      <w:r w:rsidRPr="00CA052B">
        <w:rPr>
          <w:rFonts w:ascii="Times New Roman" w:eastAsia="Times New Roman" w:hAnsi="Times New Roman" w:cs="Times New Roman"/>
          <w:sz w:val="28"/>
          <w:szCs w:val="28"/>
          <w:lang w:eastAsia="ru-RU"/>
        </w:rPr>
        <w:lastRenderedPageBreak/>
        <w:t xml:space="preserve">мест для жителей домов на территории проекта планировки территории, утв. постановлением Исполнительного комитета </w:t>
      </w:r>
      <w:proofErr w:type="spellStart"/>
      <w:r w:rsidRPr="00CA052B">
        <w:rPr>
          <w:rFonts w:ascii="Times New Roman" w:eastAsia="Times New Roman" w:hAnsi="Times New Roman" w:cs="Times New Roman"/>
          <w:sz w:val="28"/>
          <w:szCs w:val="28"/>
          <w:lang w:eastAsia="ru-RU"/>
        </w:rPr>
        <w:t>г.Казани</w:t>
      </w:r>
      <w:proofErr w:type="spellEnd"/>
      <w:r w:rsidRPr="00CA052B">
        <w:rPr>
          <w:rFonts w:ascii="Times New Roman" w:eastAsia="Times New Roman" w:hAnsi="Times New Roman" w:cs="Times New Roman"/>
          <w:sz w:val="28"/>
          <w:szCs w:val="28"/>
          <w:lang w:eastAsia="ru-RU"/>
        </w:rPr>
        <w:t xml:space="preserve"> от 30.06.2017 №2405;</w:t>
      </w:r>
    </w:p>
    <w:p w14:paraId="61EB786B" w14:textId="689E3134" w:rsidR="00CA052B" w:rsidRPr="00CA052B" w:rsidRDefault="00CA052B" w:rsidP="00CA052B">
      <w:pPr>
        <w:widowControl w:val="0"/>
        <w:spacing w:after="0" w:line="336" w:lineRule="auto"/>
        <w:ind w:firstLine="709"/>
        <w:jc w:val="both"/>
        <w:rPr>
          <w:rFonts w:ascii="Times New Roman" w:eastAsia="Times New Roman" w:hAnsi="Times New Roman" w:cs="Times New Roman"/>
          <w:sz w:val="28"/>
          <w:szCs w:val="28"/>
          <w:lang w:eastAsia="ru-RU"/>
        </w:rPr>
      </w:pPr>
      <w:r w:rsidRPr="00CA052B">
        <w:rPr>
          <w:rFonts w:ascii="Times New Roman" w:eastAsia="Times New Roman" w:hAnsi="Times New Roman" w:cs="Times New Roman"/>
          <w:sz w:val="28"/>
          <w:szCs w:val="28"/>
          <w:lang w:eastAsia="ru-RU"/>
        </w:rPr>
        <w:t>- на территории проезда 9 предусмотрено размещение муниципальной парковки для жителей ЖК-24 (</w:t>
      </w:r>
      <w:r>
        <w:rPr>
          <w:rFonts w:ascii="Times New Roman" w:eastAsia="Times New Roman" w:hAnsi="Times New Roman" w:cs="Times New Roman"/>
          <w:sz w:val="28"/>
          <w:szCs w:val="28"/>
          <w:lang w:eastAsia="ru-RU"/>
        </w:rPr>
        <w:t>до</w:t>
      </w:r>
      <w:r w:rsidRPr="00CA052B">
        <w:rPr>
          <w:rFonts w:ascii="Times New Roman" w:eastAsia="Times New Roman" w:hAnsi="Times New Roman" w:cs="Times New Roman"/>
          <w:sz w:val="28"/>
          <w:szCs w:val="28"/>
          <w:lang w:eastAsia="ru-RU"/>
        </w:rPr>
        <w:t xml:space="preserve"> 48 </w:t>
      </w:r>
      <w:proofErr w:type="spellStart"/>
      <w:r w:rsidRPr="00CA052B">
        <w:rPr>
          <w:rFonts w:ascii="Times New Roman" w:eastAsia="Times New Roman" w:hAnsi="Times New Roman" w:cs="Times New Roman"/>
          <w:sz w:val="28"/>
          <w:szCs w:val="28"/>
          <w:lang w:eastAsia="ru-RU"/>
        </w:rPr>
        <w:t>машино</w:t>
      </w:r>
      <w:proofErr w:type="spellEnd"/>
      <w:r w:rsidRPr="00CA052B">
        <w:rPr>
          <w:rFonts w:ascii="Times New Roman" w:eastAsia="Times New Roman" w:hAnsi="Times New Roman" w:cs="Times New Roman"/>
          <w:sz w:val="28"/>
          <w:szCs w:val="28"/>
          <w:lang w:eastAsia="ru-RU"/>
        </w:rPr>
        <w:t>-мест);</w:t>
      </w:r>
    </w:p>
    <w:p w14:paraId="4AB5A8C7" w14:textId="21779CF4" w:rsidR="00845639" w:rsidRPr="00B368B4" w:rsidRDefault="00CA052B" w:rsidP="00CA052B">
      <w:pPr>
        <w:widowControl w:val="0"/>
        <w:spacing w:after="0" w:line="336" w:lineRule="auto"/>
        <w:ind w:firstLine="709"/>
        <w:jc w:val="both"/>
        <w:rPr>
          <w:rFonts w:ascii="Times New Roman" w:eastAsia="Times New Roman" w:hAnsi="Times New Roman" w:cs="Times New Roman"/>
          <w:sz w:val="28"/>
          <w:szCs w:val="28"/>
          <w:lang w:eastAsia="ru-RU"/>
        </w:rPr>
      </w:pPr>
      <w:r w:rsidRPr="00CA052B">
        <w:rPr>
          <w:rFonts w:ascii="Times New Roman" w:eastAsia="Times New Roman" w:hAnsi="Times New Roman" w:cs="Times New Roman"/>
          <w:sz w:val="28"/>
          <w:szCs w:val="28"/>
          <w:lang w:eastAsia="ru-RU"/>
        </w:rPr>
        <w:t xml:space="preserve">- на территории улицы Вознесенский тракт предусмотрено размещение муниципальной парковки для жителей ЖК-6 (не менее 43 </w:t>
      </w:r>
      <w:proofErr w:type="spellStart"/>
      <w:r w:rsidRPr="00CA052B">
        <w:rPr>
          <w:rFonts w:ascii="Times New Roman" w:eastAsia="Times New Roman" w:hAnsi="Times New Roman" w:cs="Times New Roman"/>
          <w:sz w:val="28"/>
          <w:szCs w:val="28"/>
          <w:lang w:eastAsia="ru-RU"/>
        </w:rPr>
        <w:t>машино</w:t>
      </w:r>
      <w:proofErr w:type="spellEnd"/>
      <w:r w:rsidRPr="00CA052B">
        <w:rPr>
          <w:rFonts w:ascii="Times New Roman" w:eastAsia="Times New Roman" w:hAnsi="Times New Roman" w:cs="Times New Roman"/>
          <w:sz w:val="28"/>
          <w:szCs w:val="28"/>
          <w:lang w:eastAsia="ru-RU"/>
        </w:rPr>
        <w:t>-мест).</w:t>
      </w:r>
      <w:r w:rsidR="00845639" w:rsidRPr="00845639">
        <w:rPr>
          <w:rFonts w:ascii="Times New Roman" w:eastAsia="Times New Roman" w:hAnsi="Times New Roman" w:cs="Times New Roman"/>
          <w:sz w:val="28"/>
          <w:szCs w:val="28"/>
          <w:lang w:eastAsia="ru-RU"/>
        </w:rPr>
        <w:t>»</w:t>
      </w:r>
    </w:p>
    <w:p w14:paraId="1644040E" w14:textId="38D1EDDE" w:rsidR="00D52438" w:rsidRPr="00F151DF" w:rsidRDefault="00845639" w:rsidP="00F8530F">
      <w:pPr>
        <w:pStyle w:val="a8"/>
        <w:numPr>
          <w:ilvl w:val="1"/>
          <w:numId w:val="13"/>
        </w:numPr>
        <w:spacing w:after="0" w:line="288" w:lineRule="auto"/>
        <w:ind w:left="0" w:firstLine="709"/>
        <w:jc w:val="both"/>
        <w:rPr>
          <w:rFonts w:ascii="Times New Roman" w:hAnsi="Times New Roman" w:cs="Times New Roman"/>
          <w:sz w:val="28"/>
          <w:szCs w:val="28"/>
        </w:rPr>
      </w:pPr>
      <w:r w:rsidRPr="00F151DF" w:rsidDel="00845639">
        <w:rPr>
          <w:rFonts w:ascii="Times New Roman" w:hAnsi="Times New Roman" w:cs="Times New Roman"/>
          <w:sz w:val="28"/>
          <w:szCs w:val="28"/>
        </w:rPr>
        <w:t xml:space="preserve"> </w:t>
      </w:r>
      <w:r w:rsidR="00DC7FE6" w:rsidRPr="00F151DF">
        <w:rPr>
          <w:rFonts w:ascii="Times New Roman" w:hAnsi="Times New Roman" w:cs="Times New Roman"/>
          <w:sz w:val="28"/>
          <w:szCs w:val="28"/>
        </w:rPr>
        <w:t>в пункте 4.5</w:t>
      </w:r>
      <w:r w:rsidR="00D52438" w:rsidRPr="00F151DF">
        <w:rPr>
          <w:rFonts w:ascii="Times New Roman" w:hAnsi="Times New Roman" w:cs="Times New Roman"/>
          <w:sz w:val="28"/>
          <w:szCs w:val="28"/>
        </w:rPr>
        <w:t>:</w:t>
      </w:r>
    </w:p>
    <w:p w14:paraId="00ED61F2" w14:textId="77777777" w:rsidR="00C1343A" w:rsidRDefault="00845639" w:rsidP="00DB6F5D">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подпункте 4.5.1</w:t>
      </w:r>
      <w:r w:rsidR="00C1343A">
        <w:rPr>
          <w:rFonts w:ascii="Times New Roman" w:hAnsi="Times New Roman" w:cs="Times New Roman"/>
          <w:sz w:val="28"/>
          <w:szCs w:val="28"/>
        </w:rPr>
        <w:t>:</w:t>
      </w:r>
    </w:p>
    <w:p w14:paraId="6A09896F" w14:textId="0DE367C3" w:rsidR="00845639" w:rsidRDefault="00845639" w:rsidP="00C1343A">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абзац второй дополнить словами «</w:t>
      </w:r>
      <w:r w:rsidRPr="00845639">
        <w:rPr>
          <w:rFonts w:ascii="Times New Roman" w:hAnsi="Times New Roman" w:cs="Times New Roman"/>
          <w:sz w:val="28"/>
          <w:szCs w:val="28"/>
        </w:rPr>
        <w:t>Ø 500мм по ул. Родины (при условии его перекладки на участке от камеры с отм</w:t>
      </w:r>
      <w:r w:rsidR="000A4000">
        <w:rPr>
          <w:rFonts w:ascii="Times New Roman" w:hAnsi="Times New Roman" w:cs="Times New Roman"/>
          <w:sz w:val="28"/>
          <w:szCs w:val="28"/>
        </w:rPr>
        <w:t>еткой</w:t>
      </w:r>
      <w:r w:rsidRPr="00845639">
        <w:rPr>
          <w:rFonts w:ascii="Times New Roman" w:hAnsi="Times New Roman" w:cs="Times New Roman"/>
          <w:sz w:val="28"/>
          <w:szCs w:val="28"/>
        </w:rPr>
        <w:t xml:space="preserve"> 101,78/98,37 (напротив ул. Родины, 20в) до колодца с отм</w:t>
      </w:r>
      <w:r w:rsidR="000A4000">
        <w:rPr>
          <w:rFonts w:ascii="Times New Roman" w:hAnsi="Times New Roman" w:cs="Times New Roman"/>
          <w:sz w:val="28"/>
          <w:szCs w:val="28"/>
        </w:rPr>
        <w:t>еткой</w:t>
      </w:r>
      <w:r w:rsidRPr="00845639">
        <w:rPr>
          <w:rFonts w:ascii="Times New Roman" w:hAnsi="Times New Roman" w:cs="Times New Roman"/>
          <w:sz w:val="28"/>
          <w:szCs w:val="28"/>
        </w:rPr>
        <w:t xml:space="preserve"> 104,04/100,98 (в районе ул. Родины,8а))</w:t>
      </w:r>
      <w:r>
        <w:rPr>
          <w:rFonts w:ascii="Times New Roman" w:hAnsi="Times New Roman" w:cs="Times New Roman"/>
          <w:sz w:val="28"/>
          <w:szCs w:val="28"/>
        </w:rPr>
        <w:t>»;</w:t>
      </w:r>
    </w:p>
    <w:p w14:paraId="07818556" w14:textId="72B7BD3B" w:rsidR="00C1343A" w:rsidRPr="00C1343A" w:rsidRDefault="000A4000" w:rsidP="00C1343A">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1343A" w:rsidRPr="00C1343A">
        <w:rPr>
          <w:rFonts w:ascii="Times New Roman" w:hAnsi="Times New Roman" w:cs="Times New Roman"/>
          <w:sz w:val="28"/>
          <w:szCs w:val="28"/>
        </w:rPr>
        <w:t>осле абзаца второго допо</w:t>
      </w:r>
      <w:r w:rsidR="00C1343A">
        <w:rPr>
          <w:rFonts w:ascii="Times New Roman" w:hAnsi="Times New Roman" w:cs="Times New Roman"/>
          <w:sz w:val="28"/>
          <w:szCs w:val="28"/>
        </w:rPr>
        <w:t>л</w:t>
      </w:r>
      <w:r w:rsidR="00C1343A" w:rsidRPr="00C1343A">
        <w:rPr>
          <w:rFonts w:ascii="Times New Roman" w:hAnsi="Times New Roman" w:cs="Times New Roman"/>
          <w:sz w:val="28"/>
          <w:szCs w:val="28"/>
        </w:rPr>
        <w:t>нить абзацем следующего содержания:</w:t>
      </w:r>
    </w:p>
    <w:p w14:paraId="2F9BCF9F" w14:textId="30B44F0B" w:rsidR="00C1343A" w:rsidRPr="00B368B4" w:rsidRDefault="00C1343A" w:rsidP="00C1343A">
      <w:pPr>
        <w:spacing w:after="0" w:line="336" w:lineRule="auto"/>
        <w:ind w:firstLine="709"/>
        <w:jc w:val="both"/>
        <w:rPr>
          <w:rFonts w:ascii="Times New Roman" w:eastAsia="Times New Roman" w:hAnsi="Times New Roman" w:cs="Times New Roman"/>
          <w:sz w:val="28"/>
          <w:szCs w:val="28"/>
          <w:lang w:eastAsia="ru-RU"/>
        </w:rPr>
      </w:pPr>
      <w:r w:rsidRPr="00C1343A">
        <w:rPr>
          <w:rFonts w:ascii="Times New Roman" w:eastAsia="Times New Roman" w:hAnsi="Times New Roman" w:cs="Times New Roman"/>
          <w:sz w:val="28"/>
          <w:szCs w:val="28"/>
          <w:lang w:eastAsia="ru-RU"/>
        </w:rPr>
        <w:t xml:space="preserve">«Предварительная нагрузка по водоснабжению </w:t>
      </w:r>
      <w:r w:rsidR="00F55588" w:rsidRPr="00F55588">
        <w:rPr>
          <w:rFonts w:ascii="Times New Roman" w:eastAsia="Times New Roman" w:hAnsi="Times New Roman" w:cs="Times New Roman"/>
          <w:sz w:val="28"/>
          <w:szCs w:val="28"/>
          <w:lang w:eastAsia="ru-RU"/>
        </w:rPr>
        <w:t>по технической возможности МУП «Водоканал»</w:t>
      </w:r>
      <w:r w:rsidR="00F55588">
        <w:rPr>
          <w:rFonts w:ascii="Times New Roman" w:eastAsia="Times New Roman" w:hAnsi="Times New Roman" w:cs="Times New Roman"/>
          <w:sz w:val="28"/>
          <w:szCs w:val="28"/>
          <w:lang w:eastAsia="ru-RU"/>
        </w:rPr>
        <w:t xml:space="preserve"> </w:t>
      </w:r>
      <w:r w:rsidRPr="00C1343A">
        <w:rPr>
          <w:rFonts w:ascii="Times New Roman" w:eastAsia="Times New Roman" w:hAnsi="Times New Roman" w:cs="Times New Roman"/>
          <w:sz w:val="28"/>
          <w:szCs w:val="28"/>
          <w:lang w:eastAsia="ru-RU"/>
        </w:rPr>
        <w:t xml:space="preserve">для ЖК-24 – 250 </w:t>
      </w:r>
      <w:proofErr w:type="spellStart"/>
      <w:proofErr w:type="gramStart"/>
      <w:r w:rsidRPr="00C1343A">
        <w:rPr>
          <w:rFonts w:ascii="Times New Roman" w:eastAsia="Times New Roman" w:hAnsi="Times New Roman" w:cs="Times New Roman"/>
          <w:sz w:val="28"/>
          <w:szCs w:val="28"/>
          <w:lang w:eastAsia="ru-RU"/>
        </w:rPr>
        <w:t>куб.м</w:t>
      </w:r>
      <w:proofErr w:type="spellEnd"/>
      <w:proofErr w:type="gramEnd"/>
      <w:r w:rsidRPr="00C1343A">
        <w:rPr>
          <w:rFonts w:ascii="Times New Roman" w:eastAsia="Times New Roman" w:hAnsi="Times New Roman" w:cs="Times New Roman"/>
          <w:sz w:val="28"/>
          <w:szCs w:val="28"/>
          <w:lang w:eastAsia="ru-RU"/>
        </w:rPr>
        <w:t>/сутки.»;</w:t>
      </w:r>
    </w:p>
    <w:p w14:paraId="32595760" w14:textId="77777777" w:rsidR="000A4000" w:rsidRDefault="00845639" w:rsidP="00DB6F5D">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D52438" w:rsidRPr="00F151DF">
        <w:rPr>
          <w:rFonts w:ascii="Times New Roman" w:hAnsi="Times New Roman" w:cs="Times New Roman"/>
          <w:sz w:val="28"/>
          <w:szCs w:val="28"/>
        </w:rPr>
        <w:t>подпункт</w:t>
      </w:r>
      <w:r>
        <w:rPr>
          <w:rFonts w:ascii="Times New Roman" w:hAnsi="Times New Roman" w:cs="Times New Roman"/>
          <w:sz w:val="28"/>
          <w:szCs w:val="28"/>
        </w:rPr>
        <w:t>е</w:t>
      </w:r>
      <w:r w:rsidR="000A4000">
        <w:rPr>
          <w:rFonts w:ascii="Times New Roman" w:hAnsi="Times New Roman" w:cs="Times New Roman"/>
          <w:sz w:val="28"/>
          <w:szCs w:val="28"/>
        </w:rPr>
        <w:t xml:space="preserve"> 4.5.2:</w:t>
      </w:r>
    </w:p>
    <w:p w14:paraId="32647532" w14:textId="2879DCBC" w:rsidR="00277B21" w:rsidRDefault="00277B21" w:rsidP="000A4000">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F151DF">
        <w:rPr>
          <w:rFonts w:ascii="Times New Roman" w:hAnsi="Times New Roman" w:cs="Times New Roman"/>
          <w:sz w:val="28"/>
          <w:szCs w:val="28"/>
        </w:rPr>
        <w:t xml:space="preserve"> </w:t>
      </w:r>
      <w:r w:rsidR="00D52438" w:rsidRPr="00F151DF">
        <w:rPr>
          <w:rFonts w:ascii="Times New Roman" w:hAnsi="Times New Roman" w:cs="Times New Roman"/>
          <w:sz w:val="28"/>
          <w:szCs w:val="28"/>
        </w:rPr>
        <w:t>абзаце</w:t>
      </w:r>
      <w:r>
        <w:rPr>
          <w:rFonts w:ascii="Times New Roman" w:hAnsi="Times New Roman" w:cs="Times New Roman"/>
          <w:sz w:val="28"/>
          <w:szCs w:val="28"/>
        </w:rPr>
        <w:t xml:space="preserve"> втором после слов «</w:t>
      </w:r>
      <w:proofErr w:type="spellStart"/>
      <w:r w:rsidRPr="00B368B4">
        <w:rPr>
          <w:rFonts w:ascii="Times New Roman" w:hAnsi="Times New Roman" w:cs="Times New Roman"/>
          <w:sz w:val="28"/>
          <w:szCs w:val="28"/>
        </w:rPr>
        <w:t>ул.Рихарда</w:t>
      </w:r>
      <w:proofErr w:type="spellEnd"/>
      <w:r w:rsidRPr="00B368B4">
        <w:rPr>
          <w:rFonts w:ascii="Times New Roman" w:hAnsi="Times New Roman" w:cs="Times New Roman"/>
          <w:sz w:val="28"/>
          <w:szCs w:val="28"/>
        </w:rPr>
        <w:t xml:space="preserve"> Зорге</w:t>
      </w:r>
      <w:r>
        <w:rPr>
          <w:rFonts w:ascii="Times New Roman" w:hAnsi="Times New Roman" w:cs="Times New Roman"/>
          <w:sz w:val="28"/>
          <w:szCs w:val="28"/>
        </w:rPr>
        <w:t>,» дополнить словами «</w:t>
      </w:r>
      <w:r w:rsidRPr="00277B21">
        <w:rPr>
          <w:rFonts w:ascii="Times New Roman" w:hAnsi="Times New Roman" w:cs="Times New Roman"/>
          <w:sz w:val="28"/>
          <w:szCs w:val="28"/>
        </w:rPr>
        <w:t xml:space="preserve">Ø1000мм по ул. </w:t>
      </w:r>
      <w:proofErr w:type="spellStart"/>
      <w:r w:rsidRPr="00277B21">
        <w:rPr>
          <w:rFonts w:ascii="Times New Roman" w:hAnsi="Times New Roman" w:cs="Times New Roman"/>
          <w:sz w:val="28"/>
          <w:szCs w:val="28"/>
        </w:rPr>
        <w:t>Даурская</w:t>
      </w:r>
      <w:proofErr w:type="spellEnd"/>
      <w:r w:rsidRPr="00277B21">
        <w:rPr>
          <w:rFonts w:ascii="Times New Roman" w:hAnsi="Times New Roman" w:cs="Times New Roman"/>
          <w:sz w:val="28"/>
          <w:szCs w:val="28"/>
        </w:rPr>
        <w:t xml:space="preserve"> (при условии увеличения пропускной способности коллектора Ø1000-1500мм на участке по </w:t>
      </w:r>
      <w:proofErr w:type="spellStart"/>
      <w:r w:rsidRPr="00277B21">
        <w:rPr>
          <w:rFonts w:ascii="Times New Roman" w:hAnsi="Times New Roman" w:cs="Times New Roman"/>
          <w:sz w:val="28"/>
          <w:szCs w:val="28"/>
        </w:rPr>
        <w:t>ул.Танковая</w:t>
      </w:r>
      <w:proofErr w:type="spellEnd"/>
      <w:r w:rsidRPr="00277B21">
        <w:rPr>
          <w:rFonts w:ascii="Times New Roman" w:hAnsi="Times New Roman" w:cs="Times New Roman"/>
          <w:sz w:val="28"/>
          <w:szCs w:val="28"/>
        </w:rPr>
        <w:t xml:space="preserve"> от </w:t>
      </w:r>
      <w:proofErr w:type="spellStart"/>
      <w:r w:rsidRPr="00277B21">
        <w:rPr>
          <w:rFonts w:ascii="Times New Roman" w:hAnsi="Times New Roman" w:cs="Times New Roman"/>
          <w:sz w:val="28"/>
          <w:szCs w:val="28"/>
        </w:rPr>
        <w:t>ул.Рихарда</w:t>
      </w:r>
      <w:proofErr w:type="spellEnd"/>
      <w:r w:rsidRPr="00277B21">
        <w:rPr>
          <w:rFonts w:ascii="Times New Roman" w:hAnsi="Times New Roman" w:cs="Times New Roman"/>
          <w:sz w:val="28"/>
          <w:szCs w:val="28"/>
        </w:rPr>
        <w:t xml:space="preserve"> Зорге,13 до ул. Мавлютова,2)</w:t>
      </w:r>
      <w:r>
        <w:rPr>
          <w:rFonts w:ascii="Times New Roman" w:hAnsi="Times New Roman" w:cs="Times New Roman"/>
          <w:sz w:val="28"/>
          <w:szCs w:val="28"/>
        </w:rPr>
        <w:t>»;</w:t>
      </w:r>
    </w:p>
    <w:p w14:paraId="29C57D5C" w14:textId="70B71FC6" w:rsidR="000A4000" w:rsidRPr="00F55588" w:rsidRDefault="000A4000" w:rsidP="000A4000">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абзаца второго дополнить абзацем следующего </w:t>
      </w:r>
      <w:r w:rsidRPr="00F55588">
        <w:rPr>
          <w:rFonts w:ascii="Times New Roman" w:hAnsi="Times New Roman" w:cs="Times New Roman"/>
          <w:sz w:val="28"/>
          <w:szCs w:val="28"/>
        </w:rPr>
        <w:t>содержания:</w:t>
      </w:r>
    </w:p>
    <w:p w14:paraId="623B2E1C" w14:textId="379A2CC5" w:rsidR="000A4000" w:rsidRDefault="000A4000" w:rsidP="000A4000">
      <w:pPr>
        <w:spacing w:after="0" w:line="336" w:lineRule="auto"/>
        <w:ind w:firstLine="709"/>
        <w:jc w:val="both"/>
        <w:rPr>
          <w:rFonts w:ascii="Times New Roman" w:eastAsia="Times New Roman" w:hAnsi="Times New Roman" w:cs="Times New Roman"/>
          <w:sz w:val="28"/>
          <w:szCs w:val="28"/>
          <w:lang w:eastAsia="ru-RU"/>
        </w:rPr>
      </w:pPr>
      <w:r w:rsidRPr="00F55588">
        <w:rPr>
          <w:rFonts w:ascii="Times New Roman" w:eastAsia="Times New Roman" w:hAnsi="Times New Roman" w:cs="Times New Roman"/>
          <w:sz w:val="28"/>
          <w:szCs w:val="28"/>
          <w:lang w:eastAsia="ru-RU"/>
        </w:rPr>
        <w:t>«</w:t>
      </w:r>
      <w:r w:rsidR="00F55588" w:rsidRPr="00F55588">
        <w:rPr>
          <w:rFonts w:ascii="Times New Roman" w:eastAsia="Times New Roman" w:hAnsi="Times New Roman" w:cs="Times New Roman"/>
          <w:sz w:val="28"/>
          <w:szCs w:val="28"/>
          <w:lang w:eastAsia="ru-RU"/>
        </w:rPr>
        <w:t xml:space="preserve">Предварительная нагрузка по водоотведению хозяйственно-бытовых стоков по технической возможности МУП «Водоканал» для ЖК-24 – до 250 </w:t>
      </w:r>
      <w:proofErr w:type="spellStart"/>
      <w:proofErr w:type="gramStart"/>
      <w:r w:rsidR="00F55588" w:rsidRPr="00F55588">
        <w:rPr>
          <w:rFonts w:ascii="Times New Roman" w:eastAsia="Times New Roman" w:hAnsi="Times New Roman" w:cs="Times New Roman"/>
          <w:sz w:val="28"/>
          <w:szCs w:val="28"/>
          <w:lang w:eastAsia="ru-RU"/>
        </w:rPr>
        <w:t>куб.м</w:t>
      </w:r>
      <w:proofErr w:type="spellEnd"/>
      <w:proofErr w:type="gramEnd"/>
      <w:r w:rsidR="00F55588" w:rsidRPr="00F55588">
        <w:rPr>
          <w:rFonts w:ascii="Times New Roman" w:eastAsia="Times New Roman" w:hAnsi="Times New Roman" w:cs="Times New Roman"/>
          <w:sz w:val="28"/>
          <w:szCs w:val="28"/>
          <w:lang w:eastAsia="ru-RU"/>
        </w:rPr>
        <w:t>/сутки.</w:t>
      </w:r>
      <w:r w:rsidRPr="00F55588">
        <w:rPr>
          <w:rFonts w:ascii="Times New Roman" w:eastAsia="Times New Roman" w:hAnsi="Times New Roman" w:cs="Times New Roman"/>
          <w:sz w:val="28"/>
          <w:szCs w:val="28"/>
          <w:lang w:eastAsia="ru-RU"/>
        </w:rPr>
        <w:t>»</w:t>
      </w:r>
      <w:r w:rsidR="006A6E0B" w:rsidRPr="00F55588">
        <w:rPr>
          <w:rFonts w:ascii="Times New Roman" w:eastAsia="Times New Roman" w:hAnsi="Times New Roman" w:cs="Times New Roman"/>
          <w:sz w:val="28"/>
          <w:szCs w:val="28"/>
          <w:lang w:eastAsia="ru-RU"/>
        </w:rPr>
        <w:t>;</w:t>
      </w:r>
    </w:p>
    <w:p w14:paraId="6C110E12" w14:textId="77777777" w:rsidR="000A4000" w:rsidRDefault="00D52438" w:rsidP="00F8530F">
      <w:pPr>
        <w:pStyle w:val="a8"/>
        <w:numPr>
          <w:ilvl w:val="2"/>
          <w:numId w:val="13"/>
        </w:numPr>
        <w:spacing w:after="0" w:line="288" w:lineRule="auto"/>
        <w:ind w:left="0" w:firstLine="709"/>
        <w:jc w:val="both"/>
        <w:rPr>
          <w:rFonts w:ascii="Times New Roman" w:hAnsi="Times New Roman" w:cs="Times New Roman"/>
          <w:sz w:val="28"/>
          <w:szCs w:val="28"/>
        </w:rPr>
      </w:pPr>
      <w:r w:rsidRPr="0058452F">
        <w:rPr>
          <w:rFonts w:ascii="Times New Roman" w:hAnsi="Times New Roman" w:cs="Times New Roman"/>
          <w:sz w:val="28"/>
          <w:szCs w:val="28"/>
        </w:rPr>
        <w:t>в подпункте</w:t>
      </w:r>
      <w:r w:rsidRPr="00F151DF">
        <w:rPr>
          <w:rFonts w:ascii="Times New Roman" w:hAnsi="Times New Roman" w:cs="Times New Roman"/>
          <w:sz w:val="28"/>
          <w:szCs w:val="28"/>
        </w:rPr>
        <w:t xml:space="preserve"> 4.5.3</w:t>
      </w:r>
      <w:r w:rsidR="000A4000">
        <w:rPr>
          <w:rFonts w:ascii="Times New Roman" w:hAnsi="Times New Roman" w:cs="Times New Roman"/>
          <w:sz w:val="28"/>
          <w:szCs w:val="28"/>
        </w:rPr>
        <w:t>:</w:t>
      </w:r>
    </w:p>
    <w:p w14:paraId="2EF74A04" w14:textId="1B0AAE7B" w:rsidR="00D52438" w:rsidRDefault="00D52438" w:rsidP="000A4000">
      <w:pPr>
        <w:pStyle w:val="a8"/>
        <w:numPr>
          <w:ilvl w:val="3"/>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абзаце втором цифры «</w:t>
      </w:r>
      <w:r w:rsidR="00277B21">
        <w:rPr>
          <w:rFonts w:ascii="Times New Roman" w:hAnsi="Times New Roman" w:cs="Times New Roman"/>
          <w:sz w:val="28"/>
          <w:szCs w:val="28"/>
        </w:rPr>
        <w:t>20</w:t>
      </w:r>
      <w:r w:rsidRPr="00F151DF">
        <w:rPr>
          <w:rFonts w:ascii="Times New Roman" w:hAnsi="Times New Roman" w:cs="Times New Roman"/>
          <w:sz w:val="28"/>
          <w:szCs w:val="28"/>
        </w:rPr>
        <w:t>» заменить цифрами «</w:t>
      </w:r>
      <w:r w:rsidR="00277B21">
        <w:rPr>
          <w:rFonts w:ascii="Times New Roman" w:hAnsi="Times New Roman" w:cs="Times New Roman"/>
          <w:sz w:val="28"/>
          <w:szCs w:val="28"/>
        </w:rPr>
        <w:t>21</w:t>
      </w:r>
      <w:r w:rsidRPr="00F151DF">
        <w:rPr>
          <w:rFonts w:ascii="Times New Roman" w:hAnsi="Times New Roman" w:cs="Times New Roman"/>
          <w:sz w:val="28"/>
          <w:szCs w:val="28"/>
        </w:rPr>
        <w:t>»;</w:t>
      </w:r>
    </w:p>
    <w:p w14:paraId="1B620947" w14:textId="66C5AE23" w:rsidR="000A4000" w:rsidRDefault="000A4000" w:rsidP="000A4000">
      <w:pPr>
        <w:pStyle w:val="a8"/>
        <w:numPr>
          <w:ilvl w:val="3"/>
          <w:numId w:val="13"/>
        </w:numPr>
        <w:spacing w:after="0" w:line="288" w:lineRule="auto"/>
        <w:ind w:left="0" w:firstLine="709"/>
        <w:jc w:val="both"/>
        <w:rPr>
          <w:rFonts w:ascii="Times New Roman" w:hAnsi="Times New Roman" w:cs="Times New Roman"/>
          <w:sz w:val="28"/>
          <w:szCs w:val="28"/>
        </w:rPr>
      </w:pPr>
      <w:r w:rsidRPr="000A4000">
        <w:rPr>
          <w:rFonts w:ascii="Times New Roman" w:hAnsi="Times New Roman" w:cs="Times New Roman"/>
          <w:sz w:val="28"/>
          <w:szCs w:val="28"/>
        </w:rPr>
        <w:t>после абзаца второго дополнить абзацем следующего содержания:</w:t>
      </w:r>
    </w:p>
    <w:p w14:paraId="33ABBAC2" w14:textId="7E19A93C" w:rsidR="000A4000" w:rsidRPr="00B368B4" w:rsidRDefault="000A4000" w:rsidP="000A4000">
      <w:pPr>
        <w:widowControl w:val="0"/>
        <w:spacing w:after="0" w:line="336" w:lineRule="auto"/>
        <w:ind w:firstLine="709"/>
        <w:jc w:val="both"/>
        <w:rPr>
          <w:rFonts w:ascii="Times New Roman" w:eastAsia="Times New Roman" w:hAnsi="Times New Roman" w:cs="Times New Roman"/>
          <w:sz w:val="28"/>
          <w:szCs w:val="28"/>
          <w:lang w:eastAsia="ru-RU"/>
        </w:rPr>
      </w:pPr>
      <w:r w:rsidRPr="000A4000">
        <w:rPr>
          <w:rFonts w:ascii="Times New Roman" w:eastAsia="Times New Roman" w:hAnsi="Times New Roman" w:cs="Times New Roman"/>
          <w:sz w:val="28"/>
          <w:szCs w:val="28"/>
          <w:lang w:eastAsia="ru-RU"/>
        </w:rPr>
        <w:t xml:space="preserve">«Предварительный расчетный расход стоков дождевых и талых вод с территории ЖК-24 – </w:t>
      </w:r>
      <w:r w:rsidR="006A6E0B">
        <w:rPr>
          <w:rFonts w:ascii="Times New Roman" w:eastAsia="Times New Roman" w:hAnsi="Times New Roman" w:cs="Times New Roman"/>
          <w:sz w:val="28"/>
          <w:szCs w:val="28"/>
          <w:lang w:eastAsia="ru-RU"/>
        </w:rPr>
        <w:t>46,2</w:t>
      </w:r>
      <w:r w:rsidRPr="000A4000">
        <w:rPr>
          <w:rFonts w:ascii="Times New Roman" w:eastAsia="Times New Roman" w:hAnsi="Times New Roman" w:cs="Times New Roman"/>
          <w:sz w:val="28"/>
          <w:szCs w:val="28"/>
          <w:lang w:eastAsia="ru-RU"/>
        </w:rPr>
        <w:t xml:space="preserve"> л/сек.»</w:t>
      </w:r>
      <w:r>
        <w:rPr>
          <w:rFonts w:ascii="Times New Roman" w:eastAsia="Times New Roman" w:hAnsi="Times New Roman" w:cs="Times New Roman"/>
          <w:sz w:val="28"/>
          <w:szCs w:val="28"/>
          <w:lang w:eastAsia="ru-RU"/>
        </w:rPr>
        <w:t>;</w:t>
      </w:r>
    </w:p>
    <w:p w14:paraId="03D5891F" w14:textId="77777777" w:rsidR="00E17FBF" w:rsidRDefault="00D52438" w:rsidP="00F8530F">
      <w:pPr>
        <w:pStyle w:val="a8"/>
        <w:numPr>
          <w:ilvl w:val="2"/>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подпункте 4.5.4</w:t>
      </w:r>
      <w:r w:rsidR="00E17FBF">
        <w:rPr>
          <w:rFonts w:ascii="Times New Roman" w:hAnsi="Times New Roman" w:cs="Times New Roman"/>
          <w:sz w:val="28"/>
          <w:szCs w:val="28"/>
        </w:rPr>
        <w:t>:</w:t>
      </w:r>
    </w:p>
    <w:p w14:paraId="4AA05FCE" w14:textId="34AA1FAF" w:rsidR="00D52438" w:rsidRDefault="00D52438" w:rsidP="00E17FBF">
      <w:pPr>
        <w:pStyle w:val="a8"/>
        <w:numPr>
          <w:ilvl w:val="3"/>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абзаце третьем цифры «</w:t>
      </w:r>
      <w:r w:rsidR="00277B21">
        <w:rPr>
          <w:rFonts w:ascii="Times New Roman" w:hAnsi="Times New Roman" w:cs="Times New Roman"/>
          <w:sz w:val="28"/>
          <w:szCs w:val="28"/>
        </w:rPr>
        <w:t>37</w:t>
      </w:r>
      <w:r w:rsidRPr="00F151DF">
        <w:rPr>
          <w:rFonts w:ascii="Times New Roman" w:hAnsi="Times New Roman" w:cs="Times New Roman"/>
          <w:sz w:val="28"/>
          <w:szCs w:val="28"/>
        </w:rPr>
        <w:t>» заменить цифрами «</w:t>
      </w:r>
      <w:r w:rsidR="00277B21" w:rsidRPr="00F151DF">
        <w:rPr>
          <w:rFonts w:ascii="Times New Roman" w:hAnsi="Times New Roman" w:cs="Times New Roman"/>
          <w:sz w:val="28"/>
          <w:szCs w:val="28"/>
        </w:rPr>
        <w:t>3</w:t>
      </w:r>
      <w:r w:rsidR="00277B21">
        <w:rPr>
          <w:rFonts w:ascii="Times New Roman" w:hAnsi="Times New Roman" w:cs="Times New Roman"/>
          <w:sz w:val="28"/>
          <w:szCs w:val="28"/>
        </w:rPr>
        <w:t>8</w:t>
      </w:r>
      <w:r w:rsidRPr="00F151DF">
        <w:rPr>
          <w:rFonts w:ascii="Times New Roman" w:hAnsi="Times New Roman" w:cs="Times New Roman"/>
          <w:sz w:val="28"/>
          <w:szCs w:val="28"/>
        </w:rPr>
        <w:t>»;</w:t>
      </w:r>
    </w:p>
    <w:p w14:paraId="3AC22271" w14:textId="77777777" w:rsidR="00816FDD" w:rsidRDefault="00816FDD" w:rsidP="00816FDD">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абзаца четвертого дополнить абзацем следующего содержания:</w:t>
      </w:r>
    </w:p>
    <w:p w14:paraId="44B01B9F" w14:textId="77777777" w:rsidR="00816FDD" w:rsidRPr="00B368B4" w:rsidRDefault="00816FDD" w:rsidP="00816FDD">
      <w:pPr>
        <w:spacing w:after="0" w:line="336" w:lineRule="auto"/>
        <w:ind w:right="-39" w:firstLine="708"/>
        <w:jc w:val="both"/>
        <w:rPr>
          <w:rFonts w:ascii="Times New Roman" w:eastAsia="Times New Roman" w:hAnsi="Times New Roman" w:cs="Times New Roman"/>
          <w:sz w:val="28"/>
          <w:szCs w:val="28"/>
          <w:lang w:eastAsia="ru-RU"/>
        </w:rPr>
      </w:pPr>
      <w:r w:rsidRPr="002B6917">
        <w:rPr>
          <w:rFonts w:ascii="Times New Roman" w:eastAsia="Times New Roman" w:hAnsi="Times New Roman" w:cs="Times New Roman"/>
          <w:sz w:val="28"/>
          <w:szCs w:val="28"/>
          <w:lang w:eastAsia="ru-RU"/>
        </w:rPr>
        <w:lastRenderedPageBreak/>
        <w:t>«Предварительная расчетная нагрузка по электроснабжению по техническим требованиям АО «Сетевая компания» для ЖК-24 – 1240 кВт.»;</w:t>
      </w:r>
    </w:p>
    <w:p w14:paraId="602BB190" w14:textId="78C93E4F" w:rsidR="00E17FBF" w:rsidRDefault="00E17FBF" w:rsidP="00E17FBF">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абзац </w:t>
      </w:r>
      <w:r w:rsidR="00816FDD">
        <w:rPr>
          <w:rFonts w:ascii="Times New Roman" w:hAnsi="Times New Roman" w:cs="Times New Roman"/>
          <w:sz w:val="28"/>
          <w:szCs w:val="28"/>
        </w:rPr>
        <w:t>пя</w:t>
      </w:r>
      <w:r>
        <w:rPr>
          <w:rFonts w:ascii="Times New Roman" w:hAnsi="Times New Roman" w:cs="Times New Roman"/>
          <w:sz w:val="28"/>
          <w:szCs w:val="28"/>
        </w:rPr>
        <w:t>тый дополнить словами «ПС Советская»;</w:t>
      </w:r>
    </w:p>
    <w:p w14:paraId="299A99BD" w14:textId="77777777" w:rsidR="00A27B1C" w:rsidRDefault="00831EEC" w:rsidP="00831EEC">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подпункт 4.5.5</w:t>
      </w:r>
      <w:r w:rsidR="00A27B1C">
        <w:rPr>
          <w:rFonts w:ascii="Times New Roman" w:hAnsi="Times New Roman" w:cs="Times New Roman"/>
          <w:sz w:val="28"/>
          <w:szCs w:val="28"/>
        </w:rPr>
        <w:t>:</w:t>
      </w:r>
    </w:p>
    <w:p w14:paraId="3669A86B" w14:textId="31B81BBA" w:rsidR="00831EEC" w:rsidRDefault="00831EEC" w:rsidP="00A27B1C">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в абзаце седьмом после слов «</w:t>
      </w:r>
      <w:r w:rsidRPr="00831EEC">
        <w:rPr>
          <w:rFonts w:ascii="Times New Roman" w:hAnsi="Times New Roman" w:cs="Times New Roman"/>
          <w:sz w:val="28"/>
          <w:szCs w:val="28"/>
        </w:rPr>
        <w:t>Общее потребление тепла и горячего водоснабжения для объектов отапливаемых проектируемой котельной</w:t>
      </w:r>
      <w:r>
        <w:rPr>
          <w:rFonts w:ascii="Times New Roman" w:hAnsi="Times New Roman" w:cs="Times New Roman"/>
          <w:sz w:val="28"/>
          <w:szCs w:val="28"/>
        </w:rPr>
        <w:t xml:space="preserve">» дополнить словами </w:t>
      </w:r>
      <w:r w:rsidR="00A27B1C">
        <w:rPr>
          <w:rFonts w:ascii="Times New Roman" w:hAnsi="Times New Roman" w:cs="Times New Roman"/>
          <w:sz w:val="28"/>
          <w:szCs w:val="28"/>
        </w:rPr>
        <w:t>«</w:t>
      </w:r>
      <w:r>
        <w:rPr>
          <w:rFonts w:ascii="Times New Roman" w:hAnsi="Times New Roman" w:cs="Times New Roman"/>
          <w:sz w:val="28"/>
          <w:szCs w:val="28"/>
        </w:rPr>
        <w:t>(ЖК-23)</w:t>
      </w:r>
      <w:r w:rsidR="00A27B1C">
        <w:rPr>
          <w:rFonts w:ascii="Times New Roman" w:hAnsi="Times New Roman" w:cs="Times New Roman"/>
          <w:sz w:val="28"/>
          <w:szCs w:val="28"/>
        </w:rPr>
        <w:t>»;</w:t>
      </w:r>
    </w:p>
    <w:p w14:paraId="7F0C8B67" w14:textId="04C0DFA8" w:rsidR="00A27B1C" w:rsidRDefault="00A27B1C" w:rsidP="00A27B1C">
      <w:pPr>
        <w:pStyle w:val="a8"/>
        <w:numPr>
          <w:ilvl w:val="3"/>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дополнить абзацами следующего содержания:</w:t>
      </w:r>
    </w:p>
    <w:p w14:paraId="2752D3DC" w14:textId="77777777" w:rsidR="003430C1" w:rsidRPr="003430C1" w:rsidRDefault="003430C1" w:rsidP="003430C1">
      <w:pPr>
        <w:pStyle w:val="a8"/>
        <w:spacing w:after="0" w:line="288"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3430C1">
        <w:rPr>
          <w:rFonts w:ascii="Times New Roman" w:hAnsi="Times New Roman" w:cs="Times New Roman"/>
          <w:sz w:val="28"/>
          <w:szCs w:val="28"/>
        </w:rPr>
        <w:t>Для ЖК-24 принято поэтапное теплоснабжение:</w:t>
      </w:r>
    </w:p>
    <w:p w14:paraId="2F965818" w14:textId="7FC00526" w:rsidR="003430C1" w:rsidRPr="003430C1" w:rsidRDefault="003430C1" w:rsidP="003430C1">
      <w:pPr>
        <w:pStyle w:val="a8"/>
        <w:spacing w:after="0" w:line="288" w:lineRule="auto"/>
        <w:ind w:left="709"/>
        <w:jc w:val="both"/>
        <w:rPr>
          <w:rFonts w:ascii="Times New Roman" w:hAnsi="Times New Roman" w:cs="Times New Roman"/>
          <w:sz w:val="28"/>
          <w:szCs w:val="28"/>
        </w:rPr>
      </w:pPr>
      <w:r w:rsidRPr="003430C1">
        <w:rPr>
          <w:rFonts w:ascii="Times New Roman" w:hAnsi="Times New Roman" w:cs="Times New Roman"/>
          <w:sz w:val="28"/>
          <w:szCs w:val="28"/>
        </w:rPr>
        <w:t xml:space="preserve">- на 1 этапе – </w:t>
      </w:r>
      <w:r w:rsidR="00B95524" w:rsidRPr="00B95524">
        <w:rPr>
          <w:rFonts w:ascii="Times New Roman" w:hAnsi="Times New Roman" w:cs="Times New Roman"/>
          <w:sz w:val="28"/>
          <w:szCs w:val="28"/>
        </w:rPr>
        <w:t xml:space="preserve">от </w:t>
      </w:r>
      <w:proofErr w:type="spellStart"/>
      <w:r w:rsidR="00B95524" w:rsidRPr="00B95524">
        <w:rPr>
          <w:rFonts w:ascii="Times New Roman" w:hAnsi="Times New Roman" w:cs="Times New Roman"/>
          <w:sz w:val="28"/>
          <w:szCs w:val="28"/>
        </w:rPr>
        <w:t>блочно</w:t>
      </w:r>
      <w:proofErr w:type="spellEnd"/>
      <w:r w:rsidR="00B95524" w:rsidRPr="00B95524">
        <w:rPr>
          <w:rFonts w:ascii="Times New Roman" w:hAnsi="Times New Roman" w:cs="Times New Roman"/>
          <w:sz w:val="28"/>
          <w:szCs w:val="28"/>
        </w:rPr>
        <w:t>-модульной котельной</w:t>
      </w:r>
      <w:r w:rsidRPr="003430C1">
        <w:rPr>
          <w:rFonts w:ascii="Times New Roman" w:hAnsi="Times New Roman" w:cs="Times New Roman"/>
          <w:sz w:val="28"/>
          <w:szCs w:val="28"/>
        </w:rPr>
        <w:t>,</w:t>
      </w:r>
    </w:p>
    <w:p w14:paraId="5574E882" w14:textId="77777777" w:rsidR="002B6917" w:rsidRPr="002B6917" w:rsidRDefault="003430C1" w:rsidP="003430C1">
      <w:pPr>
        <w:pStyle w:val="a8"/>
        <w:spacing w:after="0" w:line="288" w:lineRule="auto"/>
        <w:ind w:left="709"/>
        <w:jc w:val="both"/>
        <w:rPr>
          <w:rFonts w:ascii="Times New Roman" w:hAnsi="Times New Roman" w:cs="Times New Roman"/>
          <w:sz w:val="28"/>
          <w:szCs w:val="28"/>
        </w:rPr>
      </w:pPr>
      <w:r w:rsidRPr="003430C1">
        <w:rPr>
          <w:rFonts w:ascii="Times New Roman" w:hAnsi="Times New Roman" w:cs="Times New Roman"/>
          <w:sz w:val="28"/>
          <w:szCs w:val="28"/>
        </w:rPr>
        <w:t>- на 2 этапе – от планируемых централизованных сетей теплоснабжения АО «</w:t>
      </w:r>
      <w:r w:rsidRPr="002B6917">
        <w:rPr>
          <w:rFonts w:ascii="Times New Roman" w:hAnsi="Times New Roman" w:cs="Times New Roman"/>
          <w:sz w:val="28"/>
          <w:szCs w:val="28"/>
        </w:rPr>
        <w:t>Татэнерго».</w:t>
      </w:r>
    </w:p>
    <w:p w14:paraId="7A7B3580" w14:textId="46D40C7D" w:rsidR="00A27B1C" w:rsidRPr="002B6917" w:rsidRDefault="002B6917" w:rsidP="002B6917">
      <w:pPr>
        <w:autoSpaceDE w:val="0"/>
        <w:autoSpaceDN w:val="0"/>
        <w:adjustRightInd w:val="0"/>
        <w:spacing w:after="0" w:line="336" w:lineRule="auto"/>
        <w:ind w:firstLine="708"/>
        <w:jc w:val="both"/>
        <w:rPr>
          <w:rFonts w:ascii="Times New Roman" w:eastAsia="Times New Roman" w:hAnsi="Times New Roman" w:cs="Times New Roman"/>
          <w:sz w:val="28"/>
          <w:szCs w:val="28"/>
          <w:lang w:eastAsia="ru-RU"/>
        </w:rPr>
      </w:pPr>
      <w:r w:rsidRPr="002B6917">
        <w:rPr>
          <w:rFonts w:ascii="Times New Roman" w:eastAsia="Times New Roman" w:hAnsi="Times New Roman" w:cs="Times New Roman"/>
          <w:sz w:val="28"/>
          <w:szCs w:val="28"/>
          <w:lang w:eastAsia="ru-RU"/>
        </w:rPr>
        <w:t>Предварительная нагрузка по теплоснабжению объектов ЖК-24 – 2,43 Гкал/час.</w:t>
      </w:r>
      <w:r w:rsidR="003430C1" w:rsidRPr="002B6917">
        <w:rPr>
          <w:rFonts w:ascii="Times New Roman" w:hAnsi="Times New Roman" w:cs="Times New Roman"/>
          <w:sz w:val="28"/>
          <w:szCs w:val="28"/>
        </w:rPr>
        <w:t>»</w:t>
      </w:r>
    </w:p>
    <w:p w14:paraId="3C914E94" w14:textId="774D94AF" w:rsidR="00D52438" w:rsidRDefault="00D52438" w:rsidP="00F8530F">
      <w:pPr>
        <w:pStyle w:val="a8"/>
        <w:numPr>
          <w:ilvl w:val="2"/>
          <w:numId w:val="13"/>
        </w:numPr>
        <w:spacing w:after="0" w:line="288" w:lineRule="auto"/>
        <w:ind w:left="0" w:firstLine="709"/>
        <w:jc w:val="both"/>
        <w:rPr>
          <w:rFonts w:ascii="Times New Roman" w:hAnsi="Times New Roman" w:cs="Times New Roman"/>
          <w:sz w:val="28"/>
          <w:szCs w:val="28"/>
        </w:rPr>
      </w:pPr>
      <w:r w:rsidRPr="00397E56">
        <w:rPr>
          <w:rFonts w:ascii="Times New Roman" w:hAnsi="Times New Roman" w:cs="Times New Roman"/>
          <w:sz w:val="28"/>
          <w:szCs w:val="28"/>
        </w:rPr>
        <w:t>в подпункте 4.5.6 в абзаце втором цифры «</w:t>
      </w:r>
      <w:r w:rsidR="00277B21" w:rsidRPr="00397E56">
        <w:rPr>
          <w:rFonts w:ascii="Times New Roman" w:hAnsi="Times New Roman" w:cs="Times New Roman"/>
          <w:sz w:val="28"/>
          <w:szCs w:val="28"/>
        </w:rPr>
        <w:t>20</w:t>
      </w:r>
      <w:r w:rsidRPr="00397E56">
        <w:rPr>
          <w:rFonts w:ascii="Times New Roman" w:hAnsi="Times New Roman" w:cs="Times New Roman"/>
          <w:sz w:val="28"/>
          <w:szCs w:val="28"/>
        </w:rPr>
        <w:t>» заменить цифрами «</w:t>
      </w:r>
      <w:r w:rsidR="00277B21" w:rsidRPr="00397E56">
        <w:rPr>
          <w:rFonts w:ascii="Times New Roman" w:hAnsi="Times New Roman" w:cs="Times New Roman"/>
          <w:sz w:val="28"/>
          <w:szCs w:val="28"/>
        </w:rPr>
        <w:t>21</w:t>
      </w:r>
      <w:r w:rsidRPr="00397E56">
        <w:rPr>
          <w:rFonts w:ascii="Times New Roman" w:hAnsi="Times New Roman" w:cs="Times New Roman"/>
          <w:sz w:val="28"/>
          <w:szCs w:val="28"/>
        </w:rPr>
        <w:t>»;</w:t>
      </w:r>
    </w:p>
    <w:p w14:paraId="43DC7374" w14:textId="66003462" w:rsidR="002B6917" w:rsidRDefault="002B6917" w:rsidP="00F8530F">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подпункт 4.5.7 дополнить абзац</w:t>
      </w:r>
      <w:r w:rsidR="00E110C5">
        <w:rPr>
          <w:rFonts w:ascii="Times New Roman" w:hAnsi="Times New Roman" w:cs="Times New Roman"/>
          <w:sz w:val="28"/>
          <w:szCs w:val="28"/>
        </w:rPr>
        <w:t>ем</w:t>
      </w:r>
      <w:r>
        <w:rPr>
          <w:rFonts w:ascii="Times New Roman" w:hAnsi="Times New Roman" w:cs="Times New Roman"/>
          <w:sz w:val="28"/>
          <w:szCs w:val="28"/>
        </w:rPr>
        <w:t xml:space="preserve"> следующего содержания:</w:t>
      </w:r>
    </w:p>
    <w:p w14:paraId="1743B5BE" w14:textId="4A306077" w:rsidR="00E110C5" w:rsidRPr="00E110C5" w:rsidRDefault="00E110C5" w:rsidP="00E110C5">
      <w:pPr>
        <w:spacing w:after="0" w:line="336" w:lineRule="auto"/>
        <w:ind w:firstLine="709"/>
        <w:jc w:val="both"/>
        <w:outlineLvl w:val="0"/>
        <w:rPr>
          <w:rFonts w:ascii="Times New Roman" w:eastAsia="Times New Roman" w:hAnsi="Times New Roman" w:cs="Times New Roman"/>
          <w:sz w:val="28"/>
          <w:szCs w:val="28"/>
          <w:lang w:eastAsia="ru-RU"/>
        </w:rPr>
      </w:pPr>
      <w:r w:rsidRPr="00E110C5">
        <w:rPr>
          <w:rFonts w:ascii="Times New Roman" w:hAnsi="Times New Roman" w:cs="Times New Roman"/>
          <w:sz w:val="28"/>
          <w:szCs w:val="28"/>
        </w:rPr>
        <w:t>«</w:t>
      </w:r>
      <w:r w:rsidRPr="00E110C5">
        <w:rPr>
          <w:rFonts w:ascii="Times New Roman" w:eastAsia="Times New Roman" w:hAnsi="Times New Roman" w:cs="Times New Roman"/>
          <w:sz w:val="28"/>
          <w:szCs w:val="28"/>
          <w:lang w:eastAsia="ru-RU"/>
        </w:rPr>
        <w:t xml:space="preserve">Для ЖК-24 выдана техническая возможность ООО «Газпром </w:t>
      </w:r>
      <w:proofErr w:type="spellStart"/>
      <w:r w:rsidRPr="00E110C5">
        <w:rPr>
          <w:rFonts w:ascii="Times New Roman" w:eastAsia="Times New Roman" w:hAnsi="Times New Roman" w:cs="Times New Roman"/>
          <w:sz w:val="28"/>
          <w:szCs w:val="28"/>
          <w:lang w:eastAsia="ru-RU"/>
        </w:rPr>
        <w:t>трансгаз</w:t>
      </w:r>
      <w:proofErr w:type="spellEnd"/>
      <w:r w:rsidRPr="00E110C5">
        <w:rPr>
          <w:rFonts w:ascii="Times New Roman" w:eastAsia="Times New Roman" w:hAnsi="Times New Roman" w:cs="Times New Roman"/>
          <w:sz w:val="28"/>
          <w:szCs w:val="28"/>
          <w:lang w:eastAsia="ru-RU"/>
        </w:rPr>
        <w:t xml:space="preserve"> Казань» для газоснабжение </w:t>
      </w:r>
      <w:proofErr w:type="spellStart"/>
      <w:r w:rsidRPr="00E110C5">
        <w:rPr>
          <w:rFonts w:ascii="Times New Roman" w:eastAsia="Times New Roman" w:hAnsi="Times New Roman" w:cs="Times New Roman"/>
          <w:sz w:val="28"/>
          <w:szCs w:val="28"/>
          <w:lang w:eastAsia="ru-RU"/>
        </w:rPr>
        <w:t>блочно</w:t>
      </w:r>
      <w:proofErr w:type="spellEnd"/>
      <w:r w:rsidRPr="00E110C5">
        <w:rPr>
          <w:rFonts w:ascii="Times New Roman" w:eastAsia="Times New Roman" w:hAnsi="Times New Roman" w:cs="Times New Roman"/>
          <w:sz w:val="28"/>
          <w:szCs w:val="28"/>
          <w:lang w:eastAsia="ru-RU"/>
        </w:rPr>
        <w:t xml:space="preserve">-модульной котельной объемом 340 </w:t>
      </w:r>
      <w:proofErr w:type="spellStart"/>
      <w:proofErr w:type="gramStart"/>
      <w:r w:rsidRPr="00E110C5">
        <w:rPr>
          <w:rFonts w:ascii="Times New Roman" w:eastAsia="Times New Roman" w:hAnsi="Times New Roman" w:cs="Times New Roman"/>
          <w:sz w:val="28"/>
          <w:szCs w:val="28"/>
          <w:lang w:eastAsia="ru-RU"/>
        </w:rPr>
        <w:t>куб.м</w:t>
      </w:r>
      <w:proofErr w:type="spellEnd"/>
      <w:proofErr w:type="gramEnd"/>
      <w:r w:rsidRPr="00E110C5">
        <w:rPr>
          <w:rFonts w:ascii="Times New Roman" w:eastAsia="Times New Roman" w:hAnsi="Times New Roman" w:cs="Times New Roman"/>
          <w:sz w:val="28"/>
          <w:szCs w:val="28"/>
          <w:lang w:eastAsia="ru-RU"/>
        </w:rPr>
        <w:t>/час, с подключением к газопроводу среднего давления диаметром 108 мм.</w:t>
      </w:r>
      <w:r w:rsidRPr="00E110C5">
        <w:rPr>
          <w:rFonts w:ascii="Times New Roman" w:hAnsi="Times New Roman" w:cs="Times New Roman"/>
          <w:sz w:val="28"/>
          <w:szCs w:val="28"/>
        </w:rPr>
        <w:t>»;</w:t>
      </w:r>
    </w:p>
    <w:p w14:paraId="613C0B17" w14:textId="5D392C68" w:rsidR="00D52438" w:rsidRDefault="00D52438" w:rsidP="00F8530F">
      <w:pPr>
        <w:pStyle w:val="a8"/>
        <w:numPr>
          <w:ilvl w:val="1"/>
          <w:numId w:val="13"/>
        </w:numPr>
        <w:spacing w:after="0" w:line="288" w:lineRule="auto"/>
        <w:ind w:left="0" w:firstLine="709"/>
        <w:jc w:val="both"/>
        <w:rPr>
          <w:rFonts w:ascii="Times New Roman" w:hAnsi="Times New Roman" w:cs="Times New Roman"/>
          <w:sz w:val="28"/>
          <w:szCs w:val="28"/>
        </w:rPr>
      </w:pPr>
      <w:r w:rsidRPr="00397E56">
        <w:rPr>
          <w:rFonts w:ascii="Times New Roman" w:hAnsi="Times New Roman" w:cs="Times New Roman"/>
          <w:sz w:val="28"/>
          <w:szCs w:val="28"/>
        </w:rPr>
        <w:t>в пункте 4.6 в абзаце четвертом цифры «</w:t>
      </w:r>
      <w:r w:rsidR="00397E56" w:rsidRPr="00397E56">
        <w:rPr>
          <w:rFonts w:ascii="Times New Roman" w:hAnsi="Times New Roman" w:cs="Times New Roman"/>
          <w:sz w:val="28"/>
          <w:szCs w:val="28"/>
        </w:rPr>
        <w:t>39,66</w:t>
      </w:r>
      <w:r w:rsidRPr="00397E56">
        <w:rPr>
          <w:rFonts w:ascii="Times New Roman" w:hAnsi="Times New Roman" w:cs="Times New Roman"/>
          <w:sz w:val="28"/>
          <w:szCs w:val="28"/>
        </w:rPr>
        <w:t>» заменить цифрами «</w:t>
      </w:r>
      <w:r w:rsidR="00397E56" w:rsidRPr="00397E56">
        <w:rPr>
          <w:rFonts w:ascii="Times New Roman" w:hAnsi="Times New Roman" w:cs="Times New Roman"/>
          <w:sz w:val="28"/>
          <w:szCs w:val="28"/>
        </w:rPr>
        <w:t>20,69</w:t>
      </w:r>
      <w:r w:rsidR="009F6D54" w:rsidRPr="00397E56">
        <w:rPr>
          <w:rFonts w:ascii="Times New Roman" w:hAnsi="Times New Roman" w:cs="Times New Roman"/>
          <w:sz w:val="28"/>
          <w:szCs w:val="28"/>
        </w:rPr>
        <w:t>»;</w:t>
      </w:r>
    </w:p>
    <w:p w14:paraId="5128B915" w14:textId="0DCC9A9F" w:rsidR="004B198D" w:rsidRPr="00397E56" w:rsidRDefault="004B198D" w:rsidP="00F8530F">
      <w:pPr>
        <w:pStyle w:val="a8"/>
        <w:numPr>
          <w:ilvl w:val="1"/>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пункт 4.7 исключить;</w:t>
      </w:r>
    </w:p>
    <w:p w14:paraId="1EBD9FD3" w14:textId="6B1926AC" w:rsidR="009D4F01" w:rsidRPr="00F151DF" w:rsidRDefault="009D4F01" w:rsidP="00E75B4A">
      <w:pPr>
        <w:pStyle w:val="a8"/>
        <w:numPr>
          <w:ilvl w:val="0"/>
          <w:numId w:val="13"/>
        </w:numPr>
        <w:spacing w:after="0" w:line="288" w:lineRule="auto"/>
        <w:ind w:left="0" w:firstLine="709"/>
        <w:jc w:val="both"/>
        <w:rPr>
          <w:rFonts w:ascii="Times New Roman" w:hAnsi="Times New Roman" w:cs="Times New Roman"/>
          <w:sz w:val="28"/>
          <w:szCs w:val="28"/>
        </w:rPr>
      </w:pPr>
      <w:r w:rsidRPr="00397E56">
        <w:rPr>
          <w:rFonts w:ascii="Times New Roman" w:hAnsi="Times New Roman" w:cs="Times New Roman"/>
          <w:sz w:val="28"/>
          <w:szCs w:val="28"/>
        </w:rPr>
        <w:t>В Положении</w:t>
      </w:r>
      <w:r w:rsidRPr="00F151DF">
        <w:rPr>
          <w:rFonts w:ascii="Times New Roman" w:hAnsi="Times New Roman" w:cs="Times New Roman"/>
          <w:sz w:val="28"/>
          <w:szCs w:val="28"/>
        </w:rPr>
        <w:t xml:space="preserve"> об очередности планируемого развития территории:</w:t>
      </w:r>
    </w:p>
    <w:p w14:paraId="42713825" w14:textId="01DDB28D" w:rsidR="00D5613E" w:rsidRPr="00120591" w:rsidRDefault="00D5613E">
      <w:pPr>
        <w:pStyle w:val="a8"/>
        <w:numPr>
          <w:ilvl w:val="2"/>
          <w:numId w:val="13"/>
        </w:numPr>
        <w:spacing w:after="120" w:line="288" w:lineRule="auto"/>
        <w:ind w:left="0" w:firstLine="709"/>
        <w:jc w:val="both"/>
        <w:rPr>
          <w:rFonts w:ascii="Times New Roman" w:hAnsi="Times New Roman" w:cs="Times New Roman"/>
          <w:sz w:val="28"/>
          <w:szCs w:val="28"/>
        </w:rPr>
      </w:pPr>
      <w:r w:rsidRPr="00120591">
        <w:rPr>
          <w:rFonts w:ascii="Times New Roman" w:hAnsi="Times New Roman" w:cs="Times New Roman"/>
          <w:sz w:val="28"/>
          <w:szCs w:val="28"/>
        </w:rPr>
        <w:t>в пункте 1.1</w:t>
      </w:r>
      <w:r w:rsidR="00120591">
        <w:rPr>
          <w:rFonts w:ascii="Times New Roman" w:hAnsi="Times New Roman" w:cs="Times New Roman"/>
          <w:sz w:val="28"/>
          <w:szCs w:val="28"/>
        </w:rPr>
        <w:t xml:space="preserve"> </w:t>
      </w:r>
      <w:r w:rsidRPr="00120591">
        <w:rPr>
          <w:rFonts w:ascii="Times New Roman" w:hAnsi="Times New Roman" w:cs="Times New Roman"/>
          <w:sz w:val="28"/>
          <w:szCs w:val="28"/>
        </w:rPr>
        <w:t>абзац второй дополнить словами «</w:t>
      </w:r>
      <w:r w:rsidR="003C75D7" w:rsidRPr="00120591">
        <w:rPr>
          <w:rFonts w:ascii="Times New Roman" w:hAnsi="Times New Roman" w:cs="Times New Roman"/>
          <w:sz w:val="28"/>
          <w:szCs w:val="28"/>
        </w:rPr>
        <w:t xml:space="preserve">, </w:t>
      </w:r>
      <w:r w:rsidRPr="00120591">
        <w:rPr>
          <w:rFonts w:ascii="Times New Roman" w:hAnsi="Times New Roman" w:cs="Times New Roman"/>
          <w:sz w:val="28"/>
          <w:szCs w:val="28"/>
        </w:rPr>
        <w:t>ЖК-</w:t>
      </w:r>
      <w:r w:rsidR="00120591" w:rsidRPr="00120591">
        <w:rPr>
          <w:rFonts w:ascii="Times New Roman" w:hAnsi="Times New Roman" w:cs="Times New Roman"/>
          <w:sz w:val="28"/>
          <w:szCs w:val="28"/>
        </w:rPr>
        <w:t>24</w:t>
      </w:r>
      <w:r w:rsidRPr="00120591">
        <w:rPr>
          <w:rFonts w:ascii="Times New Roman" w:hAnsi="Times New Roman" w:cs="Times New Roman"/>
          <w:sz w:val="28"/>
          <w:szCs w:val="28"/>
        </w:rPr>
        <w:t>»;</w:t>
      </w:r>
    </w:p>
    <w:p w14:paraId="67D400B8" w14:textId="77777777" w:rsidR="0034438B" w:rsidRPr="00F151DF" w:rsidRDefault="002C279F" w:rsidP="00E75B4A">
      <w:pPr>
        <w:pStyle w:val="a8"/>
        <w:numPr>
          <w:ilvl w:val="1"/>
          <w:numId w:val="13"/>
        </w:numPr>
        <w:spacing w:before="240" w:after="0" w:line="288" w:lineRule="auto"/>
        <w:ind w:left="0" w:firstLine="709"/>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пункте</w:t>
      </w:r>
      <w:r w:rsidR="00841A4D" w:rsidRPr="00F151DF">
        <w:rPr>
          <w:rFonts w:ascii="Times New Roman" w:hAnsi="Times New Roman" w:cs="Times New Roman"/>
          <w:sz w:val="28"/>
          <w:szCs w:val="28"/>
        </w:rPr>
        <w:t xml:space="preserve"> 1.5</w:t>
      </w:r>
      <w:r w:rsidR="0034438B" w:rsidRPr="00F151DF">
        <w:rPr>
          <w:rFonts w:ascii="Times New Roman" w:hAnsi="Times New Roman" w:cs="Times New Roman"/>
          <w:sz w:val="28"/>
          <w:szCs w:val="28"/>
        </w:rPr>
        <w:t>:</w:t>
      </w:r>
    </w:p>
    <w:p w14:paraId="2D6129FC" w14:textId="6120771A" w:rsidR="0034438B" w:rsidRPr="005E1A93" w:rsidRDefault="0034438B" w:rsidP="00E75B4A">
      <w:pPr>
        <w:pStyle w:val="a8"/>
        <w:numPr>
          <w:ilvl w:val="2"/>
          <w:numId w:val="13"/>
        </w:numPr>
        <w:spacing w:after="120" w:line="288" w:lineRule="auto"/>
        <w:ind w:left="0" w:firstLine="709"/>
        <w:jc w:val="both"/>
        <w:rPr>
          <w:rFonts w:ascii="Times New Roman" w:eastAsia="Times New Roman" w:hAnsi="Times New Roman" w:cs="Times New Roman"/>
          <w:snapToGrid w:val="0"/>
          <w:sz w:val="28"/>
          <w:szCs w:val="28"/>
          <w:lang w:eastAsia="ru-RU"/>
        </w:rPr>
      </w:pPr>
      <w:r w:rsidRPr="005E1A93">
        <w:rPr>
          <w:rFonts w:ascii="Times New Roman" w:hAnsi="Times New Roman" w:cs="Times New Roman"/>
          <w:sz w:val="28"/>
          <w:szCs w:val="28"/>
        </w:rPr>
        <w:t>в абзаце третьем цифры «</w:t>
      </w:r>
      <w:r w:rsidR="00120591">
        <w:rPr>
          <w:rFonts w:ascii="Times New Roman" w:hAnsi="Times New Roman" w:cs="Times New Roman"/>
          <w:sz w:val="28"/>
          <w:szCs w:val="28"/>
        </w:rPr>
        <w:t>20</w:t>
      </w:r>
      <w:r w:rsidRPr="005E1A93">
        <w:rPr>
          <w:rFonts w:ascii="Times New Roman" w:hAnsi="Times New Roman" w:cs="Times New Roman"/>
          <w:sz w:val="28"/>
          <w:szCs w:val="28"/>
        </w:rPr>
        <w:t>» заменить цифрами «</w:t>
      </w:r>
      <w:r w:rsidR="00120591">
        <w:rPr>
          <w:rFonts w:ascii="Times New Roman" w:hAnsi="Times New Roman" w:cs="Times New Roman"/>
          <w:sz w:val="28"/>
          <w:szCs w:val="28"/>
        </w:rPr>
        <w:t>21</w:t>
      </w:r>
      <w:r w:rsidRPr="005E1A93">
        <w:rPr>
          <w:rFonts w:ascii="Times New Roman" w:hAnsi="Times New Roman" w:cs="Times New Roman"/>
          <w:sz w:val="28"/>
          <w:szCs w:val="28"/>
        </w:rPr>
        <w:t>»</w:t>
      </w:r>
      <w:r w:rsidR="005E1A93">
        <w:rPr>
          <w:rFonts w:ascii="Times New Roman" w:hAnsi="Times New Roman" w:cs="Times New Roman"/>
          <w:sz w:val="28"/>
          <w:szCs w:val="28"/>
        </w:rPr>
        <w:t>;</w:t>
      </w:r>
    </w:p>
    <w:p w14:paraId="261AB324" w14:textId="4F03FF90" w:rsidR="003C0350" w:rsidRPr="004B198D" w:rsidRDefault="00841A4D" w:rsidP="00E75B4A">
      <w:pPr>
        <w:pStyle w:val="a8"/>
        <w:numPr>
          <w:ilvl w:val="2"/>
          <w:numId w:val="13"/>
        </w:numPr>
        <w:spacing w:after="120" w:line="288" w:lineRule="auto"/>
        <w:ind w:left="0" w:firstLine="709"/>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 xml:space="preserve">в абзаце </w:t>
      </w:r>
      <w:r w:rsidRPr="00397E56">
        <w:rPr>
          <w:rFonts w:ascii="Times New Roman" w:hAnsi="Times New Roman" w:cs="Times New Roman"/>
          <w:sz w:val="28"/>
          <w:szCs w:val="28"/>
        </w:rPr>
        <w:t>четвертом цифры «</w:t>
      </w:r>
      <w:r w:rsidR="00120591" w:rsidRPr="00397E56">
        <w:rPr>
          <w:rFonts w:ascii="Times New Roman" w:hAnsi="Times New Roman" w:cs="Times New Roman"/>
          <w:sz w:val="28"/>
          <w:szCs w:val="28"/>
        </w:rPr>
        <w:t>37</w:t>
      </w:r>
      <w:r w:rsidRPr="00397E56">
        <w:rPr>
          <w:rFonts w:ascii="Times New Roman" w:hAnsi="Times New Roman" w:cs="Times New Roman"/>
          <w:sz w:val="28"/>
          <w:szCs w:val="28"/>
        </w:rPr>
        <w:t>» заменить цифрами «</w:t>
      </w:r>
      <w:r w:rsidR="00120591" w:rsidRPr="00397E56">
        <w:rPr>
          <w:rFonts w:ascii="Times New Roman" w:hAnsi="Times New Roman" w:cs="Times New Roman"/>
          <w:sz w:val="28"/>
          <w:szCs w:val="28"/>
        </w:rPr>
        <w:t>38</w:t>
      </w:r>
      <w:r w:rsidR="0034438B" w:rsidRPr="00397E56">
        <w:rPr>
          <w:rFonts w:ascii="Times New Roman" w:hAnsi="Times New Roman" w:cs="Times New Roman"/>
          <w:sz w:val="28"/>
          <w:szCs w:val="28"/>
        </w:rPr>
        <w:t>»;</w:t>
      </w:r>
    </w:p>
    <w:p w14:paraId="7D548526" w14:textId="30AFE6C3" w:rsidR="004B198D" w:rsidRPr="00397E56" w:rsidRDefault="004B198D" w:rsidP="00E75B4A">
      <w:pPr>
        <w:pStyle w:val="a8"/>
        <w:numPr>
          <w:ilvl w:val="2"/>
          <w:numId w:val="13"/>
        </w:numPr>
        <w:spacing w:after="120" w:line="288" w:lineRule="auto"/>
        <w:ind w:left="0" w:firstLine="709"/>
        <w:jc w:val="both"/>
        <w:rPr>
          <w:rFonts w:ascii="Times New Roman" w:eastAsia="Times New Roman" w:hAnsi="Times New Roman" w:cs="Times New Roman"/>
          <w:snapToGrid w:val="0"/>
          <w:sz w:val="28"/>
          <w:szCs w:val="28"/>
          <w:lang w:eastAsia="ru-RU"/>
        </w:rPr>
      </w:pPr>
      <w:r>
        <w:rPr>
          <w:rFonts w:ascii="Times New Roman" w:hAnsi="Times New Roman" w:cs="Times New Roman"/>
          <w:sz w:val="28"/>
          <w:szCs w:val="28"/>
        </w:rPr>
        <w:t>в абзаце пятом цифру «2» заменить цифрой «3»;</w:t>
      </w:r>
    </w:p>
    <w:p w14:paraId="6646E661" w14:textId="54B8AF86" w:rsidR="0034438B" w:rsidRPr="00397E56" w:rsidRDefault="0034438B" w:rsidP="00E75B4A">
      <w:pPr>
        <w:pStyle w:val="a8"/>
        <w:numPr>
          <w:ilvl w:val="2"/>
          <w:numId w:val="13"/>
        </w:numPr>
        <w:spacing w:after="0" w:line="288" w:lineRule="auto"/>
        <w:ind w:left="0" w:firstLine="709"/>
        <w:jc w:val="both"/>
        <w:rPr>
          <w:rFonts w:ascii="Times New Roman" w:eastAsia="Times New Roman" w:hAnsi="Times New Roman" w:cs="Times New Roman"/>
          <w:snapToGrid w:val="0"/>
          <w:sz w:val="28"/>
          <w:szCs w:val="28"/>
          <w:lang w:eastAsia="ru-RU"/>
        </w:rPr>
      </w:pPr>
      <w:r w:rsidRPr="00397E56">
        <w:rPr>
          <w:rFonts w:ascii="Times New Roman" w:hAnsi="Times New Roman" w:cs="Times New Roman"/>
          <w:sz w:val="28"/>
          <w:szCs w:val="28"/>
        </w:rPr>
        <w:t>в абзаце шестом цифры «</w:t>
      </w:r>
      <w:r w:rsidR="00120591" w:rsidRPr="00397E56">
        <w:rPr>
          <w:rFonts w:ascii="Times New Roman" w:hAnsi="Times New Roman" w:cs="Times New Roman"/>
          <w:sz w:val="28"/>
          <w:szCs w:val="28"/>
        </w:rPr>
        <w:t>11</w:t>
      </w:r>
      <w:r w:rsidRPr="00397E56">
        <w:rPr>
          <w:rFonts w:ascii="Times New Roman" w:hAnsi="Times New Roman" w:cs="Times New Roman"/>
          <w:sz w:val="28"/>
          <w:szCs w:val="28"/>
        </w:rPr>
        <w:t>» заменить цифрами «</w:t>
      </w:r>
      <w:r w:rsidR="00120591" w:rsidRPr="00397E56">
        <w:rPr>
          <w:rFonts w:ascii="Times New Roman" w:hAnsi="Times New Roman" w:cs="Times New Roman"/>
          <w:sz w:val="28"/>
          <w:szCs w:val="28"/>
        </w:rPr>
        <w:t>12</w:t>
      </w:r>
      <w:r w:rsidRPr="00397E56">
        <w:rPr>
          <w:rFonts w:ascii="Times New Roman" w:hAnsi="Times New Roman" w:cs="Times New Roman"/>
          <w:sz w:val="28"/>
          <w:szCs w:val="28"/>
        </w:rPr>
        <w:t>»;</w:t>
      </w:r>
    </w:p>
    <w:p w14:paraId="5D8ACAAA" w14:textId="17FF364D" w:rsidR="00120591" w:rsidRPr="00397E56" w:rsidRDefault="00010CAB" w:rsidP="00E75B4A">
      <w:pPr>
        <w:pStyle w:val="a8"/>
        <w:numPr>
          <w:ilvl w:val="1"/>
          <w:numId w:val="13"/>
        </w:numPr>
        <w:spacing w:after="0" w:line="288" w:lineRule="auto"/>
        <w:ind w:left="0" w:firstLine="709"/>
        <w:jc w:val="both"/>
        <w:rPr>
          <w:rFonts w:ascii="Times New Roman" w:eastAsia="Times New Roman" w:hAnsi="Times New Roman" w:cs="Times New Roman"/>
          <w:snapToGrid w:val="0"/>
          <w:sz w:val="28"/>
          <w:szCs w:val="28"/>
          <w:lang w:eastAsia="ru-RU"/>
        </w:rPr>
      </w:pPr>
      <w:r w:rsidRPr="00397E56">
        <w:rPr>
          <w:rFonts w:ascii="Times New Roman" w:eastAsia="Times New Roman" w:hAnsi="Times New Roman" w:cs="Times New Roman"/>
          <w:snapToGrid w:val="0"/>
          <w:sz w:val="28"/>
          <w:szCs w:val="28"/>
          <w:lang w:eastAsia="ru-RU"/>
        </w:rPr>
        <w:t>в пункте 1.6 в абзаце третьем цифры «39,4» заменить цифрами «</w:t>
      </w:r>
      <w:r w:rsidR="00397E56" w:rsidRPr="00397E56">
        <w:rPr>
          <w:rFonts w:ascii="Times New Roman" w:eastAsia="Times New Roman" w:hAnsi="Times New Roman" w:cs="Times New Roman"/>
          <w:snapToGrid w:val="0"/>
          <w:sz w:val="28"/>
          <w:szCs w:val="28"/>
          <w:lang w:eastAsia="ru-RU"/>
        </w:rPr>
        <w:t>19,72</w:t>
      </w:r>
      <w:r w:rsidRPr="00397E56">
        <w:rPr>
          <w:rFonts w:ascii="Times New Roman" w:eastAsia="Times New Roman" w:hAnsi="Times New Roman" w:cs="Times New Roman"/>
          <w:snapToGrid w:val="0"/>
          <w:sz w:val="28"/>
          <w:szCs w:val="28"/>
          <w:lang w:eastAsia="ru-RU"/>
        </w:rPr>
        <w:t>»</w:t>
      </w:r>
      <w:r w:rsidR="00120591" w:rsidRPr="00397E56">
        <w:rPr>
          <w:rFonts w:ascii="Times New Roman" w:eastAsia="Times New Roman" w:hAnsi="Times New Roman" w:cs="Times New Roman"/>
          <w:snapToGrid w:val="0"/>
          <w:sz w:val="28"/>
          <w:szCs w:val="28"/>
          <w:lang w:eastAsia="ru-RU"/>
        </w:rPr>
        <w:t>;</w:t>
      </w:r>
    </w:p>
    <w:p w14:paraId="34CF84CB" w14:textId="77777777" w:rsidR="001002C4" w:rsidRDefault="00120591" w:rsidP="00DB6F5D">
      <w:pPr>
        <w:pStyle w:val="a8"/>
        <w:numPr>
          <w:ilvl w:val="1"/>
          <w:numId w:val="13"/>
        </w:numPr>
        <w:spacing w:before="240" w:after="0" w:line="288" w:lineRule="auto"/>
        <w:ind w:left="0" w:firstLine="709"/>
        <w:jc w:val="both"/>
        <w:rPr>
          <w:rFonts w:ascii="Times New Roman" w:hAnsi="Times New Roman" w:cs="Times New Roman"/>
          <w:sz w:val="28"/>
          <w:szCs w:val="28"/>
        </w:rPr>
      </w:pPr>
      <w:r w:rsidRPr="00397E56">
        <w:rPr>
          <w:rFonts w:ascii="Times New Roman" w:hAnsi="Times New Roman" w:cs="Times New Roman"/>
          <w:sz w:val="28"/>
          <w:szCs w:val="28"/>
        </w:rPr>
        <w:t>в таблице 12</w:t>
      </w:r>
      <w:r w:rsidR="001002C4">
        <w:rPr>
          <w:rFonts w:ascii="Times New Roman" w:hAnsi="Times New Roman" w:cs="Times New Roman"/>
          <w:sz w:val="28"/>
          <w:szCs w:val="28"/>
        </w:rPr>
        <w:t>:</w:t>
      </w:r>
    </w:p>
    <w:p w14:paraId="41CCF59D" w14:textId="79C63070" w:rsidR="001002C4" w:rsidRDefault="001002C4" w:rsidP="001002C4">
      <w:pPr>
        <w:pStyle w:val="a8"/>
        <w:numPr>
          <w:ilvl w:val="2"/>
          <w:numId w:val="1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слов «</w:t>
      </w:r>
      <w:r w:rsidRPr="001002C4">
        <w:rPr>
          <w:rFonts w:ascii="Times New Roman" w:hAnsi="Times New Roman" w:cs="Times New Roman"/>
          <w:sz w:val="28"/>
          <w:szCs w:val="28"/>
        </w:rPr>
        <w:t>ЖК-1, ЖК-2, ЖК-3, ЖК-4, ЖК-5, ЖК-6, ЖК-7, ЖК-8.1, ЖК-8.2, ЖК-10, ЖК-11, ЖК-12, ЖК-13, ЖК-14, ЖК-15, ЖК-16, ЖК-17, ЖК-18, ЖК-19, ЖК-20, ЖК-21, ЖК-22, ЖК-23</w:t>
      </w:r>
      <w:r>
        <w:rPr>
          <w:rFonts w:ascii="Times New Roman" w:hAnsi="Times New Roman" w:cs="Times New Roman"/>
          <w:sz w:val="28"/>
          <w:szCs w:val="28"/>
        </w:rPr>
        <w:t>» дополнить словами «ЖК-24»;</w:t>
      </w:r>
    </w:p>
    <w:p w14:paraId="572B35EF" w14:textId="6EF75A27" w:rsidR="00010CAB" w:rsidRPr="00DB6F5D" w:rsidRDefault="00120591" w:rsidP="001002C4">
      <w:pPr>
        <w:pStyle w:val="a8"/>
        <w:numPr>
          <w:ilvl w:val="2"/>
          <w:numId w:val="13"/>
        </w:numPr>
        <w:spacing w:after="0" w:line="288" w:lineRule="auto"/>
        <w:ind w:left="0" w:firstLine="709"/>
        <w:jc w:val="both"/>
        <w:rPr>
          <w:rFonts w:ascii="Times New Roman" w:hAnsi="Times New Roman" w:cs="Times New Roman"/>
          <w:sz w:val="28"/>
          <w:szCs w:val="28"/>
        </w:rPr>
      </w:pPr>
      <w:r w:rsidRPr="00397E56">
        <w:rPr>
          <w:rFonts w:ascii="Times New Roman" w:hAnsi="Times New Roman" w:cs="Times New Roman"/>
          <w:sz w:val="28"/>
          <w:szCs w:val="28"/>
        </w:rPr>
        <w:t>цифры</w:t>
      </w:r>
      <w:r w:rsidRPr="00DB6F5D">
        <w:rPr>
          <w:rFonts w:ascii="Times New Roman" w:hAnsi="Times New Roman" w:cs="Times New Roman"/>
          <w:sz w:val="28"/>
          <w:szCs w:val="28"/>
        </w:rPr>
        <w:t xml:space="preserve"> «1 127 986» и «102 202» заменить цифрами «1 141 486» и «105 402» соответственно</w:t>
      </w:r>
      <w:r w:rsidR="00010CAB" w:rsidRPr="00DB6F5D">
        <w:rPr>
          <w:rFonts w:ascii="Times New Roman" w:hAnsi="Times New Roman" w:cs="Times New Roman"/>
          <w:sz w:val="28"/>
          <w:szCs w:val="28"/>
        </w:rPr>
        <w:t>.</w:t>
      </w:r>
    </w:p>
    <w:p w14:paraId="2B9916DC" w14:textId="295D1B9B" w:rsidR="007602FA" w:rsidRPr="00F151DF" w:rsidRDefault="007602FA" w:rsidP="00F8530F">
      <w:pPr>
        <w:pStyle w:val="a8"/>
        <w:spacing w:after="0" w:line="288" w:lineRule="auto"/>
        <w:ind w:left="709"/>
        <w:jc w:val="both"/>
        <w:rPr>
          <w:rFonts w:ascii="Times New Roman" w:eastAsia="Times New Roman" w:hAnsi="Times New Roman" w:cs="Times New Roman"/>
          <w:color w:val="000000"/>
          <w:sz w:val="28"/>
          <w:lang w:eastAsia="ru-RU"/>
        </w:rPr>
      </w:pPr>
    </w:p>
    <w:p w14:paraId="21DD09C9" w14:textId="77777777" w:rsidR="00260E5B" w:rsidRDefault="00210505" w:rsidP="00A73CCF">
      <w:pPr>
        <w:spacing w:after="0" w:line="360" w:lineRule="auto"/>
        <w:jc w:val="center"/>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___________</w:t>
      </w:r>
      <w:bookmarkEnd w:id="7"/>
      <w:bookmarkEnd w:id="8"/>
    </w:p>
    <w:p w14:paraId="00ACEED7" w14:textId="77777777" w:rsidR="001561A3" w:rsidRPr="00F151DF" w:rsidRDefault="001561A3" w:rsidP="00A73CCF">
      <w:pPr>
        <w:spacing w:after="0" w:line="360" w:lineRule="auto"/>
        <w:jc w:val="center"/>
        <w:rPr>
          <w:rFonts w:ascii="Times New Roman" w:eastAsia="Times New Roman" w:hAnsi="Times New Roman" w:cs="Times New Roman"/>
          <w:color w:val="000000"/>
          <w:sz w:val="28"/>
          <w:lang w:eastAsia="ru-RU"/>
        </w:rPr>
        <w:sectPr w:rsidR="001561A3" w:rsidRPr="00F151DF" w:rsidSect="00F8530F">
          <w:headerReference w:type="default" r:id="rId8"/>
          <w:pgSz w:w="11906" w:h="16838"/>
          <w:pgMar w:top="1134" w:right="1134" w:bottom="1134" w:left="1134" w:header="709" w:footer="567" w:gutter="0"/>
          <w:cols w:space="708"/>
          <w:titlePg/>
          <w:docGrid w:linePitch="360"/>
        </w:sectPr>
      </w:pPr>
    </w:p>
    <w:p w14:paraId="61A7647E" w14:textId="77777777" w:rsidR="0025095B" w:rsidRDefault="00210505" w:rsidP="007C181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lastRenderedPageBreak/>
        <w:t xml:space="preserve">Приложение №1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p>
    <w:p w14:paraId="00D142CD" w14:textId="73F8CCAB" w:rsidR="00E5568A" w:rsidRPr="00F8530F" w:rsidRDefault="00210505" w:rsidP="007C181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t>от 24.03.2021 №670</w:t>
      </w:r>
    </w:p>
    <w:p w14:paraId="47DEE46B" w14:textId="2C14C06F" w:rsidR="0099360C" w:rsidRPr="00F151DF" w:rsidRDefault="009F6C32" w:rsidP="0099360C">
      <w:pPr>
        <w:pStyle w:val="a8"/>
        <w:spacing w:after="120" w:line="288" w:lineRule="auto"/>
        <w:ind w:left="-142"/>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06C2DE6" wp14:editId="43852C57">
            <wp:extent cx="5076497" cy="7178802"/>
            <wp:effectExtent l="0" t="0" r="0" b="3175"/>
            <wp:docPr id="821903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509" cy="7181647"/>
                    </a:xfrm>
                    <a:prstGeom prst="rect">
                      <a:avLst/>
                    </a:prstGeom>
                    <a:noFill/>
                    <a:ln>
                      <a:noFill/>
                    </a:ln>
                  </pic:spPr>
                </pic:pic>
              </a:graphicData>
            </a:graphic>
          </wp:inline>
        </w:drawing>
      </w:r>
    </w:p>
    <w:p w14:paraId="073AD565" w14:textId="77777777" w:rsidR="0025095B" w:rsidRDefault="0099360C" w:rsidP="007C1811">
      <w:pPr>
        <w:pStyle w:val="a8"/>
        <w:spacing w:after="120" w:line="288" w:lineRule="auto"/>
        <w:ind w:left="4253"/>
        <w:rPr>
          <w:rFonts w:ascii="Times New Roman" w:hAnsi="Times New Roman" w:cs="Times New Roman"/>
          <w:sz w:val="28"/>
          <w:szCs w:val="28"/>
        </w:rPr>
      </w:pPr>
      <w:r w:rsidRPr="00F151DF">
        <w:rPr>
          <w:rFonts w:ascii="Times New Roman" w:hAnsi="Times New Roman" w:cs="Times New Roman"/>
          <w:sz w:val="26"/>
          <w:szCs w:val="26"/>
        </w:rPr>
        <w:br w:type="page"/>
      </w:r>
      <w:r w:rsidRPr="00F8530F">
        <w:rPr>
          <w:rFonts w:ascii="Times New Roman" w:hAnsi="Times New Roman" w:cs="Times New Roman"/>
          <w:sz w:val="28"/>
          <w:szCs w:val="28"/>
        </w:rPr>
        <w:lastRenderedPageBreak/>
        <w:t>Приложение №</w:t>
      </w:r>
      <w:r w:rsidR="00A4775E" w:rsidRPr="00F8530F">
        <w:rPr>
          <w:rFonts w:ascii="Times New Roman" w:hAnsi="Times New Roman" w:cs="Times New Roman"/>
          <w:sz w:val="28"/>
          <w:szCs w:val="28"/>
        </w:rPr>
        <w:t>2</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p>
    <w:p w14:paraId="480C4EED" w14:textId="2AD0A147" w:rsidR="0099360C" w:rsidRPr="00F8530F" w:rsidRDefault="0099360C" w:rsidP="007C181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t>от 24.03.2021 №670</w:t>
      </w:r>
    </w:p>
    <w:p w14:paraId="1B3CB54A" w14:textId="6F10B266" w:rsidR="0099360C" w:rsidRPr="00F151DF" w:rsidRDefault="004636BD" w:rsidP="00780483">
      <w:pPr>
        <w:pStyle w:val="a8"/>
        <w:spacing w:after="120" w:line="288" w:lineRule="auto"/>
        <w:ind w:left="-142"/>
        <w:jc w:val="center"/>
        <w:rPr>
          <w:rFonts w:ascii="Times New Roman" w:hAnsi="Times New Roman" w:cs="Times New Roman"/>
          <w:sz w:val="26"/>
          <w:szCs w:val="26"/>
        </w:rPr>
      </w:pPr>
      <w:r>
        <w:rPr>
          <w:rFonts w:ascii="Times New Roman" w:hAnsi="Times New Roman" w:cs="Times New Roman"/>
          <w:sz w:val="26"/>
          <w:szCs w:val="26"/>
        </w:rPr>
        <w:pict w14:anchorId="1F4DD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4.75pt">
            <v:imagedata r:id="rId10" o:title="фрагмент 2 (1-ая очередь)"/>
          </v:shape>
        </w:pict>
      </w:r>
    </w:p>
    <w:p w14:paraId="46E49386" w14:textId="77777777" w:rsidR="00C45B48" w:rsidRDefault="00C45B48">
      <w:pPr>
        <w:rPr>
          <w:rFonts w:ascii="Times New Roman" w:hAnsi="Times New Roman" w:cs="Times New Roman"/>
          <w:sz w:val="28"/>
          <w:szCs w:val="28"/>
        </w:rPr>
      </w:pPr>
      <w:r>
        <w:rPr>
          <w:rFonts w:ascii="Times New Roman" w:hAnsi="Times New Roman" w:cs="Times New Roman"/>
          <w:sz w:val="28"/>
          <w:szCs w:val="28"/>
        </w:rPr>
        <w:br w:type="page"/>
      </w:r>
    </w:p>
    <w:p w14:paraId="19D4F12F" w14:textId="16CCB912" w:rsidR="004158B1" w:rsidRDefault="00A67F63" w:rsidP="004158B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lastRenderedPageBreak/>
        <w:t xml:space="preserve">Приложение №3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w:t>
      </w:r>
    </w:p>
    <w:p w14:paraId="2E90529A" w14:textId="19356494" w:rsidR="00A67F63" w:rsidRPr="00F8530F" w:rsidRDefault="00A67F63" w:rsidP="004158B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t>от 24.03.2021 №670</w:t>
      </w:r>
    </w:p>
    <w:p w14:paraId="2B0A1445" w14:textId="1019A8E4" w:rsidR="00A67F63" w:rsidRPr="00F151DF" w:rsidRDefault="004636BD" w:rsidP="00780483">
      <w:pPr>
        <w:pStyle w:val="a8"/>
        <w:spacing w:after="120" w:line="288" w:lineRule="auto"/>
        <w:ind w:left="0"/>
        <w:rPr>
          <w:rFonts w:ascii="Times New Roman" w:hAnsi="Times New Roman" w:cs="Times New Roman"/>
          <w:sz w:val="26"/>
          <w:szCs w:val="26"/>
        </w:rPr>
      </w:pPr>
      <w:r>
        <w:rPr>
          <w:rFonts w:ascii="Times New Roman" w:hAnsi="Times New Roman" w:cs="Times New Roman"/>
          <w:sz w:val="26"/>
          <w:szCs w:val="26"/>
        </w:rPr>
        <w:pict w14:anchorId="3528F957">
          <v:shape id="_x0000_i1026" type="#_x0000_t75" style="width:390pt;height:553.5pt">
            <v:imagedata r:id="rId11" o:title="фрагмент 3 (1-ая очередь)"/>
          </v:shape>
        </w:pict>
      </w:r>
    </w:p>
    <w:p w14:paraId="3498D267" w14:textId="0CA14620" w:rsidR="007C1811" w:rsidRPr="00F151DF" w:rsidRDefault="007C1811" w:rsidP="007C1811">
      <w:pPr>
        <w:ind w:left="426"/>
        <w:rPr>
          <w:rFonts w:ascii="Times New Roman" w:hAnsi="Times New Roman" w:cs="Times New Roman"/>
          <w:noProof/>
          <w:sz w:val="26"/>
          <w:szCs w:val="26"/>
          <w:lang w:eastAsia="ru-RU"/>
        </w:rPr>
      </w:pPr>
      <w:r w:rsidRPr="00F151DF">
        <w:rPr>
          <w:rFonts w:ascii="Times New Roman" w:hAnsi="Times New Roman" w:cs="Times New Roman"/>
          <w:noProof/>
          <w:sz w:val="26"/>
          <w:szCs w:val="26"/>
          <w:lang w:eastAsia="ru-RU"/>
        </w:rPr>
        <w:br w:type="page"/>
      </w:r>
    </w:p>
    <w:p w14:paraId="68BC87B7" w14:textId="77777777" w:rsidR="004158B1" w:rsidRDefault="007C1811" w:rsidP="007C181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lastRenderedPageBreak/>
        <w:t>Приложение №</w:t>
      </w:r>
      <w:r w:rsidR="001A3E2A" w:rsidRPr="00F8530F">
        <w:rPr>
          <w:rFonts w:ascii="Times New Roman" w:hAnsi="Times New Roman" w:cs="Times New Roman"/>
          <w:sz w:val="28"/>
          <w:szCs w:val="28"/>
        </w:rPr>
        <w:t>4</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w:t>
      </w:r>
    </w:p>
    <w:p w14:paraId="6EF99DCB" w14:textId="23AF5ECF" w:rsidR="007C1811" w:rsidRPr="00F8530F" w:rsidRDefault="007C1811" w:rsidP="007C1811">
      <w:pPr>
        <w:pStyle w:val="a8"/>
        <w:spacing w:after="120" w:line="288" w:lineRule="auto"/>
        <w:ind w:left="4253"/>
        <w:rPr>
          <w:rFonts w:ascii="Times New Roman" w:hAnsi="Times New Roman" w:cs="Times New Roman"/>
          <w:sz w:val="28"/>
          <w:szCs w:val="28"/>
        </w:rPr>
      </w:pPr>
      <w:r w:rsidRPr="00F8530F">
        <w:rPr>
          <w:rFonts w:ascii="Times New Roman" w:hAnsi="Times New Roman" w:cs="Times New Roman"/>
          <w:sz w:val="28"/>
          <w:szCs w:val="28"/>
        </w:rPr>
        <w:t>от 24.03.2021 №670</w:t>
      </w:r>
    </w:p>
    <w:p w14:paraId="093BB490" w14:textId="4A842CDA" w:rsidR="007C1811" w:rsidRPr="00F151DF" w:rsidRDefault="009F6C32" w:rsidP="005D6B92">
      <w:pPr>
        <w:pStyle w:val="a8"/>
        <w:spacing w:after="120" w:line="288" w:lineRule="auto"/>
        <w:ind w:left="0"/>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5B1BF503" wp14:editId="12D654F0">
            <wp:extent cx="5139055" cy="7271197"/>
            <wp:effectExtent l="0" t="0" r="4445" b="6350"/>
            <wp:docPr id="16929720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688" cy="7277752"/>
                    </a:xfrm>
                    <a:prstGeom prst="rect">
                      <a:avLst/>
                    </a:prstGeom>
                    <a:noFill/>
                    <a:ln>
                      <a:noFill/>
                    </a:ln>
                  </pic:spPr>
                </pic:pic>
              </a:graphicData>
            </a:graphic>
          </wp:inline>
        </w:drawing>
      </w:r>
    </w:p>
    <w:p w14:paraId="29372012" w14:textId="2E691E41" w:rsidR="00BD4742" w:rsidRPr="00F8530F" w:rsidRDefault="00BD4742" w:rsidP="00F8530F">
      <w:pPr>
        <w:ind w:left="3969"/>
        <w:rPr>
          <w:rFonts w:ascii="Times New Roman" w:hAnsi="Times New Roman" w:cs="Times New Roman"/>
          <w:sz w:val="28"/>
          <w:szCs w:val="28"/>
        </w:rPr>
      </w:pPr>
      <w:r w:rsidRPr="00F151DF">
        <w:rPr>
          <w:rFonts w:ascii="Times New Roman" w:hAnsi="Times New Roman" w:cs="Times New Roman"/>
          <w:sz w:val="26"/>
          <w:szCs w:val="26"/>
        </w:rPr>
        <w:br w:type="page"/>
      </w:r>
      <w:r w:rsidRPr="00F8530F">
        <w:rPr>
          <w:rFonts w:ascii="Times New Roman" w:hAnsi="Times New Roman" w:cs="Times New Roman"/>
          <w:sz w:val="28"/>
          <w:szCs w:val="28"/>
        </w:rPr>
        <w:lastRenderedPageBreak/>
        <w:t>Приложение №</w:t>
      </w:r>
      <w:r w:rsidR="001A3E2A" w:rsidRPr="00F8530F">
        <w:rPr>
          <w:rFonts w:ascii="Times New Roman" w:hAnsi="Times New Roman" w:cs="Times New Roman"/>
          <w:sz w:val="28"/>
          <w:szCs w:val="28"/>
        </w:rPr>
        <w:t>5</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от 24.03.2021 №670</w:t>
      </w:r>
    </w:p>
    <w:p w14:paraId="42D61693" w14:textId="4D48EFFB" w:rsidR="00BD4742" w:rsidRPr="00F151DF" w:rsidRDefault="004636BD" w:rsidP="005D6B92">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sz w:val="26"/>
          <w:szCs w:val="26"/>
        </w:rPr>
        <w:pict w14:anchorId="5816832D">
          <v:shape id="_x0000_i1027" type="#_x0000_t75" style="width:396pt;height:561pt">
            <v:imagedata r:id="rId13" o:title="фрагмент 2 (2-ая очередь)"/>
          </v:shape>
        </w:pict>
      </w:r>
    </w:p>
    <w:p w14:paraId="5363A524" w14:textId="3A2C5FA9" w:rsidR="00876119" w:rsidRPr="00F8530F" w:rsidRDefault="00876119" w:rsidP="00F8530F">
      <w:pPr>
        <w:ind w:left="4253"/>
        <w:rPr>
          <w:rFonts w:ascii="Times New Roman" w:hAnsi="Times New Roman" w:cs="Times New Roman"/>
          <w:sz w:val="28"/>
          <w:szCs w:val="28"/>
        </w:rPr>
      </w:pPr>
      <w:r w:rsidRPr="00F151DF">
        <w:rPr>
          <w:rFonts w:ascii="Times New Roman" w:hAnsi="Times New Roman" w:cs="Times New Roman"/>
          <w:sz w:val="26"/>
          <w:szCs w:val="26"/>
        </w:rPr>
        <w:br w:type="page"/>
      </w:r>
      <w:r w:rsidRPr="00F8530F">
        <w:rPr>
          <w:rFonts w:ascii="Times New Roman" w:hAnsi="Times New Roman" w:cs="Times New Roman"/>
          <w:sz w:val="28"/>
          <w:szCs w:val="28"/>
        </w:rPr>
        <w:lastRenderedPageBreak/>
        <w:t>Приложение №</w:t>
      </w:r>
      <w:r w:rsidR="001A3E2A" w:rsidRPr="00F8530F">
        <w:rPr>
          <w:rFonts w:ascii="Times New Roman" w:hAnsi="Times New Roman" w:cs="Times New Roman"/>
          <w:sz w:val="28"/>
          <w:szCs w:val="28"/>
        </w:rPr>
        <w:t>6</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от</w:t>
      </w:r>
      <w:r w:rsidR="00F97D54" w:rsidRPr="00F8530F">
        <w:rPr>
          <w:rFonts w:ascii="Times New Roman" w:hAnsi="Times New Roman" w:cs="Times New Roman"/>
          <w:sz w:val="28"/>
          <w:szCs w:val="28"/>
        </w:rPr>
        <w:t> </w:t>
      </w:r>
      <w:r w:rsidRPr="00F8530F">
        <w:rPr>
          <w:rFonts w:ascii="Times New Roman" w:hAnsi="Times New Roman" w:cs="Times New Roman"/>
          <w:sz w:val="28"/>
          <w:szCs w:val="28"/>
        </w:rPr>
        <w:t>24.03.2021 №670</w:t>
      </w:r>
    </w:p>
    <w:p w14:paraId="282FF8AC" w14:textId="026816FC" w:rsidR="007C1811" w:rsidRPr="00F151DF" w:rsidRDefault="004636BD" w:rsidP="005B1671">
      <w:pPr>
        <w:jc w:val="center"/>
        <w:rPr>
          <w:rFonts w:ascii="Times New Roman" w:hAnsi="Times New Roman" w:cs="Times New Roman"/>
          <w:sz w:val="26"/>
          <w:szCs w:val="26"/>
        </w:rPr>
      </w:pPr>
      <w:r>
        <w:rPr>
          <w:rFonts w:ascii="Times New Roman" w:hAnsi="Times New Roman" w:cs="Times New Roman"/>
          <w:sz w:val="26"/>
          <w:szCs w:val="26"/>
        </w:rPr>
        <w:pict w14:anchorId="2B1FA83C">
          <v:shape id="_x0000_i1028" type="#_x0000_t75" style="width:390pt;height:551.25pt">
            <v:imagedata r:id="rId14" o:title="фрагмент 3 (2-ая очередь)"/>
          </v:shape>
        </w:pict>
      </w:r>
    </w:p>
    <w:p w14:paraId="1BE0F2F5" w14:textId="535E975B" w:rsidR="00876119" w:rsidRPr="00F8530F" w:rsidRDefault="00876119" w:rsidP="00F8530F">
      <w:pPr>
        <w:ind w:left="4248"/>
        <w:rPr>
          <w:rFonts w:ascii="Times New Roman" w:hAnsi="Times New Roman" w:cs="Times New Roman"/>
          <w:sz w:val="28"/>
          <w:szCs w:val="28"/>
        </w:rPr>
      </w:pPr>
      <w:r w:rsidRPr="00F151DF">
        <w:rPr>
          <w:rFonts w:ascii="Times New Roman" w:hAnsi="Times New Roman" w:cs="Times New Roman"/>
          <w:sz w:val="26"/>
          <w:szCs w:val="26"/>
        </w:rPr>
        <w:br w:type="page"/>
      </w:r>
      <w:r w:rsidRPr="00F8530F">
        <w:rPr>
          <w:rFonts w:ascii="Times New Roman" w:hAnsi="Times New Roman" w:cs="Times New Roman"/>
          <w:sz w:val="28"/>
          <w:szCs w:val="28"/>
        </w:rPr>
        <w:lastRenderedPageBreak/>
        <w:t>Приложение №</w:t>
      </w:r>
      <w:r w:rsidR="001A3E2A" w:rsidRPr="00F8530F">
        <w:rPr>
          <w:rFonts w:ascii="Times New Roman" w:hAnsi="Times New Roman" w:cs="Times New Roman"/>
          <w:sz w:val="28"/>
          <w:szCs w:val="28"/>
        </w:rPr>
        <w:t>7</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w:t>
      </w:r>
      <w:r w:rsidR="004158B1">
        <w:rPr>
          <w:rFonts w:ascii="Times New Roman" w:hAnsi="Times New Roman" w:cs="Times New Roman"/>
          <w:sz w:val="28"/>
          <w:szCs w:val="28"/>
        </w:rPr>
        <w:t xml:space="preserve">        </w:t>
      </w:r>
      <w:r w:rsidRPr="00F8530F">
        <w:rPr>
          <w:rFonts w:ascii="Times New Roman" w:hAnsi="Times New Roman" w:cs="Times New Roman"/>
          <w:sz w:val="28"/>
          <w:szCs w:val="28"/>
        </w:rPr>
        <w:t>от 24.03.2021 №670</w:t>
      </w:r>
    </w:p>
    <w:p w14:paraId="16321F21" w14:textId="3AE030C0" w:rsidR="00876119" w:rsidRPr="00F151DF" w:rsidRDefault="004636BD" w:rsidP="00114BE2">
      <w:pPr>
        <w:jc w:val="center"/>
        <w:rPr>
          <w:rFonts w:ascii="Times New Roman" w:hAnsi="Times New Roman" w:cs="Times New Roman"/>
          <w:sz w:val="26"/>
          <w:szCs w:val="26"/>
        </w:rPr>
      </w:pPr>
      <w:r>
        <w:rPr>
          <w:rFonts w:ascii="Times New Roman" w:hAnsi="Times New Roman" w:cs="Times New Roman"/>
          <w:sz w:val="26"/>
          <w:szCs w:val="26"/>
        </w:rPr>
        <w:pict w14:anchorId="2997CAC8">
          <v:shape id="_x0000_i1029" type="#_x0000_t75" style="width:388.5pt;height:549.75pt">
            <v:imagedata r:id="rId15" o:title="фрагмент 1 (чертеж КЛ)"/>
          </v:shape>
        </w:pict>
      </w:r>
    </w:p>
    <w:p w14:paraId="12FF9A51" w14:textId="72CFC082" w:rsidR="00876119" w:rsidRPr="00F151DF" w:rsidRDefault="00876119">
      <w:pPr>
        <w:rPr>
          <w:rFonts w:ascii="Times New Roman" w:hAnsi="Times New Roman" w:cs="Times New Roman"/>
          <w:sz w:val="26"/>
          <w:szCs w:val="26"/>
        </w:rPr>
      </w:pPr>
      <w:r w:rsidRPr="00F151DF">
        <w:rPr>
          <w:rFonts w:ascii="Times New Roman" w:hAnsi="Times New Roman" w:cs="Times New Roman"/>
          <w:sz w:val="26"/>
          <w:szCs w:val="26"/>
        </w:rPr>
        <w:br w:type="page"/>
      </w:r>
    </w:p>
    <w:p w14:paraId="0AD681A5" w14:textId="2B5CA9F7" w:rsidR="00876119" w:rsidRPr="00F8530F" w:rsidRDefault="00876119" w:rsidP="00F8530F">
      <w:pPr>
        <w:pStyle w:val="a8"/>
        <w:spacing w:after="120" w:line="288" w:lineRule="auto"/>
        <w:ind w:left="3969"/>
        <w:rPr>
          <w:rFonts w:ascii="Times New Roman" w:hAnsi="Times New Roman" w:cs="Times New Roman"/>
          <w:sz w:val="28"/>
          <w:szCs w:val="28"/>
        </w:rPr>
      </w:pPr>
      <w:r w:rsidRPr="00F8530F">
        <w:rPr>
          <w:rFonts w:ascii="Times New Roman" w:hAnsi="Times New Roman" w:cs="Times New Roman"/>
          <w:sz w:val="28"/>
          <w:szCs w:val="28"/>
        </w:rPr>
        <w:lastRenderedPageBreak/>
        <w:t>Приложение №</w:t>
      </w:r>
      <w:r w:rsidR="001A3E2A" w:rsidRPr="00F8530F">
        <w:rPr>
          <w:rFonts w:ascii="Times New Roman" w:hAnsi="Times New Roman" w:cs="Times New Roman"/>
          <w:sz w:val="28"/>
          <w:szCs w:val="28"/>
        </w:rPr>
        <w:t>8</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от 24.03.2021 №670</w:t>
      </w:r>
    </w:p>
    <w:p w14:paraId="27192613" w14:textId="05AB9BCA" w:rsidR="00876119" w:rsidRPr="00F151DF" w:rsidRDefault="004636BD" w:rsidP="00114BE2">
      <w:pPr>
        <w:jc w:val="center"/>
        <w:rPr>
          <w:rFonts w:ascii="Times New Roman" w:hAnsi="Times New Roman" w:cs="Times New Roman"/>
          <w:sz w:val="26"/>
          <w:szCs w:val="26"/>
        </w:rPr>
      </w:pPr>
      <w:r>
        <w:rPr>
          <w:rFonts w:ascii="Times New Roman" w:hAnsi="Times New Roman" w:cs="Times New Roman"/>
          <w:sz w:val="26"/>
          <w:szCs w:val="26"/>
        </w:rPr>
        <w:pict w14:anchorId="7E697CB7">
          <v:shape id="_x0000_i1030" type="#_x0000_t75" style="width:399pt;height:564pt">
            <v:imagedata r:id="rId16" o:title="фрагмент 2 (чертеж КЛ)"/>
          </v:shape>
        </w:pict>
      </w:r>
    </w:p>
    <w:p w14:paraId="40FF7A12" w14:textId="6EE16A67" w:rsidR="00876119" w:rsidRPr="00F8530F" w:rsidRDefault="00876119" w:rsidP="00F8530F">
      <w:pPr>
        <w:ind w:left="4248"/>
        <w:rPr>
          <w:rFonts w:ascii="Times New Roman" w:hAnsi="Times New Roman" w:cs="Times New Roman"/>
          <w:sz w:val="28"/>
          <w:szCs w:val="28"/>
        </w:rPr>
      </w:pPr>
      <w:r w:rsidRPr="00F151DF">
        <w:rPr>
          <w:rFonts w:ascii="Times New Roman" w:hAnsi="Times New Roman" w:cs="Times New Roman"/>
          <w:sz w:val="26"/>
          <w:szCs w:val="26"/>
        </w:rPr>
        <w:br w:type="page"/>
      </w:r>
      <w:r w:rsidRPr="00F8530F">
        <w:rPr>
          <w:rFonts w:ascii="Times New Roman" w:hAnsi="Times New Roman" w:cs="Times New Roman"/>
          <w:sz w:val="28"/>
          <w:szCs w:val="28"/>
        </w:rPr>
        <w:lastRenderedPageBreak/>
        <w:t>Приложение №</w:t>
      </w:r>
      <w:r w:rsidR="001A3E2A" w:rsidRPr="00F8530F">
        <w:rPr>
          <w:rFonts w:ascii="Times New Roman" w:hAnsi="Times New Roman" w:cs="Times New Roman"/>
          <w:sz w:val="28"/>
          <w:szCs w:val="28"/>
        </w:rPr>
        <w:t>9</w:t>
      </w:r>
      <w:r w:rsidRPr="00F8530F">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w:t>
      </w:r>
      <w:proofErr w:type="spellStart"/>
      <w:r w:rsidRPr="00F8530F">
        <w:rPr>
          <w:rFonts w:ascii="Times New Roman" w:hAnsi="Times New Roman" w:cs="Times New Roman"/>
          <w:sz w:val="28"/>
          <w:szCs w:val="28"/>
        </w:rPr>
        <w:t>Даурская</w:t>
      </w:r>
      <w:proofErr w:type="spellEnd"/>
      <w:r w:rsidRPr="00F8530F">
        <w:rPr>
          <w:rFonts w:ascii="Times New Roman" w:hAnsi="Times New Roman" w:cs="Times New Roman"/>
          <w:sz w:val="28"/>
          <w:szCs w:val="28"/>
        </w:rPr>
        <w:t xml:space="preserve">, Гвардейская и </w:t>
      </w:r>
      <w:proofErr w:type="spellStart"/>
      <w:r w:rsidRPr="00F8530F">
        <w:rPr>
          <w:rFonts w:ascii="Times New Roman" w:hAnsi="Times New Roman" w:cs="Times New Roman"/>
          <w:sz w:val="28"/>
          <w:szCs w:val="28"/>
        </w:rPr>
        <w:t>Аделя</w:t>
      </w:r>
      <w:proofErr w:type="spellEnd"/>
      <w:r w:rsidRPr="00F8530F">
        <w:rPr>
          <w:rFonts w:ascii="Times New Roman" w:hAnsi="Times New Roman" w:cs="Times New Roman"/>
          <w:sz w:val="28"/>
          <w:szCs w:val="28"/>
        </w:rPr>
        <w:t xml:space="preserve"> </w:t>
      </w:r>
      <w:proofErr w:type="spellStart"/>
      <w:r w:rsidRPr="00F8530F">
        <w:rPr>
          <w:rFonts w:ascii="Times New Roman" w:hAnsi="Times New Roman" w:cs="Times New Roman"/>
          <w:sz w:val="28"/>
          <w:szCs w:val="28"/>
        </w:rPr>
        <w:t>Кутуя</w:t>
      </w:r>
      <w:proofErr w:type="spellEnd"/>
      <w:r w:rsidRPr="00F8530F">
        <w:rPr>
          <w:rFonts w:ascii="Times New Roman" w:hAnsi="Times New Roman" w:cs="Times New Roman"/>
          <w:sz w:val="28"/>
          <w:szCs w:val="28"/>
        </w:rPr>
        <w:t xml:space="preserve">, утвержденный постановлением Исполнительного комитета </w:t>
      </w:r>
      <w:proofErr w:type="spellStart"/>
      <w:r w:rsidRPr="00F8530F">
        <w:rPr>
          <w:rFonts w:ascii="Times New Roman" w:hAnsi="Times New Roman" w:cs="Times New Roman"/>
          <w:sz w:val="28"/>
          <w:szCs w:val="28"/>
        </w:rPr>
        <w:t>г.Казани</w:t>
      </w:r>
      <w:proofErr w:type="spellEnd"/>
      <w:r w:rsidRPr="00F8530F">
        <w:rPr>
          <w:rFonts w:ascii="Times New Roman" w:hAnsi="Times New Roman" w:cs="Times New Roman"/>
          <w:sz w:val="28"/>
          <w:szCs w:val="28"/>
        </w:rPr>
        <w:t xml:space="preserve"> </w:t>
      </w:r>
      <w:r w:rsidR="004158B1">
        <w:rPr>
          <w:rFonts w:ascii="Times New Roman" w:hAnsi="Times New Roman" w:cs="Times New Roman"/>
          <w:sz w:val="28"/>
          <w:szCs w:val="28"/>
        </w:rPr>
        <w:t xml:space="preserve">                </w:t>
      </w:r>
      <w:r w:rsidRPr="00F8530F">
        <w:rPr>
          <w:rFonts w:ascii="Times New Roman" w:hAnsi="Times New Roman" w:cs="Times New Roman"/>
          <w:sz w:val="28"/>
          <w:szCs w:val="28"/>
        </w:rPr>
        <w:t>от 24.03.2021 №670</w:t>
      </w:r>
    </w:p>
    <w:p w14:paraId="400510D2" w14:textId="3ACB5F0A" w:rsidR="00260E5B" w:rsidRPr="00F151DF" w:rsidRDefault="004636BD">
      <w:pPr>
        <w:rPr>
          <w:rFonts w:ascii="Times New Roman" w:hAnsi="Times New Roman" w:cs="Times New Roman"/>
          <w:sz w:val="26"/>
          <w:szCs w:val="26"/>
        </w:rPr>
        <w:sectPr w:rsidR="00260E5B" w:rsidRPr="00F151DF" w:rsidSect="00535FD3">
          <w:headerReference w:type="default" r:id="rId17"/>
          <w:footerReference w:type="default" r:id="rId18"/>
          <w:pgSz w:w="11906" w:h="16838"/>
          <w:pgMar w:top="993" w:right="850" w:bottom="993" w:left="1701" w:header="709" w:footer="567" w:gutter="0"/>
          <w:cols w:space="708"/>
          <w:docGrid w:linePitch="360"/>
        </w:sectPr>
      </w:pPr>
      <w:r>
        <w:rPr>
          <w:rFonts w:ascii="Times New Roman" w:hAnsi="Times New Roman" w:cs="Times New Roman"/>
          <w:sz w:val="26"/>
          <w:szCs w:val="26"/>
        </w:rPr>
        <w:pict w14:anchorId="709D64B4">
          <v:shape id="_x0000_i1031" type="#_x0000_t75" style="width:406.5pt;height:8in">
            <v:imagedata r:id="rId19" o:title="фрагмент 3 (чертеж КЛ)"/>
          </v:shape>
        </w:pict>
      </w:r>
    </w:p>
    <w:p w14:paraId="55BAC4A0" w14:textId="539484F9" w:rsidR="00894382" w:rsidRDefault="00894382" w:rsidP="00A5529C">
      <w:pPr>
        <w:spacing w:after="0"/>
      </w:pPr>
    </w:p>
    <w:sectPr w:rsidR="00894382" w:rsidSect="00AA3614">
      <w:headerReference w:type="default" r:id="rId20"/>
      <w:headerReference w:type="first" r:id="rId21"/>
      <w:pgSz w:w="11906" w:h="16838"/>
      <w:pgMar w:top="1134" w:right="1134" w:bottom="1134" w:left="1134"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80C58" w14:textId="77777777" w:rsidR="000503A6" w:rsidRDefault="000503A6" w:rsidP="007E2B2F">
      <w:pPr>
        <w:spacing w:after="0" w:line="240" w:lineRule="auto"/>
      </w:pPr>
      <w:r>
        <w:separator/>
      </w:r>
    </w:p>
  </w:endnote>
  <w:endnote w:type="continuationSeparator" w:id="0">
    <w:p w14:paraId="6B671D06" w14:textId="77777777" w:rsidR="000503A6" w:rsidRDefault="000503A6"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Semilight"/>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SOCPEUR">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A9FB4" w14:textId="51E610E2" w:rsidR="009A6958" w:rsidRPr="008F1610" w:rsidRDefault="009A6958">
    <w:pPr>
      <w:pStyle w:val="ad"/>
      <w:jc w:val="center"/>
      <w:rPr>
        <w:rFonts w:ascii="Times New Roman" w:hAnsi="Times New Roman"/>
      </w:rPr>
    </w:pPr>
  </w:p>
  <w:p w14:paraId="2AAD7EC7" w14:textId="77777777" w:rsidR="009A6958" w:rsidRPr="008F1610" w:rsidRDefault="009A6958">
    <w:pPr>
      <w:pStyle w:val="ad"/>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50ABF" w14:textId="77777777" w:rsidR="000503A6" w:rsidRDefault="000503A6" w:rsidP="007E2B2F">
      <w:pPr>
        <w:spacing w:after="0" w:line="240" w:lineRule="auto"/>
      </w:pPr>
      <w:r>
        <w:separator/>
      </w:r>
    </w:p>
  </w:footnote>
  <w:footnote w:type="continuationSeparator" w:id="0">
    <w:p w14:paraId="105C697C" w14:textId="77777777" w:rsidR="000503A6" w:rsidRDefault="000503A6" w:rsidP="007E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021157"/>
      <w:docPartObj>
        <w:docPartGallery w:val="Page Numbers (Top of Page)"/>
        <w:docPartUnique/>
      </w:docPartObj>
    </w:sdtPr>
    <w:sdtEndPr/>
    <w:sdtContent>
      <w:p w14:paraId="2C4DF798" w14:textId="0EED0727" w:rsidR="009A6958" w:rsidRDefault="009A6958">
        <w:pPr>
          <w:pStyle w:val="ab"/>
          <w:jc w:val="center"/>
        </w:pPr>
        <w:r>
          <w:fldChar w:fldCharType="begin"/>
        </w:r>
        <w:r>
          <w:instrText>PAGE   \* MERGEFORMAT</w:instrText>
        </w:r>
        <w:r>
          <w:fldChar w:fldCharType="separate"/>
        </w:r>
        <w:r w:rsidR="004636BD">
          <w:rPr>
            <w:noProof/>
          </w:rPr>
          <w:t>2</w:t>
        </w:r>
        <w:r>
          <w:fldChar w:fldCharType="end"/>
        </w:r>
      </w:p>
    </w:sdtContent>
  </w:sdt>
  <w:p w14:paraId="561D0E5B" w14:textId="77777777" w:rsidR="009A6958" w:rsidRDefault="009A6958">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7B8AC" w14:textId="3A3429E3" w:rsidR="009A6958" w:rsidRDefault="009A6958">
    <w:pPr>
      <w:pStyle w:val="ab"/>
      <w:jc w:val="center"/>
    </w:pPr>
  </w:p>
  <w:p w14:paraId="2C049A1E" w14:textId="77777777" w:rsidR="009A6958" w:rsidRDefault="009A6958">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B21A" w14:textId="6DDF9458" w:rsidR="009A6958" w:rsidRDefault="009A6958">
    <w:pPr>
      <w:pStyle w:val="ab"/>
      <w:jc w:val="center"/>
    </w:pPr>
  </w:p>
  <w:p w14:paraId="7F9946AA" w14:textId="77777777" w:rsidR="009A6958" w:rsidRPr="003029DD" w:rsidRDefault="009A6958">
    <w:pPr>
      <w:pStyle w:val="ab"/>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76B5F" w14:textId="77777777" w:rsidR="009A6958" w:rsidRDefault="009A6958">
    <w:pPr>
      <w:pStyle w:val="ab"/>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2" w15:restartNumberingAfterBreak="0">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3" w15:restartNumberingAfterBreak="0">
    <w:nsid w:val="356F2E8A"/>
    <w:multiLevelType w:val="hybridMultilevel"/>
    <w:tmpl w:val="5DC4AB12"/>
    <w:lvl w:ilvl="0" w:tplc="B1EC45A6">
      <w:start w:val="1"/>
      <w:numFmt w:val="bullet"/>
      <w:pStyle w:val="a0"/>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6F87A99"/>
    <w:multiLevelType w:val="multilevel"/>
    <w:tmpl w:val="F3F2290A"/>
    <w:lvl w:ilvl="0">
      <w:start w:val="1"/>
      <w:numFmt w:val="decimal"/>
      <w:lvlText w:val="%1."/>
      <w:lvlJc w:val="left"/>
      <w:pPr>
        <w:ind w:left="450" w:hanging="450"/>
      </w:pPr>
      <w:rPr>
        <w:rFonts w:hint="default"/>
        <w:sz w:val="28"/>
        <w:szCs w:val="28"/>
      </w:rPr>
    </w:lvl>
    <w:lvl w:ilvl="1">
      <w:start w:val="1"/>
      <w:numFmt w:val="decimal"/>
      <w:lvlText w:val="%1.%2."/>
      <w:lvlJc w:val="left"/>
      <w:pPr>
        <w:ind w:left="1712" w:hanging="720"/>
      </w:pPr>
      <w:rPr>
        <w:rFonts w:hint="default"/>
        <w:sz w:val="28"/>
        <w:szCs w:val="28"/>
      </w:rPr>
    </w:lvl>
    <w:lvl w:ilvl="2">
      <w:start w:val="1"/>
      <w:numFmt w:val="decimal"/>
      <w:lvlText w:val="%1.%2.%3."/>
      <w:lvlJc w:val="left"/>
      <w:pPr>
        <w:ind w:left="2704" w:hanging="720"/>
      </w:pPr>
      <w:rPr>
        <w:rFonts w:hint="default"/>
        <w:sz w:val="28"/>
        <w:szCs w:val="28"/>
      </w:rPr>
    </w:lvl>
    <w:lvl w:ilvl="3">
      <w:start w:val="1"/>
      <w:numFmt w:val="decimal"/>
      <w:lvlText w:val="%1.%2.%3.%4."/>
      <w:lvlJc w:val="left"/>
      <w:pPr>
        <w:ind w:left="4056" w:hanging="108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5" w15:restartNumberingAfterBreak="0">
    <w:nsid w:val="43E43805"/>
    <w:multiLevelType w:val="hybridMultilevel"/>
    <w:tmpl w:val="84F66960"/>
    <w:lvl w:ilvl="0" w:tplc="0419000F">
      <w:start w:val="1"/>
      <w:numFmt w:val="decimal"/>
      <w:lvlText w:val="%1."/>
      <w:lvlJc w:val="left"/>
      <w:pPr>
        <w:ind w:left="1353"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6" w15:restartNumberingAfterBreak="0">
    <w:nsid w:val="488D0F47"/>
    <w:multiLevelType w:val="multilevel"/>
    <w:tmpl w:val="B454A8C6"/>
    <w:lvl w:ilvl="0">
      <w:start w:val="2"/>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7" w15:restartNumberingAfterBreak="0">
    <w:nsid w:val="579D65E8"/>
    <w:multiLevelType w:val="singleLevel"/>
    <w:tmpl w:val="59C66444"/>
    <w:lvl w:ilvl="0">
      <w:start w:val="3"/>
      <w:numFmt w:val="bullet"/>
      <w:pStyle w:val="a1"/>
      <w:lvlText w:val="-"/>
      <w:lvlJc w:val="left"/>
      <w:pPr>
        <w:tabs>
          <w:tab w:val="num" w:pos="1080"/>
        </w:tabs>
        <w:ind w:left="1080" w:hanging="360"/>
      </w:pPr>
      <w:rPr>
        <w:rFonts w:hint="default"/>
      </w:rPr>
    </w:lvl>
  </w:abstractNum>
  <w:abstractNum w:abstractNumId="8" w15:restartNumberingAfterBreak="0">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10" w15:restartNumberingAfterBreak="0">
    <w:nsid w:val="69275535"/>
    <w:multiLevelType w:val="hybridMultilevel"/>
    <w:tmpl w:val="2A161940"/>
    <w:lvl w:ilvl="0" w:tplc="FFFFFFFF">
      <w:start w:val="1"/>
      <w:numFmt w:val="bullet"/>
      <w:pStyle w:val="a2"/>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1" w15:restartNumberingAfterBreak="0">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12" w15:restartNumberingAfterBreak="0">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num w:numId="1">
    <w:abstractNumId w:val="5"/>
  </w:num>
  <w:num w:numId="2">
    <w:abstractNumId w:val="7"/>
  </w:num>
  <w:num w:numId="3">
    <w:abstractNumId w:val="1"/>
  </w:num>
  <w:num w:numId="4">
    <w:abstractNumId w:val="12"/>
  </w:num>
  <w:num w:numId="5">
    <w:abstractNumId w:val="11"/>
  </w:num>
  <w:num w:numId="6">
    <w:abstractNumId w:val="0"/>
  </w:num>
  <w:num w:numId="7">
    <w:abstractNumId w:val="10"/>
  </w:num>
  <w:num w:numId="8">
    <w:abstractNumId w:val="8"/>
  </w:num>
  <w:num w:numId="9">
    <w:abstractNumId w:val="9"/>
  </w:num>
  <w:num w:numId="10">
    <w:abstractNumId w:val="2"/>
  </w:num>
  <w:num w:numId="11">
    <w:abstractNumId w:val="3"/>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1AA"/>
    <w:rsid w:val="000005C5"/>
    <w:rsid w:val="00000733"/>
    <w:rsid w:val="00002ED8"/>
    <w:rsid w:val="00003210"/>
    <w:rsid w:val="00003865"/>
    <w:rsid w:val="00004C55"/>
    <w:rsid w:val="00005F93"/>
    <w:rsid w:val="0000649D"/>
    <w:rsid w:val="000108BF"/>
    <w:rsid w:val="00010A2B"/>
    <w:rsid w:val="00010CAB"/>
    <w:rsid w:val="00011CE6"/>
    <w:rsid w:val="0001415B"/>
    <w:rsid w:val="00014FAD"/>
    <w:rsid w:val="00015B18"/>
    <w:rsid w:val="000247DE"/>
    <w:rsid w:val="0002684D"/>
    <w:rsid w:val="00027420"/>
    <w:rsid w:val="000275F4"/>
    <w:rsid w:val="00027E82"/>
    <w:rsid w:val="0003035C"/>
    <w:rsid w:val="00030EA6"/>
    <w:rsid w:val="00033984"/>
    <w:rsid w:val="000369FD"/>
    <w:rsid w:val="00040305"/>
    <w:rsid w:val="00040988"/>
    <w:rsid w:val="00043F76"/>
    <w:rsid w:val="000503A6"/>
    <w:rsid w:val="00050C16"/>
    <w:rsid w:val="00052BF9"/>
    <w:rsid w:val="00053696"/>
    <w:rsid w:val="00056A35"/>
    <w:rsid w:val="0006114E"/>
    <w:rsid w:val="0006311C"/>
    <w:rsid w:val="00065C45"/>
    <w:rsid w:val="00066D5A"/>
    <w:rsid w:val="00070061"/>
    <w:rsid w:val="000730CE"/>
    <w:rsid w:val="00096845"/>
    <w:rsid w:val="000A2022"/>
    <w:rsid w:val="000A3441"/>
    <w:rsid w:val="000A4000"/>
    <w:rsid w:val="000A6BED"/>
    <w:rsid w:val="000A7BE5"/>
    <w:rsid w:val="000B05BC"/>
    <w:rsid w:val="000B34BD"/>
    <w:rsid w:val="000B5484"/>
    <w:rsid w:val="000B5DF7"/>
    <w:rsid w:val="000B6827"/>
    <w:rsid w:val="000C2C7D"/>
    <w:rsid w:val="000C42BB"/>
    <w:rsid w:val="000C5C3E"/>
    <w:rsid w:val="000D03F9"/>
    <w:rsid w:val="000D0770"/>
    <w:rsid w:val="000D200E"/>
    <w:rsid w:val="000D37B0"/>
    <w:rsid w:val="000D4697"/>
    <w:rsid w:val="000D510B"/>
    <w:rsid w:val="000D771B"/>
    <w:rsid w:val="000E02F9"/>
    <w:rsid w:val="000E25A6"/>
    <w:rsid w:val="000E342D"/>
    <w:rsid w:val="000E5997"/>
    <w:rsid w:val="000E68CC"/>
    <w:rsid w:val="000E7447"/>
    <w:rsid w:val="000F09D1"/>
    <w:rsid w:val="000F0C98"/>
    <w:rsid w:val="000F202C"/>
    <w:rsid w:val="000F47CC"/>
    <w:rsid w:val="000F5E9D"/>
    <w:rsid w:val="000F62BE"/>
    <w:rsid w:val="000F68CC"/>
    <w:rsid w:val="001002C4"/>
    <w:rsid w:val="00100D81"/>
    <w:rsid w:val="0010646C"/>
    <w:rsid w:val="00111021"/>
    <w:rsid w:val="001125A3"/>
    <w:rsid w:val="00114BE2"/>
    <w:rsid w:val="00115765"/>
    <w:rsid w:val="00116A4D"/>
    <w:rsid w:val="00116BA4"/>
    <w:rsid w:val="001170EE"/>
    <w:rsid w:val="001174F7"/>
    <w:rsid w:val="00120591"/>
    <w:rsid w:val="00124E37"/>
    <w:rsid w:val="00130035"/>
    <w:rsid w:val="00130B28"/>
    <w:rsid w:val="001316DF"/>
    <w:rsid w:val="00131DF0"/>
    <w:rsid w:val="00132516"/>
    <w:rsid w:val="00132CB4"/>
    <w:rsid w:val="0013686D"/>
    <w:rsid w:val="00136950"/>
    <w:rsid w:val="0014505E"/>
    <w:rsid w:val="00145387"/>
    <w:rsid w:val="001456BA"/>
    <w:rsid w:val="00145F5C"/>
    <w:rsid w:val="00146433"/>
    <w:rsid w:val="00147570"/>
    <w:rsid w:val="00147811"/>
    <w:rsid w:val="00147B08"/>
    <w:rsid w:val="00154F5C"/>
    <w:rsid w:val="001561A3"/>
    <w:rsid w:val="001569DA"/>
    <w:rsid w:val="00160BBB"/>
    <w:rsid w:val="00166066"/>
    <w:rsid w:val="00166B84"/>
    <w:rsid w:val="001729AC"/>
    <w:rsid w:val="00173C68"/>
    <w:rsid w:val="00174D26"/>
    <w:rsid w:val="001808DA"/>
    <w:rsid w:val="00184B95"/>
    <w:rsid w:val="00184CBF"/>
    <w:rsid w:val="001873CC"/>
    <w:rsid w:val="00191656"/>
    <w:rsid w:val="001942BE"/>
    <w:rsid w:val="00195282"/>
    <w:rsid w:val="001A0C99"/>
    <w:rsid w:val="001A3E2A"/>
    <w:rsid w:val="001A4D06"/>
    <w:rsid w:val="001A5850"/>
    <w:rsid w:val="001A6653"/>
    <w:rsid w:val="001B2C89"/>
    <w:rsid w:val="001B58AC"/>
    <w:rsid w:val="001B5971"/>
    <w:rsid w:val="001C3CBA"/>
    <w:rsid w:val="001C6263"/>
    <w:rsid w:val="001C65E9"/>
    <w:rsid w:val="001C66A5"/>
    <w:rsid w:val="001C69CE"/>
    <w:rsid w:val="001C7F39"/>
    <w:rsid w:val="001D11CF"/>
    <w:rsid w:val="001D3D82"/>
    <w:rsid w:val="001D463A"/>
    <w:rsid w:val="001E03B1"/>
    <w:rsid w:val="001E062A"/>
    <w:rsid w:val="001E1BF0"/>
    <w:rsid w:val="001E5052"/>
    <w:rsid w:val="001E7ADB"/>
    <w:rsid w:val="001E7C47"/>
    <w:rsid w:val="001F4B0E"/>
    <w:rsid w:val="001F7104"/>
    <w:rsid w:val="001F72D7"/>
    <w:rsid w:val="001F7929"/>
    <w:rsid w:val="00200E81"/>
    <w:rsid w:val="0020275F"/>
    <w:rsid w:val="00205D15"/>
    <w:rsid w:val="002063A0"/>
    <w:rsid w:val="00210505"/>
    <w:rsid w:val="0021070C"/>
    <w:rsid w:val="002108D8"/>
    <w:rsid w:val="00212B5E"/>
    <w:rsid w:val="00212B65"/>
    <w:rsid w:val="00217A9E"/>
    <w:rsid w:val="00220291"/>
    <w:rsid w:val="0022130D"/>
    <w:rsid w:val="0022287C"/>
    <w:rsid w:val="002261AA"/>
    <w:rsid w:val="00226220"/>
    <w:rsid w:val="00235491"/>
    <w:rsid w:val="00242D34"/>
    <w:rsid w:val="0025095B"/>
    <w:rsid w:val="00250E16"/>
    <w:rsid w:val="00251EFD"/>
    <w:rsid w:val="00255283"/>
    <w:rsid w:val="002577E6"/>
    <w:rsid w:val="00260E5B"/>
    <w:rsid w:val="00262419"/>
    <w:rsid w:val="00267709"/>
    <w:rsid w:val="002731A6"/>
    <w:rsid w:val="0027754C"/>
    <w:rsid w:val="00277B21"/>
    <w:rsid w:val="002804C8"/>
    <w:rsid w:val="00281F7F"/>
    <w:rsid w:val="00282604"/>
    <w:rsid w:val="00282800"/>
    <w:rsid w:val="002831E3"/>
    <w:rsid w:val="00283C73"/>
    <w:rsid w:val="00286634"/>
    <w:rsid w:val="00290F23"/>
    <w:rsid w:val="002911D8"/>
    <w:rsid w:val="002933A3"/>
    <w:rsid w:val="00295EC9"/>
    <w:rsid w:val="002A1991"/>
    <w:rsid w:val="002A2365"/>
    <w:rsid w:val="002A24D2"/>
    <w:rsid w:val="002A7C98"/>
    <w:rsid w:val="002B07FE"/>
    <w:rsid w:val="002B1FDA"/>
    <w:rsid w:val="002B3C55"/>
    <w:rsid w:val="002B6917"/>
    <w:rsid w:val="002C1525"/>
    <w:rsid w:val="002C1FA6"/>
    <w:rsid w:val="002C279F"/>
    <w:rsid w:val="002C27DD"/>
    <w:rsid w:val="002C2FDB"/>
    <w:rsid w:val="002C5464"/>
    <w:rsid w:val="002C6A06"/>
    <w:rsid w:val="002D16DA"/>
    <w:rsid w:val="002D190C"/>
    <w:rsid w:val="002D3973"/>
    <w:rsid w:val="002D3EA3"/>
    <w:rsid w:val="002D3EDA"/>
    <w:rsid w:val="002D76C1"/>
    <w:rsid w:val="002E1FA2"/>
    <w:rsid w:val="002E6F4F"/>
    <w:rsid w:val="002E7AAC"/>
    <w:rsid w:val="002E7E7C"/>
    <w:rsid w:val="002E7EC1"/>
    <w:rsid w:val="002F4BB2"/>
    <w:rsid w:val="002F6288"/>
    <w:rsid w:val="002F68CE"/>
    <w:rsid w:val="002F7A99"/>
    <w:rsid w:val="00300832"/>
    <w:rsid w:val="00300C0F"/>
    <w:rsid w:val="00301396"/>
    <w:rsid w:val="0030143A"/>
    <w:rsid w:val="003029DD"/>
    <w:rsid w:val="00305149"/>
    <w:rsid w:val="00307575"/>
    <w:rsid w:val="003108F0"/>
    <w:rsid w:val="003110D4"/>
    <w:rsid w:val="003115A3"/>
    <w:rsid w:val="0031391E"/>
    <w:rsid w:val="0031518D"/>
    <w:rsid w:val="00320442"/>
    <w:rsid w:val="003221E7"/>
    <w:rsid w:val="003228AA"/>
    <w:rsid w:val="00325899"/>
    <w:rsid w:val="00325BBB"/>
    <w:rsid w:val="00327BC9"/>
    <w:rsid w:val="00330B07"/>
    <w:rsid w:val="003357B1"/>
    <w:rsid w:val="003414E9"/>
    <w:rsid w:val="00341929"/>
    <w:rsid w:val="003430C1"/>
    <w:rsid w:val="0034438B"/>
    <w:rsid w:val="0035108A"/>
    <w:rsid w:val="00356D1F"/>
    <w:rsid w:val="00357AE2"/>
    <w:rsid w:val="00360135"/>
    <w:rsid w:val="003611FD"/>
    <w:rsid w:val="00363145"/>
    <w:rsid w:val="00365567"/>
    <w:rsid w:val="00370459"/>
    <w:rsid w:val="00371BE9"/>
    <w:rsid w:val="003731CF"/>
    <w:rsid w:val="00376377"/>
    <w:rsid w:val="00380EB9"/>
    <w:rsid w:val="00384DBA"/>
    <w:rsid w:val="00387B80"/>
    <w:rsid w:val="00392698"/>
    <w:rsid w:val="003965EC"/>
    <w:rsid w:val="00396EFE"/>
    <w:rsid w:val="00397D47"/>
    <w:rsid w:val="00397E56"/>
    <w:rsid w:val="003A40EB"/>
    <w:rsid w:val="003A4686"/>
    <w:rsid w:val="003A6E03"/>
    <w:rsid w:val="003B5468"/>
    <w:rsid w:val="003C0350"/>
    <w:rsid w:val="003C0939"/>
    <w:rsid w:val="003C6C35"/>
    <w:rsid w:val="003C6CE6"/>
    <w:rsid w:val="003C75D7"/>
    <w:rsid w:val="003D07F6"/>
    <w:rsid w:val="003D0DE0"/>
    <w:rsid w:val="003D47F7"/>
    <w:rsid w:val="003E4435"/>
    <w:rsid w:val="003E56EA"/>
    <w:rsid w:val="003F1176"/>
    <w:rsid w:val="003F137B"/>
    <w:rsid w:val="003F1D3C"/>
    <w:rsid w:val="003F22C6"/>
    <w:rsid w:val="003F6A0E"/>
    <w:rsid w:val="004046E4"/>
    <w:rsid w:val="004104A7"/>
    <w:rsid w:val="004116AA"/>
    <w:rsid w:val="00411B6B"/>
    <w:rsid w:val="004158B1"/>
    <w:rsid w:val="004200D9"/>
    <w:rsid w:val="00423622"/>
    <w:rsid w:val="00424F3C"/>
    <w:rsid w:val="00425E3A"/>
    <w:rsid w:val="00434153"/>
    <w:rsid w:val="00437F36"/>
    <w:rsid w:val="00441B98"/>
    <w:rsid w:val="004436F8"/>
    <w:rsid w:val="00444ABC"/>
    <w:rsid w:val="00450C64"/>
    <w:rsid w:val="004518EC"/>
    <w:rsid w:val="00453464"/>
    <w:rsid w:val="00453C66"/>
    <w:rsid w:val="00453DB2"/>
    <w:rsid w:val="00454C2C"/>
    <w:rsid w:val="004553A4"/>
    <w:rsid w:val="004573D0"/>
    <w:rsid w:val="00460017"/>
    <w:rsid w:val="00461A58"/>
    <w:rsid w:val="004636BD"/>
    <w:rsid w:val="00471263"/>
    <w:rsid w:val="00475817"/>
    <w:rsid w:val="00481116"/>
    <w:rsid w:val="00483701"/>
    <w:rsid w:val="004868F7"/>
    <w:rsid w:val="0048774A"/>
    <w:rsid w:val="0049035E"/>
    <w:rsid w:val="00491F3A"/>
    <w:rsid w:val="0049404B"/>
    <w:rsid w:val="00495CAD"/>
    <w:rsid w:val="00497C24"/>
    <w:rsid w:val="004A0591"/>
    <w:rsid w:val="004A1B13"/>
    <w:rsid w:val="004A2A2D"/>
    <w:rsid w:val="004A3012"/>
    <w:rsid w:val="004A44B1"/>
    <w:rsid w:val="004A5514"/>
    <w:rsid w:val="004A694D"/>
    <w:rsid w:val="004B0039"/>
    <w:rsid w:val="004B198D"/>
    <w:rsid w:val="004B21B5"/>
    <w:rsid w:val="004B3A1C"/>
    <w:rsid w:val="004B46D8"/>
    <w:rsid w:val="004B6BD8"/>
    <w:rsid w:val="004B7E3C"/>
    <w:rsid w:val="004C08A9"/>
    <w:rsid w:val="004C20D4"/>
    <w:rsid w:val="004C2871"/>
    <w:rsid w:val="004C48B5"/>
    <w:rsid w:val="004C7D17"/>
    <w:rsid w:val="004C7F2E"/>
    <w:rsid w:val="004D28EE"/>
    <w:rsid w:val="004D36D0"/>
    <w:rsid w:val="004E1000"/>
    <w:rsid w:val="004E3963"/>
    <w:rsid w:val="004E3C73"/>
    <w:rsid w:val="004E5099"/>
    <w:rsid w:val="004E66D6"/>
    <w:rsid w:val="004F0634"/>
    <w:rsid w:val="004F110B"/>
    <w:rsid w:val="004F43CF"/>
    <w:rsid w:val="004F69DA"/>
    <w:rsid w:val="0050227A"/>
    <w:rsid w:val="005046C7"/>
    <w:rsid w:val="00510214"/>
    <w:rsid w:val="005145FC"/>
    <w:rsid w:val="005221D6"/>
    <w:rsid w:val="005223B5"/>
    <w:rsid w:val="00522B85"/>
    <w:rsid w:val="005239ED"/>
    <w:rsid w:val="005257D0"/>
    <w:rsid w:val="005267CB"/>
    <w:rsid w:val="00526B15"/>
    <w:rsid w:val="00530302"/>
    <w:rsid w:val="00532BF9"/>
    <w:rsid w:val="00532E41"/>
    <w:rsid w:val="00535FD3"/>
    <w:rsid w:val="00536156"/>
    <w:rsid w:val="00542215"/>
    <w:rsid w:val="00550726"/>
    <w:rsid w:val="00553A81"/>
    <w:rsid w:val="00561104"/>
    <w:rsid w:val="00561280"/>
    <w:rsid w:val="005630CF"/>
    <w:rsid w:val="00565311"/>
    <w:rsid w:val="00566D8D"/>
    <w:rsid w:val="005670E6"/>
    <w:rsid w:val="00570EFE"/>
    <w:rsid w:val="0057239D"/>
    <w:rsid w:val="005753A5"/>
    <w:rsid w:val="00576CC4"/>
    <w:rsid w:val="00580096"/>
    <w:rsid w:val="00583DEB"/>
    <w:rsid w:val="0058452F"/>
    <w:rsid w:val="0058532F"/>
    <w:rsid w:val="00586B3C"/>
    <w:rsid w:val="00591B4C"/>
    <w:rsid w:val="005922A0"/>
    <w:rsid w:val="005A23DE"/>
    <w:rsid w:val="005A6D38"/>
    <w:rsid w:val="005A71DB"/>
    <w:rsid w:val="005B1671"/>
    <w:rsid w:val="005B3457"/>
    <w:rsid w:val="005B4685"/>
    <w:rsid w:val="005B66B6"/>
    <w:rsid w:val="005C04CF"/>
    <w:rsid w:val="005C38F3"/>
    <w:rsid w:val="005C4F48"/>
    <w:rsid w:val="005C6798"/>
    <w:rsid w:val="005C6DC6"/>
    <w:rsid w:val="005C7947"/>
    <w:rsid w:val="005C7F49"/>
    <w:rsid w:val="005D0254"/>
    <w:rsid w:val="005D11E2"/>
    <w:rsid w:val="005D2A89"/>
    <w:rsid w:val="005D6B92"/>
    <w:rsid w:val="005D707C"/>
    <w:rsid w:val="005D77C5"/>
    <w:rsid w:val="005E074F"/>
    <w:rsid w:val="005E18C1"/>
    <w:rsid w:val="005E1A93"/>
    <w:rsid w:val="005E3986"/>
    <w:rsid w:val="006020DE"/>
    <w:rsid w:val="0060405E"/>
    <w:rsid w:val="00607E0B"/>
    <w:rsid w:val="00612ADB"/>
    <w:rsid w:val="00616A3E"/>
    <w:rsid w:val="00616EB3"/>
    <w:rsid w:val="00621368"/>
    <w:rsid w:val="00623779"/>
    <w:rsid w:val="006263D0"/>
    <w:rsid w:val="00626C9E"/>
    <w:rsid w:val="00626CD8"/>
    <w:rsid w:val="006308AB"/>
    <w:rsid w:val="00631932"/>
    <w:rsid w:val="00636FFB"/>
    <w:rsid w:val="00640A1B"/>
    <w:rsid w:val="00643FA0"/>
    <w:rsid w:val="006440EA"/>
    <w:rsid w:val="00644703"/>
    <w:rsid w:val="0064759B"/>
    <w:rsid w:val="00653542"/>
    <w:rsid w:val="006579A8"/>
    <w:rsid w:val="00662BAF"/>
    <w:rsid w:val="00664156"/>
    <w:rsid w:val="006641E5"/>
    <w:rsid w:val="00666EEE"/>
    <w:rsid w:val="00671305"/>
    <w:rsid w:val="00672583"/>
    <w:rsid w:val="006733FD"/>
    <w:rsid w:val="006738D7"/>
    <w:rsid w:val="00675920"/>
    <w:rsid w:val="006762C0"/>
    <w:rsid w:val="00676AAC"/>
    <w:rsid w:val="006814EC"/>
    <w:rsid w:val="00685351"/>
    <w:rsid w:val="00685946"/>
    <w:rsid w:val="006863F3"/>
    <w:rsid w:val="00687231"/>
    <w:rsid w:val="006906CB"/>
    <w:rsid w:val="00690861"/>
    <w:rsid w:val="00690F5D"/>
    <w:rsid w:val="00692B82"/>
    <w:rsid w:val="006A1ECB"/>
    <w:rsid w:val="006A2868"/>
    <w:rsid w:val="006A6E0B"/>
    <w:rsid w:val="006B0492"/>
    <w:rsid w:val="006B2F05"/>
    <w:rsid w:val="006B5D5F"/>
    <w:rsid w:val="006B620F"/>
    <w:rsid w:val="006B7C6F"/>
    <w:rsid w:val="006C1071"/>
    <w:rsid w:val="006C21AC"/>
    <w:rsid w:val="006C4880"/>
    <w:rsid w:val="006D196C"/>
    <w:rsid w:val="006D3561"/>
    <w:rsid w:val="006E3352"/>
    <w:rsid w:val="006E345B"/>
    <w:rsid w:val="006E626A"/>
    <w:rsid w:val="006E75E7"/>
    <w:rsid w:val="006E7B86"/>
    <w:rsid w:val="006E7E60"/>
    <w:rsid w:val="006F0257"/>
    <w:rsid w:val="006F35F1"/>
    <w:rsid w:val="006F507B"/>
    <w:rsid w:val="00703C4C"/>
    <w:rsid w:val="00707D87"/>
    <w:rsid w:val="00723483"/>
    <w:rsid w:val="00724D17"/>
    <w:rsid w:val="00727766"/>
    <w:rsid w:val="00732C2B"/>
    <w:rsid w:val="007337B6"/>
    <w:rsid w:val="00733A10"/>
    <w:rsid w:val="00736E5D"/>
    <w:rsid w:val="00737865"/>
    <w:rsid w:val="00737A82"/>
    <w:rsid w:val="007433B2"/>
    <w:rsid w:val="0074414B"/>
    <w:rsid w:val="0074690B"/>
    <w:rsid w:val="00750E3B"/>
    <w:rsid w:val="007529F1"/>
    <w:rsid w:val="007531CC"/>
    <w:rsid w:val="00755023"/>
    <w:rsid w:val="00757DF9"/>
    <w:rsid w:val="007602FA"/>
    <w:rsid w:val="007612FD"/>
    <w:rsid w:val="00765F5E"/>
    <w:rsid w:val="007724D6"/>
    <w:rsid w:val="0077266A"/>
    <w:rsid w:val="0077362F"/>
    <w:rsid w:val="007749DC"/>
    <w:rsid w:val="00780483"/>
    <w:rsid w:val="00782BBA"/>
    <w:rsid w:val="007834E9"/>
    <w:rsid w:val="00785E71"/>
    <w:rsid w:val="007934C2"/>
    <w:rsid w:val="00794003"/>
    <w:rsid w:val="0079507F"/>
    <w:rsid w:val="0079667C"/>
    <w:rsid w:val="00796AFB"/>
    <w:rsid w:val="007A5773"/>
    <w:rsid w:val="007A62A7"/>
    <w:rsid w:val="007A7C13"/>
    <w:rsid w:val="007B1264"/>
    <w:rsid w:val="007B42C5"/>
    <w:rsid w:val="007C1709"/>
    <w:rsid w:val="007C1811"/>
    <w:rsid w:val="007C1E6A"/>
    <w:rsid w:val="007C2F9B"/>
    <w:rsid w:val="007C3ADA"/>
    <w:rsid w:val="007C7E97"/>
    <w:rsid w:val="007D5DD3"/>
    <w:rsid w:val="007E0D24"/>
    <w:rsid w:val="007E1800"/>
    <w:rsid w:val="007E2B2F"/>
    <w:rsid w:val="007E44A0"/>
    <w:rsid w:val="007F1E43"/>
    <w:rsid w:val="008000DC"/>
    <w:rsid w:val="00806709"/>
    <w:rsid w:val="008073F7"/>
    <w:rsid w:val="00810633"/>
    <w:rsid w:val="0081211D"/>
    <w:rsid w:val="00812137"/>
    <w:rsid w:val="00813D0F"/>
    <w:rsid w:val="00816FDD"/>
    <w:rsid w:val="00817006"/>
    <w:rsid w:val="008170CC"/>
    <w:rsid w:val="0082338D"/>
    <w:rsid w:val="0082356F"/>
    <w:rsid w:val="00824582"/>
    <w:rsid w:val="00824B78"/>
    <w:rsid w:val="00826604"/>
    <w:rsid w:val="00827F2C"/>
    <w:rsid w:val="00830228"/>
    <w:rsid w:val="008302BC"/>
    <w:rsid w:val="00831EEC"/>
    <w:rsid w:val="00833A82"/>
    <w:rsid w:val="0083701A"/>
    <w:rsid w:val="008375FA"/>
    <w:rsid w:val="00841A4D"/>
    <w:rsid w:val="00842394"/>
    <w:rsid w:val="00845608"/>
    <w:rsid w:val="00845639"/>
    <w:rsid w:val="0085386F"/>
    <w:rsid w:val="00854FAA"/>
    <w:rsid w:val="00856C7E"/>
    <w:rsid w:val="008603CC"/>
    <w:rsid w:val="00860830"/>
    <w:rsid w:val="008622F2"/>
    <w:rsid w:val="008639B3"/>
    <w:rsid w:val="00864F10"/>
    <w:rsid w:val="0086553D"/>
    <w:rsid w:val="00865D86"/>
    <w:rsid w:val="00873A38"/>
    <w:rsid w:val="00873CCD"/>
    <w:rsid w:val="00875D92"/>
    <w:rsid w:val="00876119"/>
    <w:rsid w:val="00876F01"/>
    <w:rsid w:val="008801AC"/>
    <w:rsid w:val="008842C0"/>
    <w:rsid w:val="00885A3E"/>
    <w:rsid w:val="00885A43"/>
    <w:rsid w:val="00892567"/>
    <w:rsid w:val="00892C7C"/>
    <w:rsid w:val="00893440"/>
    <w:rsid w:val="00894382"/>
    <w:rsid w:val="00896D60"/>
    <w:rsid w:val="008977E3"/>
    <w:rsid w:val="008A105F"/>
    <w:rsid w:val="008A2E5A"/>
    <w:rsid w:val="008A3419"/>
    <w:rsid w:val="008A3DA6"/>
    <w:rsid w:val="008A511F"/>
    <w:rsid w:val="008A5E5A"/>
    <w:rsid w:val="008A63B6"/>
    <w:rsid w:val="008A6B55"/>
    <w:rsid w:val="008A7ACB"/>
    <w:rsid w:val="008B1BAF"/>
    <w:rsid w:val="008B4380"/>
    <w:rsid w:val="008B4E1B"/>
    <w:rsid w:val="008C2857"/>
    <w:rsid w:val="008C44DA"/>
    <w:rsid w:val="008C4D60"/>
    <w:rsid w:val="008C4EBB"/>
    <w:rsid w:val="008D21ED"/>
    <w:rsid w:val="008E04FF"/>
    <w:rsid w:val="008E0BD0"/>
    <w:rsid w:val="008E0C8E"/>
    <w:rsid w:val="008E2685"/>
    <w:rsid w:val="008E35E0"/>
    <w:rsid w:val="008E79DD"/>
    <w:rsid w:val="008E7B7C"/>
    <w:rsid w:val="008F016F"/>
    <w:rsid w:val="008F339E"/>
    <w:rsid w:val="008F48A6"/>
    <w:rsid w:val="008F6002"/>
    <w:rsid w:val="008F60C6"/>
    <w:rsid w:val="008F7B66"/>
    <w:rsid w:val="00900BAB"/>
    <w:rsid w:val="00902B2F"/>
    <w:rsid w:val="00903BE3"/>
    <w:rsid w:val="00907046"/>
    <w:rsid w:val="00907197"/>
    <w:rsid w:val="00911AAA"/>
    <w:rsid w:val="009141FD"/>
    <w:rsid w:val="009170CE"/>
    <w:rsid w:val="00920F63"/>
    <w:rsid w:val="00924E39"/>
    <w:rsid w:val="00932707"/>
    <w:rsid w:val="00932BD0"/>
    <w:rsid w:val="00933F95"/>
    <w:rsid w:val="00940E32"/>
    <w:rsid w:val="00941C01"/>
    <w:rsid w:val="0094278B"/>
    <w:rsid w:val="009435E1"/>
    <w:rsid w:val="00944A13"/>
    <w:rsid w:val="00944C79"/>
    <w:rsid w:val="00945010"/>
    <w:rsid w:val="009500B1"/>
    <w:rsid w:val="00951573"/>
    <w:rsid w:val="00951EC9"/>
    <w:rsid w:val="00962580"/>
    <w:rsid w:val="00962709"/>
    <w:rsid w:val="009649C1"/>
    <w:rsid w:val="00965014"/>
    <w:rsid w:val="0096575F"/>
    <w:rsid w:val="009671A2"/>
    <w:rsid w:val="00967480"/>
    <w:rsid w:val="009710EA"/>
    <w:rsid w:val="009713CC"/>
    <w:rsid w:val="0097180C"/>
    <w:rsid w:val="0097188F"/>
    <w:rsid w:val="00971CD4"/>
    <w:rsid w:val="009759B9"/>
    <w:rsid w:val="00980FB9"/>
    <w:rsid w:val="0098217D"/>
    <w:rsid w:val="00983DA8"/>
    <w:rsid w:val="009842F5"/>
    <w:rsid w:val="00984C95"/>
    <w:rsid w:val="00985135"/>
    <w:rsid w:val="00985A11"/>
    <w:rsid w:val="009904EE"/>
    <w:rsid w:val="0099360C"/>
    <w:rsid w:val="009947E6"/>
    <w:rsid w:val="009967FC"/>
    <w:rsid w:val="00997213"/>
    <w:rsid w:val="009A6958"/>
    <w:rsid w:val="009B229F"/>
    <w:rsid w:val="009B572D"/>
    <w:rsid w:val="009C2434"/>
    <w:rsid w:val="009C3710"/>
    <w:rsid w:val="009D35A8"/>
    <w:rsid w:val="009D3D8E"/>
    <w:rsid w:val="009D4F01"/>
    <w:rsid w:val="009D52FA"/>
    <w:rsid w:val="009D5575"/>
    <w:rsid w:val="009D6E21"/>
    <w:rsid w:val="009D798E"/>
    <w:rsid w:val="009E0574"/>
    <w:rsid w:val="009E07EB"/>
    <w:rsid w:val="009E1135"/>
    <w:rsid w:val="009E1EF1"/>
    <w:rsid w:val="009E454B"/>
    <w:rsid w:val="009E5A31"/>
    <w:rsid w:val="009F1FF8"/>
    <w:rsid w:val="009F3FA3"/>
    <w:rsid w:val="009F51B3"/>
    <w:rsid w:val="009F6C32"/>
    <w:rsid w:val="009F6D54"/>
    <w:rsid w:val="009F7C9C"/>
    <w:rsid w:val="00A01FE5"/>
    <w:rsid w:val="00A04A41"/>
    <w:rsid w:val="00A0661F"/>
    <w:rsid w:val="00A06F95"/>
    <w:rsid w:val="00A100E8"/>
    <w:rsid w:val="00A13139"/>
    <w:rsid w:val="00A13AD7"/>
    <w:rsid w:val="00A15678"/>
    <w:rsid w:val="00A20076"/>
    <w:rsid w:val="00A211E9"/>
    <w:rsid w:val="00A27618"/>
    <w:rsid w:val="00A27B1C"/>
    <w:rsid w:val="00A33067"/>
    <w:rsid w:val="00A367BC"/>
    <w:rsid w:val="00A40776"/>
    <w:rsid w:val="00A426C1"/>
    <w:rsid w:val="00A4278E"/>
    <w:rsid w:val="00A46D77"/>
    <w:rsid w:val="00A4775E"/>
    <w:rsid w:val="00A500C7"/>
    <w:rsid w:val="00A52C09"/>
    <w:rsid w:val="00A5529C"/>
    <w:rsid w:val="00A5618B"/>
    <w:rsid w:val="00A56262"/>
    <w:rsid w:val="00A56520"/>
    <w:rsid w:val="00A65853"/>
    <w:rsid w:val="00A67F63"/>
    <w:rsid w:val="00A710F1"/>
    <w:rsid w:val="00A73CCF"/>
    <w:rsid w:val="00A746B7"/>
    <w:rsid w:val="00A75DB3"/>
    <w:rsid w:val="00A76386"/>
    <w:rsid w:val="00A76489"/>
    <w:rsid w:val="00A8052E"/>
    <w:rsid w:val="00A80998"/>
    <w:rsid w:val="00A8436E"/>
    <w:rsid w:val="00A86919"/>
    <w:rsid w:val="00A9127D"/>
    <w:rsid w:val="00A91435"/>
    <w:rsid w:val="00A933EE"/>
    <w:rsid w:val="00A979BF"/>
    <w:rsid w:val="00A97F07"/>
    <w:rsid w:val="00AA106A"/>
    <w:rsid w:val="00AA3614"/>
    <w:rsid w:val="00AA6586"/>
    <w:rsid w:val="00AA7355"/>
    <w:rsid w:val="00AB0B0F"/>
    <w:rsid w:val="00AB278D"/>
    <w:rsid w:val="00AB51CC"/>
    <w:rsid w:val="00AC7D0F"/>
    <w:rsid w:val="00AD6892"/>
    <w:rsid w:val="00AD68D9"/>
    <w:rsid w:val="00AE050E"/>
    <w:rsid w:val="00AE1488"/>
    <w:rsid w:val="00AE1EB4"/>
    <w:rsid w:val="00AE3DCD"/>
    <w:rsid w:val="00AE4B1A"/>
    <w:rsid w:val="00AF1201"/>
    <w:rsid w:val="00AF1239"/>
    <w:rsid w:val="00AF219B"/>
    <w:rsid w:val="00AF5325"/>
    <w:rsid w:val="00AF5845"/>
    <w:rsid w:val="00AF75DE"/>
    <w:rsid w:val="00B02A67"/>
    <w:rsid w:val="00B03082"/>
    <w:rsid w:val="00B03BE0"/>
    <w:rsid w:val="00B06E02"/>
    <w:rsid w:val="00B1223C"/>
    <w:rsid w:val="00B14785"/>
    <w:rsid w:val="00B1757D"/>
    <w:rsid w:val="00B178F4"/>
    <w:rsid w:val="00B2185C"/>
    <w:rsid w:val="00B21E23"/>
    <w:rsid w:val="00B22458"/>
    <w:rsid w:val="00B232AD"/>
    <w:rsid w:val="00B32458"/>
    <w:rsid w:val="00B342D0"/>
    <w:rsid w:val="00B410A3"/>
    <w:rsid w:val="00B4299D"/>
    <w:rsid w:val="00B42E5C"/>
    <w:rsid w:val="00B44189"/>
    <w:rsid w:val="00B44787"/>
    <w:rsid w:val="00B45F00"/>
    <w:rsid w:val="00B4627D"/>
    <w:rsid w:val="00B5008C"/>
    <w:rsid w:val="00B506B0"/>
    <w:rsid w:val="00B543E8"/>
    <w:rsid w:val="00B555A5"/>
    <w:rsid w:val="00B561D4"/>
    <w:rsid w:val="00B56C64"/>
    <w:rsid w:val="00B60437"/>
    <w:rsid w:val="00B617FA"/>
    <w:rsid w:val="00B61F29"/>
    <w:rsid w:val="00B65AB1"/>
    <w:rsid w:val="00B664F3"/>
    <w:rsid w:val="00B7055C"/>
    <w:rsid w:val="00B72B2E"/>
    <w:rsid w:val="00B74E91"/>
    <w:rsid w:val="00B777D5"/>
    <w:rsid w:val="00B778F2"/>
    <w:rsid w:val="00B814D7"/>
    <w:rsid w:val="00B82C71"/>
    <w:rsid w:val="00B925F4"/>
    <w:rsid w:val="00B92609"/>
    <w:rsid w:val="00B92878"/>
    <w:rsid w:val="00B92A62"/>
    <w:rsid w:val="00B95524"/>
    <w:rsid w:val="00BA18FC"/>
    <w:rsid w:val="00BA2175"/>
    <w:rsid w:val="00BA4751"/>
    <w:rsid w:val="00BA6F20"/>
    <w:rsid w:val="00BB06E1"/>
    <w:rsid w:val="00BB1023"/>
    <w:rsid w:val="00BC35B1"/>
    <w:rsid w:val="00BC6556"/>
    <w:rsid w:val="00BD2E30"/>
    <w:rsid w:val="00BD4742"/>
    <w:rsid w:val="00BD4CAE"/>
    <w:rsid w:val="00BD5580"/>
    <w:rsid w:val="00BD5D62"/>
    <w:rsid w:val="00BD6DBC"/>
    <w:rsid w:val="00BD72CE"/>
    <w:rsid w:val="00BD786A"/>
    <w:rsid w:val="00BE076C"/>
    <w:rsid w:val="00BE10A7"/>
    <w:rsid w:val="00BE42D9"/>
    <w:rsid w:val="00BE6109"/>
    <w:rsid w:val="00BF2CD5"/>
    <w:rsid w:val="00BF6F74"/>
    <w:rsid w:val="00C010A2"/>
    <w:rsid w:val="00C103A3"/>
    <w:rsid w:val="00C11E07"/>
    <w:rsid w:val="00C1343A"/>
    <w:rsid w:val="00C13AB6"/>
    <w:rsid w:val="00C149D2"/>
    <w:rsid w:val="00C212BD"/>
    <w:rsid w:val="00C21F90"/>
    <w:rsid w:val="00C22398"/>
    <w:rsid w:val="00C2440B"/>
    <w:rsid w:val="00C2633A"/>
    <w:rsid w:val="00C31833"/>
    <w:rsid w:val="00C41270"/>
    <w:rsid w:val="00C41A02"/>
    <w:rsid w:val="00C41FEC"/>
    <w:rsid w:val="00C45B48"/>
    <w:rsid w:val="00C45C51"/>
    <w:rsid w:val="00C5057C"/>
    <w:rsid w:val="00C55E02"/>
    <w:rsid w:val="00C60340"/>
    <w:rsid w:val="00C6384E"/>
    <w:rsid w:val="00C65CE8"/>
    <w:rsid w:val="00C66471"/>
    <w:rsid w:val="00C667E3"/>
    <w:rsid w:val="00C70688"/>
    <w:rsid w:val="00C735F9"/>
    <w:rsid w:val="00C7473E"/>
    <w:rsid w:val="00C8000B"/>
    <w:rsid w:val="00C8000F"/>
    <w:rsid w:val="00C81691"/>
    <w:rsid w:val="00C82E6D"/>
    <w:rsid w:val="00C83285"/>
    <w:rsid w:val="00C836C9"/>
    <w:rsid w:val="00C8371B"/>
    <w:rsid w:val="00C84A83"/>
    <w:rsid w:val="00C85D30"/>
    <w:rsid w:val="00C85E04"/>
    <w:rsid w:val="00C9361D"/>
    <w:rsid w:val="00C96FD5"/>
    <w:rsid w:val="00C97AB6"/>
    <w:rsid w:val="00C97CCE"/>
    <w:rsid w:val="00C97F64"/>
    <w:rsid w:val="00CA052B"/>
    <w:rsid w:val="00CA0A4C"/>
    <w:rsid w:val="00CA2708"/>
    <w:rsid w:val="00CA3DF1"/>
    <w:rsid w:val="00CA4BE9"/>
    <w:rsid w:val="00CA577E"/>
    <w:rsid w:val="00CB18DB"/>
    <w:rsid w:val="00CB2898"/>
    <w:rsid w:val="00CB7E9C"/>
    <w:rsid w:val="00CC04D0"/>
    <w:rsid w:val="00CC3537"/>
    <w:rsid w:val="00CC41A2"/>
    <w:rsid w:val="00CC77DA"/>
    <w:rsid w:val="00CC7BFF"/>
    <w:rsid w:val="00CD06DC"/>
    <w:rsid w:val="00CD7658"/>
    <w:rsid w:val="00CE0A86"/>
    <w:rsid w:val="00CE14D0"/>
    <w:rsid w:val="00CE1F0A"/>
    <w:rsid w:val="00CE2208"/>
    <w:rsid w:val="00CF460A"/>
    <w:rsid w:val="00CF4A5D"/>
    <w:rsid w:val="00CF7E4B"/>
    <w:rsid w:val="00D00A77"/>
    <w:rsid w:val="00D03DA9"/>
    <w:rsid w:val="00D04564"/>
    <w:rsid w:val="00D105AD"/>
    <w:rsid w:val="00D10EB7"/>
    <w:rsid w:val="00D14BE7"/>
    <w:rsid w:val="00D204AD"/>
    <w:rsid w:val="00D204E4"/>
    <w:rsid w:val="00D20CD6"/>
    <w:rsid w:val="00D227EF"/>
    <w:rsid w:val="00D22C12"/>
    <w:rsid w:val="00D2490D"/>
    <w:rsid w:val="00D25E34"/>
    <w:rsid w:val="00D277ED"/>
    <w:rsid w:val="00D317AD"/>
    <w:rsid w:val="00D31C50"/>
    <w:rsid w:val="00D34A32"/>
    <w:rsid w:val="00D400DC"/>
    <w:rsid w:val="00D438E3"/>
    <w:rsid w:val="00D44CB4"/>
    <w:rsid w:val="00D45A55"/>
    <w:rsid w:val="00D46BE3"/>
    <w:rsid w:val="00D52438"/>
    <w:rsid w:val="00D540BC"/>
    <w:rsid w:val="00D5613E"/>
    <w:rsid w:val="00D561D3"/>
    <w:rsid w:val="00D608D0"/>
    <w:rsid w:val="00D60E8E"/>
    <w:rsid w:val="00D61BE0"/>
    <w:rsid w:val="00D62C82"/>
    <w:rsid w:val="00D63E9B"/>
    <w:rsid w:val="00D64444"/>
    <w:rsid w:val="00D64559"/>
    <w:rsid w:val="00D72F9C"/>
    <w:rsid w:val="00D77982"/>
    <w:rsid w:val="00D77CEB"/>
    <w:rsid w:val="00D800D8"/>
    <w:rsid w:val="00D8576D"/>
    <w:rsid w:val="00D85F00"/>
    <w:rsid w:val="00D86723"/>
    <w:rsid w:val="00D901A2"/>
    <w:rsid w:val="00D95D2F"/>
    <w:rsid w:val="00D96737"/>
    <w:rsid w:val="00DA1A48"/>
    <w:rsid w:val="00DA2565"/>
    <w:rsid w:val="00DA2C58"/>
    <w:rsid w:val="00DA3CA7"/>
    <w:rsid w:val="00DA48F7"/>
    <w:rsid w:val="00DB0943"/>
    <w:rsid w:val="00DB390B"/>
    <w:rsid w:val="00DB54D2"/>
    <w:rsid w:val="00DB6F5D"/>
    <w:rsid w:val="00DB735A"/>
    <w:rsid w:val="00DB7AE0"/>
    <w:rsid w:val="00DC239D"/>
    <w:rsid w:val="00DC57DF"/>
    <w:rsid w:val="00DC5AEA"/>
    <w:rsid w:val="00DC5CBC"/>
    <w:rsid w:val="00DC7FE6"/>
    <w:rsid w:val="00DD0258"/>
    <w:rsid w:val="00DD2B3B"/>
    <w:rsid w:val="00DD35A6"/>
    <w:rsid w:val="00DD67EE"/>
    <w:rsid w:val="00DE29BC"/>
    <w:rsid w:val="00DE3D42"/>
    <w:rsid w:val="00DE53F4"/>
    <w:rsid w:val="00DE71D8"/>
    <w:rsid w:val="00DF1914"/>
    <w:rsid w:val="00DF2137"/>
    <w:rsid w:val="00DF4FD7"/>
    <w:rsid w:val="00E02FCA"/>
    <w:rsid w:val="00E04938"/>
    <w:rsid w:val="00E06997"/>
    <w:rsid w:val="00E110C5"/>
    <w:rsid w:val="00E135EA"/>
    <w:rsid w:val="00E17FBF"/>
    <w:rsid w:val="00E20A09"/>
    <w:rsid w:val="00E20FDA"/>
    <w:rsid w:val="00E21936"/>
    <w:rsid w:val="00E23B83"/>
    <w:rsid w:val="00E26C04"/>
    <w:rsid w:val="00E31C30"/>
    <w:rsid w:val="00E41137"/>
    <w:rsid w:val="00E4302B"/>
    <w:rsid w:val="00E47693"/>
    <w:rsid w:val="00E53675"/>
    <w:rsid w:val="00E5552E"/>
    <w:rsid w:val="00E5568A"/>
    <w:rsid w:val="00E564A1"/>
    <w:rsid w:val="00E60282"/>
    <w:rsid w:val="00E62AAD"/>
    <w:rsid w:val="00E6356D"/>
    <w:rsid w:val="00E647A8"/>
    <w:rsid w:val="00E66F8B"/>
    <w:rsid w:val="00E70AF4"/>
    <w:rsid w:val="00E71F56"/>
    <w:rsid w:val="00E73589"/>
    <w:rsid w:val="00E74C25"/>
    <w:rsid w:val="00E75B4A"/>
    <w:rsid w:val="00E76446"/>
    <w:rsid w:val="00E778A1"/>
    <w:rsid w:val="00E81331"/>
    <w:rsid w:val="00E81FF4"/>
    <w:rsid w:val="00E824C4"/>
    <w:rsid w:val="00E83660"/>
    <w:rsid w:val="00E84701"/>
    <w:rsid w:val="00E869CC"/>
    <w:rsid w:val="00E87B08"/>
    <w:rsid w:val="00E93FC2"/>
    <w:rsid w:val="00E96CC0"/>
    <w:rsid w:val="00E96CF6"/>
    <w:rsid w:val="00E96D60"/>
    <w:rsid w:val="00E97D25"/>
    <w:rsid w:val="00EA29D3"/>
    <w:rsid w:val="00EA4298"/>
    <w:rsid w:val="00EA6E64"/>
    <w:rsid w:val="00EA7A09"/>
    <w:rsid w:val="00EB0840"/>
    <w:rsid w:val="00EB460C"/>
    <w:rsid w:val="00EC0796"/>
    <w:rsid w:val="00EC4786"/>
    <w:rsid w:val="00EC4E10"/>
    <w:rsid w:val="00EC7423"/>
    <w:rsid w:val="00ED23E2"/>
    <w:rsid w:val="00ED494A"/>
    <w:rsid w:val="00ED61B2"/>
    <w:rsid w:val="00ED6EF2"/>
    <w:rsid w:val="00EE2AE0"/>
    <w:rsid w:val="00EE58D5"/>
    <w:rsid w:val="00EE61EB"/>
    <w:rsid w:val="00EE7B0C"/>
    <w:rsid w:val="00EF0848"/>
    <w:rsid w:val="00EF106F"/>
    <w:rsid w:val="00EF445A"/>
    <w:rsid w:val="00EF7820"/>
    <w:rsid w:val="00F0149F"/>
    <w:rsid w:val="00F035F0"/>
    <w:rsid w:val="00F04103"/>
    <w:rsid w:val="00F04977"/>
    <w:rsid w:val="00F05225"/>
    <w:rsid w:val="00F1080B"/>
    <w:rsid w:val="00F1385C"/>
    <w:rsid w:val="00F151DF"/>
    <w:rsid w:val="00F17285"/>
    <w:rsid w:val="00F21C00"/>
    <w:rsid w:val="00F2309F"/>
    <w:rsid w:val="00F240BD"/>
    <w:rsid w:val="00F24EC0"/>
    <w:rsid w:val="00F2749D"/>
    <w:rsid w:val="00F3214C"/>
    <w:rsid w:val="00F321BE"/>
    <w:rsid w:val="00F3285D"/>
    <w:rsid w:val="00F32CE2"/>
    <w:rsid w:val="00F33914"/>
    <w:rsid w:val="00F347ED"/>
    <w:rsid w:val="00F349FD"/>
    <w:rsid w:val="00F353B8"/>
    <w:rsid w:val="00F36DE5"/>
    <w:rsid w:val="00F378CE"/>
    <w:rsid w:val="00F43A20"/>
    <w:rsid w:val="00F44D54"/>
    <w:rsid w:val="00F50E8C"/>
    <w:rsid w:val="00F55588"/>
    <w:rsid w:val="00F5563B"/>
    <w:rsid w:val="00F563BC"/>
    <w:rsid w:val="00F6688A"/>
    <w:rsid w:val="00F718B5"/>
    <w:rsid w:val="00F752AB"/>
    <w:rsid w:val="00F754D3"/>
    <w:rsid w:val="00F80E68"/>
    <w:rsid w:val="00F82F91"/>
    <w:rsid w:val="00F8530F"/>
    <w:rsid w:val="00F85774"/>
    <w:rsid w:val="00F97D54"/>
    <w:rsid w:val="00F97DAE"/>
    <w:rsid w:val="00FA1EE6"/>
    <w:rsid w:val="00FA1F53"/>
    <w:rsid w:val="00FA2582"/>
    <w:rsid w:val="00FA2DBA"/>
    <w:rsid w:val="00FA6165"/>
    <w:rsid w:val="00FA76C1"/>
    <w:rsid w:val="00FB0F0B"/>
    <w:rsid w:val="00FB23EA"/>
    <w:rsid w:val="00FB4B5B"/>
    <w:rsid w:val="00FB5EB1"/>
    <w:rsid w:val="00FB654C"/>
    <w:rsid w:val="00FB6B4A"/>
    <w:rsid w:val="00FC0A3F"/>
    <w:rsid w:val="00FC1856"/>
    <w:rsid w:val="00FC429F"/>
    <w:rsid w:val="00FC66C5"/>
    <w:rsid w:val="00FC6D18"/>
    <w:rsid w:val="00FD0C62"/>
    <w:rsid w:val="00FD1AFC"/>
    <w:rsid w:val="00FE3074"/>
    <w:rsid w:val="00FE354F"/>
    <w:rsid w:val="00FE5278"/>
    <w:rsid w:val="00FF0149"/>
    <w:rsid w:val="00FF052B"/>
    <w:rsid w:val="00FF3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4:defaultImageDpi w14:val="330"/>
  <w15:docId w15:val="{25989F8E-CED6-4147-9958-AE901E24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842F5"/>
  </w:style>
  <w:style w:type="paragraph" w:styleId="13">
    <w:name w:val="heading 1"/>
    <w:basedOn w:val="a4"/>
    <w:next w:val="a4"/>
    <w:link w:val="14"/>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4"/>
    <w:next w:val="a4"/>
    <w:link w:val="21"/>
    <w:unhideWhenUsed/>
    <w:qFormat/>
    <w:rsid w:val="001A0C99"/>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ПодЗаголовок"/>
    <w:basedOn w:val="a4"/>
    <w:next w:val="a4"/>
    <w:link w:val="31"/>
    <w:unhideWhenUsed/>
    <w:qFormat/>
    <w:rsid w:val="001A0C99"/>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1A0C99"/>
    <w:pPr>
      <w:keepNext/>
      <w:tabs>
        <w:tab w:val="left" w:pos="426"/>
      </w:tabs>
      <w:spacing w:after="0" w:line="240" w:lineRule="auto"/>
      <w:jc w:val="center"/>
      <w:outlineLvl w:val="3"/>
    </w:pPr>
    <w:rPr>
      <w:rFonts w:ascii="Times New Roman" w:eastAsia="Times New Roman" w:hAnsi="Times New Roman" w:cs="Times New Roman"/>
      <w:b/>
      <w:i/>
      <w:sz w:val="24"/>
      <w:szCs w:val="20"/>
      <w:lang w:eastAsia="ru-RU"/>
    </w:rPr>
  </w:style>
  <w:style w:type="paragraph" w:styleId="50">
    <w:name w:val="heading 5"/>
    <w:basedOn w:val="a4"/>
    <w:next w:val="a4"/>
    <w:link w:val="51"/>
    <w:unhideWhenUsed/>
    <w:qFormat/>
    <w:rsid w:val="001A0C9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1A0C99"/>
    <w:pPr>
      <w:spacing w:before="240" w:after="60" w:line="240" w:lineRule="auto"/>
      <w:outlineLvl w:val="5"/>
    </w:pPr>
    <w:rPr>
      <w:rFonts w:ascii="Calibri" w:eastAsia="Times New Roman" w:hAnsi="Calibri" w:cs="Times New Roman"/>
      <w:b/>
      <w:bCs/>
    </w:rPr>
  </w:style>
  <w:style w:type="paragraph" w:styleId="7">
    <w:name w:val="heading 7"/>
    <w:basedOn w:val="a4"/>
    <w:next w:val="a4"/>
    <w:link w:val="70"/>
    <w:unhideWhenUsed/>
    <w:qFormat/>
    <w:rsid w:val="001A0C99"/>
    <w:pPr>
      <w:spacing w:before="240" w:after="60" w:line="240" w:lineRule="auto"/>
      <w:outlineLvl w:val="6"/>
    </w:pPr>
    <w:rPr>
      <w:rFonts w:ascii="Calibri" w:eastAsia="Times New Roman" w:hAnsi="Calibri" w:cs="Times New Roman"/>
      <w:sz w:val="24"/>
      <w:szCs w:val="24"/>
    </w:rPr>
  </w:style>
  <w:style w:type="paragraph" w:styleId="8">
    <w:name w:val="heading 8"/>
    <w:basedOn w:val="a4"/>
    <w:next w:val="a4"/>
    <w:link w:val="80"/>
    <w:unhideWhenUsed/>
    <w:qFormat/>
    <w:rsid w:val="001A0C99"/>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1A0C99"/>
    <w:pPr>
      <w:spacing w:before="240" w:after="60" w:line="240" w:lineRule="auto"/>
      <w:outlineLvl w:val="8"/>
    </w:pPr>
    <w:rPr>
      <w:rFonts w:ascii="Calibri Light" w:eastAsia="Times New Roman" w:hAnsi="Calibri Light"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C21F90"/>
    <w:rPr>
      <w:rFonts w:ascii="Arial" w:eastAsia="Times New Roman" w:hAnsi="Arial" w:cs="Arial"/>
      <w:b/>
      <w:bCs/>
      <w:kern w:val="32"/>
      <w:sz w:val="32"/>
      <w:szCs w:val="32"/>
      <w:lang w:eastAsia="ru-RU"/>
    </w:rPr>
  </w:style>
  <w:style w:type="paragraph" w:styleId="a8">
    <w:name w:val="List Paragraph"/>
    <w:basedOn w:val="a4"/>
    <w:uiPriority w:val="34"/>
    <w:qFormat/>
    <w:rsid w:val="00DF1914"/>
    <w:pPr>
      <w:ind w:left="720"/>
      <w:contextualSpacing/>
    </w:pPr>
  </w:style>
  <w:style w:type="paragraph" w:styleId="a9">
    <w:name w:val="Balloon Text"/>
    <w:basedOn w:val="a4"/>
    <w:link w:val="aa"/>
    <w:uiPriority w:val="99"/>
    <w:unhideWhenUsed/>
    <w:rsid w:val="00672583"/>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b">
    <w:name w:val="header"/>
    <w:basedOn w:val="a4"/>
    <w:link w:val="ac"/>
    <w:uiPriority w:val="99"/>
    <w:unhideWhenUsed/>
    <w:rsid w:val="007E2B2F"/>
    <w:pPr>
      <w:tabs>
        <w:tab w:val="center" w:pos="4677"/>
        <w:tab w:val="right" w:pos="9355"/>
      </w:tabs>
      <w:spacing w:after="0" w:line="240" w:lineRule="auto"/>
    </w:pPr>
  </w:style>
  <w:style w:type="character" w:customStyle="1" w:styleId="ac">
    <w:name w:val="Верхний колонтитул Знак"/>
    <w:basedOn w:val="a5"/>
    <w:link w:val="ab"/>
    <w:uiPriority w:val="99"/>
    <w:rsid w:val="007E2B2F"/>
  </w:style>
  <w:style w:type="paragraph" w:styleId="ad">
    <w:name w:val="footer"/>
    <w:basedOn w:val="a4"/>
    <w:link w:val="ae"/>
    <w:uiPriority w:val="99"/>
    <w:unhideWhenUsed/>
    <w:rsid w:val="007E2B2F"/>
    <w:pPr>
      <w:tabs>
        <w:tab w:val="center" w:pos="4677"/>
        <w:tab w:val="right" w:pos="9355"/>
      </w:tabs>
      <w:spacing w:after="0" w:line="240" w:lineRule="auto"/>
    </w:pPr>
  </w:style>
  <w:style w:type="character" w:customStyle="1" w:styleId="ae">
    <w:name w:val="Нижний колонтитул Знак"/>
    <w:basedOn w:val="a5"/>
    <w:link w:val="ad"/>
    <w:uiPriority w:val="99"/>
    <w:rsid w:val="007E2B2F"/>
  </w:style>
  <w:style w:type="character" w:styleId="af">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character" w:customStyle="1" w:styleId="21">
    <w:name w:val="Заголовок 2 Знак"/>
    <w:basedOn w:val="a5"/>
    <w:link w:val="20"/>
    <w:rsid w:val="001A0C99"/>
    <w:rPr>
      <w:rFonts w:ascii="Calibri Light" w:eastAsia="Times New Roman" w:hAnsi="Calibri Light" w:cs="Times New Roman"/>
      <w:b/>
      <w:bCs/>
      <w:i/>
      <w:iCs/>
      <w:sz w:val="28"/>
      <w:szCs w:val="28"/>
      <w:lang w:eastAsia="ru-RU"/>
    </w:rPr>
  </w:style>
  <w:style w:type="character" w:customStyle="1" w:styleId="40">
    <w:name w:val="Заголовок 4 Знак"/>
    <w:basedOn w:val="a5"/>
    <w:link w:val="4"/>
    <w:rsid w:val="001A0C99"/>
    <w:rPr>
      <w:rFonts w:ascii="Times New Roman" w:eastAsia="Times New Roman" w:hAnsi="Times New Roman" w:cs="Times New Roman"/>
      <w:b/>
      <w:i/>
      <w:sz w:val="24"/>
      <w:szCs w:val="20"/>
      <w:lang w:eastAsia="ru-RU"/>
    </w:rPr>
  </w:style>
  <w:style w:type="numbering" w:customStyle="1" w:styleId="16">
    <w:name w:val="Нет списка1"/>
    <w:next w:val="a7"/>
    <w:semiHidden/>
    <w:rsid w:val="001A0C99"/>
  </w:style>
  <w:style w:type="table" w:styleId="af0">
    <w:name w:val="Table Elegant"/>
    <w:basedOn w:val="a6"/>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1">
    <w:name w:val="Table Grid"/>
    <w:basedOn w:val="a6"/>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6"/>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1A0C99"/>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1A0C99"/>
    <w:pPr>
      <w:spacing w:before="100" w:beforeAutospacing="1" w:after="100" w:afterAutospacing="1" w:line="240" w:lineRule="auto"/>
    </w:pPr>
    <w:rPr>
      <w:rFonts w:ascii="Tahoma" w:eastAsia="Times New Roman" w:hAnsi="Tahoma" w:cs="Tahoma"/>
      <w:sz w:val="20"/>
      <w:szCs w:val="20"/>
      <w:lang w:val="en-US"/>
    </w:rPr>
  </w:style>
  <w:style w:type="character" w:styleId="af2">
    <w:name w:val="page number"/>
    <w:rsid w:val="001A0C99"/>
    <w:rPr>
      <w:rFonts w:cs="Times New Roman"/>
    </w:rPr>
  </w:style>
  <w:style w:type="paragraph" w:styleId="af3">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4"/>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af4">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3"/>
    <w:rsid w:val="001A0C99"/>
    <w:rPr>
      <w:rFonts w:ascii="Times New Roman" w:eastAsia="Times New Roman" w:hAnsi="Times New Roman" w:cs="Times New Roman"/>
      <w:b/>
      <w:sz w:val="28"/>
      <w:szCs w:val="20"/>
      <w:lang w:eastAsia="ru-RU"/>
    </w:rPr>
  </w:style>
  <w:style w:type="paragraph" w:styleId="22">
    <w:name w:val="Body Text Indent 2"/>
    <w:basedOn w:val="a4"/>
    <w:link w:val="23"/>
    <w:rsid w:val="001A0C99"/>
    <w:pPr>
      <w:spacing w:after="0" w:line="360" w:lineRule="auto"/>
      <w:ind w:left="856"/>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5"/>
    <w:link w:val="22"/>
    <w:rsid w:val="001A0C99"/>
    <w:rPr>
      <w:rFonts w:ascii="Times New Roman" w:eastAsia="Times New Roman" w:hAnsi="Times New Roman" w:cs="Times New Roman"/>
      <w:sz w:val="28"/>
      <w:szCs w:val="20"/>
      <w:lang w:eastAsia="ru-RU"/>
    </w:rPr>
  </w:style>
  <w:style w:type="paragraph" w:styleId="24">
    <w:name w:val="Body Text 2"/>
    <w:aliases w:val="об1"/>
    <w:basedOn w:val="a4"/>
    <w:link w:val="25"/>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25">
    <w:name w:val="Основной текст 2 Знак"/>
    <w:aliases w:val="об1 Знак"/>
    <w:basedOn w:val="a5"/>
    <w:link w:val="24"/>
    <w:rsid w:val="001A0C99"/>
    <w:rPr>
      <w:rFonts w:ascii="Times New Roman" w:eastAsia="Times New Roman" w:hAnsi="Times New Roman" w:cs="Times New Roman"/>
      <w:b/>
      <w:sz w:val="28"/>
      <w:szCs w:val="20"/>
      <w:lang w:eastAsia="ru-RU"/>
    </w:rPr>
  </w:style>
  <w:style w:type="paragraph" w:customStyle="1" w:styleId="18">
    <w:name w:val="Название1"/>
    <w:basedOn w:val="a4"/>
    <w:next w:val="af5"/>
    <w:qFormat/>
    <w:rsid w:val="001A0C99"/>
    <w:pPr>
      <w:spacing w:after="0" w:line="240" w:lineRule="auto"/>
      <w:jc w:val="center"/>
    </w:pPr>
    <w:rPr>
      <w:rFonts w:ascii="Times New Roman" w:eastAsia="Times New Roman" w:hAnsi="Times New Roman" w:cs="Times New Roman"/>
      <w:b/>
      <w:sz w:val="28"/>
      <w:szCs w:val="20"/>
      <w:lang w:eastAsia="ru-RU"/>
    </w:rPr>
  </w:style>
  <w:style w:type="paragraph" w:customStyle="1" w:styleId="af6">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customStyle="1" w:styleId="af7">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8">
    <w:name w:val="Document Map"/>
    <w:basedOn w:val="a4"/>
    <w:link w:val="af9"/>
    <w:semiHidden/>
    <w:rsid w:val="001A0C99"/>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5"/>
    <w:link w:val="af8"/>
    <w:semiHidden/>
    <w:rsid w:val="001A0C99"/>
    <w:rPr>
      <w:rFonts w:ascii="Tahoma" w:eastAsia="Times New Roman" w:hAnsi="Tahoma" w:cs="Tahoma"/>
      <w:sz w:val="20"/>
      <w:szCs w:val="20"/>
      <w:shd w:val="clear" w:color="auto" w:fill="000080"/>
      <w:lang w:eastAsia="ru-RU"/>
    </w:rPr>
  </w:style>
  <w:style w:type="character" w:styleId="afa">
    <w:name w:val="footnote reference"/>
    <w:aliases w:val="Знак сноски-FN,Знак сноски 1"/>
    <w:rsid w:val="001A0C99"/>
    <w:rPr>
      <w:vertAlign w:val="superscript"/>
    </w:rPr>
  </w:style>
  <w:style w:type="character" w:customStyle="1" w:styleId="26">
    <w:name w:val="Знак Знак2"/>
    <w:rsid w:val="001A0C99"/>
    <w:rPr>
      <w:noProof w:val="0"/>
      <w:sz w:val="24"/>
      <w:szCs w:val="24"/>
      <w:lang w:val="ru-RU" w:eastAsia="ru-RU" w:bidi="ar-SA"/>
    </w:rPr>
  </w:style>
  <w:style w:type="paragraph" w:customStyle="1" w:styleId="19">
    <w:name w:val="обычный 1"/>
    <w:basedOn w:val="afb"/>
    <w:rsid w:val="001A0C99"/>
    <w:pPr>
      <w:ind w:firstLine="680"/>
      <w:jc w:val="both"/>
    </w:pPr>
    <w:rPr>
      <w:color w:val="000000"/>
      <w:sz w:val="28"/>
      <w:szCs w:val="28"/>
    </w:rPr>
  </w:style>
  <w:style w:type="paragraph" w:styleId="afb">
    <w:name w:val="table of figures"/>
    <w:basedOn w:val="a4"/>
    <w:next w:val="a4"/>
    <w:semiHidden/>
    <w:rsid w:val="001A0C99"/>
    <w:pPr>
      <w:spacing w:after="0" w:line="240" w:lineRule="auto"/>
    </w:pPr>
    <w:rPr>
      <w:rFonts w:ascii="Times New Roman" w:eastAsia="Times New Roman" w:hAnsi="Times New Roman" w:cs="Times New Roman"/>
      <w:sz w:val="24"/>
      <w:szCs w:val="24"/>
      <w:lang w:eastAsia="ru-RU"/>
    </w:rPr>
  </w:style>
  <w:style w:type="paragraph" w:customStyle="1" w:styleId="afc">
    <w:name w:val="Знак Знак 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d">
    <w:name w:val="Body Text"/>
    <w:aliases w:val="Основной РПС"/>
    <w:basedOn w:val="a4"/>
    <w:link w:val="afe"/>
    <w:rsid w:val="001A0C99"/>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Основной РПС Знак1"/>
    <w:basedOn w:val="a5"/>
    <w:link w:val="afd"/>
    <w:rsid w:val="001A0C99"/>
    <w:rPr>
      <w:rFonts w:ascii="Times New Roman" w:eastAsia="Times New Roman" w:hAnsi="Times New Roman" w:cs="Times New Roman"/>
      <w:sz w:val="24"/>
      <w:szCs w:val="24"/>
      <w:lang w:eastAsia="ru-RU"/>
    </w:rPr>
  </w:style>
  <w:style w:type="paragraph" w:styleId="aff">
    <w:name w:val="Block Text"/>
    <w:basedOn w:val="a4"/>
    <w:rsid w:val="001A0C99"/>
    <w:pPr>
      <w:spacing w:after="0" w:line="240" w:lineRule="auto"/>
      <w:ind w:left="142" w:right="326" w:firstLine="709"/>
      <w:jc w:val="both"/>
    </w:pPr>
    <w:rPr>
      <w:rFonts w:ascii="Times New Roman" w:eastAsia="Times New Roman" w:hAnsi="Times New Roman" w:cs="Times New Roman"/>
      <w:sz w:val="28"/>
      <w:szCs w:val="20"/>
      <w:lang w:eastAsia="ru-RU"/>
    </w:rPr>
  </w:style>
  <w:style w:type="paragraph" w:customStyle="1" w:styleId="FooterOdd">
    <w:name w:val="Footer Odd"/>
    <w:basedOn w:val="a4"/>
    <w:qFormat/>
    <w:rsid w:val="001A0C9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0">
    <w:name w:val="Чертежный"/>
    <w:rsid w:val="001A0C99"/>
    <w:pPr>
      <w:spacing w:after="0" w:line="240" w:lineRule="auto"/>
      <w:jc w:val="both"/>
    </w:pPr>
    <w:rPr>
      <w:rFonts w:ascii="ISOCPEUR" w:eastAsia="Times New Roman" w:hAnsi="ISOCPEUR" w:cs="Times New Roman"/>
      <w:i/>
      <w:sz w:val="28"/>
      <w:szCs w:val="20"/>
      <w:lang w:val="uk-UA" w:eastAsia="ru-RU"/>
    </w:rPr>
  </w:style>
  <w:style w:type="paragraph" w:customStyle="1" w:styleId="1a">
    <w:name w:val="Основной текст с отступом.об1"/>
    <w:basedOn w:val="a4"/>
    <w:link w:val="1b"/>
    <w:rsid w:val="001A0C99"/>
    <w:pPr>
      <w:spacing w:after="0" w:line="240" w:lineRule="atLeast"/>
      <w:ind w:firstLine="720"/>
      <w:jc w:val="both"/>
    </w:pPr>
    <w:rPr>
      <w:rFonts w:ascii="Times New Roman" w:eastAsia="Times New Roman" w:hAnsi="Times New Roman" w:cs="Times New Roman"/>
      <w:snapToGrid w:val="0"/>
      <w:sz w:val="28"/>
      <w:szCs w:val="24"/>
      <w:lang w:eastAsia="ru-RU"/>
    </w:rPr>
  </w:style>
  <w:style w:type="character" w:customStyle="1" w:styleId="1b">
    <w:name w:val="Основной текст с отступом.об1 Знак"/>
    <w:link w:val="1a"/>
    <w:rsid w:val="001A0C99"/>
    <w:rPr>
      <w:rFonts w:ascii="Times New Roman" w:eastAsia="Times New Roman" w:hAnsi="Times New Roman" w:cs="Times New Roman"/>
      <w:snapToGrid w:val="0"/>
      <w:sz w:val="28"/>
      <w:szCs w:val="24"/>
      <w:lang w:eastAsia="ru-RU"/>
    </w:rPr>
  </w:style>
  <w:style w:type="character" w:styleId="aff1">
    <w:name w:val="annotation reference"/>
    <w:uiPriority w:val="99"/>
    <w:rsid w:val="001A0C99"/>
    <w:rPr>
      <w:sz w:val="16"/>
      <w:szCs w:val="16"/>
    </w:rPr>
  </w:style>
  <w:style w:type="paragraph" w:styleId="aff2">
    <w:name w:val="annotation text"/>
    <w:basedOn w:val="a4"/>
    <w:link w:val="aff3"/>
    <w:uiPriority w:val="99"/>
    <w:rsid w:val="001A0C99"/>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5"/>
    <w:link w:val="aff2"/>
    <w:uiPriority w:val="99"/>
    <w:rsid w:val="001A0C99"/>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rsid w:val="001A0C99"/>
    <w:rPr>
      <w:b/>
      <w:bCs/>
    </w:rPr>
  </w:style>
  <w:style w:type="character" w:customStyle="1" w:styleId="aff5">
    <w:name w:val="Тема примечания Знак"/>
    <w:basedOn w:val="aff3"/>
    <w:link w:val="aff4"/>
    <w:uiPriority w:val="99"/>
    <w:rsid w:val="001A0C99"/>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1A0C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1A0C99"/>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6">
    <w:name w:val="Emphasis"/>
    <w:uiPriority w:val="20"/>
    <w:qFormat/>
    <w:rsid w:val="001A0C99"/>
    <w:rPr>
      <w:i/>
      <w:iCs/>
    </w:rPr>
  </w:style>
  <w:style w:type="paragraph" w:styleId="af5">
    <w:name w:val="Title"/>
    <w:basedOn w:val="a4"/>
    <w:next w:val="a4"/>
    <w:link w:val="aff7"/>
    <w:qFormat/>
    <w:rsid w:val="001A0C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5"/>
    <w:link w:val="af5"/>
    <w:rsid w:val="001A0C99"/>
    <w:rPr>
      <w:rFonts w:asciiTheme="majorHAnsi" w:eastAsiaTheme="majorEastAsia" w:hAnsiTheme="majorHAnsi" w:cstheme="majorBidi"/>
      <w:spacing w:val="-10"/>
      <w:kern w:val="28"/>
      <w:sz w:val="56"/>
      <w:szCs w:val="56"/>
    </w:rPr>
  </w:style>
  <w:style w:type="character" w:customStyle="1" w:styleId="31">
    <w:name w:val="Заголовок 3 Знак"/>
    <w:aliases w:val="ПодЗаголовок Знак1"/>
    <w:basedOn w:val="a5"/>
    <w:link w:val="30"/>
    <w:rsid w:val="001A0C99"/>
    <w:rPr>
      <w:rFonts w:ascii="Calibri Light" w:eastAsia="Times New Roman" w:hAnsi="Calibri Light" w:cs="Times New Roman"/>
      <w:b/>
      <w:bCs/>
      <w:sz w:val="26"/>
      <w:szCs w:val="26"/>
    </w:rPr>
  </w:style>
  <w:style w:type="character" w:customStyle="1" w:styleId="51">
    <w:name w:val="Заголовок 5 Знак"/>
    <w:basedOn w:val="a5"/>
    <w:link w:val="50"/>
    <w:rsid w:val="001A0C99"/>
    <w:rPr>
      <w:rFonts w:ascii="Calibri" w:eastAsia="Times New Roman" w:hAnsi="Calibri" w:cs="Times New Roman"/>
      <w:b/>
      <w:bCs/>
      <w:i/>
      <w:iCs/>
      <w:sz w:val="26"/>
      <w:szCs w:val="26"/>
    </w:rPr>
  </w:style>
  <w:style w:type="character" w:customStyle="1" w:styleId="60">
    <w:name w:val="Заголовок 6 Знак"/>
    <w:basedOn w:val="a5"/>
    <w:link w:val="6"/>
    <w:rsid w:val="001A0C99"/>
    <w:rPr>
      <w:rFonts w:ascii="Calibri" w:eastAsia="Times New Roman" w:hAnsi="Calibri" w:cs="Times New Roman"/>
      <w:b/>
      <w:bCs/>
    </w:rPr>
  </w:style>
  <w:style w:type="character" w:customStyle="1" w:styleId="70">
    <w:name w:val="Заголовок 7 Знак"/>
    <w:basedOn w:val="a5"/>
    <w:link w:val="7"/>
    <w:rsid w:val="001A0C99"/>
    <w:rPr>
      <w:rFonts w:ascii="Calibri" w:eastAsia="Times New Roman" w:hAnsi="Calibri" w:cs="Times New Roman"/>
      <w:sz w:val="24"/>
      <w:szCs w:val="24"/>
    </w:rPr>
  </w:style>
  <w:style w:type="character" w:customStyle="1" w:styleId="80">
    <w:name w:val="Заголовок 8 Знак"/>
    <w:basedOn w:val="a5"/>
    <w:link w:val="8"/>
    <w:rsid w:val="001A0C99"/>
    <w:rPr>
      <w:rFonts w:ascii="Calibri" w:eastAsia="Times New Roman" w:hAnsi="Calibri" w:cs="Times New Roman"/>
      <w:i/>
      <w:iCs/>
      <w:sz w:val="24"/>
      <w:szCs w:val="24"/>
    </w:rPr>
  </w:style>
  <w:style w:type="character" w:customStyle="1" w:styleId="90">
    <w:name w:val="Заголовок 9 Знак"/>
    <w:basedOn w:val="a5"/>
    <w:link w:val="9"/>
    <w:rsid w:val="001A0C99"/>
    <w:rPr>
      <w:rFonts w:ascii="Calibri Light" w:eastAsia="Times New Roman" w:hAnsi="Calibri Light" w:cs="Times New Roman"/>
    </w:rPr>
  </w:style>
  <w:style w:type="numbering" w:customStyle="1" w:styleId="27">
    <w:name w:val="Нет списка2"/>
    <w:next w:val="a7"/>
    <w:uiPriority w:val="99"/>
    <w:semiHidden/>
    <w:unhideWhenUsed/>
    <w:rsid w:val="001A0C99"/>
  </w:style>
  <w:style w:type="table" w:customStyle="1" w:styleId="1c">
    <w:name w:val="Сетка таблицы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uiPriority w:val="99"/>
    <w:semiHidden/>
    <w:rsid w:val="001A0C99"/>
  </w:style>
  <w:style w:type="table" w:customStyle="1" w:styleId="111">
    <w:name w:val="Сетка таблицы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 Знак2"/>
    <w:rsid w:val="001A0C99"/>
    <w:rPr>
      <w:noProof w:val="0"/>
      <w:sz w:val="24"/>
      <w:szCs w:val="24"/>
      <w:lang w:val="ru-RU" w:eastAsia="ru-RU" w:bidi="ar-SA"/>
    </w:rPr>
  </w:style>
  <w:style w:type="numbering" w:customStyle="1" w:styleId="1110">
    <w:name w:val="Нет списка111"/>
    <w:next w:val="a7"/>
    <w:uiPriority w:val="99"/>
    <w:semiHidden/>
    <w:unhideWhenUsed/>
    <w:rsid w:val="001A0C99"/>
  </w:style>
  <w:style w:type="paragraph" w:customStyle="1" w:styleId="aff8">
    <w:name w:val="Штамп"/>
    <w:basedOn w:val="a4"/>
    <w:rsid w:val="001A0C99"/>
    <w:pPr>
      <w:keepNext/>
      <w:tabs>
        <w:tab w:val="left" w:pos="720"/>
      </w:tabs>
      <w:spacing w:after="0" w:line="360" w:lineRule="auto"/>
      <w:jc w:val="center"/>
    </w:pPr>
    <w:rPr>
      <w:rFonts w:ascii="Arial" w:eastAsia="Batang" w:hAnsi="Arial" w:cs="Times New Roman"/>
      <w:noProof/>
      <w:sz w:val="18"/>
      <w:szCs w:val="20"/>
    </w:rPr>
  </w:style>
  <w:style w:type="paragraph" w:customStyle="1" w:styleId="Name">
    <w:name w:val="Name"/>
    <w:basedOn w:val="a4"/>
    <w:next w:val="a4"/>
    <w:autoRedefine/>
    <w:rsid w:val="001A0C99"/>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1A0C99"/>
    <w:pPr>
      <w:keepNext/>
      <w:tabs>
        <w:tab w:val="left" w:pos="720"/>
      </w:tabs>
      <w:spacing w:after="600" w:line="240" w:lineRule="auto"/>
      <w:ind w:right="-445"/>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1A0C99"/>
    <w:pPr>
      <w:keepNext/>
      <w:tabs>
        <w:tab w:val="left" w:pos="720"/>
      </w:tabs>
      <w:spacing w:after="0" w:line="240" w:lineRule="auto"/>
      <w:jc w:val="center"/>
    </w:pPr>
    <w:rPr>
      <w:rFonts w:ascii="Arial" w:eastAsia="Batang" w:hAnsi="Arial" w:cs="Times New Roman"/>
      <w:b/>
      <w:sz w:val="20"/>
      <w:szCs w:val="20"/>
    </w:rPr>
  </w:style>
  <w:style w:type="table" w:customStyle="1" w:styleId="1111">
    <w:name w:val="Сетка таблицы1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basedOn w:val="a4"/>
    <w:link w:val="affa"/>
    <w:uiPriority w:val="1"/>
    <w:qFormat/>
    <w:rsid w:val="001A0C99"/>
    <w:pPr>
      <w:spacing w:after="0" w:line="240" w:lineRule="auto"/>
    </w:pPr>
    <w:rPr>
      <w:rFonts w:ascii="Calibri" w:eastAsia="Times New Roman" w:hAnsi="Calibri" w:cs="Times New Roman"/>
      <w:sz w:val="24"/>
      <w:szCs w:val="32"/>
    </w:rPr>
  </w:style>
  <w:style w:type="character" w:customStyle="1" w:styleId="affa">
    <w:name w:val="Без интервала Знак"/>
    <w:link w:val="aff9"/>
    <w:uiPriority w:val="1"/>
    <w:rsid w:val="001A0C99"/>
    <w:rPr>
      <w:rFonts w:ascii="Calibri" w:eastAsia="Times New Roman" w:hAnsi="Calibri" w:cs="Times New Roman"/>
      <w:sz w:val="24"/>
      <w:szCs w:val="32"/>
    </w:rPr>
  </w:style>
  <w:style w:type="paragraph" w:customStyle="1" w:styleId="1d">
    <w:name w:val="Стиль1"/>
    <w:basedOn w:val="a4"/>
    <w:link w:val="1e"/>
    <w:qFormat/>
    <w:rsid w:val="001A0C99"/>
    <w:pPr>
      <w:spacing w:after="0" w:line="360" w:lineRule="auto"/>
      <w:ind w:left="567" w:right="282" w:firstLine="567"/>
      <w:jc w:val="both"/>
    </w:pPr>
    <w:rPr>
      <w:rFonts w:ascii="Calibri" w:eastAsia="Times New Roman" w:hAnsi="Calibri" w:cs="Times New Roman"/>
      <w:sz w:val="28"/>
      <w:szCs w:val="28"/>
    </w:rPr>
  </w:style>
  <w:style w:type="character" w:customStyle="1" w:styleId="1e">
    <w:name w:val="Стиль1 Знак"/>
    <w:link w:val="1d"/>
    <w:rsid w:val="001A0C99"/>
    <w:rPr>
      <w:rFonts w:ascii="Calibri" w:eastAsia="Times New Roman" w:hAnsi="Calibri" w:cs="Times New Roman"/>
      <w:sz w:val="28"/>
      <w:szCs w:val="28"/>
    </w:rPr>
  </w:style>
  <w:style w:type="character" w:styleId="affb">
    <w:name w:val="Placeholder Text"/>
    <w:uiPriority w:val="99"/>
    <w:semiHidden/>
    <w:rsid w:val="001A0C99"/>
    <w:rPr>
      <w:color w:val="808080"/>
    </w:rPr>
  </w:style>
  <w:style w:type="paragraph" w:customStyle="1" w:styleId="1f">
    <w:name w:val="Знак Знак Знак1"/>
    <w:basedOn w:val="a4"/>
    <w:rsid w:val="001A0C99"/>
    <w:pPr>
      <w:tabs>
        <w:tab w:val="num" w:pos="360"/>
      </w:tabs>
      <w:spacing w:line="240" w:lineRule="exact"/>
    </w:pPr>
    <w:rPr>
      <w:rFonts w:ascii="Verdana" w:eastAsia="Times New Roman" w:hAnsi="Verdana" w:cs="Verdana"/>
      <w:sz w:val="20"/>
      <w:szCs w:val="20"/>
      <w:lang w:val="en-US"/>
    </w:rPr>
  </w:style>
  <w:style w:type="paragraph" w:customStyle="1" w:styleId="p10">
    <w:name w:val="p10"/>
    <w:basedOn w:val="a4"/>
    <w:rsid w:val="001A0C99"/>
    <w:pPr>
      <w:spacing w:before="100" w:beforeAutospacing="1" w:after="100" w:afterAutospacing="1" w:line="240" w:lineRule="auto"/>
    </w:pPr>
    <w:rPr>
      <w:rFonts w:ascii="Calibri" w:eastAsia="Times New Roman" w:hAnsi="Calibri" w:cs="Times New Roman"/>
      <w:sz w:val="24"/>
      <w:szCs w:val="24"/>
    </w:rPr>
  </w:style>
  <w:style w:type="paragraph" w:styleId="affc">
    <w:name w:val="Normal (Web)"/>
    <w:basedOn w:val="a4"/>
    <w:uiPriority w:val="99"/>
    <w:unhideWhenUsed/>
    <w:rsid w:val="001A0C99"/>
    <w:pPr>
      <w:spacing w:before="100" w:beforeAutospacing="1" w:after="100" w:afterAutospacing="1" w:line="240" w:lineRule="auto"/>
    </w:pPr>
    <w:rPr>
      <w:rFonts w:ascii="Calibri" w:eastAsia="Times New Roman" w:hAnsi="Calibri" w:cs="Times New Roman"/>
      <w:sz w:val="24"/>
      <w:szCs w:val="24"/>
    </w:rPr>
  </w:style>
  <w:style w:type="character" w:customStyle="1" w:styleId="apple-converted-space">
    <w:name w:val="apple-converted-space"/>
    <w:rsid w:val="001A0C99"/>
  </w:style>
  <w:style w:type="paragraph" w:styleId="32">
    <w:name w:val="Body Text Indent 3"/>
    <w:basedOn w:val="a4"/>
    <w:link w:val="33"/>
    <w:rsid w:val="001A0C99"/>
    <w:pPr>
      <w:spacing w:after="120" w:line="240"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1A0C99"/>
    <w:rPr>
      <w:rFonts w:ascii="Calibri" w:eastAsia="Times New Roman" w:hAnsi="Calibri" w:cs="Times New Roman"/>
      <w:sz w:val="16"/>
      <w:szCs w:val="16"/>
    </w:rPr>
  </w:style>
  <w:style w:type="paragraph" w:styleId="affd">
    <w:name w:val="List"/>
    <w:basedOn w:val="a4"/>
    <w:rsid w:val="001A0C99"/>
    <w:pPr>
      <w:spacing w:after="0" w:line="240" w:lineRule="auto"/>
      <w:ind w:left="283" w:hanging="283"/>
    </w:pPr>
    <w:rPr>
      <w:rFonts w:ascii="Calibri" w:eastAsia="Times New Roman" w:hAnsi="Calibri" w:cs="Times New Roman"/>
      <w:sz w:val="20"/>
      <w:szCs w:val="20"/>
    </w:rPr>
  </w:style>
  <w:style w:type="paragraph" w:styleId="affe">
    <w:name w:val="Plain Text"/>
    <w:basedOn w:val="a4"/>
    <w:link w:val="afff"/>
    <w:rsid w:val="001A0C99"/>
    <w:pPr>
      <w:autoSpaceDE w:val="0"/>
      <w:autoSpaceDN w:val="0"/>
      <w:spacing w:after="0" w:line="360" w:lineRule="auto"/>
      <w:ind w:firstLine="851"/>
      <w:jc w:val="both"/>
    </w:pPr>
    <w:rPr>
      <w:rFonts w:ascii="Calibri" w:eastAsia="Times New Roman" w:hAnsi="Calibri" w:cs="Times New Roman"/>
      <w:sz w:val="28"/>
      <w:szCs w:val="28"/>
    </w:rPr>
  </w:style>
  <w:style w:type="character" w:customStyle="1" w:styleId="afff">
    <w:name w:val="Текст Знак"/>
    <w:basedOn w:val="a5"/>
    <w:link w:val="affe"/>
    <w:rsid w:val="001A0C99"/>
    <w:rPr>
      <w:rFonts w:ascii="Calibri" w:eastAsia="Times New Roman" w:hAnsi="Calibri" w:cs="Times New Roman"/>
      <w:sz w:val="28"/>
      <w:szCs w:val="28"/>
    </w:rPr>
  </w:style>
  <w:style w:type="paragraph" w:customStyle="1" w:styleId="afff0">
    <w:name w:val="содержание"/>
    <w:basedOn w:val="a4"/>
    <w:rsid w:val="001A0C99"/>
    <w:pPr>
      <w:spacing w:after="0" w:line="240" w:lineRule="auto"/>
    </w:pPr>
    <w:rPr>
      <w:rFonts w:ascii="Calibri" w:eastAsia="Times New Roman" w:hAnsi="Calibri" w:cs="Times New Roman"/>
      <w:sz w:val="28"/>
      <w:szCs w:val="20"/>
    </w:rPr>
  </w:style>
  <w:style w:type="paragraph" w:customStyle="1" w:styleId="310">
    <w:name w:val="Основной текст 31"/>
    <w:basedOn w:val="a4"/>
    <w:rsid w:val="001A0C99"/>
    <w:pPr>
      <w:spacing w:after="0" w:line="240" w:lineRule="atLeast"/>
      <w:jc w:val="center"/>
    </w:pPr>
    <w:rPr>
      <w:rFonts w:ascii="Arial" w:eastAsia="Times New Roman" w:hAnsi="Arial" w:cs="Times New Roman"/>
      <w:sz w:val="24"/>
      <w:szCs w:val="20"/>
    </w:rPr>
  </w:style>
  <w:style w:type="paragraph" w:customStyle="1" w:styleId="a1">
    <w:name w:val="таб"/>
    <w:basedOn w:val="32"/>
    <w:link w:val="afff1"/>
    <w:rsid w:val="001A0C99"/>
    <w:pPr>
      <w:numPr>
        <w:numId w:val="2"/>
      </w:numPr>
      <w:spacing w:before="120"/>
      <w:jc w:val="right"/>
    </w:pPr>
    <w:rPr>
      <w:sz w:val="28"/>
      <w:szCs w:val="20"/>
    </w:rPr>
  </w:style>
  <w:style w:type="character" w:customStyle="1" w:styleId="afff1">
    <w:name w:val="таб Знак"/>
    <w:link w:val="a1"/>
    <w:rsid w:val="001A0C99"/>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d"/>
    <w:link w:val="100"/>
    <w:rsid w:val="001A0C99"/>
    <w:pPr>
      <w:tabs>
        <w:tab w:val="left" w:pos="709"/>
        <w:tab w:val="left" w:pos="851"/>
      </w:tabs>
      <w:spacing w:after="0"/>
      <w:ind w:firstLine="709"/>
      <w:jc w:val="both"/>
    </w:pPr>
    <w:rPr>
      <w:rFonts w:ascii="Calibri" w:hAnsi="Calibri"/>
      <w:sz w:val="28"/>
      <w:szCs w:val="20"/>
      <w:lang w:eastAsia="en-US"/>
    </w:rPr>
  </w:style>
  <w:style w:type="character" w:customStyle="1" w:styleId="100">
    <w:name w:val="Обычный + 10 пт;Черный;По ширине Знак Знак"/>
    <w:link w:val="140"/>
    <w:rsid w:val="001A0C99"/>
    <w:rPr>
      <w:rFonts w:ascii="Calibri" w:eastAsia="Times New Roman" w:hAnsi="Calibri" w:cs="Times New Roman"/>
      <w:sz w:val="28"/>
      <w:szCs w:val="20"/>
    </w:rPr>
  </w:style>
  <w:style w:type="paragraph" w:styleId="34">
    <w:name w:val="Body Text 3"/>
    <w:basedOn w:val="a4"/>
    <w:link w:val="35"/>
    <w:unhideWhenUsed/>
    <w:rsid w:val="001A0C99"/>
    <w:pPr>
      <w:spacing w:after="120" w:line="240" w:lineRule="auto"/>
    </w:pPr>
    <w:rPr>
      <w:rFonts w:ascii="Calibri" w:eastAsia="Times New Roman" w:hAnsi="Calibri" w:cs="Times New Roman"/>
      <w:sz w:val="16"/>
      <w:szCs w:val="16"/>
    </w:rPr>
  </w:style>
  <w:style w:type="character" w:customStyle="1" w:styleId="35">
    <w:name w:val="Основной текст 3 Знак"/>
    <w:basedOn w:val="a5"/>
    <w:link w:val="34"/>
    <w:rsid w:val="001A0C99"/>
    <w:rPr>
      <w:rFonts w:ascii="Calibri" w:eastAsia="Times New Roman" w:hAnsi="Calibri" w:cs="Times New Roman"/>
      <w:sz w:val="16"/>
      <w:szCs w:val="16"/>
    </w:rPr>
  </w:style>
  <w:style w:type="paragraph" w:styleId="1f0">
    <w:name w:val="toc 1"/>
    <w:basedOn w:val="a4"/>
    <w:next w:val="a4"/>
    <w:autoRedefine/>
    <w:uiPriority w:val="39"/>
    <w:rsid w:val="001A0C99"/>
    <w:pPr>
      <w:spacing w:before="120" w:after="120" w:line="240" w:lineRule="auto"/>
    </w:pPr>
    <w:rPr>
      <w:rFonts w:ascii="Calibri" w:eastAsia="Times New Roman" w:hAnsi="Calibri" w:cs="Calibri"/>
      <w:b/>
      <w:bCs/>
      <w:caps/>
      <w:sz w:val="20"/>
      <w:szCs w:val="20"/>
    </w:rPr>
  </w:style>
  <w:style w:type="paragraph" w:styleId="29">
    <w:name w:val="toc 2"/>
    <w:basedOn w:val="a4"/>
    <w:next w:val="a4"/>
    <w:autoRedefine/>
    <w:uiPriority w:val="39"/>
    <w:rsid w:val="001A0C99"/>
    <w:pPr>
      <w:tabs>
        <w:tab w:val="right" w:leader="dot" w:pos="9572"/>
      </w:tabs>
      <w:spacing w:after="0" w:line="240" w:lineRule="auto"/>
      <w:ind w:left="240"/>
      <w:jc w:val="both"/>
    </w:pPr>
    <w:rPr>
      <w:rFonts w:ascii="Calibri" w:eastAsia="Times New Roman" w:hAnsi="Calibri" w:cs="Calibri"/>
      <w:smallCaps/>
      <w:sz w:val="20"/>
      <w:szCs w:val="20"/>
    </w:rPr>
  </w:style>
  <w:style w:type="paragraph" w:styleId="36">
    <w:name w:val="toc 3"/>
    <w:basedOn w:val="a4"/>
    <w:next w:val="a4"/>
    <w:autoRedefine/>
    <w:uiPriority w:val="39"/>
    <w:rsid w:val="001A0C99"/>
    <w:pPr>
      <w:tabs>
        <w:tab w:val="right" w:leader="dot" w:pos="9572"/>
      </w:tabs>
      <w:spacing w:after="0" w:line="240" w:lineRule="auto"/>
      <w:ind w:left="480"/>
      <w:jc w:val="center"/>
    </w:pPr>
    <w:rPr>
      <w:rFonts w:ascii="Calibri" w:eastAsia="Times New Roman" w:hAnsi="Calibri" w:cs="Calibri"/>
      <w:i/>
      <w:iCs/>
      <w:sz w:val="20"/>
      <w:szCs w:val="20"/>
    </w:rPr>
  </w:style>
  <w:style w:type="paragraph" w:customStyle="1" w:styleId="afff2">
    <w:name w:val="Внутренний адрес"/>
    <w:basedOn w:val="a4"/>
    <w:rsid w:val="001A0C99"/>
    <w:pPr>
      <w:spacing w:after="0" w:line="240" w:lineRule="auto"/>
      <w:jc w:val="both"/>
    </w:pPr>
    <w:rPr>
      <w:rFonts w:ascii="Calibri" w:eastAsia="Times New Roman" w:hAnsi="Calibri" w:cs="Times New Roman"/>
      <w:sz w:val="28"/>
      <w:szCs w:val="20"/>
      <w:lang w:val="en-US"/>
    </w:rPr>
  </w:style>
  <w:style w:type="paragraph" w:customStyle="1" w:styleId="112">
    <w:name w:val="Основной текст с отступом.об11"/>
    <w:basedOn w:val="a4"/>
    <w:rsid w:val="001A0C99"/>
    <w:pPr>
      <w:spacing w:after="0" w:line="240" w:lineRule="atLeast"/>
      <w:ind w:firstLine="720"/>
      <w:jc w:val="both"/>
    </w:pPr>
    <w:rPr>
      <w:rFonts w:ascii="Calibri" w:eastAsia="Times New Roman" w:hAnsi="Calibri" w:cs="Times New Roman"/>
      <w:snapToGrid w:val="0"/>
      <w:sz w:val="28"/>
      <w:szCs w:val="20"/>
    </w:rPr>
  </w:style>
  <w:style w:type="paragraph" w:customStyle="1" w:styleId="311">
    <w:name w:val="Основной текст с отступом 31"/>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onsTitle">
    <w:name w:val="ConsTitle"/>
    <w:rsid w:val="001A0C99"/>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4"/>
    <w:rsid w:val="001A0C99"/>
    <w:pPr>
      <w:spacing w:after="0" w:line="240" w:lineRule="auto"/>
    </w:pPr>
    <w:rPr>
      <w:rFonts w:ascii="Calibri" w:eastAsia="Times New Roman" w:hAnsi="Calibri" w:cs="Times New Roman"/>
      <w:sz w:val="20"/>
      <w:szCs w:val="20"/>
    </w:rPr>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3"/>
    <w:rsid w:val="001A0C99"/>
    <w:rPr>
      <w:rFonts w:ascii="Calibri" w:eastAsia="Times New Roman" w:hAnsi="Calibri" w:cs="Times New Roman"/>
      <w:sz w:val="20"/>
      <w:szCs w:val="20"/>
    </w:rPr>
  </w:style>
  <w:style w:type="paragraph" w:customStyle="1" w:styleId="3">
    <w:name w:val="Абзац3"/>
    <w:basedOn w:val="a4"/>
    <w:rsid w:val="001A0C99"/>
    <w:pPr>
      <w:numPr>
        <w:numId w:val="3"/>
      </w:numPr>
      <w:tabs>
        <w:tab w:val="clear" w:pos="9540"/>
        <w:tab w:val="num" w:pos="420"/>
      </w:tabs>
      <w:spacing w:after="0" w:line="240" w:lineRule="auto"/>
      <w:ind w:left="0" w:firstLine="567"/>
      <w:jc w:val="both"/>
    </w:pPr>
    <w:rPr>
      <w:rFonts w:ascii="Calibri" w:eastAsia="Times New Roman" w:hAnsi="Calibri" w:cs="Times New Roman"/>
      <w:sz w:val="24"/>
      <w:szCs w:val="20"/>
    </w:rPr>
  </w:style>
  <w:style w:type="paragraph" w:customStyle="1" w:styleId="afff5">
    <w:name w:val="Осн_текст"/>
    <w:basedOn w:val="afd"/>
    <w:link w:val="afff6"/>
    <w:rsid w:val="001A0C99"/>
    <w:pPr>
      <w:spacing w:after="0"/>
      <w:ind w:firstLine="539"/>
      <w:jc w:val="both"/>
    </w:pPr>
    <w:rPr>
      <w:rFonts w:ascii="Calibri" w:hAnsi="Calibri"/>
      <w:sz w:val="28"/>
      <w:lang w:eastAsia="en-US"/>
    </w:rPr>
  </w:style>
  <w:style w:type="character" w:customStyle="1" w:styleId="afff6">
    <w:name w:val="Осн_текст Знак"/>
    <w:link w:val="afff5"/>
    <w:rsid w:val="001A0C99"/>
    <w:rPr>
      <w:rFonts w:ascii="Calibri" w:eastAsia="Times New Roman" w:hAnsi="Calibri" w:cs="Times New Roman"/>
      <w:sz w:val="28"/>
      <w:szCs w:val="24"/>
    </w:rPr>
  </w:style>
  <w:style w:type="paragraph" w:customStyle="1" w:styleId="10">
    <w:name w:val="Заголовок записки1"/>
    <w:basedOn w:val="a4"/>
    <w:next w:val="a4"/>
    <w:rsid w:val="001A0C99"/>
    <w:pPr>
      <w:numPr>
        <w:numId w:val="4"/>
      </w:numPr>
      <w:tabs>
        <w:tab w:val="num" w:pos="1077"/>
      </w:tabs>
      <w:spacing w:after="0" w:line="240" w:lineRule="auto"/>
      <w:ind w:left="0" w:firstLine="0"/>
      <w:jc w:val="right"/>
    </w:pPr>
    <w:rPr>
      <w:rFonts w:ascii="Calibri" w:eastAsia="Times New Roman" w:hAnsi="Calibri" w:cs="Times New Roman"/>
      <w:sz w:val="28"/>
      <w:szCs w:val="24"/>
    </w:rPr>
  </w:style>
  <w:style w:type="paragraph" w:styleId="a3">
    <w:name w:val="Note Heading"/>
    <w:basedOn w:val="a4"/>
    <w:next w:val="a4"/>
    <w:link w:val="afff7"/>
    <w:rsid w:val="001A0C99"/>
    <w:pPr>
      <w:numPr>
        <w:numId w:val="5"/>
      </w:numPr>
      <w:spacing w:after="0" w:line="240" w:lineRule="auto"/>
      <w:ind w:left="0" w:firstLine="0"/>
    </w:pPr>
    <w:rPr>
      <w:rFonts w:ascii="Calibri" w:eastAsia="Times New Roman" w:hAnsi="Calibri" w:cs="Times New Roman"/>
      <w:sz w:val="20"/>
      <w:szCs w:val="24"/>
    </w:rPr>
  </w:style>
  <w:style w:type="character" w:customStyle="1" w:styleId="afff7">
    <w:name w:val="Заголовок записки Знак"/>
    <w:basedOn w:val="a5"/>
    <w:link w:val="a3"/>
    <w:rsid w:val="001A0C99"/>
    <w:rPr>
      <w:rFonts w:ascii="Calibri" w:eastAsia="Times New Roman" w:hAnsi="Calibri" w:cs="Times New Roman"/>
      <w:sz w:val="20"/>
      <w:szCs w:val="24"/>
    </w:rPr>
  </w:style>
  <w:style w:type="paragraph" w:customStyle="1" w:styleId="11">
    <w:name w:val="Заголовок 1а"/>
    <w:basedOn w:val="a4"/>
    <w:rsid w:val="001A0C99"/>
    <w:pPr>
      <w:pageBreakBefore/>
      <w:numPr>
        <w:ilvl w:val="1"/>
        <w:numId w:val="4"/>
      </w:numPr>
      <w:tabs>
        <w:tab w:val="num" w:pos="1797"/>
      </w:tabs>
      <w:spacing w:after="120" w:line="240" w:lineRule="auto"/>
      <w:ind w:left="788" w:hanging="74"/>
      <w:jc w:val="center"/>
      <w:outlineLvl w:val="0"/>
    </w:pPr>
    <w:rPr>
      <w:rFonts w:ascii="Calibri" w:eastAsia="Times New Roman" w:hAnsi="Calibri" w:cs="Times New Roman"/>
      <w:b/>
      <w:bCs/>
      <w:sz w:val="28"/>
      <w:szCs w:val="20"/>
    </w:rPr>
  </w:style>
  <w:style w:type="paragraph" w:customStyle="1" w:styleId="12">
    <w:name w:val="табл 1а"/>
    <w:basedOn w:val="af3"/>
    <w:rsid w:val="001A0C99"/>
    <w:pPr>
      <w:numPr>
        <w:ilvl w:val="2"/>
        <w:numId w:val="4"/>
      </w:numPr>
      <w:tabs>
        <w:tab w:val="num" w:pos="2517"/>
      </w:tabs>
      <w:spacing w:line="240" w:lineRule="auto"/>
      <w:ind w:left="0" w:firstLine="0"/>
      <w:jc w:val="right"/>
    </w:pPr>
    <w:rPr>
      <w:rFonts w:ascii="Calibri" w:hAnsi="Calibri"/>
      <w:b w:val="0"/>
      <w:i/>
      <w:iCs/>
      <w:lang w:eastAsia="en-US"/>
    </w:rPr>
  </w:style>
  <w:style w:type="paragraph" w:customStyle="1" w:styleId="2a">
    <w:name w:val="Заголовок 2а"/>
    <w:basedOn w:val="a4"/>
    <w:link w:val="2b"/>
    <w:rsid w:val="001A0C99"/>
    <w:pPr>
      <w:tabs>
        <w:tab w:val="num" w:pos="1080"/>
      </w:tabs>
      <w:spacing w:before="120" w:after="120" w:line="240" w:lineRule="auto"/>
      <w:ind w:left="1219" w:hanging="431"/>
      <w:jc w:val="center"/>
      <w:outlineLvl w:val="1"/>
    </w:pPr>
    <w:rPr>
      <w:rFonts w:ascii="Calibri" w:eastAsia="Times New Roman" w:hAnsi="Calibri" w:cs="Times New Roman"/>
      <w:b/>
      <w:sz w:val="28"/>
      <w:szCs w:val="24"/>
    </w:rPr>
  </w:style>
  <w:style w:type="paragraph" w:customStyle="1" w:styleId="afff8">
    <w:name w:val="Основной"/>
    <w:basedOn w:val="a4"/>
    <w:link w:val="afff9"/>
    <w:rsid w:val="001A0C99"/>
    <w:pPr>
      <w:spacing w:after="0" w:line="240" w:lineRule="auto"/>
      <w:ind w:firstLine="540"/>
      <w:jc w:val="both"/>
    </w:pPr>
    <w:rPr>
      <w:rFonts w:ascii="Calibri" w:eastAsia="Times New Roman" w:hAnsi="Calibri" w:cs="Times New Roman"/>
      <w:sz w:val="28"/>
      <w:szCs w:val="20"/>
    </w:rPr>
  </w:style>
  <w:style w:type="character" w:customStyle="1" w:styleId="afff9">
    <w:name w:val="Основной Знак"/>
    <w:link w:val="afff8"/>
    <w:rsid w:val="001A0C99"/>
    <w:rPr>
      <w:rFonts w:ascii="Calibri" w:eastAsia="Times New Roman" w:hAnsi="Calibri" w:cs="Times New Roman"/>
      <w:sz w:val="28"/>
      <w:szCs w:val="20"/>
    </w:rPr>
  </w:style>
  <w:style w:type="character" w:customStyle="1" w:styleId="2b">
    <w:name w:val="Заголовок 2а Знак Знак"/>
    <w:link w:val="2a"/>
    <w:rsid w:val="001A0C99"/>
    <w:rPr>
      <w:rFonts w:ascii="Calibri" w:eastAsia="Times New Roman" w:hAnsi="Calibri" w:cs="Times New Roman"/>
      <w:b/>
      <w:sz w:val="28"/>
      <w:szCs w:val="24"/>
    </w:rPr>
  </w:style>
  <w:style w:type="character" w:customStyle="1" w:styleId="afffa">
    <w:name w:val="Цветовое выделение"/>
    <w:rsid w:val="001A0C99"/>
    <w:rPr>
      <w:b/>
      <w:bCs/>
      <w:color w:val="000080"/>
    </w:rPr>
  </w:style>
  <w:style w:type="paragraph" w:customStyle="1" w:styleId="afffb">
    <w:name w:val="Внимание: криминал!!"/>
    <w:basedOn w:val="a4"/>
    <w:next w:val="a4"/>
    <w:rsid w:val="001A0C99"/>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2c">
    <w:name w:val="Заголовок 2 + По центру"/>
    <w:aliases w:val="Перед:  12 пт,Междустр.интервал:  полуторный"/>
    <w:basedOn w:val="20"/>
    <w:rsid w:val="001A0C99"/>
    <w:pPr>
      <w:keepLines/>
      <w:tabs>
        <w:tab w:val="left" w:pos="567"/>
      </w:tabs>
    </w:pPr>
    <w:rPr>
      <w:bCs w:val="0"/>
      <w:iCs w:val="0"/>
      <w:smallCaps/>
      <w:szCs w:val="20"/>
      <w:lang w:eastAsia="en-US"/>
    </w:rPr>
  </w:style>
  <w:style w:type="paragraph" w:styleId="afffc">
    <w:name w:val="TOC Heading"/>
    <w:basedOn w:val="13"/>
    <w:next w:val="a4"/>
    <w:uiPriority w:val="39"/>
    <w:unhideWhenUsed/>
    <w:qFormat/>
    <w:rsid w:val="001A0C99"/>
    <w:pPr>
      <w:outlineLvl w:val="9"/>
    </w:pPr>
    <w:rPr>
      <w:rFonts w:ascii="Calibri Light" w:hAnsi="Calibri Light" w:cs="Times New Roman"/>
      <w:lang w:eastAsia="en-US"/>
    </w:rPr>
  </w:style>
  <w:style w:type="paragraph" w:styleId="41">
    <w:name w:val="toc 4"/>
    <w:basedOn w:val="a4"/>
    <w:next w:val="a4"/>
    <w:autoRedefine/>
    <w:uiPriority w:val="39"/>
    <w:unhideWhenUsed/>
    <w:rsid w:val="001A0C99"/>
    <w:pPr>
      <w:spacing w:after="0" w:line="240" w:lineRule="auto"/>
      <w:ind w:left="720"/>
    </w:pPr>
    <w:rPr>
      <w:rFonts w:ascii="Calibri" w:eastAsia="Times New Roman" w:hAnsi="Calibri" w:cs="Calibri"/>
      <w:sz w:val="18"/>
      <w:szCs w:val="18"/>
    </w:rPr>
  </w:style>
  <w:style w:type="paragraph" w:styleId="52">
    <w:name w:val="toc 5"/>
    <w:basedOn w:val="a4"/>
    <w:next w:val="a4"/>
    <w:autoRedefine/>
    <w:uiPriority w:val="39"/>
    <w:unhideWhenUsed/>
    <w:rsid w:val="001A0C99"/>
    <w:pPr>
      <w:spacing w:after="0" w:line="240" w:lineRule="auto"/>
      <w:ind w:left="960"/>
    </w:pPr>
    <w:rPr>
      <w:rFonts w:ascii="Calibri" w:eastAsia="Times New Roman" w:hAnsi="Calibri" w:cs="Calibri"/>
      <w:sz w:val="18"/>
      <w:szCs w:val="18"/>
    </w:rPr>
  </w:style>
  <w:style w:type="paragraph" w:styleId="61">
    <w:name w:val="toc 6"/>
    <w:basedOn w:val="a4"/>
    <w:next w:val="a4"/>
    <w:autoRedefine/>
    <w:uiPriority w:val="39"/>
    <w:unhideWhenUsed/>
    <w:rsid w:val="001A0C99"/>
    <w:pPr>
      <w:spacing w:after="0" w:line="240" w:lineRule="auto"/>
      <w:ind w:left="1200"/>
    </w:pPr>
    <w:rPr>
      <w:rFonts w:ascii="Calibri" w:eastAsia="Times New Roman" w:hAnsi="Calibri" w:cs="Calibri"/>
      <w:sz w:val="18"/>
      <w:szCs w:val="18"/>
    </w:rPr>
  </w:style>
  <w:style w:type="paragraph" w:styleId="71">
    <w:name w:val="toc 7"/>
    <w:basedOn w:val="a4"/>
    <w:next w:val="a4"/>
    <w:autoRedefine/>
    <w:uiPriority w:val="39"/>
    <w:unhideWhenUsed/>
    <w:rsid w:val="001A0C99"/>
    <w:pPr>
      <w:spacing w:after="0" w:line="240" w:lineRule="auto"/>
      <w:ind w:left="1440"/>
    </w:pPr>
    <w:rPr>
      <w:rFonts w:ascii="Calibri" w:eastAsia="Times New Roman" w:hAnsi="Calibri" w:cs="Calibri"/>
      <w:sz w:val="18"/>
      <w:szCs w:val="18"/>
    </w:rPr>
  </w:style>
  <w:style w:type="paragraph" w:styleId="81">
    <w:name w:val="toc 8"/>
    <w:basedOn w:val="a4"/>
    <w:next w:val="a4"/>
    <w:autoRedefine/>
    <w:uiPriority w:val="39"/>
    <w:unhideWhenUsed/>
    <w:rsid w:val="001A0C99"/>
    <w:pPr>
      <w:spacing w:after="0" w:line="240" w:lineRule="auto"/>
      <w:ind w:left="1680"/>
    </w:pPr>
    <w:rPr>
      <w:rFonts w:ascii="Calibri" w:eastAsia="Times New Roman" w:hAnsi="Calibri" w:cs="Calibri"/>
      <w:sz w:val="18"/>
      <w:szCs w:val="18"/>
    </w:rPr>
  </w:style>
  <w:style w:type="paragraph" w:styleId="91">
    <w:name w:val="toc 9"/>
    <w:basedOn w:val="a4"/>
    <w:next w:val="a4"/>
    <w:autoRedefine/>
    <w:uiPriority w:val="39"/>
    <w:unhideWhenUsed/>
    <w:rsid w:val="001A0C99"/>
    <w:pPr>
      <w:spacing w:after="0" w:line="240" w:lineRule="auto"/>
      <w:ind w:left="1920"/>
    </w:pPr>
    <w:rPr>
      <w:rFonts w:ascii="Calibri" w:eastAsia="Times New Roman" w:hAnsi="Calibri" w:cs="Calibri"/>
      <w:sz w:val="18"/>
      <w:szCs w:val="18"/>
    </w:rPr>
  </w:style>
  <w:style w:type="character" w:styleId="afffd">
    <w:name w:val="Subtle Emphasis"/>
    <w:uiPriority w:val="19"/>
    <w:qFormat/>
    <w:rsid w:val="001A0C99"/>
    <w:rPr>
      <w:i/>
      <w:color w:val="5A5A5A"/>
    </w:rPr>
  </w:style>
  <w:style w:type="character" w:styleId="afffe">
    <w:name w:val="Book Title"/>
    <w:uiPriority w:val="33"/>
    <w:qFormat/>
    <w:rsid w:val="001A0C99"/>
    <w:rPr>
      <w:rFonts w:ascii="Calibri Light" w:eastAsia="Times New Roman" w:hAnsi="Calibri Light"/>
      <w:b/>
      <w:i/>
      <w:sz w:val="24"/>
      <w:szCs w:val="24"/>
    </w:rPr>
  </w:style>
  <w:style w:type="paragraph" w:customStyle="1" w:styleId="1f1">
    <w:name w:val="Стиль Заголовок 1"/>
    <w:aliases w:val="Название1 + По левому краю Перед:  0 пт После: ..."/>
    <w:basedOn w:val="13"/>
    <w:rsid w:val="001A0C99"/>
    <w:pPr>
      <w:spacing w:before="0"/>
      <w:jc w:val="center"/>
    </w:pPr>
    <w:rPr>
      <w:rFonts w:ascii="Times New Roman" w:hAnsi="Times New Roman" w:cs="Times New Roman"/>
      <w:b w:val="0"/>
      <w:bCs w:val="0"/>
      <w:kern w:val="28"/>
      <w:szCs w:val="20"/>
      <w:lang w:eastAsia="en-US"/>
    </w:rPr>
  </w:style>
  <w:style w:type="paragraph" w:customStyle="1" w:styleId="a">
    <w:name w:val="Таб"/>
    <w:basedOn w:val="afff5"/>
    <w:rsid w:val="001A0C99"/>
    <w:pPr>
      <w:numPr>
        <w:numId w:val="6"/>
      </w:numPr>
      <w:tabs>
        <w:tab w:val="clear" w:pos="7939"/>
        <w:tab w:val="num" w:pos="420"/>
        <w:tab w:val="num" w:pos="630"/>
      </w:tabs>
      <w:ind w:left="630" w:hanging="630"/>
      <w:jc w:val="right"/>
    </w:pPr>
  </w:style>
  <w:style w:type="paragraph" w:customStyle="1" w:styleId="a2">
    <w:name w:val="Маркер"/>
    <w:basedOn w:val="afff5"/>
    <w:link w:val="affff"/>
    <w:rsid w:val="001A0C99"/>
    <w:pPr>
      <w:numPr>
        <w:numId w:val="7"/>
      </w:numPr>
    </w:pPr>
    <w:rPr>
      <w:szCs w:val="20"/>
    </w:rPr>
  </w:style>
  <w:style w:type="paragraph" w:customStyle="1" w:styleId="affff0">
    <w:name w:val="название"/>
    <w:basedOn w:val="af3"/>
    <w:link w:val="affff1"/>
    <w:rsid w:val="001A0C99"/>
    <w:pPr>
      <w:spacing w:after="120" w:line="240" w:lineRule="auto"/>
      <w:contextualSpacing/>
    </w:pPr>
    <w:rPr>
      <w:rFonts w:ascii="Calibri" w:hAnsi="Calibri"/>
      <w:b w:val="0"/>
      <w:i/>
      <w:iCs/>
      <w:lang w:eastAsia="en-US"/>
    </w:rPr>
  </w:style>
  <w:style w:type="paragraph" w:customStyle="1" w:styleId="5">
    <w:name w:val="ЗАГОЛОВОК 5"/>
    <w:basedOn w:val="a4"/>
    <w:rsid w:val="001A0C99"/>
    <w:pPr>
      <w:numPr>
        <w:numId w:val="8"/>
      </w:numPr>
      <w:tabs>
        <w:tab w:val="clear" w:pos="1260"/>
        <w:tab w:val="num" w:pos="717"/>
      </w:tabs>
      <w:spacing w:before="120" w:after="120" w:line="240" w:lineRule="auto"/>
      <w:ind w:left="717"/>
      <w:jc w:val="center"/>
      <w:outlineLvl w:val="4"/>
    </w:pPr>
    <w:rPr>
      <w:rFonts w:ascii="Calibri" w:eastAsia="Times New Roman" w:hAnsi="Calibri" w:cs="Times New Roman"/>
      <w:b/>
      <w:i/>
      <w:sz w:val="28"/>
      <w:szCs w:val="28"/>
    </w:rPr>
  </w:style>
  <w:style w:type="character" w:customStyle="1" w:styleId="affff">
    <w:name w:val="Маркер Знак Знак"/>
    <w:link w:val="a2"/>
    <w:rsid w:val="001A0C99"/>
    <w:rPr>
      <w:rFonts w:ascii="Calibri" w:eastAsia="Times New Roman" w:hAnsi="Calibri" w:cs="Times New Roman"/>
      <w:sz w:val="28"/>
      <w:szCs w:val="20"/>
    </w:rPr>
  </w:style>
  <w:style w:type="paragraph" w:customStyle="1" w:styleId="141">
    <w:name w:val="14 пт курсив заг.таб"/>
    <w:basedOn w:val="a4"/>
    <w:rsid w:val="001A0C99"/>
    <w:pPr>
      <w:spacing w:after="0" w:line="240" w:lineRule="auto"/>
      <w:jc w:val="center"/>
    </w:pPr>
    <w:rPr>
      <w:rFonts w:ascii="Calibri" w:eastAsia="Times New Roman" w:hAnsi="Calibri" w:cs="Times New Roman"/>
      <w:i/>
      <w:iCs/>
      <w:sz w:val="28"/>
      <w:szCs w:val="20"/>
    </w:rPr>
  </w:style>
  <w:style w:type="paragraph" w:customStyle="1" w:styleId="Normal0">
    <w:name w:val="Normal 0"/>
    <w:basedOn w:val="a4"/>
    <w:link w:val="Normal00"/>
    <w:qFormat/>
    <w:rsid w:val="001A0C99"/>
    <w:pPr>
      <w:spacing w:after="0" w:line="240" w:lineRule="auto"/>
      <w:ind w:firstLine="567"/>
      <w:jc w:val="both"/>
    </w:pPr>
    <w:rPr>
      <w:rFonts w:ascii="Calibri" w:eastAsia="Times New Roman" w:hAnsi="Calibri" w:cs="Times New Roman"/>
      <w:sz w:val="28"/>
      <w:szCs w:val="28"/>
    </w:rPr>
  </w:style>
  <w:style w:type="character" w:customStyle="1" w:styleId="Normal00">
    <w:name w:val="Normal 0 Знак"/>
    <w:link w:val="Normal0"/>
    <w:rsid w:val="001A0C99"/>
    <w:rPr>
      <w:rFonts w:ascii="Calibri" w:eastAsia="Times New Roman" w:hAnsi="Calibri" w:cs="Times New Roman"/>
      <w:sz w:val="28"/>
      <w:szCs w:val="28"/>
    </w:rPr>
  </w:style>
  <w:style w:type="paragraph" w:customStyle="1" w:styleId="1">
    <w:name w:val="рис.1а"/>
    <w:basedOn w:val="afd"/>
    <w:link w:val="1f2"/>
    <w:rsid w:val="001A0C99"/>
    <w:pPr>
      <w:numPr>
        <w:numId w:val="9"/>
      </w:numPr>
      <w:ind w:left="0"/>
      <w:jc w:val="center"/>
    </w:pPr>
    <w:rPr>
      <w:rFonts w:ascii="Calibri" w:hAnsi="Calibri"/>
      <w:i/>
      <w:sz w:val="28"/>
      <w:szCs w:val="28"/>
      <w:lang w:eastAsia="en-US"/>
    </w:rPr>
  </w:style>
  <w:style w:type="character" w:customStyle="1" w:styleId="1f2">
    <w:name w:val="рис.1а Знак"/>
    <w:link w:val="1"/>
    <w:rsid w:val="001A0C99"/>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1A0C99"/>
    <w:rPr>
      <w:rFonts w:ascii="Arial" w:hAnsi="Arial" w:cs="Arial"/>
      <w:b/>
      <w:bCs/>
      <w:sz w:val="26"/>
      <w:szCs w:val="26"/>
    </w:rPr>
  </w:style>
  <w:style w:type="character" w:styleId="affff2">
    <w:name w:val="FollowedHyperlink"/>
    <w:uiPriority w:val="99"/>
    <w:rsid w:val="001A0C99"/>
    <w:rPr>
      <w:rFonts w:cs="Times New Roman"/>
      <w:color w:val="800080"/>
      <w:u w:val="single"/>
    </w:rPr>
  </w:style>
  <w:style w:type="paragraph" w:customStyle="1" w:styleId="1f3">
    <w:name w:val="абзац1"/>
    <w:basedOn w:val="a4"/>
    <w:link w:val="1f4"/>
    <w:rsid w:val="001A0C99"/>
    <w:pPr>
      <w:keepNext/>
      <w:spacing w:after="0" w:line="360" w:lineRule="auto"/>
      <w:ind w:firstLine="720"/>
      <w:jc w:val="both"/>
      <w:outlineLvl w:val="0"/>
    </w:pPr>
    <w:rPr>
      <w:rFonts w:ascii="Calibri" w:eastAsia="Times New Roman" w:hAnsi="Calibri" w:cs="Times New Roman"/>
      <w:kern w:val="28"/>
      <w:sz w:val="28"/>
      <w:szCs w:val="28"/>
    </w:rPr>
  </w:style>
  <w:style w:type="character" w:customStyle="1" w:styleId="1f4">
    <w:name w:val="абзац1 Знак"/>
    <w:link w:val="1f3"/>
    <w:locked/>
    <w:rsid w:val="001A0C99"/>
    <w:rPr>
      <w:rFonts w:ascii="Calibri" w:eastAsia="Times New Roman" w:hAnsi="Calibri" w:cs="Times New Roman"/>
      <w:kern w:val="28"/>
      <w:sz w:val="28"/>
      <w:szCs w:val="28"/>
    </w:rPr>
  </w:style>
  <w:style w:type="paragraph" w:customStyle="1" w:styleId="2">
    <w:name w:val="Абзац2"/>
    <w:basedOn w:val="a4"/>
    <w:rsid w:val="001A0C99"/>
    <w:pPr>
      <w:widowControl w:val="0"/>
      <w:numPr>
        <w:numId w:val="10"/>
      </w:numPr>
      <w:tabs>
        <w:tab w:val="clear" w:pos="794"/>
        <w:tab w:val="num" w:pos="420"/>
      </w:tabs>
      <w:spacing w:after="0" w:line="360" w:lineRule="auto"/>
      <w:ind w:left="420" w:hanging="420"/>
      <w:jc w:val="both"/>
    </w:pPr>
    <w:rPr>
      <w:rFonts w:ascii="Calibri" w:eastAsia="Times New Roman" w:hAnsi="Calibri" w:cs="Times New Roman"/>
      <w:sz w:val="28"/>
      <w:szCs w:val="28"/>
    </w:rPr>
  </w:style>
  <w:style w:type="paragraph" w:customStyle="1" w:styleId="affff3">
    <w:name w:val="ОсновнойРПС"/>
    <w:basedOn w:val="af3"/>
    <w:link w:val="affff4"/>
    <w:rsid w:val="001A0C99"/>
    <w:pPr>
      <w:spacing w:line="240" w:lineRule="auto"/>
      <w:ind w:firstLine="612"/>
      <w:jc w:val="both"/>
    </w:pPr>
    <w:rPr>
      <w:rFonts w:ascii="Calibri" w:hAnsi="Calibri"/>
      <w:b w:val="0"/>
      <w:szCs w:val="28"/>
      <w:lang w:eastAsia="en-US"/>
    </w:rPr>
  </w:style>
  <w:style w:type="character" w:customStyle="1" w:styleId="affff4">
    <w:name w:val="ОсновнойРПС Знак"/>
    <w:link w:val="affff3"/>
    <w:locked/>
    <w:rsid w:val="001A0C99"/>
    <w:rPr>
      <w:rFonts w:ascii="Calibri" w:eastAsia="Times New Roman" w:hAnsi="Calibri" w:cs="Times New Roman"/>
      <w:sz w:val="28"/>
      <w:szCs w:val="28"/>
    </w:rPr>
  </w:style>
  <w:style w:type="character" w:customStyle="1" w:styleId="1f5">
    <w:name w:val="Основной текст Знак1"/>
    <w:aliases w:val="Основной РПС Знак"/>
    <w:locked/>
    <w:rsid w:val="001A0C99"/>
    <w:rPr>
      <w:rFonts w:cs="Times New Roman"/>
      <w:sz w:val="24"/>
      <w:szCs w:val="24"/>
    </w:rPr>
  </w:style>
  <w:style w:type="paragraph" w:customStyle="1" w:styleId="affff5">
    <w:name w:val="ОсновнойСТП"/>
    <w:basedOn w:val="af3"/>
    <w:rsid w:val="001A0C99"/>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1A0C99"/>
    <w:pPr>
      <w:tabs>
        <w:tab w:val="clear" w:pos="426"/>
      </w:tabs>
      <w:spacing w:before="240" w:after="60"/>
    </w:pPr>
    <w:rPr>
      <w:rFonts w:ascii="Garamond" w:hAnsi="Garamond"/>
      <w:bCs/>
      <w:i w:val="0"/>
      <w:sz w:val="28"/>
      <w:lang w:eastAsia="en-US"/>
    </w:rPr>
  </w:style>
  <w:style w:type="paragraph" w:customStyle="1" w:styleId="1f6">
    <w:name w:val="Îáû÷íûé 1"/>
    <w:basedOn w:val="a4"/>
    <w:rsid w:val="001A0C99"/>
    <w:pPr>
      <w:spacing w:after="0" w:line="240" w:lineRule="auto"/>
      <w:ind w:firstLine="720"/>
      <w:jc w:val="both"/>
    </w:pPr>
    <w:rPr>
      <w:rFonts w:ascii="Arial" w:eastAsia="Times New Roman" w:hAnsi="Arial" w:cs="Times New Roman"/>
      <w:sz w:val="24"/>
      <w:szCs w:val="20"/>
    </w:rPr>
  </w:style>
  <w:style w:type="character" w:customStyle="1" w:styleId="affff1">
    <w:name w:val="название Знак"/>
    <w:link w:val="affff0"/>
    <w:locked/>
    <w:rsid w:val="001A0C99"/>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1A0C99"/>
    <w:pPr>
      <w:spacing w:after="0" w:line="240" w:lineRule="auto"/>
      <w:ind w:firstLine="709"/>
    </w:pPr>
    <w:rPr>
      <w:rFonts w:ascii="Calibri" w:eastAsia="Times New Roman" w:hAnsi="Calibri" w:cs="Times New Roman"/>
      <w:sz w:val="24"/>
      <w:szCs w:val="24"/>
    </w:rPr>
  </w:style>
  <w:style w:type="paragraph" w:customStyle="1" w:styleId="1f8">
    <w:name w:val="Абзац списка1"/>
    <w:basedOn w:val="a4"/>
    <w:rsid w:val="001A0C99"/>
    <w:pPr>
      <w:spacing w:after="0" w:line="240" w:lineRule="auto"/>
      <w:ind w:left="708" w:firstLine="567"/>
      <w:jc w:val="both"/>
    </w:pPr>
    <w:rPr>
      <w:rFonts w:ascii="Calibri" w:eastAsia="Times New Roman" w:hAnsi="Calibri" w:cs="Times New Roman"/>
      <w:sz w:val="24"/>
      <w:szCs w:val="20"/>
    </w:rPr>
  </w:style>
  <w:style w:type="paragraph" w:styleId="affff6">
    <w:name w:val="caption"/>
    <w:basedOn w:val="6"/>
    <w:next w:val="a4"/>
    <w:qFormat/>
    <w:rsid w:val="001A0C99"/>
    <w:pPr>
      <w:spacing w:after="120"/>
    </w:pPr>
    <w:rPr>
      <w:b w:val="0"/>
      <w:bCs w:val="0"/>
      <w:sz w:val="26"/>
      <w:szCs w:val="20"/>
    </w:rPr>
  </w:style>
  <w:style w:type="paragraph" w:customStyle="1" w:styleId="affff7">
    <w:name w:val="Текст_тела"/>
    <w:basedOn w:val="a4"/>
    <w:link w:val="affff8"/>
    <w:rsid w:val="001A0C99"/>
    <w:pPr>
      <w:widowControl w:val="0"/>
      <w:autoSpaceDE w:val="0"/>
      <w:autoSpaceDN w:val="0"/>
      <w:adjustRightInd w:val="0"/>
      <w:spacing w:after="0" w:line="240" w:lineRule="auto"/>
      <w:ind w:firstLine="902"/>
      <w:jc w:val="both"/>
    </w:pPr>
    <w:rPr>
      <w:rFonts w:ascii="Calibri" w:eastAsia="Times New Roman" w:hAnsi="Calibri" w:cs="Times New Roman"/>
      <w:sz w:val="24"/>
      <w:szCs w:val="20"/>
    </w:rPr>
  </w:style>
  <w:style w:type="character" w:customStyle="1" w:styleId="affff8">
    <w:name w:val="Текст_тела Знак"/>
    <w:link w:val="affff7"/>
    <w:locked/>
    <w:rsid w:val="001A0C99"/>
    <w:rPr>
      <w:rFonts w:ascii="Calibri" w:eastAsia="Times New Roman" w:hAnsi="Calibri" w:cs="Times New Roman"/>
      <w:sz w:val="24"/>
      <w:szCs w:val="20"/>
    </w:rPr>
  </w:style>
  <w:style w:type="character" w:customStyle="1" w:styleId="affff9">
    <w:name w:val="Основной шрифт"/>
    <w:rsid w:val="001A0C99"/>
  </w:style>
  <w:style w:type="paragraph" w:customStyle="1" w:styleId="affffa">
    <w:name w:val="Заголовок_табл"/>
    <w:basedOn w:val="a4"/>
    <w:link w:val="affffb"/>
    <w:rsid w:val="001A0C99"/>
    <w:pPr>
      <w:autoSpaceDE w:val="0"/>
      <w:autoSpaceDN w:val="0"/>
      <w:spacing w:after="0" w:line="240" w:lineRule="auto"/>
      <w:jc w:val="center"/>
      <w:outlineLvl w:val="4"/>
    </w:pPr>
    <w:rPr>
      <w:rFonts w:ascii="Calibri" w:eastAsia="Times New Roman" w:hAnsi="Calibri" w:cs="Calibri"/>
      <w:i/>
      <w:iCs/>
      <w:sz w:val="28"/>
      <w:szCs w:val="28"/>
    </w:rPr>
  </w:style>
  <w:style w:type="character" w:customStyle="1" w:styleId="affffb">
    <w:name w:val="Заголовок_табл Знак"/>
    <w:link w:val="affffa"/>
    <w:locked/>
    <w:rsid w:val="001A0C99"/>
    <w:rPr>
      <w:rFonts w:ascii="Calibri" w:eastAsia="Times New Roman" w:hAnsi="Calibri" w:cs="Calibri"/>
      <w:i/>
      <w:iCs/>
      <w:sz w:val="28"/>
      <w:szCs w:val="28"/>
    </w:rPr>
  </w:style>
  <w:style w:type="paragraph" w:customStyle="1" w:styleId="affffc">
    <w:name w:val="таблица_номер"/>
    <w:basedOn w:val="20"/>
    <w:rsid w:val="001A0C99"/>
    <w:pPr>
      <w:autoSpaceDE w:val="0"/>
      <w:autoSpaceDN w:val="0"/>
      <w:ind w:left="284"/>
      <w:jc w:val="right"/>
    </w:pPr>
    <w:rPr>
      <w:rFonts w:ascii="Calibri" w:hAnsi="Calibri" w:cs="Calibri"/>
      <w:b w:val="0"/>
      <w:i w:val="0"/>
      <w:iCs w:val="0"/>
      <w:smallCaps/>
      <w:sz w:val="32"/>
      <w:szCs w:val="32"/>
      <w:lang w:eastAsia="en-US"/>
    </w:rPr>
  </w:style>
  <w:style w:type="paragraph" w:customStyle="1" w:styleId="37">
    <w:name w:val="оглавление 3"/>
    <w:basedOn w:val="a4"/>
    <w:next w:val="a4"/>
    <w:autoRedefine/>
    <w:rsid w:val="001A0C99"/>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rPr>
  </w:style>
  <w:style w:type="paragraph" w:customStyle="1" w:styleId="ConsPlusTitle">
    <w:name w:val="ConsPlusTitle"/>
    <w:rsid w:val="001A0C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1A0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d">
    <w:name w:val="endnote text"/>
    <w:basedOn w:val="a4"/>
    <w:link w:val="affffe"/>
    <w:rsid w:val="001A0C99"/>
    <w:pPr>
      <w:spacing w:after="0" w:line="240" w:lineRule="auto"/>
      <w:ind w:firstLine="567"/>
      <w:jc w:val="both"/>
    </w:pPr>
    <w:rPr>
      <w:rFonts w:ascii="Calibri" w:eastAsia="Times New Roman" w:hAnsi="Calibri" w:cs="Times New Roman"/>
      <w:sz w:val="20"/>
      <w:szCs w:val="20"/>
    </w:rPr>
  </w:style>
  <w:style w:type="character" w:customStyle="1" w:styleId="affffe">
    <w:name w:val="Текст концевой сноски Знак"/>
    <w:basedOn w:val="a5"/>
    <w:link w:val="affffd"/>
    <w:rsid w:val="001A0C99"/>
    <w:rPr>
      <w:rFonts w:ascii="Calibri" w:eastAsia="Times New Roman" w:hAnsi="Calibri" w:cs="Times New Roman"/>
      <w:sz w:val="20"/>
      <w:szCs w:val="20"/>
    </w:rPr>
  </w:style>
  <w:style w:type="character" w:styleId="afffff">
    <w:name w:val="endnote reference"/>
    <w:rsid w:val="001A0C99"/>
    <w:rPr>
      <w:rFonts w:cs="Times New Roman"/>
      <w:vertAlign w:val="superscript"/>
    </w:rPr>
  </w:style>
  <w:style w:type="paragraph" w:customStyle="1" w:styleId="afffff0">
    <w:name w:val="РПС"/>
    <w:basedOn w:val="a4"/>
    <w:link w:val="afffff1"/>
    <w:rsid w:val="001A0C99"/>
    <w:pPr>
      <w:tabs>
        <w:tab w:val="num" w:pos="1058"/>
      </w:tabs>
      <w:spacing w:after="0" w:line="360" w:lineRule="auto"/>
      <w:ind w:left="697"/>
      <w:jc w:val="both"/>
    </w:pPr>
    <w:rPr>
      <w:rFonts w:ascii="Calibri" w:eastAsia="Times New Roman" w:hAnsi="Calibri" w:cs="Times New Roman"/>
      <w:sz w:val="28"/>
      <w:szCs w:val="28"/>
    </w:rPr>
  </w:style>
  <w:style w:type="character" w:customStyle="1" w:styleId="afffff1">
    <w:name w:val="РПС Знак"/>
    <w:link w:val="afffff0"/>
    <w:locked/>
    <w:rsid w:val="001A0C99"/>
    <w:rPr>
      <w:rFonts w:ascii="Calibri" w:eastAsia="Times New Roman" w:hAnsi="Calibri" w:cs="Times New Roman"/>
      <w:sz w:val="28"/>
      <w:szCs w:val="28"/>
    </w:rPr>
  </w:style>
  <w:style w:type="paragraph" w:customStyle="1" w:styleId="38">
    <w:name w:val="Заголовок_3_уровень"/>
    <w:basedOn w:val="a4"/>
    <w:link w:val="39"/>
    <w:rsid w:val="001A0C99"/>
    <w:pPr>
      <w:widowControl w:val="0"/>
      <w:autoSpaceDE w:val="0"/>
      <w:autoSpaceDN w:val="0"/>
      <w:adjustRightInd w:val="0"/>
      <w:spacing w:before="120" w:after="0" w:line="240" w:lineRule="auto"/>
      <w:ind w:left="720" w:hanging="720"/>
      <w:jc w:val="both"/>
    </w:pPr>
    <w:rPr>
      <w:rFonts w:ascii="Calibri" w:eastAsia="Times New Roman" w:hAnsi="Calibri" w:cs="Times New Roman"/>
      <w:b/>
      <w:sz w:val="24"/>
      <w:szCs w:val="24"/>
    </w:rPr>
  </w:style>
  <w:style w:type="character" w:customStyle="1" w:styleId="39">
    <w:name w:val="Заголовок_3_уровень Знак"/>
    <w:link w:val="38"/>
    <w:locked/>
    <w:rsid w:val="001A0C99"/>
    <w:rPr>
      <w:rFonts w:ascii="Calibri" w:eastAsia="Times New Roman" w:hAnsi="Calibri" w:cs="Times New Roman"/>
      <w:b/>
      <w:sz w:val="24"/>
      <w:szCs w:val="24"/>
    </w:rPr>
  </w:style>
  <w:style w:type="paragraph" w:customStyle="1" w:styleId="1f9">
    <w:name w:val="Заголовок1"/>
    <w:basedOn w:val="a4"/>
    <w:rsid w:val="001A0C99"/>
    <w:pPr>
      <w:spacing w:after="0" w:line="240" w:lineRule="auto"/>
      <w:ind w:firstLine="709"/>
    </w:pPr>
    <w:rPr>
      <w:rFonts w:ascii="Calibri" w:eastAsia="Times New Roman" w:hAnsi="Calibri" w:cs="Times New Roman"/>
      <w:b/>
      <w:sz w:val="28"/>
      <w:szCs w:val="28"/>
    </w:rPr>
  </w:style>
  <w:style w:type="paragraph" w:customStyle="1" w:styleId="210">
    <w:name w:val="Основной текст с отступом 21"/>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1A0C99"/>
    <w:rPr>
      <w:rFonts w:ascii="Arial" w:eastAsia="Times New Roman" w:hAnsi="Arial" w:cs="Arial"/>
      <w:sz w:val="20"/>
      <w:szCs w:val="20"/>
      <w:lang w:eastAsia="ru-RU"/>
    </w:rPr>
  </w:style>
  <w:style w:type="paragraph" w:customStyle="1" w:styleId="220">
    <w:name w:val="Основной текст с отступом 22"/>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1A0C99"/>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d"/>
    <w:rsid w:val="001A0C99"/>
    <w:pPr>
      <w:spacing w:after="0" w:line="360" w:lineRule="auto"/>
      <w:ind w:firstLine="720"/>
    </w:pPr>
    <w:rPr>
      <w:rFonts w:ascii="Calibri" w:hAnsi="Calibri"/>
      <w:sz w:val="28"/>
      <w:szCs w:val="28"/>
      <w:lang w:eastAsia="en-US"/>
    </w:rPr>
  </w:style>
  <w:style w:type="paragraph" w:customStyle="1" w:styleId="1fb">
    <w:name w:val="Обычный1"/>
    <w:rsid w:val="001A0C99"/>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1A0C99"/>
    <w:pPr>
      <w:spacing w:after="0" w:line="240" w:lineRule="auto"/>
      <w:jc w:val="both"/>
    </w:pPr>
    <w:rPr>
      <w:rFonts w:ascii="Calibri" w:eastAsia="Times New Roman" w:hAnsi="Calibri" w:cs="Times New Roman"/>
      <w:sz w:val="24"/>
      <w:szCs w:val="20"/>
    </w:rPr>
  </w:style>
  <w:style w:type="paragraph" w:customStyle="1" w:styleId="e2">
    <w:name w:val="мeсновной текст с отступом 2"/>
    <w:basedOn w:val="a4"/>
    <w:rsid w:val="001A0C99"/>
    <w:pPr>
      <w:widowControl w:val="0"/>
      <w:spacing w:after="0" w:line="240" w:lineRule="auto"/>
      <w:ind w:firstLine="720"/>
      <w:jc w:val="both"/>
    </w:pPr>
    <w:rPr>
      <w:rFonts w:ascii="Calibri" w:eastAsia="Times New Roman" w:hAnsi="Calibri" w:cs="Times New Roman"/>
      <w:sz w:val="24"/>
      <w:szCs w:val="24"/>
    </w:rPr>
  </w:style>
  <w:style w:type="paragraph" w:customStyle="1" w:styleId="afffff2">
    <w:name w:val="Стиль Обычный +"/>
    <w:basedOn w:val="30"/>
    <w:next w:val="24"/>
    <w:link w:val="afffff3"/>
    <w:rsid w:val="001A0C99"/>
    <w:pPr>
      <w:numPr>
        <w:ilvl w:val="2"/>
      </w:numPr>
      <w:spacing w:before="0" w:after="0"/>
      <w:ind w:left="1134" w:firstLine="709"/>
      <w:jc w:val="both"/>
    </w:pPr>
    <w:rPr>
      <w:b w:val="0"/>
      <w:smallCaps/>
    </w:rPr>
  </w:style>
  <w:style w:type="character" w:customStyle="1" w:styleId="afffff3">
    <w:name w:val="Стиль Обычный + Знак"/>
    <w:link w:val="afffff2"/>
    <w:locked/>
    <w:rsid w:val="001A0C99"/>
    <w:rPr>
      <w:rFonts w:ascii="Calibri Light" w:eastAsia="Times New Roman" w:hAnsi="Calibri Light" w:cs="Times New Roman"/>
      <w:bCs/>
      <w:smallCaps/>
      <w:sz w:val="26"/>
      <w:szCs w:val="26"/>
    </w:rPr>
  </w:style>
  <w:style w:type="character" w:customStyle="1" w:styleId="1fc">
    <w:name w:val="Заголовок 1знак"/>
    <w:rsid w:val="001A0C99"/>
    <w:rPr>
      <w:rFonts w:ascii="Times New Roman" w:hAnsi="Times New Roman" w:cs="Times New Roman"/>
      <w:b/>
      <w:kern w:val="28"/>
      <w:sz w:val="28"/>
      <w:szCs w:val="28"/>
      <w:lang w:val="ru-RU" w:eastAsia="ru-RU" w:bidi="ar-SA"/>
    </w:rPr>
  </w:style>
  <w:style w:type="paragraph" w:customStyle="1" w:styleId="53">
    <w:name w:val="За5"/>
    <w:basedOn w:val="a4"/>
    <w:link w:val="54"/>
    <w:rsid w:val="001A0C99"/>
    <w:pPr>
      <w:spacing w:before="240" w:after="120" w:line="240" w:lineRule="auto"/>
      <w:jc w:val="center"/>
      <w:outlineLvl w:val="1"/>
    </w:pPr>
    <w:rPr>
      <w:rFonts w:ascii="Calibri" w:eastAsia="Times New Roman" w:hAnsi="Calibri" w:cs="Times New Roman"/>
      <w:b/>
      <w:sz w:val="28"/>
      <w:szCs w:val="20"/>
    </w:rPr>
  </w:style>
  <w:style w:type="character" w:customStyle="1" w:styleId="54">
    <w:name w:val="За5 Знак"/>
    <w:link w:val="53"/>
    <w:locked/>
    <w:rsid w:val="001A0C99"/>
    <w:rPr>
      <w:rFonts w:ascii="Calibri" w:eastAsia="Times New Roman" w:hAnsi="Calibri" w:cs="Times New Roman"/>
      <w:b/>
      <w:sz w:val="28"/>
      <w:szCs w:val="20"/>
    </w:rPr>
  </w:style>
  <w:style w:type="paragraph" w:customStyle="1" w:styleId="Normal1">
    <w:name w:val="Normal1"/>
    <w:link w:val="Normal"/>
    <w:rsid w:val="001A0C9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1A0C99"/>
    <w:rPr>
      <w:rFonts w:ascii="Times New Roman" w:eastAsia="Times New Roman" w:hAnsi="Times New Roman" w:cs="Times New Roman"/>
      <w:szCs w:val="20"/>
      <w:lang w:eastAsia="ru-RU"/>
    </w:rPr>
  </w:style>
  <w:style w:type="paragraph" w:styleId="a0">
    <w:name w:val="List Bullet"/>
    <w:basedOn w:val="a4"/>
    <w:rsid w:val="001A0C99"/>
    <w:pPr>
      <w:numPr>
        <w:numId w:val="11"/>
      </w:numPr>
      <w:tabs>
        <w:tab w:val="clear" w:pos="990"/>
        <w:tab w:val="num" w:pos="420"/>
      </w:tabs>
      <w:spacing w:after="0" w:line="240" w:lineRule="auto"/>
      <w:ind w:left="420" w:hanging="420"/>
      <w:jc w:val="both"/>
    </w:pPr>
    <w:rPr>
      <w:rFonts w:ascii="Calibri" w:eastAsia="Times New Roman" w:hAnsi="Calibri" w:cs="Times New Roman"/>
      <w:sz w:val="28"/>
      <w:szCs w:val="20"/>
    </w:rPr>
  </w:style>
  <w:style w:type="paragraph" w:customStyle="1" w:styleId="3b">
    <w:name w:val="Заголовок 3а"/>
    <w:basedOn w:val="a4"/>
    <w:rsid w:val="001A0C99"/>
    <w:pPr>
      <w:spacing w:before="120" w:after="120" w:line="240" w:lineRule="auto"/>
      <w:ind w:left="4284" w:hanging="504"/>
      <w:jc w:val="center"/>
      <w:outlineLvl w:val="2"/>
    </w:pPr>
    <w:rPr>
      <w:rFonts w:ascii="Calibri" w:eastAsia="Times New Roman" w:hAnsi="Calibri" w:cs="Times New Roman"/>
      <w:b/>
      <w:sz w:val="28"/>
      <w:szCs w:val="20"/>
    </w:rPr>
  </w:style>
  <w:style w:type="character" w:customStyle="1" w:styleId="2d">
    <w:name w:val="Заголовок 2а Знак"/>
    <w:locked/>
    <w:rsid w:val="001A0C99"/>
    <w:rPr>
      <w:b/>
      <w:sz w:val="28"/>
    </w:rPr>
  </w:style>
  <w:style w:type="paragraph" w:customStyle="1" w:styleId="afffff4">
    <w:name w:val="Заголовок статьи"/>
    <w:basedOn w:val="a4"/>
    <w:next w:val="a4"/>
    <w:rsid w:val="001A0C99"/>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5">
    <w:name w:val="Гипертекстовая ссылка"/>
    <w:rsid w:val="001A0C99"/>
    <w:rPr>
      <w:rFonts w:cs="Times New Roman"/>
      <w:b/>
      <w:bCs/>
      <w:color w:val="008000"/>
    </w:rPr>
  </w:style>
  <w:style w:type="paragraph" w:customStyle="1" w:styleId="afffff6">
    <w:name w:val="Шапка таблицы"/>
    <w:basedOn w:val="a4"/>
    <w:link w:val="afffff7"/>
    <w:rsid w:val="001A0C99"/>
    <w:pPr>
      <w:spacing w:after="0" w:line="240" w:lineRule="auto"/>
      <w:jc w:val="center"/>
    </w:pPr>
    <w:rPr>
      <w:rFonts w:ascii="Calibri" w:eastAsia="Times New Roman" w:hAnsi="Calibri" w:cs="Times New Roman"/>
      <w:sz w:val="24"/>
      <w:szCs w:val="24"/>
    </w:rPr>
  </w:style>
  <w:style w:type="character" w:customStyle="1" w:styleId="afffff7">
    <w:name w:val="Шапка таблицы Знак"/>
    <w:link w:val="afffff6"/>
    <w:locked/>
    <w:rsid w:val="001A0C99"/>
    <w:rPr>
      <w:rFonts w:ascii="Calibri" w:eastAsia="Times New Roman" w:hAnsi="Calibri" w:cs="Times New Roman"/>
      <w:sz w:val="24"/>
      <w:szCs w:val="24"/>
    </w:rPr>
  </w:style>
  <w:style w:type="paragraph" w:customStyle="1" w:styleId="2e">
    <w:name w:val="Обычный2"/>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e"/>
    <w:rsid w:val="001A0C99"/>
    <w:pPr>
      <w:widowControl/>
      <w:jc w:val="both"/>
    </w:pPr>
    <w:rPr>
      <w:rFonts w:ascii="Times New Roman" w:hAnsi="Times New Roman"/>
      <w:sz w:val="26"/>
    </w:rPr>
  </w:style>
  <w:style w:type="paragraph" w:customStyle="1" w:styleId="3c">
    <w:name w:val="Обычный3"/>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afffff8">
    <w:name w:val="ДД"/>
    <w:basedOn w:val="a4"/>
    <w:rsid w:val="001A0C99"/>
    <w:pPr>
      <w:spacing w:after="0" w:line="240" w:lineRule="auto"/>
    </w:pPr>
    <w:rPr>
      <w:rFonts w:ascii="Calibri" w:eastAsia="Times New Roman" w:hAnsi="Calibri" w:cs="Times New Roman"/>
      <w:sz w:val="28"/>
      <w:szCs w:val="20"/>
    </w:rPr>
  </w:style>
  <w:style w:type="paragraph" w:styleId="afffff9">
    <w:name w:val="Subtitle"/>
    <w:basedOn w:val="a4"/>
    <w:next w:val="a4"/>
    <w:link w:val="afffffa"/>
    <w:qFormat/>
    <w:rsid w:val="001A0C99"/>
    <w:pPr>
      <w:spacing w:after="60" w:line="240" w:lineRule="auto"/>
      <w:jc w:val="center"/>
      <w:outlineLvl w:val="1"/>
    </w:pPr>
    <w:rPr>
      <w:rFonts w:ascii="Calibri Light" w:eastAsia="Times New Roman" w:hAnsi="Calibri Light" w:cs="Times New Roman"/>
      <w:sz w:val="24"/>
      <w:szCs w:val="24"/>
    </w:rPr>
  </w:style>
  <w:style w:type="character" w:customStyle="1" w:styleId="afffffa">
    <w:name w:val="Подзаголовок Знак"/>
    <w:basedOn w:val="a5"/>
    <w:link w:val="afffff9"/>
    <w:rsid w:val="001A0C99"/>
    <w:rPr>
      <w:rFonts w:ascii="Calibri Light" w:eastAsia="Times New Roman" w:hAnsi="Calibri Light" w:cs="Times New Roman"/>
      <w:sz w:val="24"/>
      <w:szCs w:val="24"/>
    </w:rPr>
  </w:style>
  <w:style w:type="paragraph" w:customStyle="1" w:styleId="1fe">
    <w:name w:val="Оглавление1"/>
    <w:basedOn w:val="a4"/>
    <w:rsid w:val="001A0C99"/>
    <w:pPr>
      <w:spacing w:after="0" w:line="240" w:lineRule="auto"/>
      <w:ind w:left="680"/>
    </w:pPr>
    <w:rPr>
      <w:rFonts w:ascii="Calibri" w:eastAsia="Times New Roman" w:hAnsi="Calibri" w:cs="Times New Roman"/>
      <w:b/>
      <w:smallCaps/>
      <w:color w:val="000000"/>
      <w:sz w:val="28"/>
      <w:szCs w:val="28"/>
    </w:rPr>
  </w:style>
  <w:style w:type="paragraph" w:customStyle="1" w:styleId="43">
    <w:name w:val="Обычный4"/>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1A0C99"/>
    <w:pPr>
      <w:widowControl/>
      <w:ind w:left="720"/>
    </w:pPr>
    <w:rPr>
      <w:rFonts w:ascii="Calibri" w:hAnsi="Calibri"/>
      <w:sz w:val="22"/>
    </w:rPr>
  </w:style>
  <w:style w:type="paragraph" w:customStyle="1" w:styleId="2f">
    <w:name w:val="Основной текст2"/>
    <w:basedOn w:val="43"/>
    <w:rsid w:val="001A0C99"/>
    <w:pPr>
      <w:widowControl/>
      <w:jc w:val="both"/>
    </w:pPr>
    <w:rPr>
      <w:rFonts w:ascii="Times New Roman" w:hAnsi="Times New Roman"/>
      <w:sz w:val="26"/>
    </w:rPr>
  </w:style>
  <w:style w:type="paragraph" w:customStyle="1" w:styleId="1ff">
    <w:name w:val="Текст1"/>
    <w:basedOn w:val="43"/>
    <w:rsid w:val="001A0C99"/>
    <w:pPr>
      <w:widowControl/>
    </w:pPr>
  </w:style>
  <w:style w:type="paragraph" w:customStyle="1" w:styleId="afffffb">
    <w:name w:val="Текст в таблицах"/>
    <w:basedOn w:val="a4"/>
    <w:rsid w:val="001A0C99"/>
    <w:pPr>
      <w:spacing w:after="0" w:line="240" w:lineRule="auto"/>
    </w:pPr>
    <w:rPr>
      <w:rFonts w:ascii="Calibri" w:eastAsia="Times New Roman" w:hAnsi="Calibri" w:cs="Times New Roman"/>
      <w:sz w:val="24"/>
      <w:szCs w:val="24"/>
    </w:rPr>
  </w:style>
  <w:style w:type="paragraph" w:customStyle="1" w:styleId="14660">
    <w:name w:val="14660"/>
    <w:basedOn w:val="a4"/>
    <w:rsid w:val="001A0C99"/>
    <w:pPr>
      <w:autoSpaceDE w:val="0"/>
      <w:autoSpaceDN w:val="0"/>
      <w:spacing w:before="120" w:after="120" w:line="240" w:lineRule="auto"/>
      <w:jc w:val="center"/>
    </w:pPr>
    <w:rPr>
      <w:rFonts w:ascii="Calibri" w:eastAsia="Times New Roman" w:hAnsi="Calibri" w:cs="Times New Roman"/>
      <w:b/>
      <w:bCs/>
      <w:color w:val="000000"/>
      <w:sz w:val="28"/>
      <w:szCs w:val="28"/>
    </w:rPr>
  </w:style>
  <w:style w:type="paragraph" w:customStyle="1" w:styleId="afffffc">
    <w:name w:val="Заголовок таблицы"/>
    <w:basedOn w:val="a4"/>
    <w:link w:val="afffffd"/>
    <w:rsid w:val="001A0C99"/>
    <w:pPr>
      <w:spacing w:after="0" w:line="360" w:lineRule="auto"/>
      <w:jc w:val="center"/>
    </w:pPr>
    <w:rPr>
      <w:rFonts w:ascii="Calibri" w:eastAsia="Times New Roman" w:hAnsi="Calibri" w:cs="Times New Roman"/>
      <w:i/>
      <w:sz w:val="28"/>
      <w:szCs w:val="24"/>
    </w:rPr>
  </w:style>
  <w:style w:type="character" w:customStyle="1" w:styleId="afffffd">
    <w:name w:val="Заголовок таблицы Знак"/>
    <w:link w:val="afffffc"/>
    <w:locked/>
    <w:rsid w:val="001A0C99"/>
    <w:rPr>
      <w:rFonts w:ascii="Calibri" w:eastAsia="Times New Roman" w:hAnsi="Calibri" w:cs="Times New Roman"/>
      <w:i/>
      <w:sz w:val="28"/>
      <w:szCs w:val="24"/>
    </w:rPr>
  </w:style>
  <w:style w:type="paragraph" w:customStyle="1" w:styleId="320">
    <w:name w:val="Основной текст с отступом 32"/>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1A0C99"/>
    <w:pPr>
      <w:spacing w:line="240" w:lineRule="exact"/>
    </w:pPr>
    <w:rPr>
      <w:rFonts w:ascii="Verdana" w:eastAsia="Times New Roman" w:hAnsi="Verdana" w:cs="Verdana"/>
      <w:sz w:val="20"/>
      <w:szCs w:val="20"/>
      <w:lang w:val="en-US"/>
    </w:rPr>
  </w:style>
  <w:style w:type="character" w:customStyle="1" w:styleId="fts-hit">
    <w:name w:val="fts-hit"/>
    <w:rsid w:val="001A0C99"/>
  </w:style>
  <w:style w:type="paragraph" w:customStyle="1" w:styleId="afffffe">
    <w:name w:val="Бол_Маркер"/>
    <w:basedOn w:val="afff5"/>
    <w:rsid w:val="001A0C99"/>
    <w:pPr>
      <w:tabs>
        <w:tab w:val="num" w:pos="900"/>
      </w:tabs>
      <w:ind w:left="900" w:hanging="180"/>
    </w:pPr>
    <w:rPr>
      <w:szCs w:val="20"/>
    </w:rPr>
  </w:style>
  <w:style w:type="paragraph" w:customStyle="1" w:styleId="2f0">
    <w:name w:val="Абзац списка2"/>
    <w:basedOn w:val="a4"/>
    <w:rsid w:val="001A0C99"/>
    <w:pPr>
      <w:spacing w:after="0" w:line="240" w:lineRule="auto"/>
      <w:ind w:left="708" w:firstLine="567"/>
      <w:jc w:val="both"/>
    </w:pPr>
    <w:rPr>
      <w:rFonts w:ascii="Calibri" w:eastAsia="Times New Roman" w:hAnsi="Calibri" w:cs="Times New Roman"/>
      <w:sz w:val="24"/>
      <w:szCs w:val="20"/>
    </w:rPr>
  </w:style>
  <w:style w:type="paragraph" w:customStyle="1" w:styleId="330">
    <w:name w:val="Основной текст с отступом 33"/>
    <w:basedOn w:val="a4"/>
    <w:rsid w:val="001A0C99"/>
    <w:pPr>
      <w:spacing w:after="0" w:line="240" w:lineRule="atLeast"/>
      <w:ind w:firstLine="709"/>
      <w:jc w:val="both"/>
    </w:pPr>
    <w:rPr>
      <w:rFonts w:ascii="Arial" w:eastAsia="Times New Roman" w:hAnsi="Arial" w:cs="Times New Roman"/>
      <w:sz w:val="24"/>
      <w:szCs w:val="20"/>
    </w:rPr>
  </w:style>
  <w:style w:type="character" w:styleId="affffff">
    <w:name w:val="Strong"/>
    <w:uiPriority w:val="22"/>
    <w:qFormat/>
    <w:rsid w:val="001A0C99"/>
    <w:rPr>
      <w:b/>
      <w:bCs/>
    </w:rPr>
  </w:style>
  <w:style w:type="paragraph" w:styleId="2f1">
    <w:name w:val="Quote"/>
    <w:basedOn w:val="a4"/>
    <w:next w:val="a4"/>
    <w:link w:val="2f2"/>
    <w:uiPriority w:val="29"/>
    <w:qFormat/>
    <w:rsid w:val="001A0C99"/>
    <w:pPr>
      <w:spacing w:after="0" w:line="240" w:lineRule="auto"/>
    </w:pPr>
    <w:rPr>
      <w:rFonts w:ascii="Calibri" w:eastAsia="Times New Roman" w:hAnsi="Calibri" w:cs="Times New Roman"/>
      <w:i/>
      <w:sz w:val="24"/>
      <w:szCs w:val="24"/>
    </w:rPr>
  </w:style>
  <w:style w:type="character" w:customStyle="1" w:styleId="2f2">
    <w:name w:val="Цитата 2 Знак"/>
    <w:basedOn w:val="a5"/>
    <w:link w:val="2f1"/>
    <w:uiPriority w:val="29"/>
    <w:rsid w:val="001A0C99"/>
    <w:rPr>
      <w:rFonts w:ascii="Calibri" w:eastAsia="Times New Roman" w:hAnsi="Calibri" w:cs="Times New Roman"/>
      <w:i/>
      <w:sz w:val="24"/>
      <w:szCs w:val="24"/>
    </w:rPr>
  </w:style>
  <w:style w:type="paragraph" w:styleId="affffff0">
    <w:name w:val="Intense Quote"/>
    <w:basedOn w:val="a4"/>
    <w:next w:val="a4"/>
    <w:link w:val="affffff1"/>
    <w:uiPriority w:val="30"/>
    <w:qFormat/>
    <w:rsid w:val="001A0C99"/>
    <w:pPr>
      <w:spacing w:after="0" w:line="240" w:lineRule="auto"/>
      <w:ind w:left="720" w:right="720"/>
    </w:pPr>
    <w:rPr>
      <w:rFonts w:ascii="Calibri" w:eastAsia="Times New Roman" w:hAnsi="Calibri" w:cs="Times New Roman"/>
      <w:b/>
      <w:i/>
      <w:sz w:val="24"/>
    </w:rPr>
  </w:style>
  <w:style w:type="character" w:customStyle="1" w:styleId="affffff1">
    <w:name w:val="Выделенная цитата Знак"/>
    <w:basedOn w:val="a5"/>
    <w:link w:val="affffff0"/>
    <w:uiPriority w:val="30"/>
    <w:rsid w:val="001A0C99"/>
    <w:rPr>
      <w:rFonts w:ascii="Calibri" w:eastAsia="Times New Roman" w:hAnsi="Calibri" w:cs="Times New Roman"/>
      <w:b/>
      <w:i/>
      <w:sz w:val="24"/>
    </w:rPr>
  </w:style>
  <w:style w:type="character" w:styleId="affffff2">
    <w:name w:val="Intense Emphasis"/>
    <w:uiPriority w:val="21"/>
    <w:qFormat/>
    <w:rsid w:val="001A0C99"/>
    <w:rPr>
      <w:b/>
      <w:i/>
      <w:sz w:val="24"/>
      <w:szCs w:val="24"/>
      <w:u w:val="single"/>
    </w:rPr>
  </w:style>
  <w:style w:type="character" w:styleId="affffff3">
    <w:name w:val="Subtle Reference"/>
    <w:uiPriority w:val="31"/>
    <w:qFormat/>
    <w:rsid w:val="001A0C99"/>
    <w:rPr>
      <w:sz w:val="24"/>
      <w:szCs w:val="24"/>
      <w:u w:val="single"/>
    </w:rPr>
  </w:style>
  <w:style w:type="character" w:styleId="affffff4">
    <w:name w:val="Intense Reference"/>
    <w:uiPriority w:val="32"/>
    <w:qFormat/>
    <w:rsid w:val="001A0C99"/>
    <w:rPr>
      <w:b/>
      <w:sz w:val="24"/>
      <w:u w:val="single"/>
    </w:rPr>
  </w:style>
  <w:style w:type="table" w:customStyle="1" w:styleId="1ff0">
    <w:name w:val="Сетка таблицы светлая1"/>
    <w:basedOn w:val="a6"/>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Нет списка1111"/>
    <w:next w:val="a7"/>
    <w:uiPriority w:val="99"/>
    <w:semiHidden/>
    <w:unhideWhenUsed/>
    <w:rsid w:val="001A0C99"/>
  </w:style>
  <w:style w:type="character" w:customStyle="1" w:styleId="2f3">
    <w:name w:val="Основной текст (2)_"/>
    <w:link w:val="2f4"/>
    <w:rsid w:val="001A0C99"/>
    <w:rPr>
      <w:sz w:val="36"/>
      <w:szCs w:val="36"/>
      <w:shd w:val="clear" w:color="auto" w:fill="FFFFFF"/>
    </w:rPr>
  </w:style>
  <w:style w:type="paragraph" w:customStyle="1" w:styleId="2f4">
    <w:name w:val="Основной текст (2)"/>
    <w:basedOn w:val="a4"/>
    <w:link w:val="2f3"/>
    <w:rsid w:val="001A0C99"/>
    <w:pPr>
      <w:widowControl w:val="0"/>
      <w:shd w:val="clear" w:color="auto" w:fill="FFFFFF"/>
      <w:spacing w:after="0" w:line="624" w:lineRule="exact"/>
      <w:jc w:val="both"/>
    </w:pPr>
    <w:rPr>
      <w:sz w:val="36"/>
      <w:szCs w:val="36"/>
    </w:rPr>
  </w:style>
  <w:style w:type="numbering" w:customStyle="1" w:styleId="212">
    <w:name w:val="Нет списка21"/>
    <w:next w:val="a7"/>
    <w:uiPriority w:val="99"/>
    <w:semiHidden/>
    <w:unhideWhenUsed/>
    <w:rsid w:val="001A0C99"/>
  </w:style>
  <w:style w:type="table" w:customStyle="1" w:styleId="2f5">
    <w:name w:val="Сетка таблицы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6">
    <w:name w:val="Заголовок №2_"/>
    <w:link w:val="2f7"/>
    <w:rsid w:val="001A0C99"/>
    <w:rPr>
      <w:b/>
      <w:bCs/>
      <w:sz w:val="18"/>
      <w:szCs w:val="18"/>
      <w:shd w:val="clear" w:color="auto" w:fill="FFFFFF"/>
    </w:rPr>
  </w:style>
  <w:style w:type="paragraph" w:customStyle="1" w:styleId="2f7">
    <w:name w:val="Заголовок №2"/>
    <w:basedOn w:val="a4"/>
    <w:link w:val="2f6"/>
    <w:rsid w:val="001A0C99"/>
    <w:pPr>
      <w:widowControl w:val="0"/>
      <w:shd w:val="clear" w:color="auto" w:fill="FFFFFF"/>
      <w:spacing w:after="0" w:line="209" w:lineRule="exact"/>
      <w:jc w:val="both"/>
      <w:outlineLvl w:val="1"/>
    </w:pPr>
    <w:rPr>
      <w:b/>
      <w:bCs/>
      <w:sz w:val="18"/>
      <w:szCs w:val="18"/>
    </w:rPr>
  </w:style>
  <w:style w:type="character" w:customStyle="1" w:styleId="1ff1">
    <w:name w:val="Заголовок №1_"/>
    <w:link w:val="1ff2"/>
    <w:rsid w:val="001A0C99"/>
    <w:rPr>
      <w:b/>
      <w:bCs/>
      <w:sz w:val="18"/>
      <w:szCs w:val="18"/>
      <w:shd w:val="clear" w:color="auto" w:fill="FFFFFF"/>
    </w:rPr>
  </w:style>
  <w:style w:type="paragraph" w:customStyle="1" w:styleId="1ff2">
    <w:name w:val="Заголовок №1"/>
    <w:basedOn w:val="a4"/>
    <w:link w:val="1ff1"/>
    <w:rsid w:val="001A0C99"/>
    <w:pPr>
      <w:widowControl w:val="0"/>
      <w:shd w:val="clear" w:color="auto" w:fill="FFFFFF"/>
      <w:spacing w:before="180" w:after="0" w:line="212" w:lineRule="exact"/>
      <w:jc w:val="center"/>
      <w:outlineLvl w:val="0"/>
    </w:pPr>
    <w:rPr>
      <w:b/>
      <w:bCs/>
      <w:sz w:val="18"/>
      <w:szCs w:val="18"/>
    </w:rPr>
  </w:style>
  <w:style w:type="paragraph" w:customStyle="1" w:styleId="affffff5">
    <w:name w:val="обычный"/>
    <w:basedOn w:val="a4"/>
    <w:rsid w:val="001A0C99"/>
    <w:pPr>
      <w:spacing w:after="0" w:line="240" w:lineRule="auto"/>
    </w:pPr>
    <w:rPr>
      <w:rFonts w:ascii="Arial" w:eastAsia="Times New Roman" w:hAnsi="Arial" w:cs="Arial"/>
      <w:color w:val="000000"/>
      <w:sz w:val="20"/>
      <w:szCs w:val="20"/>
      <w:lang w:eastAsia="ru-RU"/>
    </w:rPr>
  </w:style>
  <w:style w:type="character" w:customStyle="1" w:styleId="213">
    <w:name w:val="Знак Знак21"/>
    <w:rsid w:val="001A0C99"/>
    <w:rPr>
      <w:spacing w:val="20"/>
      <w:sz w:val="28"/>
      <w:lang w:val="ru-RU" w:eastAsia="ru-RU" w:bidi="ar-SA"/>
    </w:rPr>
  </w:style>
  <w:style w:type="numbering" w:customStyle="1" w:styleId="3d">
    <w:name w:val="Нет списка3"/>
    <w:next w:val="a7"/>
    <w:uiPriority w:val="99"/>
    <w:semiHidden/>
    <w:unhideWhenUsed/>
    <w:rsid w:val="001A0C99"/>
  </w:style>
  <w:style w:type="table" w:customStyle="1" w:styleId="3e">
    <w:name w:val="Сетка таблицы3"/>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7"/>
    <w:uiPriority w:val="99"/>
    <w:semiHidden/>
    <w:unhideWhenUsed/>
    <w:rsid w:val="001A0C99"/>
  </w:style>
  <w:style w:type="table" w:customStyle="1" w:styleId="130">
    <w:name w:val="Сетка таблицы13"/>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character" w:customStyle="1" w:styleId="1ff3">
    <w:name w:val="Упомянуть1"/>
    <w:uiPriority w:val="99"/>
    <w:semiHidden/>
    <w:unhideWhenUsed/>
    <w:rsid w:val="001A0C99"/>
    <w:rPr>
      <w:color w:val="2B579A"/>
      <w:shd w:val="clear" w:color="auto" w:fill="E6E6E6"/>
    </w:rPr>
  </w:style>
  <w:style w:type="numbering" w:customStyle="1" w:styleId="56">
    <w:name w:val="Нет списка5"/>
    <w:next w:val="a7"/>
    <w:uiPriority w:val="99"/>
    <w:semiHidden/>
    <w:unhideWhenUsed/>
    <w:rsid w:val="001A0C99"/>
  </w:style>
  <w:style w:type="table" w:customStyle="1" w:styleId="82">
    <w:name w:val="Сетка таблицы8"/>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4"/>
    <w:rsid w:val="001A0C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1A0C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63">
    <w:name w:val="Нет списка6"/>
    <w:next w:val="a7"/>
    <w:uiPriority w:val="99"/>
    <w:semiHidden/>
    <w:rsid w:val="001A0C99"/>
  </w:style>
  <w:style w:type="table" w:customStyle="1" w:styleId="92">
    <w:name w:val="Сетка таблицы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A0C99"/>
  </w:style>
  <w:style w:type="table" w:customStyle="1" w:styleId="142">
    <w:name w:val="Сетка таблицы14"/>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7"/>
    <w:uiPriority w:val="99"/>
    <w:semiHidden/>
    <w:unhideWhenUsed/>
    <w:rsid w:val="001A0C99"/>
  </w:style>
  <w:style w:type="numbering" w:customStyle="1" w:styleId="2110">
    <w:name w:val="Нет списка211"/>
    <w:next w:val="a7"/>
    <w:uiPriority w:val="99"/>
    <w:semiHidden/>
    <w:unhideWhenUsed/>
    <w:rsid w:val="001A0C99"/>
  </w:style>
  <w:style w:type="numbering" w:customStyle="1" w:styleId="313">
    <w:name w:val="Нет списка31"/>
    <w:next w:val="a7"/>
    <w:uiPriority w:val="99"/>
    <w:semiHidden/>
    <w:unhideWhenUsed/>
    <w:rsid w:val="001A0C99"/>
  </w:style>
  <w:style w:type="numbering" w:customStyle="1" w:styleId="410">
    <w:name w:val="Нет списка41"/>
    <w:next w:val="a7"/>
    <w:uiPriority w:val="99"/>
    <w:semiHidden/>
    <w:unhideWhenUsed/>
    <w:rsid w:val="001A0C99"/>
  </w:style>
  <w:style w:type="numbering" w:customStyle="1" w:styleId="510">
    <w:name w:val="Нет списка51"/>
    <w:next w:val="a7"/>
    <w:uiPriority w:val="99"/>
    <w:semiHidden/>
    <w:unhideWhenUsed/>
    <w:rsid w:val="001A0C99"/>
  </w:style>
  <w:style w:type="numbering" w:customStyle="1" w:styleId="73">
    <w:name w:val="Нет списка7"/>
    <w:next w:val="a7"/>
    <w:uiPriority w:val="99"/>
    <w:semiHidden/>
    <w:rsid w:val="001A0C99"/>
  </w:style>
  <w:style w:type="table" w:customStyle="1" w:styleId="1ff4">
    <w:name w:val="Изысканная таблица1"/>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01">
    <w:name w:val="Сетка таблицы10"/>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31">
    <w:name w:val="Нет списка13"/>
    <w:next w:val="a7"/>
    <w:uiPriority w:val="99"/>
    <w:semiHidden/>
    <w:unhideWhenUsed/>
    <w:rsid w:val="001A0C99"/>
  </w:style>
  <w:style w:type="table" w:customStyle="1" w:styleId="150">
    <w:name w:val="Сетка таблицы1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5">
    <w:name w:val="Сетка таблицы светлая1"/>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30">
    <w:name w:val="Нет списка113"/>
    <w:next w:val="a7"/>
    <w:uiPriority w:val="99"/>
    <w:semiHidden/>
    <w:unhideWhenUsed/>
    <w:rsid w:val="001A0C99"/>
  </w:style>
  <w:style w:type="numbering" w:customStyle="1" w:styleId="221">
    <w:name w:val="Нет списка22"/>
    <w:next w:val="a7"/>
    <w:uiPriority w:val="99"/>
    <w:semiHidden/>
    <w:unhideWhenUsed/>
    <w:rsid w:val="001A0C99"/>
  </w:style>
  <w:style w:type="table" w:customStyle="1" w:styleId="214">
    <w:name w:val="Сетка таблицы2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1A0C99"/>
  </w:style>
  <w:style w:type="table" w:customStyle="1" w:styleId="314">
    <w:name w:val="Сетка таблицы3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1A0C99"/>
  </w:style>
  <w:style w:type="table" w:customStyle="1" w:styleId="1310">
    <w:name w:val="Сетка таблицы131"/>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20">
    <w:name w:val="Нет списка52"/>
    <w:next w:val="a7"/>
    <w:uiPriority w:val="99"/>
    <w:semiHidden/>
    <w:unhideWhenUsed/>
    <w:rsid w:val="001A0C99"/>
  </w:style>
  <w:style w:type="table" w:customStyle="1" w:styleId="810">
    <w:name w:val="Сетка таблицы8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a4"/>
    <w:rsid w:val="001A0C9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1A0C9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75">
    <w:name w:val="xl75"/>
    <w:basedOn w:val="a4"/>
    <w:rsid w:val="001A0C99"/>
    <w:pPr>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76">
    <w:name w:val="xl76"/>
    <w:basedOn w:val="a4"/>
    <w:rsid w:val="001A0C9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1A0C9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83">
    <w:name w:val="Нет списка8"/>
    <w:next w:val="a7"/>
    <w:uiPriority w:val="99"/>
    <w:semiHidden/>
    <w:rsid w:val="001A0C99"/>
  </w:style>
  <w:style w:type="table" w:customStyle="1" w:styleId="2f8">
    <w:name w:val="Изысканная таблица2"/>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1A0C99"/>
  </w:style>
  <w:style w:type="table" w:customStyle="1" w:styleId="170">
    <w:name w:val="Сетка таблицы17"/>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 светлая2"/>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4">
    <w:name w:val="Нет списка114"/>
    <w:next w:val="a7"/>
    <w:uiPriority w:val="99"/>
    <w:semiHidden/>
    <w:unhideWhenUsed/>
    <w:rsid w:val="001A0C99"/>
  </w:style>
  <w:style w:type="numbering" w:customStyle="1" w:styleId="230">
    <w:name w:val="Нет списка23"/>
    <w:next w:val="a7"/>
    <w:uiPriority w:val="99"/>
    <w:semiHidden/>
    <w:unhideWhenUsed/>
    <w:rsid w:val="001A0C99"/>
  </w:style>
  <w:style w:type="table" w:customStyle="1" w:styleId="222">
    <w:name w:val="Сетка таблицы2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7"/>
    <w:uiPriority w:val="99"/>
    <w:semiHidden/>
    <w:unhideWhenUsed/>
    <w:rsid w:val="001A0C99"/>
  </w:style>
  <w:style w:type="table" w:customStyle="1" w:styleId="322">
    <w:name w:val="Сетка таблицы3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7"/>
    <w:uiPriority w:val="99"/>
    <w:semiHidden/>
    <w:unhideWhenUsed/>
    <w:rsid w:val="001A0C99"/>
  </w:style>
  <w:style w:type="table" w:customStyle="1" w:styleId="132">
    <w:name w:val="Сетка таблицы132"/>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30">
    <w:name w:val="Нет списка53"/>
    <w:next w:val="a7"/>
    <w:uiPriority w:val="99"/>
    <w:semiHidden/>
    <w:unhideWhenUsed/>
    <w:rsid w:val="001A0C99"/>
  </w:style>
  <w:style w:type="table" w:customStyle="1" w:styleId="820">
    <w:name w:val="Сетка таблицы82"/>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rsid w:val="001A0C99"/>
  </w:style>
  <w:style w:type="table" w:customStyle="1" w:styleId="180">
    <w:name w:val="Сетка таблицы18"/>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1A0C99"/>
  </w:style>
  <w:style w:type="table" w:customStyle="1" w:styleId="190">
    <w:name w:val="Сетка таблицы1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7"/>
    <w:uiPriority w:val="99"/>
    <w:semiHidden/>
    <w:unhideWhenUsed/>
    <w:rsid w:val="001A0C99"/>
  </w:style>
  <w:style w:type="numbering" w:customStyle="1" w:styleId="240">
    <w:name w:val="Нет списка24"/>
    <w:next w:val="a7"/>
    <w:uiPriority w:val="99"/>
    <w:semiHidden/>
    <w:unhideWhenUsed/>
    <w:rsid w:val="001A0C99"/>
  </w:style>
  <w:style w:type="numbering" w:customStyle="1" w:styleId="340">
    <w:name w:val="Нет списка34"/>
    <w:next w:val="a7"/>
    <w:uiPriority w:val="99"/>
    <w:semiHidden/>
    <w:unhideWhenUsed/>
    <w:rsid w:val="001A0C99"/>
  </w:style>
  <w:style w:type="numbering" w:customStyle="1" w:styleId="440">
    <w:name w:val="Нет списка44"/>
    <w:next w:val="a7"/>
    <w:uiPriority w:val="99"/>
    <w:semiHidden/>
    <w:unhideWhenUsed/>
    <w:rsid w:val="001A0C99"/>
  </w:style>
  <w:style w:type="numbering" w:customStyle="1" w:styleId="540">
    <w:name w:val="Нет списка54"/>
    <w:next w:val="a7"/>
    <w:uiPriority w:val="99"/>
    <w:semiHidden/>
    <w:unhideWhenUsed/>
    <w:rsid w:val="001A0C99"/>
  </w:style>
  <w:style w:type="numbering" w:customStyle="1" w:styleId="611">
    <w:name w:val="Нет списка61"/>
    <w:next w:val="a7"/>
    <w:uiPriority w:val="99"/>
    <w:semiHidden/>
    <w:unhideWhenUsed/>
    <w:rsid w:val="001A0C99"/>
  </w:style>
  <w:style w:type="table" w:customStyle="1" w:styleId="910">
    <w:name w:val="Сетка таблицы9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rsid w:val="001A0C99"/>
  </w:style>
  <w:style w:type="table" w:customStyle="1" w:styleId="1410">
    <w:name w:val="Сетка таблицы14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7"/>
    <w:uiPriority w:val="99"/>
    <w:semiHidden/>
    <w:unhideWhenUsed/>
    <w:rsid w:val="001A0C99"/>
  </w:style>
  <w:style w:type="numbering" w:customStyle="1" w:styleId="111111">
    <w:name w:val="Нет списка111111"/>
    <w:next w:val="a7"/>
    <w:uiPriority w:val="99"/>
    <w:semiHidden/>
    <w:unhideWhenUsed/>
    <w:rsid w:val="001A0C99"/>
  </w:style>
  <w:style w:type="numbering" w:customStyle="1" w:styleId="2111">
    <w:name w:val="Нет списка2111"/>
    <w:next w:val="a7"/>
    <w:uiPriority w:val="99"/>
    <w:semiHidden/>
    <w:unhideWhenUsed/>
    <w:rsid w:val="001A0C99"/>
  </w:style>
  <w:style w:type="numbering" w:customStyle="1" w:styleId="3110">
    <w:name w:val="Нет списка311"/>
    <w:next w:val="a7"/>
    <w:uiPriority w:val="99"/>
    <w:semiHidden/>
    <w:unhideWhenUsed/>
    <w:rsid w:val="001A0C99"/>
  </w:style>
  <w:style w:type="numbering" w:customStyle="1" w:styleId="4110">
    <w:name w:val="Нет списка411"/>
    <w:next w:val="a7"/>
    <w:uiPriority w:val="99"/>
    <w:semiHidden/>
    <w:unhideWhenUsed/>
    <w:rsid w:val="001A0C99"/>
  </w:style>
  <w:style w:type="numbering" w:customStyle="1" w:styleId="5110">
    <w:name w:val="Нет списка511"/>
    <w:next w:val="a7"/>
    <w:uiPriority w:val="99"/>
    <w:semiHidden/>
    <w:unhideWhenUsed/>
    <w:rsid w:val="001A0C99"/>
  </w:style>
  <w:style w:type="numbering" w:customStyle="1" w:styleId="6110">
    <w:name w:val="Нет списка611"/>
    <w:next w:val="a7"/>
    <w:uiPriority w:val="99"/>
    <w:semiHidden/>
    <w:rsid w:val="001A0C99"/>
  </w:style>
  <w:style w:type="table" w:customStyle="1" w:styleId="911">
    <w:name w:val="Сетка таблицы9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1A0C99"/>
  </w:style>
  <w:style w:type="table" w:customStyle="1" w:styleId="1411">
    <w:name w:val="Сетка таблицы14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7"/>
    <w:uiPriority w:val="99"/>
    <w:semiHidden/>
    <w:unhideWhenUsed/>
    <w:rsid w:val="001A0C99"/>
  </w:style>
  <w:style w:type="numbering" w:customStyle="1" w:styleId="21111">
    <w:name w:val="Нет списка21111"/>
    <w:next w:val="a7"/>
    <w:uiPriority w:val="99"/>
    <w:semiHidden/>
    <w:unhideWhenUsed/>
    <w:rsid w:val="001A0C99"/>
  </w:style>
  <w:style w:type="numbering" w:customStyle="1" w:styleId="3111">
    <w:name w:val="Нет списка3111"/>
    <w:next w:val="a7"/>
    <w:uiPriority w:val="99"/>
    <w:semiHidden/>
    <w:unhideWhenUsed/>
    <w:rsid w:val="001A0C99"/>
  </w:style>
  <w:style w:type="numbering" w:customStyle="1" w:styleId="4111">
    <w:name w:val="Нет списка4111"/>
    <w:next w:val="a7"/>
    <w:uiPriority w:val="99"/>
    <w:semiHidden/>
    <w:unhideWhenUsed/>
    <w:rsid w:val="001A0C99"/>
  </w:style>
  <w:style w:type="numbering" w:customStyle="1" w:styleId="5111">
    <w:name w:val="Нет списка5111"/>
    <w:next w:val="a7"/>
    <w:uiPriority w:val="99"/>
    <w:semiHidden/>
    <w:unhideWhenUsed/>
    <w:rsid w:val="001A0C99"/>
  </w:style>
  <w:style w:type="numbering" w:customStyle="1" w:styleId="711">
    <w:name w:val="Нет списка71"/>
    <w:next w:val="a7"/>
    <w:uiPriority w:val="99"/>
    <w:semiHidden/>
    <w:rsid w:val="001A0C99"/>
  </w:style>
  <w:style w:type="numbering" w:customStyle="1" w:styleId="1311">
    <w:name w:val="Нет списка131"/>
    <w:next w:val="a7"/>
    <w:uiPriority w:val="99"/>
    <w:semiHidden/>
    <w:unhideWhenUsed/>
    <w:rsid w:val="001A0C99"/>
  </w:style>
  <w:style w:type="numbering" w:customStyle="1" w:styleId="1131">
    <w:name w:val="Нет списка1131"/>
    <w:next w:val="a7"/>
    <w:uiPriority w:val="99"/>
    <w:semiHidden/>
    <w:unhideWhenUsed/>
    <w:rsid w:val="001A0C99"/>
  </w:style>
  <w:style w:type="numbering" w:customStyle="1" w:styleId="2210">
    <w:name w:val="Нет списка221"/>
    <w:next w:val="a7"/>
    <w:uiPriority w:val="99"/>
    <w:semiHidden/>
    <w:unhideWhenUsed/>
    <w:rsid w:val="001A0C99"/>
  </w:style>
  <w:style w:type="numbering" w:customStyle="1" w:styleId="3210">
    <w:name w:val="Нет списка321"/>
    <w:next w:val="a7"/>
    <w:uiPriority w:val="99"/>
    <w:semiHidden/>
    <w:unhideWhenUsed/>
    <w:rsid w:val="001A0C99"/>
  </w:style>
  <w:style w:type="numbering" w:customStyle="1" w:styleId="4210">
    <w:name w:val="Нет списка421"/>
    <w:next w:val="a7"/>
    <w:uiPriority w:val="99"/>
    <w:semiHidden/>
    <w:unhideWhenUsed/>
    <w:rsid w:val="001A0C99"/>
  </w:style>
  <w:style w:type="numbering" w:customStyle="1" w:styleId="5210">
    <w:name w:val="Нет списка521"/>
    <w:next w:val="a7"/>
    <w:uiPriority w:val="99"/>
    <w:semiHidden/>
    <w:unhideWhenUsed/>
    <w:rsid w:val="001A0C99"/>
  </w:style>
  <w:style w:type="numbering" w:customStyle="1" w:styleId="811">
    <w:name w:val="Нет списка81"/>
    <w:next w:val="a7"/>
    <w:uiPriority w:val="99"/>
    <w:semiHidden/>
    <w:rsid w:val="001A0C99"/>
  </w:style>
  <w:style w:type="numbering" w:customStyle="1" w:styleId="1412">
    <w:name w:val="Нет списка141"/>
    <w:next w:val="a7"/>
    <w:uiPriority w:val="99"/>
    <w:semiHidden/>
    <w:unhideWhenUsed/>
    <w:rsid w:val="001A0C99"/>
  </w:style>
  <w:style w:type="numbering" w:customStyle="1" w:styleId="1141">
    <w:name w:val="Нет списка1141"/>
    <w:next w:val="a7"/>
    <w:uiPriority w:val="99"/>
    <w:semiHidden/>
    <w:unhideWhenUsed/>
    <w:rsid w:val="001A0C99"/>
  </w:style>
  <w:style w:type="numbering" w:customStyle="1" w:styleId="231">
    <w:name w:val="Нет списка231"/>
    <w:next w:val="a7"/>
    <w:uiPriority w:val="99"/>
    <w:semiHidden/>
    <w:unhideWhenUsed/>
    <w:rsid w:val="001A0C99"/>
  </w:style>
  <w:style w:type="numbering" w:customStyle="1" w:styleId="3310">
    <w:name w:val="Нет списка331"/>
    <w:next w:val="a7"/>
    <w:uiPriority w:val="99"/>
    <w:semiHidden/>
    <w:unhideWhenUsed/>
    <w:rsid w:val="001A0C99"/>
  </w:style>
  <w:style w:type="numbering" w:customStyle="1" w:styleId="431">
    <w:name w:val="Нет списка431"/>
    <w:next w:val="a7"/>
    <w:uiPriority w:val="99"/>
    <w:semiHidden/>
    <w:unhideWhenUsed/>
    <w:rsid w:val="001A0C99"/>
  </w:style>
  <w:style w:type="numbering" w:customStyle="1" w:styleId="531">
    <w:name w:val="Нет списка531"/>
    <w:next w:val="a7"/>
    <w:uiPriority w:val="99"/>
    <w:semiHidden/>
    <w:unhideWhenUsed/>
    <w:rsid w:val="001A0C99"/>
  </w:style>
  <w:style w:type="character" w:customStyle="1" w:styleId="1ff6">
    <w:name w:val="Упомянуть1"/>
    <w:uiPriority w:val="99"/>
    <w:semiHidden/>
    <w:unhideWhenUsed/>
    <w:rsid w:val="001A0C99"/>
    <w:rPr>
      <w:color w:val="2B579A"/>
      <w:shd w:val="clear" w:color="auto" w:fill="E6E6E6"/>
    </w:rPr>
  </w:style>
  <w:style w:type="table" w:customStyle="1" w:styleId="200">
    <w:name w:val="Сетка таблицы20"/>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6641E5"/>
  </w:style>
  <w:style w:type="table" w:customStyle="1" w:styleId="232">
    <w:name w:val="Сетка таблицы23"/>
    <w:basedOn w:val="a6"/>
    <w:next w:val="af1"/>
    <w:uiPriority w:val="39"/>
    <w:rsid w:val="006641E5"/>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154F5C"/>
  </w:style>
  <w:style w:type="numbering" w:customStyle="1" w:styleId="171">
    <w:name w:val="Нет списка17"/>
    <w:next w:val="a7"/>
    <w:uiPriority w:val="99"/>
    <w:semiHidden/>
    <w:unhideWhenUsed/>
    <w:rsid w:val="00154F5C"/>
  </w:style>
  <w:style w:type="table" w:customStyle="1" w:styleId="241">
    <w:name w:val="Сетка таблицы24"/>
    <w:basedOn w:val="a6"/>
    <w:next w:val="af1"/>
    <w:uiPriority w:val="39"/>
    <w:rsid w:val="0015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rsid w:val="00154F5C"/>
  </w:style>
  <w:style w:type="table" w:customStyle="1" w:styleId="1100">
    <w:name w:val="Сетка таблицы110"/>
    <w:basedOn w:val="a6"/>
    <w:next w:val="af1"/>
    <w:uiPriority w:val="39"/>
    <w:rsid w:val="00154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7"/>
    <w:uiPriority w:val="99"/>
    <w:semiHidden/>
    <w:unhideWhenUsed/>
    <w:rsid w:val="00154F5C"/>
  </w:style>
  <w:style w:type="table" w:customStyle="1" w:styleId="1132">
    <w:name w:val="Сетка таблицы113"/>
    <w:basedOn w:val="a6"/>
    <w:next w:val="af1"/>
    <w:rsid w:val="00154F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7"/>
    <w:uiPriority w:val="99"/>
    <w:semiHidden/>
    <w:unhideWhenUsed/>
    <w:rsid w:val="00154F5C"/>
  </w:style>
  <w:style w:type="numbering" w:customStyle="1" w:styleId="250">
    <w:name w:val="Нет списка25"/>
    <w:next w:val="a7"/>
    <w:uiPriority w:val="99"/>
    <w:semiHidden/>
    <w:unhideWhenUsed/>
    <w:rsid w:val="00154F5C"/>
  </w:style>
  <w:style w:type="numbering" w:customStyle="1" w:styleId="350">
    <w:name w:val="Нет списка35"/>
    <w:next w:val="a7"/>
    <w:uiPriority w:val="99"/>
    <w:semiHidden/>
    <w:unhideWhenUsed/>
    <w:rsid w:val="00154F5C"/>
  </w:style>
  <w:style w:type="numbering" w:customStyle="1" w:styleId="450">
    <w:name w:val="Нет списка45"/>
    <w:next w:val="a7"/>
    <w:uiPriority w:val="99"/>
    <w:semiHidden/>
    <w:unhideWhenUsed/>
    <w:rsid w:val="00154F5C"/>
  </w:style>
  <w:style w:type="numbering" w:customStyle="1" w:styleId="550">
    <w:name w:val="Нет списка55"/>
    <w:next w:val="a7"/>
    <w:uiPriority w:val="99"/>
    <w:semiHidden/>
    <w:unhideWhenUsed/>
    <w:rsid w:val="00154F5C"/>
  </w:style>
  <w:style w:type="numbering" w:customStyle="1" w:styleId="621">
    <w:name w:val="Нет списка62"/>
    <w:next w:val="a7"/>
    <w:uiPriority w:val="99"/>
    <w:semiHidden/>
    <w:rsid w:val="00154F5C"/>
  </w:style>
  <w:style w:type="numbering" w:customStyle="1" w:styleId="1220">
    <w:name w:val="Нет списка122"/>
    <w:next w:val="a7"/>
    <w:uiPriority w:val="99"/>
    <w:semiHidden/>
    <w:unhideWhenUsed/>
    <w:rsid w:val="00154F5C"/>
  </w:style>
  <w:style w:type="numbering" w:customStyle="1" w:styleId="1122">
    <w:name w:val="Нет списка1122"/>
    <w:next w:val="a7"/>
    <w:uiPriority w:val="99"/>
    <w:semiHidden/>
    <w:unhideWhenUsed/>
    <w:rsid w:val="00154F5C"/>
  </w:style>
  <w:style w:type="numbering" w:customStyle="1" w:styleId="2120">
    <w:name w:val="Нет списка212"/>
    <w:next w:val="a7"/>
    <w:uiPriority w:val="99"/>
    <w:semiHidden/>
    <w:unhideWhenUsed/>
    <w:rsid w:val="00154F5C"/>
  </w:style>
  <w:style w:type="numbering" w:customStyle="1" w:styleId="3120">
    <w:name w:val="Нет списка312"/>
    <w:next w:val="a7"/>
    <w:uiPriority w:val="99"/>
    <w:semiHidden/>
    <w:unhideWhenUsed/>
    <w:rsid w:val="00154F5C"/>
  </w:style>
  <w:style w:type="numbering" w:customStyle="1" w:styleId="412">
    <w:name w:val="Нет списка412"/>
    <w:next w:val="a7"/>
    <w:uiPriority w:val="99"/>
    <w:semiHidden/>
    <w:unhideWhenUsed/>
    <w:rsid w:val="00154F5C"/>
  </w:style>
  <w:style w:type="numbering" w:customStyle="1" w:styleId="512">
    <w:name w:val="Нет списка512"/>
    <w:next w:val="a7"/>
    <w:uiPriority w:val="99"/>
    <w:semiHidden/>
    <w:unhideWhenUsed/>
    <w:rsid w:val="00154F5C"/>
  </w:style>
  <w:style w:type="numbering" w:customStyle="1" w:styleId="721">
    <w:name w:val="Нет списка72"/>
    <w:next w:val="a7"/>
    <w:uiPriority w:val="99"/>
    <w:semiHidden/>
    <w:rsid w:val="00154F5C"/>
  </w:style>
  <w:style w:type="numbering" w:customStyle="1" w:styleId="1320">
    <w:name w:val="Нет списка132"/>
    <w:next w:val="a7"/>
    <w:uiPriority w:val="99"/>
    <w:semiHidden/>
    <w:unhideWhenUsed/>
    <w:rsid w:val="00154F5C"/>
  </w:style>
  <w:style w:type="numbering" w:customStyle="1" w:styleId="11320">
    <w:name w:val="Нет списка1132"/>
    <w:next w:val="a7"/>
    <w:uiPriority w:val="99"/>
    <w:semiHidden/>
    <w:unhideWhenUsed/>
    <w:rsid w:val="00154F5C"/>
  </w:style>
  <w:style w:type="numbering" w:customStyle="1" w:styleId="2220">
    <w:name w:val="Нет списка222"/>
    <w:next w:val="a7"/>
    <w:uiPriority w:val="99"/>
    <w:semiHidden/>
    <w:unhideWhenUsed/>
    <w:rsid w:val="00154F5C"/>
  </w:style>
  <w:style w:type="numbering" w:customStyle="1" w:styleId="3220">
    <w:name w:val="Нет списка322"/>
    <w:next w:val="a7"/>
    <w:uiPriority w:val="99"/>
    <w:semiHidden/>
    <w:unhideWhenUsed/>
    <w:rsid w:val="00154F5C"/>
  </w:style>
  <w:style w:type="numbering" w:customStyle="1" w:styleId="422">
    <w:name w:val="Нет списка422"/>
    <w:next w:val="a7"/>
    <w:uiPriority w:val="99"/>
    <w:semiHidden/>
    <w:unhideWhenUsed/>
    <w:rsid w:val="00154F5C"/>
  </w:style>
  <w:style w:type="numbering" w:customStyle="1" w:styleId="522">
    <w:name w:val="Нет списка522"/>
    <w:next w:val="a7"/>
    <w:uiPriority w:val="99"/>
    <w:semiHidden/>
    <w:unhideWhenUsed/>
    <w:rsid w:val="00154F5C"/>
  </w:style>
  <w:style w:type="numbering" w:customStyle="1" w:styleId="821">
    <w:name w:val="Нет списка82"/>
    <w:next w:val="a7"/>
    <w:uiPriority w:val="99"/>
    <w:semiHidden/>
    <w:rsid w:val="00154F5C"/>
  </w:style>
  <w:style w:type="numbering" w:customStyle="1" w:styleId="1420">
    <w:name w:val="Нет списка142"/>
    <w:next w:val="a7"/>
    <w:uiPriority w:val="99"/>
    <w:semiHidden/>
    <w:unhideWhenUsed/>
    <w:rsid w:val="00154F5C"/>
  </w:style>
  <w:style w:type="numbering" w:customStyle="1" w:styleId="1142">
    <w:name w:val="Нет списка1142"/>
    <w:next w:val="a7"/>
    <w:uiPriority w:val="99"/>
    <w:semiHidden/>
    <w:unhideWhenUsed/>
    <w:rsid w:val="00154F5C"/>
  </w:style>
  <w:style w:type="numbering" w:customStyle="1" w:styleId="2320">
    <w:name w:val="Нет списка232"/>
    <w:next w:val="a7"/>
    <w:uiPriority w:val="99"/>
    <w:semiHidden/>
    <w:unhideWhenUsed/>
    <w:rsid w:val="00154F5C"/>
  </w:style>
  <w:style w:type="numbering" w:customStyle="1" w:styleId="332">
    <w:name w:val="Нет списка332"/>
    <w:next w:val="a7"/>
    <w:uiPriority w:val="99"/>
    <w:semiHidden/>
    <w:unhideWhenUsed/>
    <w:rsid w:val="00154F5C"/>
  </w:style>
  <w:style w:type="numbering" w:customStyle="1" w:styleId="432">
    <w:name w:val="Нет списка432"/>
    <w:next w:val="a7"/>
    <w:uiPriority w:val="99"/>
    <w:semiHidden/>
    <w:unhideWhenUsed/>
    <w:rsid w:val="00154F5C"/>
  </w:style>
  <w:style w:type="numbering" w:customStyle="1" w:styleId="532">
    <w:name w:val="Нет списка532"/>
    <w:next w:val="a7"/>
    <w:uiPriority w:val="99"/>
    <w:semiHidden/>
    <w:unhideWhenUsed/>
    <w:rsid w:val="00154F5C"/>
  </w:style>
  <w:style w:type="numbering" w:customStyle="1" w:styleId="912">
    <w:name w:val="Нет списка91"/>
    <w:next w:val="a7"/>
    <w:uiPriority w:val="99"/>
    <w:semiHidden/>
    <w:rsid w:val="00154F5C"/>
  </w:style>
  <w:style w:type="numbering" w:customStyle="1" w:styleId="1510">
    <w:name w:val="Нет списка151"/>
    <w:next w:val="a7"/>
    <w:uiPriority w:val="99"/>
    <w:semiHidden/>
    <w:unhideWhenUsed/>
    <w:rsid w:val="00154F5C"/>
  </w:style>
  <w:style w:type="numbering" w:customStyle="1" w:styleId="1151">
    <w:name w:val="Нет списка1151"/>
    <w:next w:val="a7"/>
    <w:uiPriority w:val="99"/>
    <w:semiHidden/>
    <w:unhideWhenUsed/>
    <w:rsid w:val="00154F5C"/>
  </w:style>
  <w:style w:type="numbering" w:customStyle="1" w:styleId="2410">
    <w:name w:val="Нет списка241"/>
    <w:next w:val="a7"/>
    <w:uiPriority w:val="99"/>
    <w:semiHidden/>
    <w:unhideWhenUsed/>
    <w:rsid w:val="00154F5C"/>
  </w:style>
  <w:style w:type="numbering" w:customStyle="1" w:styleId="341">
    <w:name w:val="Нет списка341"/>
    <w:next w:val="a7"/>
    <w:uiPriority w:val="99"/>
    <w:semiHidden/>
    <w:unhideWhenUsed/>
    <w:rsid w:val="00154F5C"/>
  </w:style>
  <w:style w:type="numbering" w:customStyle="1" w:styleId="441">
    <w:name w:val="Нет списка441"/>
    <w:next w:val="a7"/>
    <w:uiPriority w:val="99"/>
    <w:semiHidden/>
    <w:unhideWhenUsed/>
    <w:rsid w:val="00154F5C"/>
  </w:style>
  <w:style w:type="numbering" w:customStyle="1" w:styleId="541">
    <w:name w:val="Нет списка541"/>
    <w:next w:val="a7"/>
    <w:uiPriority w:val="99"/>
    <w:semiHidden/>
    <w:unhideWhenUsed/>
    <w:rsid w:val="00154F5C"/>
  </w:style>
  <w:style w:type="numbering" w:customStyle="1" w:styleId="612">
    <w:name w:val="Нет списка612"/>
    <w:next w:val="a7"/>
    <w:uiPriority w:val="99"/>
    <w:semiHidden/>
    <w:unhideWhenUsed/>
    <w:rsid w:val="00154F5C"/>
  </w:style>
  <w:style w:type="numbering" w:customStyle="1" w:styleId="1212">
    <w:name w:val="Нет списка1212"/>
    <w:next w:val="a7"/>
    <w:uiPriority w:val="99"/>
    <w:semiHidden/>
    <w:rsid w:val="00154F5C"/>
  </w:style>
  <w:style w:type="numbering" w:customStyle="1" w:styleId="11112">
    <w:name w:val="Нет списка11112"/>
    <w:next w:val="a7"/>
    <w:uiPriority w:val="99"/>
    <w:semiHidden/>
    <w:unhideWhenUsed/>
    <w:rsid w:val="00154F5C"/>
  </w:style>
  <w:style w:type="numbering" w:customStyle="1" w:styleId="111112">
    <w:name w:val="Нет списка111112"/>
    <w:next w:val="a7"/>
    <w:uiPriority w:val="99"/>
    <w:semiHidden/>
    <w:unhideWhenUsed/>
    <w:rsid w:val="00154F5C"/>
  </w:style>
  <w:style w:type="numbering" w:customStyle="1" w:styleId="2112">
    <w:name w:val="Нет списка2112"/>
    <w:next w:val="a7"/>
    <w:uiPriority w:val="99"/>
    <w:semiHidden/>
    <w:unhideWhenUsed/>
    <w:rsid w:val="00154F5C"/>
  </w:style>
  <w:style w:type="numbering" w:customStyle="1" w:styleId="3112">
    <w:name w:val="Нет списка3112"/>
    <w:next w:val="a7"/>
    <w:uiPriority w:val="99"/>
    <w:semiHidden/>
    <w:unhideWhenUsed/>
    <w:rsid w:val="00154F5C"/>
  </w:style>
  <w:style w:type="numbering" w:customStyle="1" w:styleId="4112">
    <w:name w:val="Нет списка4112"/>
    <w:next w:val="a7"/>
    <w:uiPriority w:val="99"/>
    <w:semiHidden/>
    <w:unhideWhenUsed/>
    <w:rsid w:val="00154F5C"/>
  </w:style>
  <w:style w:type="numbering" w:customStyle="1" w:styleId="5112">
    <w:name w:val="Нет списка5112"/>
    <w:next w:val="a7"/>
    <w:uiPriority w:val="99"/>
    <w:semiHidden/>
    <w:unhideWhenUsed/>
    <w:rsid w:val="00154F5C"/>
  </w:style>
  <w:style w:type="numbering" w:customStyle="1" w:styleId="6111">
    <w:name w:val="Нет списка6111"/>
    <w:next w:val="a7"/>
    <w:uiPriority w:val="99"/>
    <w:semiHidden/>
    <w:rsid w:val="00154F5C"/>
  </w:style>
  <w:style w:type="numbering" w:customStyle="1" w:styleId="12111">
    <w:name w:val="Нет списка12111"/>
    <w:next w:val="a7"/>
    <w:uiPriority w:val="99"/>
    <w:semiHidden/>
    <w:unhideWhenUsed/>
    <w:rsid w:val="00154F5C"/>
  </w:style>
  <w:style w:type="numbering" w:customStyle="1" w:styleId="11211">
    <w:name w:val="Нет списка11211"/>
    <w:next w:val="a7"/>
    <w:uiPriority w:val="99"/>
    <w:semiHidden/>
    <w:unhideWhenUsed/>
    <w:rsid w:val="00154F5C"/>
  </w:style>
  <w:style w:type="numbering" w:customStyle="1" w:styleId="21112">
    <w:name w:val="Нет списка21112"/>
    <w:next w:val="a7"/>
    <w:uiPriority w:val="99"/>
    <w:semiHidden/>
    <w:unhideWhenUsed/>
    <w:rsid w:val="00154F5C"/>
  </w:style>
  <w:style w:type="numbering" w:customStyle="1" w:styleId="31111">
    <w:name w:val="Нет списка31111"/>
    <w:next w:val="a7"/>
    <w:uiPriority w:val="99"/>
    <w:semiHidden/>
    <w:unhideWhenUsed/>
    <w:rsid w:val="00154F5C"/>
  </w:style>
  <w:style w:type="numbering" w:customStyle="1" w:styleId="41111">
    <w:name w:val="Нет списка41111"/>
    <w:next w:val="a7"/>
    <w:uiPriority w:val="99"/>
    <w:semiHidden/>
    <w:unhideWhenUsed/>
    <w:rsid w:val="00154F5C"/>
  </w:style>
  <w:style w:type="numbering" w:customStyle="1" w:styleId="51111">
    <w:name w:val="Нет списка51111"/>
    <w:next w:val="a7"/>
    <w:uiPriority w:val="99"/>
    <w:semiHidden/>
    <w:unhideWhenUsed/>
    <w:rsid w:val="00154F5C"/>
  </w:style>
  <w:style w:type="numbering" w:customStyle="1" w:styleId="7110">
    <w:name w:val="Нет списка711"/>
    <w:next w:val="a7"/>
    <w:uiPriority w:val="99"/>
    <w:semiHidden/>
    <w:rsid w:val="00154F5C"/>
  </w:style>
  <w:style w:type="numbering" w:customStyle="1" w:styleId="13110">
    <w:name w:val="Нет списка1311"/>
    <w:next w:val="a7"/>
    <w:uiPriority w:val="99"/>
    <w:semiHidden/>
    <w:unhideWhenUsed/>
    <w:rsid w:val="00154F5C"/>
  </w:style>
  <w:style w:type="numbering" w:customStyle="1" w:styleId="11311">
    <w:name w:val="Нет списка11311"/>
    <w:next w:val="a7"/>
    <w:uiPriority w:val="99"/>
    <w:semiHidden/>
    <w:unhideWhenUsed/>
    <w:rsid w:val="00154F5C"/>
  </w:style>
  <w:style w:type="numbering" w:customStyle="1" w:styleId="2211">
    <w:name w:val="Нет списка2211"/>
    <w:next w:val="a7"/>
    <w:uiPriority w:val="99"/>
    <w:semiHidden/>
    <w:unhideWhenUsed/>
    <w:rsid w:val="00154F5C"/>
  </w:style>
  <w:style w:type="numbering" w:customStyle="1" w:styleId="3211">
    <w:name w:val="Нет списка3211"/>
    <w:next w:val="a7"/>
    <w:uiPriority w:val="99"/>
    <w:semiHidden/>
    <w:unhideWhenUsed/>
    <w:rsid w:val="00154F5C"/>
  </w:style>
  <w:style w:type="numbering" w:customStyle="1" w:styleId="4211">
    <w:name w:val="Нет списка4211"/>
    <w:next w:val="a7"/>
    <w:uiPriority w:val="99"/>
    <w:semiHidden/>
    <w:unhideWhenUsed/>
    <w:rsid w:val="00154F5C"/>
  </w:style>
  <w:style w:type="numbering" w:customStyle="1" w:styleId="5211">
    <w:name w:val="Нет списка5211"/>
    <w:next w:val="a7"/>
    <w:uiPriority w:val="99"/>
    <w:semiHidden/>
    <w:unhideWhenUsed/>
    <w:rsid w:val="00154F5C"/>
  </w:style>
  <w:style w:type="numbering" w:customStyle="1" w:styleId="8110">
    <w:name w:val="Нет списка811"/>
    <w:next w:val="a7"/>
    <w:uiPriority w:val="99"/>
    <w:semiHidden/>
    <w:rsid w:val="00154F5C"/>
  </w:style>
  <w:style w:type="numbering" w:customStyle="1" w:styleId="14110">
    <w:name w:val="Нет списка1411"/>
    <w:next w:val="a7"/>
    <w:uiPriority w:val="99"/>
    <w:semiHidden/>
    <w:unhideWhenUsed/>
    <w:rsid w:val="00154F5C"/>
  </w:style>
  <w:style w:type="numbering" w:customStyle="1" w:styleId="11411">
    <w:name w:val="Нет списка11411"/>
    <w:next w:val="a7"/>
    <w:uiPriority w:val="99"/>
    <w:semiHidden/>
    <w:unhideWhenUsed/>
    <w:rsid w:val="00154F5C"/>
  </w:style>
  <w:style w:type="numbering" w:customStyle="1" w:styleId="2311">
    <w:name w:val="Нет списка2311"/>
    <w:next w:val="a7"/>
    <w:uiPriority w:val="99"/>
    <w:semiHidden/>
    <w:unhideWhenUsed/>
    <w:rsid w:val="00154F5C"/>
  </w:style>
  <w:style w:type="numbering" w:customStyle="1" w:styleId="3311">
    <w:name w:val="Нет списка3311"/>
    <w:next w:val="a7"/>
    <w:uiPriority w:val="99"/>
    <w:semiHidden/>
    <w:unhideWhenUsed/>
    <w:rsid w:val="00154F5C"/>
  </w:style>
  <w:style w:type="numbering" w:customStyle="1" w:styleId="4311">
    <w:name w:val="Нет списка4311"/>
    <w:next w:val="a7"/>
    <w:uiPriority w:val="99"/>
    <w:semiHidden/>
    <w:unhideWhenUsed/>
    <w:rsid w:val="00154F5C"/>
  </w:style>
  <w:style w:type="numbering" w:customStyle="1" w:styleId="5311">
    <w:name w:val="Нет списка5311"/>
    <w:next w:val="a7"/>
    <w:uiPriority w:val="99"/>
    <w:semiHidden/>
    <w:unhideWhenUsed/>
    <w:rsid w:val="00154F5C"/>
  </w:style>
  <w:style w:type="numbering" w:customStyle="1" w:styleId="191">
    <w:name w:val="Нет списка19"/>
    <w:next w:val="a7"/>
    <w:uiPriority w:val="99"/>
    <w:semiHidden/>
    <w:unhideWhenUsed/>
    <w:rsid w:val="00483701"/>
  </w:style>
  <w:style w:type="table" w:customStyle="1" w:styleId="251">
    <w:name w:val="Сетка таблицы25"/>
    <w:basedOn w:val="a6"/>
    <w:next w:val="af1"/>
    <w:uiPriority w:val="39"/>
    <w:rsid w:val="004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1"/>
    <w:uiPriority w:val="39"/>
    <w:rsid w:val="00A7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7"/>
    <w:uiPriority w:val="99"/>
    <w:semiHidden/>
    <w:unhideWhenUsed/>
    <w:rsid w:val="001E5052"/>
  </w:style>
  <w:style w:type="table" w:customStyle="1" w:styleId="270">
    <w:name w:val="Сетка таблицы27"/>
    <w:basedOn w:val="a6"/>
    <w:next w:val="af1"/>
    <w:uiPriority w:val="39"/>
    <w:rsid w:val="001E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1"/>
    <w:uiPriority w:val="39"/>
    <w:rsid w:val="001E06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Revision"/>
    <w:hidden/>
    <w:uiPriority w:val="99"/>
    <w:semiHidden/>
    <w:rsid w:val="00E764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129">
      <w:bodyDiv w:val="1"/>
      <w:marLeft w:val="0"/>
      <w:marRight w:val="0"/>
      <w:marTop w:val="0"/>
      <w:marBottom w:val="0"/>
      <w:divBdr>
        <w:top w:val="none" w:sz="0" w:space="0" w:color="auto"/>
        <w:left w:val="none" w:sz="0" w:space="0" w:color="auto"/>
        <w:bottom w:val="none" w:sz="0" w:space="0" w:color="auto"/>
        <w:right w:val="none" w:sz="0" w:space="0" w:color="auto"/>
      </w:divBdr>
    </w:div>
    <w:div w:id="52430773">
      <w:bodyDiv w:val="1"/>
      <w:marLeft w:val="0"/>
      <w:marRight w:val="0"/>
      <w:marTop w:val="0"/>
      <w:marBottom w:val="0"/>
      <w:divBdr>
        <w:top w:val="none" w:sz="0" w:space="0" w:color="auto"/>
        <w:left w:val="none" w:sz="0" w:space="0" w:color="auto"/>
        <w:bottom w:val="none" w:sz="0" w:space="0" w:color="auto"/>
        <w:right w:val="none" w:sz="0" w:space="0" w:color="auto"/>
      </w:divBdr>
    </w:div>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02574226">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241988942">
      <w:bodyDiv w:val="1"/>
      <w:marLeft w:val="0"/>
      <w:marRight w:val="0"/>
      <w:marTop w:val="0"/>
      <w:marBottom w:val="0"/>
      <w:divBdr>
        <w:top w:val="none" w:sz="0" w:space="0" w:color="auto"/>
        <w:left w:val="none" w:sz="0" w:space="0" w:color="auto"/>
        <w:bottom w:val="none" w:sz="0" w:space="0" w:color="auto"/>
        <w:right w:val="none" w:sz="0" w:space="0" w:color="auto"/>
      </w:divBdr>
    </w:div>
    <w:div w:id="256136358">
      <w:bodyDiv w:val="1"/>
      <w:marLeft w:val="0"/>
      <w:marRight w:val="0"/>
      <w:marTop w:val="0"/>
      <w:marBottom w:val="0"/>
      <w:divBdr>
        <w:top w:val="none" w:sz="0" w:space="0" w:color="auto"/>
        <w:left w:val="none" w:sz="0" w:space="0" w:color="auto"/>
        <w:bottom w:val="none" w:sz="0" w:space="0" w:color="auto"/>
        <w:right w:val="none" w:sz="0" w:space="0" w:color="auto"/>
      </w:divBdr>
    </w:div>
    <w:div w:id="260996450">
      <w:bodyDiv w:val="1"/>
      <w:marLeft w:val="0"/>
      <w:marRight w:val="0"/>
      <w:marTop w:val="0"/>
      <w:marBottom w:val="0"/>
      <w:divBdr>
        <w:top w:val="none" w:sz="0" w:space="0" w:color="auto"/>
        <w:left w:val="none" w:sz="0" w:space="0" w:color="auto"/>
        <w:bottom w:val="none" w:sz="0" w:space="0" w:color="auto"/>
        <w:right w:val="none" w:sz="0" w:space="0" w:color="auto"/>
      </w:divBdr>
    </w:div>
    <w:div w:id="262345171">
      <w:bodyDiv w:val="1"/>
      <w:marLeft w:val="0"/>
      <w:marRight w:val="0"/>
      <w:marTop w:val="0"/>
      <w:marBottom w:val="0"/>
      <w:divBdr>
        <w:top w:val="none" w:sz="0" w:space="0" w:color="auto"/>
        <w:left w:val="none" w:sz="0" w:space="0" w:color="auto"/>
        <w:bottom w:val="none" w:sz="0" w:space="0" w:color="auto"/>
        <w:right w:val="none" w:sz="0" w:space="0" w:color="auto"/>
      </w:divBdr>
    </w:div>
    <w:div w:id="284434846">
      <w:bodyDiv w:val="1"/>
      <w:marLeft w:val="0"/>
      <w:marRight w:val="0"/>
      <w:marTop w:val="0"/>
      <w:marBottom w:val="0"/>
      <w:divBdr>
        <w:top w:val="none" w:sz="0" w:space="0" w:color="auto"/>
        <w:left w:val="none" w:sz="0" w:space="0" w:color="auto"/>
        <w:bottom w:val="none" w:sz="0" w:space="0" w:color="auto"/>
        <w:right w:val="none" w:sz="0" w:space="0" w:color="auto"/>
      </w:divBdr>
    </w:div>
    <w:div w:id="291443770">
      <w:bodyDiv w:val="1"/>
      <w:marLeft w:val="0"/>
      <w:marRight w:val="0"/>
      <w:marTop w:val="0"/>
      <w:marBottom w:val="0"/>
      <w:divBdr>
        <w:top w:val="none" w:sz="0" w:space="0" w:color="auto"/>
        <w:left w:val="none" w:sz="0" w:space="0" w:color="auto"/>
        <w:bottom w:val="none" w:sz="0" w:space="0" w:color="auto"/>
        <w:right w:val="none" w:sz="0" w:space="0" w:color="auto"/>
      </w:divBdr>
    </w:div>
    <w:div w:id="323435776">
      <w:bodyDiv w:val="1"/>
      <w:marLeft w:val="0"/>
      <w:marRight w:val="0"/>
      <w:marTop w:val="0"/>
      <w:marBottom w:val="0"/>
      <w:divBdr>
        <w:top w:val="none" w:sz="0" w:space="0" w:color="auto"/>
        <w:left w:val="none" w:sz="0" w:space="0" w:color="auto"/>
        <w:bottom w:val="none" w:sz="0" w:space="0" w:color="auto"/>
        <w:right w:val="none" w:sz="0" w:space="0" w:color="auto"/>
      </w:divBdr>
    </w:div>
    <w:div w:id="335888558">
      <w:bodyDiv w:val="1"/>
      <w:marLeft w:val="0"/>
      <w:marRight w:val="0"/>
      <w:marTop w:val="0"/>
      <w:marBottom w:val="0"/>
      <w:divBdr>
        <w:top w:val="none" w:sz="0" w:space="0" w:color="auto"/>
        <w:left w:val="none" w:sz="0" w:space="0" w:color="auto"/>
        <w:bottom w:val="none" w:sz="0" w:space="0" w:color="auto"/>
        <w:right w:val="none" w:sz="0" w:space="0" w:color="auto"/>
      </w:divBdr>
    </w:div>
    <w:div w:id="376321953">
      <w:bodyDiv w:val="1"/>
      <w:marLeft w:val="0"/>
      <w:marRight w:val="0"/>
      <w:marTop w:val="0"/>
      <w:marBottom w:val="0"/>
      <w:divBdr>
        <w:top w:val="none" w:sz="0" w:space="0" w:color="auto"/>
        <w:left w:val="none" w:sz="0" w:space="0" w:color="auto"/>
        <w:bottom w:val="none" w:sz="0" w:space="0" w:color="auto"/>
        <w:right w:val="none" w:sz="0" w:space="0" w:color="auto"/>
      </w:divBdr>
    </w:div>
    <w:div w:id="472527170">
      <w:bodyDiv w:val="1"/>
      <w:marLeft w:val="0"/>
      <w:marRight w:val="0"/>
      <w:marTop w:val="0"/>
      <w:marBottom w:val="0"/>
      <w:divBdr>
        <w:top w:val="none" w:sz="0" w:space="0" w:color="auto"/>
        <w:left w:val="none" w:sz="0" w:space="0" w:color="auto"/>
        <w:bottom w:val="none" w:sz="0" w:space="0" w:color="auto"/>
        <w:right w:val="none" w:sz="0" w:space="0" w:color="auto"/>
      </w:divBdr>
    </w:div>
    <w:div w:id="479003215">
      <w:bodyDiv w:val="1"/>
      <w:marLeft w:val="0"/>
      <w:marRight w:val="0"/>
      <w:marTop w:val="0"/>
      <w:marBottom w:val="0"/>
      <w:divBdr>
        <w:top w:val="none" w:sz="0" w:space="0" w:color="auto"/>
        <w:left w:val="none" w:sz="0" w:space="0" w:color="auto"/>
        <w:bottom w:val="none" w:sz="0" w:space="0" w:color="auto"/>
        <w:right w:val="none" w:sz="0" w:space="0" w:color="auto"/>
      </w:divBdr>
    </w:div>
    <w:div w:id="507981713">
      <w:bodyDiv w:val="1"/>
      <w:marLeft w:val="0"/>
      <w:marRight w:val="0"/>
      <w:marTop w:val="0"/>
      <w:marBottom w:val="0"/>
      <w:divBdr>
        <w:top w:val="none" w:sz="0" w:space="0" w:color="auto"/>
        <w:left w:val="none" w:sz="0" w:space="0" w:color="auto"/>
        <w:bottom w:val="none" w:sz="0" w:space="0" w:color="auto"/>
        <w:right w:val="none" w:sz="0" w:space="0" w:color="auto"/>
      </w:divBdr>
    </w:div>
    <w:div w:id="547956997">
      <w:bodyDiv w:val="1"/>
      <w:marLeft w:val="0"/>
      <w:marRight w:val="0"/>
      <w:marTop w:val="0"/>
      <w:marBottom w:val="0"/>
      <w:divBdr>
        <w:top w:val="none" w:sz="0" w:space="0" w:color="auto"/>
        <w:left w:val="none" w:sz="0" w:space="0" w:color="auto"/>
        <w:bottom w:val="none" w:sz="0" w:space="0" w:color="auto"/>
        <w:right w:val="none" w:sz="0" w:space="0" w:color="auto"/>
      </w:divBdr>
    </w:div>
    <w:div w:id="604313407">
      <w:bodyDiv w:val="1"/>
      <w:marLeft w:val="0"/>
      <w:marRight w:val="0"/>
      <w:marTop w:val="0"/>
      <w:marBottom w:val="0"/>
      <w:divBdr>
        <w:top w:val="none" w:sz="0" w:space="0" w:color="auto"/>
        <w:left w:val="none" w:sz="0" w:space="0" w:color="auto"/>
        <w:bottom w:val="none" w:sz="0" w:space="0" w:color="auto"/>
        <w:right w:val="none" w:sz="0" w:space="0" w:color="auto"/>
      </w:divBdr>
    </w:div>
    <w:div w:id="683703471">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723069344">
      <w:bodyDiv w:val="1"/>
      <w:marLeft w:val="0"/>
      <w:marRight w:val="0"/>
      <w:marTop w:val="0"/>
      <w:marBottom w:val="0"/>
      <w:divBdr>
        <w:top w:val="none" w:sz="0" w:space="0" w:color="auto"/>
        <w:left w:val="none" w:sz="0" w:space="0" w:color="auto"/>
        <w:bottom w:val="none" w:sz="0" w:space="0" w:color="auto"/>
        <w:right w:val="none" w:sz="0" w:space="0" w:color="auto"/>
      </w:divBdr>
    </w:div>
    <w:div w:id="735400034">
      <w:bodyDiv w:val="1"/>
      <w:marLeft w:val="0"/>
      <w:marRight w:val="0"/>
      <w:marTop w:val="0"/>
      <w:marBottom w:val="0"/>
      <w:divBdr>
        <w:top w:val="none" w:sz="0" w:space="0" w:color="auto"/>
        <w:left w:val="none" w:sz="0" w:space="0" w:color="auto"/>
        <w:bottom w:val="none" w:sz="0" w:space="0" w:color="auto"/>
        <w:right w:val="none" w:sz="0" w:space="0" w:color="auto"/>
      </w:divBdr>
    </w:div>
    <w:div w:id="752161509">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852955997">
      <w:bodyDiv w:val="1"/>
      <w:marLeft w:val="0"/>
      <w:marRight w:val="0"/>
      <w:marTop w:val="0"/>
      <w:marBottom w:val="0"/>
      <w:divBdr>
        <w:top w:val="none" w:sz="0" w:space="0" w:color="auto"/>
        <w:left w:val="none" w:sz="0" w:space="0" w:color="auto"/>
        <w:bottom w:val="none" w:sz="0" w:space="0" w:color="auto"/>
        <w:right w:val="none" w:sz="0" w:space="0" w:color="auto"/>
      </w:divBdr>
    </w:div>
    <w:div w:id="930770915">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976225983">
      <w:bodyDiv w:val="1"/>
      <w:marLeft w:val="0"/>
      <w:marRight w:val="0"/>
      <w:marTop w:val="0"/>
      <w:marBottom w:val="0"/>
      <w:divBdr>
        <w:top w:val="none" w:sz="0" w:space="0" w:color="auto"/>
        <w:left w:val="none" w:sz="0" w:space="0" w:color="auto"/>
        <w:bottom w:val="none" w:sz="0" w:space="0" w:color="auto"/>
        <w:right w:val="none" w:sz="0" w:space="0" w:color="auto"/>
      </w:divBdr>
    </w:div>
    <w:div w:id="1019546628">
      <w:bodyDiv w:val="1"/>
      <w:marLeft w:val="0"/>
      <w:marRight w:val="0"/>
      <w:marTop w:val="0"/>
      <w:marBottom w:val="0"/>
      <w:divBdr>
        <w:top w:val="none" w:sz="0" w:space="0" w:color="auto"/>
        <w:left w:val="none" w:sz="0" w:space="0" w:color="auto"/>
        <w:bottom w:val="none" w:sz="0" w:space="0" w:color="auto"/>
        <w:right w:val="none" w:sz="0" w:space="0" w:color="auto"/>
      </w:divBdr>
    </w:div>
    <w:div w:id="1122580057">
      <w:bodyDiv w:val="1"/>
      <w:marLeft w:val="0"/>
      <w:marRight w:val="0"/>
      <w:marTop w:val="0"/>
      <w:marBottom w:val="0"/>
      <w:divBdr>
        <w:top w:val="none" w:sz="0" w:space="0" w:color="auto"/>
        <w:left w:val="none" w:sz="0" w:space="0" w:color="auto"/>
        <w:bottom w:val="none" w:sz="0" w:space="0" w:color="auto"/>
        <w:right w:val="none" w:sz="0" w:space="0" w:color="auto"/>
      </w:divBdr>
    </w:div>
    <w:div w:id="1144082070">
      <w:bodyDiv w:val="1"/>
      <w:marLeft w:val="0"/>
      <w:marRight w:val="0"/>
      <w:marTop w:val="0"/>
      <w:marBottom w:val="0"/>
      <w:divBdr>
        <w:top w:val="none" w:sz="0" w:space="0" w:color="auto"/>
        <w:left w:val="none" w:sz="0" w:space="0" w:color="auto"/>
        <w:bottom w:val="none" w:sz="0" w:space="0" w:color="auto"/>
        <w:right w:val="none" w:sz="0" w:space="0" w:color="auto"/>
      </w:divBdr>
    </w:div>
    <w:div w:id="1179932200">
      <w:bodyDiv w:val="1"/>
      <w:marLeft w:val="0"/>
      <w:marRight w:val="0"/>
      <w:marTop w:val="0"/>
      <w:marBottom w:val="0"/>
      <w:divBdr>
        <w:top w:val="none" w:sz="0" w:space="0" w:color="auto"/>
        <w:left w:val="none" w:sz="0" w:space="0" w:color="auto"/>
        <w:bottom w:val="none" w:sz="0" w:space="0" w:color="auto"/>
        <w:right w:val="none" w:sz="0" w:space="0" w:color="auto"/>
      </w:divBdr>
    </w:div>
    <w:div w:id="1202204097">
      <w:bodyDiv w:val="1"/>
      <w:marLeft w:val="0"/>
      <w:marRight w:val="0"/>
      <w:marTop w:val="0"/>
      <w:marBottom w:val="0"/>
      <w:divBdr>
        <w:top w:val="none" w:sz="0" w:space="0" w:color="auto"/>
        <w:left w:val="none" w:sz="0" w:space="0" w:color="auto"/>
        <w:bottom w:val="none" w:sz="0" w:space="0" w:color="auto"/>
        <w:right w:val="none" w:sz="0" w:space="0" w:color="auto"/>
      </w:divBdr>
    </w:div>
    <w:div w:id="1207598766">
      <w:bodyDiv w:val="1"/>
      <w:marLeft w:val="0"/>
      <w:marRight w:val="0"/>
      <w:marTop w:val="0"/>
      <w:marBottom w:val="0"/>
      <w:divBdr>
        <w:top w:val="none" w:sz="0" w:space="0" w:color="auto"/>
        <w:left w:val="none" w:sz="0" w:space="0" w:color="auto"/>
        <w:bottom w:val="none" w:sz="0" w:space="0" w:color="auto"/>
        <w:right w:val="none" w:sz="0" w:space="0" w:color="auto"/>
      </w:divBdr>
    </w:div>
    <w:div w:id="1225337546">
      <w:bodyDiv w:val="1"/>
      <w:marLeft w:val="0"/>
      <w:marRight w:val="0"/>
      <w:marTop w:val="0"/>
      <w:marBottom w:val="0"/>
      <w:divBdr>
        <w:top w:val="none" w:sz="0" w:space="0" w:color="auto"/>
        <w:left w:val="none" w:sz="0" w:space="0" w:color="auto"/>
        <w:bottom w:val="none" w:sz="0" w:space="0" w:color="auto"/>
        <w:right w:val="none" w:sz="0" w:space="0" w:color="auto"/>
      </w:divBdr>
    </w:div>
    <w:div w:id="1275941711">
      <w:bodyDiv w:val="1"/>
      <w:marLeft w:val="0"/>
      <w:marRight w:val="0"/>
      <w:marTop w:val="0"/>
      <w:marBottom w:val="0"/>
      <w:divBdr>
        <w:top w:val="none" w:sz="0" w:space="0" w:color="auto"/>
        <w:left w:val="none" w:sz="0" w:space="0" w:color="auto"/>
        <w:bottom w:val="none" w:sz="0" w:space="0" w:color="auto"/>
        <w:right w:val="none" w:sz="0" w:space="0" w:color="auto"/>
      </w:divBdr>
    </w:div>
    <w:div w:id="1288896667">
      <w:bodyDiv w:val="1"/>
      <w:marLeft w:val="0"/>
      <w:marRight w:val="0"/>
      <w:marTop w:val="0"/>
      <w:marBottom w:val="0"/>
      <w:divBdr>
        <w:top w:val="none" w:sz="0" w:space="0" w:color="auto"/>
        <w:left w:val="none" w:sz="0" w:space="0" w:color="auto"/>
        <w:bottom w:val="none" w:sz="0" w:space="0" w:color="auto"/>
        <w:right w:val="none" w:sz="0" w:space="0" w:color="auto"/>
      </w:divBdr>
    </w:div>
    <w:div w:id="1304383180">
      <w:bodyDiv w:val="1"/>
      <w:marLeft w:val="0"/>
      <w:marRight w:val="0"/>
      <w:marTop w:val="0"/>
      <w:marBottom w:val="0"/>
      <w:divBdr>
        <w:top w:val="none" w:sz="0" w:space="0" w:color="auto"/>
        <w:left w:val="none" w:sz="0" w:space="0" w:color="auto"/>
        <w:bottom w:val="none" w:sz="0" w:space="0" w:color="auto"/>
        <w:right w:val="none" w:sz="0" w:space="0" w:color="auto"/>
      </w:divBdr>
    </w:div>
    <w:div w:id="1320306485">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365591302">
      <w:bodyDiv w:val="1"/>
      <w:marLeft w:val="0"/>
      <w:marRight w:val="0"/>
      <w:marTop w:val="0"/>
      <w:marBottom w:val="0"/>
      <w:divBdr>
        <w:top w:val="none" w:sz="0" w:space="0" w:color="auto"/>
        <w:left w:val="none" w:sz="0" w:space="0" w:color="auto"/>
        <w:bottom w:val="none" w:sz="0" w:space="0" w:color="auto"/>
        <w:right w:val="none" w:sz="0" w:space="0" w:color="auto"/>
      </w:divBdr>
    </w:div>
    <w:div w:id="1415592132">
      <w:bodyDiv w:val="1"/>
      <w:marLeft w:val="0"/>
      <w:marRight w:val="0"/>
      <w:marTop w:val="0"/>
      <w:marBottom w:val="0"/>
      <w:divBdr>
        <w:top w:val="none" w:sz="0" w:space="0" w:color="auto"/>
        <w:left w:val="none" w:sz="0" w:space="0" w:color="auto"/>
        <w:bottom w:val="none" w:sz="0" w:space="0" w:color="auto"/>
        <w:right w:val="none" w:sz="0" w:space="0" w:color="auto"/>
      </w:divBdr>
    </w:div>
    <w:div w:id="1431051805">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0363670">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565335076">
      <w:bodyDiv w:val="1"/>
      <w:marLeft w:val="0"/>
      <w:marRight w:val="0"/>
      <w:marTop w:val="0"/>
      <w:marBottom w:val="0"/>
      <w:divBdr>
        <w:top w:val="none" w:sz="0" w:space="0" w:color="auto"/>
        <w:left w:val="none" w:sz="0" w:space="0" w:color="auto"/>
        <w:bottom w:val="none" w:sz="0" w:space="0" w:color="auto"/>
        <w:right w:val="none" w:sz="0" w:space="0" w:color="auto"/>
      </w:divBdr>
    </w:div>
    <w:div w:id="1579437379">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 w:id="1682272747">
      <w:bodyDiv w:val="1"/>
      <w:marLeft w:val="0"/>
      <w:marRight w:val="0"/>
      <w:marTop w:val="0"/>
      <w:marBottom w:val="0"/>
      <w:divBdr>
        <w:top w:val="none" w:sz="0" w:space="0" w:color="auto"/>
        <w:left w:val="none" w:sz="0" w:space="0" w:color="auto"/>
        <w:bottom w:val="none" w:sz="0" w:space="0" w:color="auto"/>
        <w:right w:val="none" w:sz="0" w:space="0" w:color="auto"/>
      </w:divBdr>
    </w:div>
    <w:div w:id="1683236358">
      <w:bodyDiv w:val="1"/>
      <w:marLeft w:val="0"/>
      <w:marRight w:val="0"/>
      <w:marTop w:val="0"/>
      <w:marBottom w:val="0"/>
      <w:divBdr>
        <w:top w:val="none" w:sz="0" w:space="0" w:color="auto"/>
        <w:left w:val="none" w:sz="0" w:space="0" w:color="auto"/>
        <w:bottom w:val="none" w:sz="0" w:space="0" w:color="auto"/>
        <w:right w:val="none" w:sz="0" w:space="0" w:color="auto"/>
      </w:divBdr>
    </w:div>
    <w:div w:id="1692340347">
      <w:bodyDiv w:val="1"/>
      <w:marLeft w:val="0"/>
      <w:marRight w:val="0"/>
      <w:marTop w:val="0"/>
      <w:marBottom w:val="0"/>
      <w:divBdr>
        <w:top w:val="none" w:sz="0" w:space="0" w:color="auto"/>
        <w:left w:val="none" w:sz="0" w:space="0" w:color="auto"/>
        <w:bottom w:val="none" w:sz="0" w:space="0" w:color="auto"/>
        <w:right w:val="none" w:sz="0" w:space="0" w:color="auto"/>
      </w:divBdr>
    </w:div>
    <w:div w:id="1697536954">
      <w:bodyDiv w:val="1"/>
      <w:marLeft w:val="0"/>
      <w:marRight w:val="0"/>
      <w:marTop w:val="0"/>
      <w:marBottom w:val="0"/>
      <w:divBdr>
        <w:top w:val="none" w:sz="0" w:space="0" w:color="auto"/>
        <w:left w:val="none" w:sz="0" w:space="0" w:color="auto"/>
        <w:bottom w:val="none" w:sz="0" w:space="0" w:color="auto"/>
        <w:right w:val="none" w:sz="0" w:space="0" w:color="auto"/>
      </w:divBdr>
    </w:div>
    <w:div w:id="1742173769">
      <w:bodyDiv w:val="1"/>
      <w:marLeft w:val="0"/>
      <w:marRight w:val="0"/>
      <w:marTop w:val="0"/>
      <w:marBottom w:val="0"/>
      <w:divBdr>
        <w:top w:val="none" w:sz="0" w:space="0" w:color="auto"/>
        <w:left w:val="none" w:sz="0" w:space="0" w:color="auto"/>
        <w:bottom w:val="none" w:sz="0" w:space="0" w:color="auto"/>
        <w:right w:val="none" w:sz="0" w:space="0" w:color="auto"/>
      </w:divBdr>
    </w:div>
    <w:div w:id="1770419532">
      <w:bodyDiv w:val="1"/>
      <w:marLeft w:val="0"/>
      <w:marRight w:val="0"/>
      <w:marTop w:val="0"/>
      <w:marBottom w:val="0"/>
      <w:divBdr>
        <w:top w:val="none" w:sz="0" w:space="0" w:color="auto"/>
        <w:left w:val="none" w:sz="0" w:space="0" w:color="auto"/>
        <w:bottom w:val="none" w:sz="0" w:space="0" w:color="auto"/>
        <w:right w:val="none" w:sz="0" w:space="0" w:color="auto"/>
      </w:divBdr>
    </w:div>
    <w:div w:id="1774590423">
      <w:bodyDiv w:val="1"/>
      <w:marLeft w:val="0"/>
      <w:marRight w:val="0"/>
      <w:marTop w:val="0"/>
      <w:marBottom w:val="0"/>
      <w:divBdr>
        <w:top w:val="none" w:sz="0" w:space="0" w:color="auto"/>
        <w:left w:val="none" w:sz="0" w:space="0" w:color="auto"/>
        <w:bottom w:val="none" w:sz="0" w:space="0" w:color="auto"/>
        <w:right w:val="none" w:sz="0" w:space="0" w:color="auto"/>
      </w:divBdr>
    </w:div>
    <w:div w:id="1928152231">
      <w:bodyDiv w:val="1"/>
      <w:marLeft w:val="0"/>
      <w:marRight w:val="0"/>
      <w:marTop w:val="0"/>
      <w:marBottom w:val="0"/>
      <w:divBdr>
        <w:top w:val="none" w:sz="0" w:space="0" w:color="auto"/>
        <w:left w:val="none" w:sz="0" w:space="0" w:color="auto"/>
        <w:bottom w:val="none" w:sz="0" w:space="0" w:color="auto"/>
        <w:right w:val="none" w:sz="0" w:space="0" w:color="auto"/>
      </w:divBdr>
    </w:div>
    <w:div w:id="1933315318">
      <w:bodyDiv w:val="1"/>
      <w:marLeft w:val="0"/>
      <w:marRight w:val="0"/>
      <w:marTop w:val="0"/>
      <w:marBottom w:val="0"/>
      <w:divBdr>
        <w:top w:val="none" w:sz="0" w:space="0" w:color="auto"/>
        <w:left w:val="none" w:sz="0" w:space="0" w:color="auto"/>
        <w:bottom w:val="none" w:sz="0" w:space="0" w:color="auto"/>
        <w:right w:val="none" w:sz="0" w:space="0" w:color="auto"/>
      </w:divBdr>
    </w:div>
    <w:div w:id="20321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B566F-B6A7-4E5F-97F2-31601E7B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2281</Words>
  <Characters>13006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Alyona</dc:creator>
  <cp:lastModifiedBy>Ильнур З. Назмеев</cp:lastModifiedBy>
  <cp:revision>4</cp:revision>
  <cp:lastPrinted>2022-08-26T11:51:00Z</cp:lastPrinted>
  <dcterms:created xsi:type="dcterms:W3CDTF">2025-12-15T13:06:00Z</dcterms:created>
  <dcterms:modified xsi:type="dcterms:W3CDTF">2025-12-16T11:11:00Z</dcterms:modified>
</cp:coreProperties>
</file>