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8C" w:rsidRDefault="00941C09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28" w:rsidRDefault="008B0F28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424" w:rsidRDefault="00DE6424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B95" w:rsidRPr="00CC6B95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</w:p>
    <w:p w:rsidR="006E630C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отдельных решений Казанской городской Думы</w:t>
      </w:r>
    </w:p>
    <w:p w:rsidR="00CC6B95" w:rsidRPr="00CC6B95" w:rsidRDefault="00CC6B95" w:rsidP="00CC6B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30C" w:rsidRPr="00462207" w:rsidRDefault="006E630C" w:rsidP="00CC6B9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sz w:val="28"/>
          <w:szCs w:val="28"/>
        </w:rPr>
        <w:t xml:space="preserve">       В целях упорядочения муниципальной правовой базы в соответствии с изменениями действующего законодательства Казанская городская Дума </w:t>
      </w:r>
      <w:r w:rsidRPr="0046220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466477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</w:t>
      </w:r>
      <w:r w:rsidR="00466477">
        <w:rPr>
          <w:rFonts w:ascii="Times New Roman" w:hAnsi="Times New Roman" w:cs="Times New Roman"/>
          <w:sz w:val="28"/>
          <w:szCs w:val="28"/>
        </w:rPr>
        <w:t>решение Казанской городской Думы от 23.08.2006 №32-11 «</w:t>
      </w:r>
      <w:r w:rsidR="00466477" w:rsidRPr="00290F22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«</w:t>
      </w:r>
      <w:proofErr w:type="spellStart"/>
      <w:r w:rsidR="00466477">
        <w:rPr>
          <w:rFonts w:ascii="Times New Roman" w:hAnsi="Times New Roman" w:cs="Times New Roman"/>
          <w:sz w:val="28"/>
          <w:szCs w:val="28"/>
        </w:rPr>
        <w:t>Кульсеитово</w:t>
      </w:r>
      <w:proofErr w:type="spellEnd"/>
      <w:r w:rsidR="00466477" w:rsidRPr="00290F22">
        <w:rPr>
          <w:rFonts w:ascii="Times New Roman" w:hAnsi="Times New Roman" w:cs="Times New Roman"/>
          <w:sz w:val="28"/>
          <w:szCs w:val="28"/>
        </w:rPr>
        <w:t>»</w:t>
      </w:r>
      <w:r w:rsidR="00466477">
        <w:rPr>
          <w:rFonts w:ascii="Times New Roman" w:hAnsi="Times New Roman" w:cs="Times New Roman"/>
          <w:sz w:val="28"/>
          <w:szCs w:val="28"/>
        </w:rPr>
        <w:t>;</w:t>
      </w:r>
    </w:p>
    <w:p w:rsidR="00466477" w:rsidRDefault="00113A4E" w:rsidP="00113A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</w:t>
      </w:r>
      <w:r w:rsidR="00466477">
        <w:rPr>
          <w:rFonts w:ascii="Times New Roman" w:hAnsi="Times New Roman" w:cs="Times New Roman"/>
          <w:sz w:val="28"/>
          <w:szCs w:val="28"/>
        </w:rPr>
        <w:t>решение Казанской городской Думы от 13.12.2017 №13-22 «</w:t>
      </w:r>
      <w:r w:rsidR="00466477" w:rsidRPr="00290F22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«Привольный»</w:t>
      </w:r>
      <w:r w:rsidR="00466477">
        <w:rPr>
          <w:rFonts w:ascii="Times New Roman" w:hAnsi="Times New Roman" w:cs="Times New Roman"/>
          <w:sz w:val="28"/>
          <w:szCs w:val="28"/>
        </w:rPr>
        <w:t>;</w:t>
      </w:r>
    </w:p>
    <w:p w:rsidR="00113A4E" w:rsidRPr="00CC6B95" w:rsidRDefault="00113A4E" w:rsidP="00113A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</w:t>
      </w:r>
      <w:r>
        <w:rPr>
          <w:rFonts w:ascii="Times New Roman" w:hAnsi="Times New Roman" w:cs="Times New Roman"/>
          <w:sz w:val="28"/>
          <w:szCs w:val="28"/>
        </w:rPr>
        <w:t>решение Казанской городской Думы от 15.05.2019 №21-39 «</w:t>
      </w:r>
      <w:r w:rsidRPr="00290F22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«Константиновка»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30C" w:rsidRDefault="00113A4E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</w:t>
      </w:r>
      <w:r w:rsidR="004030AA">
        <w:rPr>
          <w:rFonts w:ascii="Times New Roman" w:hAnsi="Times New Roman" w:cs="Times New Roman"/>
          <w:sz w:val="28"/>
          <w:szCs w:val="28"/>
        </w:rPr>
        <w:t xml:space="preserve">решение Казанской городской Думы от </w:t>
      </w:r>
      <w:r w:rsidR="0021310A">
        <w:rPr>
          <w:rFonts w:ascii="Times New Roman" w:hAnsi="Times New Roman" w:cs="Times New Roman"/>
          <w:sz w:val="28"/>
          <w:szCs w:val="28"/>
        </w:rPr>
        <w:t>29.06.2021 №8-7 «</w:t>
      </w:r>
      <w:r w:rsidR="0021310A" w:rsidRPr="0021310A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“Комсомольское”</w:t>
      </w:r>
      <w:r w:rsidR="0021310A">
        <w:rPr>
          <w:rFonts w:ascii="Times New Roman" w:hAnsi="Times New Roman" w:cs="Times New Roman"/>
          <w:sz w:val="28"/>
          <w:szCs w:val="28"/>
        </w:rPr>
        <w:t>»;</w:t>
      </w:r>
    </w:p>
    <w:p w:rsidR="0021310A" w:rsidRDefault="009904EC" w:rsidP="002131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113A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F28">
        <w:rPr>
          <w:rFonts w:ascii="Times New Roman" w:hAnsi="Times New Roman" w:cs="Times New Roman"/>
          <w:sz w:val="28"/>
          <w:szCs w:val="28"/>
        </w:rPr>
        <w:t xml:space="preserve"> </w:t>
      </w:r>
      <w:r w:rsidR="0021310A">
        <w:rPr>
          <w:rFonts w:ascii="Times New Roman" w:hAnsi="Times New Roman" w:cs="Times New Roman"/>
          <w:sz w:val="28"/>
          <w:szCs w:val="28"/>
        </w:rPr>
        <w:t>решение Казанской городской Думы от 29.06.2021</w:t>
      </w:r>
      <w:r w:rsidR="0021310A">
        <w:rPr>
          <w:rFonts w:ascii="Times New Roman" w:hAnsi="Times New Roman" w:cs="Times New Roman"/>
          <w:sz w:val="28"/>
          <w:szCs w:val="28"/>
        </w:rPr>
        <w:t xml:space="preserve"> №9-7 «</w:t>
      </w:r>
      <w:r w:rsidR="0021310A" w:rsidRPr="0021310A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“Ракета”</w:t>
      </w:r>
      <w:r w:rsidR="0021310A">
        <w:rPr>
          <w:rFonts w:ascii="Times New Roman" w:hAnsi="Times New Roman" w:cs="Times New Roman"/>
          <w:sz w:val="28"/>
          <w:szCs w:val="28"/>
        </w:rPr>
        <w:t>»;</w:t>
      </w:r>
    </w:p>
    <w:p w:rsidR="00C74EC3" w:rsidRPr="00CC6B95" w:rsidRDefault="009904EC" w:rsidP="00290F2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113A4E">
        <w:rPr>
          <w:rFonts w:ascii="Times New Roman" w:hAnsi="Times New Roman" w:cs="Times New Roman"/>
          <w:sz w:val="28"/>
          <w:szCs w:val="28"/>
        </w:rPr>
        <w:t>6</w:t>
      </w:r>
      <w:r w:rsidR="008B0F28">
        <w:rPr>
          <w:rFonts w:ascii="Times New Roman" w:hAnsi="Times New Roman" w:cs="Times New Roman"/>
          <w:sz w:val="28"/>
          <w:szCs w:val="28"/>
        </w:rPr>
        <w:t xml:space="preserve">. </w:t>
      </w:r>
      <w:r w:rsidR="0021310A">
        <w:rPr>
          <w:rFonts w:ascii="Times New Roman" w:hAnsi="Times New Roman" w:cs="Times New Roman"/>
          <w:sz w:val="28"/>
          <w:szCs w:val="28"/>
        </w:rPr>
        <w:t>решение Казанской городской Думы от</w:t>
      </w:r>
      <w:r w:rsidR="0021310A">
        <w:rPr>
          <w:rFonts w:ascii="Times New Roman" w:hAnsi="Times New Roman" w:cs="Times New Roman"/>
          <w:sz w:val="28"/>
          <w:szCs w:val="28"/>
        </w:rPr>
        <w:t xml:space="preserve"> 26.04.2024 №23-29</w:t>
      </w:r>
      <w:r w:rsidR="00290F22">
        <w:rPr>
          <w:rFonts w:ascii="Times New Roman" w:hAnsi="Times New Roman" w:cs="Times New Roman"/>
          <w:sz w:val="28"/>
          <w:szCs w:val="28"/>
        </w:rPr>
        <w:t xml:space="preserve"> «</w:t>
      </w:r>
      <w:r w:rsidR="0021310A" w:rsidRPr="0021310A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 «</w:t>
      </w:r>
      <w:proofErr w:type="spellStart"/>
      <w:r w:rsidR="0021310A" w:rsidRPr="0021310A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21310A" w:rsidRPr="0021310A">
        <w:rPr>
          <w:rFonts w:ascii="Times New Roman" w:hAnsi="Times New Roman" w:cs="Times New Roman"/>
          <w:sz w:val="28"/>
          <w:szCs w:val="28"/>
        </w:rPr>
        <w:t>»</w:t>
      </w:r>
      <w:r w:rsidR="00113A4E">
        <w:rPr>
          <w:rFonts w:ascii="Times New Roman" w:hAnsi="Times New Roman" w:cs="Times New Roman"/>
          <w:sz w:val="28"/>
          <w:szCs w:val="28"/>
        </w:rPr>
        <w:t>.</w:t>
      </w:r>
    </w:p>
    <w:p w:rsidR="0068545D" w:rsidRPr="00CC6B95" w:rsidRDefault="0068545D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68545D"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Pr="0068545D">
        <w:rPr>
          <w:rFonts w:ascii="Times New Roman" w:hAnsi="Times New Roman" w:cs="Times New Roman"/>
          <w:sz w:val="28"/>
          <w:szCs w:val="28"/>
        </w:rPr>
        <w:t xml:space="preserve"> в сетевом издании «Муниципальные правовые акты и иная официальн</w:t>
      </w:r>
      <w:r w:rsidR="0070282C">
        <w:rPr>
          <w:rFonts w:ascii="Times New Roman" w:hAnsi="Times New Roman" w:cs="Times New Roman"/>
          <w:sz w:val="28"/>
          <w:szCs w:val="28"/>
        </w:rPr>
        <w:t>ая информация» (www.docskzn.ru).</w:t>
      </w:r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30C" w:rsidRPr="00CC6B95" w:rsidRDefault="006E630C" w:rsidP="00CC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CC6B95">
        <w:rPr>
          <w:rFonts w:ascii="Times New Roman" w:hAnsi="Times New Roman" w:cs="Times New Roman"/>
          <w:b/>
          <w:sz w:val="28"/>
          <w:szCs w:val="28"/>
        </w:rPr>
        <w:tab/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C6B95">
        <w:rPr>
          <w:rFonts w:ascii="Times New Roman" w:hAnsi="Times New Roman" w:cs="Times New Roman"/>
          <w:b/>
          <w:sz w:val="28"/>
          <w:szCs w:val="28"/>
        </w:rPr>
        <w:t>И.Р.</w:t>
      </w:r>
      <w:r w:rsidRPr="00CC6B95">
        <w:rPr>
          <w:rFonts w:ascii="Times New Roman" w:hAnsi="Times New Roman" w:cs="Times New Roman"/>
          <w:b/>
          <w:sz w:val="28"/>
          <w:szCs w:val="28"/>
        </w:rPr>
        <w:t>Метшин</w:t>
      </w:r>
      <w:bookmarkStart w:id="0" w:name="_GoBack"/>
      <w:bookmarkEnd w:id="0"/>
      <w:proofErr w:type="spellEnd"/>
    </w:p>
    <w:sectPr w:rsidR="006E630C" w:rsidRPr="00CC6B95" w:rsidSect="008B0F2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2F" w:rsidRDefault="00193E2F" w:rsidP="008B0F28">
      <w:pPr>
        <w:spacing w:after="0" w:line="240" w:lineRule="auto"/>
      </w:pPr>
      <w:r>
        <w:separator/>
      </w:r>
    </w:p>
  </w:endnote>
  <w:endnote w:type="continuationSeparator" w:id="0">
    <w:p w:rsidR="00193E2F" w:rsidRDefault="00193E2F" w:rsidP="008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2F" w:rsidRDefault="00193E2F" w:rsidP="008B0F28">
      <w:pPr>
        <w:spacing w:after="0" w:line="240" w:lineRule="auto"/>
      </w:pPr>
      <w:r>
        <w:separator/>
      </w:r>
    </w:p>
  </w:footnote>
  <w:footnote w:type="continuationSeparator" w:id="0">
    <w:p w:rsidR="00193E2F" w:rsidRDefault="00193E2F" w:rsidP="008B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658731"/>
      <w:docPartObj>
        <w:docPartGallery w:val="Page Numbers (Top of Page)"/>
        <w:docPartUnique/>
      </w:docPartObj>
    </w:sdtPr>
    <w:sdtEndPr/>
    <w:sdtContent>
      <w:p w:rsidR="008B0F28" w:rsidRDefault="008B0F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4E">
          <w:rPr>
            <w:noProof/>
          </w:rPr>
          <w:t>2</w:t>
        </w:r>
        <w:r>
          <w:fldChar w:fldCharType="end"/>
        </w:r>
      </w:p>
    </w:sdtContent>
  </w:sdt>
  <w:p w:rsidR="008B0F28" w:rsidRDefault="008B0F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C"/>
    <w:rsid w:val="00034D7A"/>
    <w:rsid w:val="000A0411"/>
    <w:rsid w:val="00113A4E"/>
    <w:rsid w:val="00193E2F"/>
    <w:rsid w:val="0021310A"/>
    <w:rsid w:val="00290F22"/>
    <w:rsid w:val="003105E8"/>
    <w:rsid w:val="004030AA"/>
    <w:rsid w:val="00462207"/>
    <w:rsid w:val="00466477"/>
    <w:rsid w:val="0068545D"/>
    <w:rsid w:val="006D0403"/>
    <w:rsid w:val="006E630C"/>
    <w:rsid w:val="0070282C"/>
    <w:rsid w:val="008B0F28"/>
    <w:rsid w:val="00941C09"/>
    <w:rsid w:val="009904EC"/>
    <w:rsid w:val="009917E5"/>
    <w:rsid w:val="00A64E60"/>
    <w:rsid w:val="00AD2A7F"/>
    <w:rsid w:val="00BF7E63"/>
    <w:rsid w:val="00C74EC3"/>
    <w:rsid w:val="00CC6B95"/>
    <w:rsid w:val="00CF4DD5"/>
    <w:rsid w:val="00DD4BF8"/>
    <w:rsid w:val="00DE6424"/>
    <w:rsid w:val="00E05A8C"/>
    <w:rsid w:val="00EC498E"/>
    <w:rsid w:val="00F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9691"/>
  <w15:docId w15:val="{1C154A95-D9E1-465A-9FC6-37A7FF48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F28"/>
  </w:style>
  <w:style w:type="paragraph" w:styleId="a5">
    <w:name w:val="footer"/>
    <w:basedOn w:val="a"/>
    <w:link w:val="a6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F28"/>
  </w:style>
  <w:style w:type="paragraph" w:styleId="a7">
    <w:name w:val="List Paragraph"/>
    <w:basedOn w:val="a"/>
    <w:uiPriority w:val="34"/>
    <w:qFormat/>
    <w:rsid w:val="0029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Сагдиева Тансылу Ирековна</cp:lastModifiedBy>
  <cp:revision>58</cp:revision>
  <dcterms:created xsi:type="dcterms:W3CDTF">2025-07-21T08:40:00Z</dcterms:created>
  <dcterms:modified xsi:type="dcterms:W3CDTF">2025-12-12T10:35:00Z</dcterms:modified>
</cp:coreProperties>
</file>