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C9A57" w14:textId="77777777" w:rsidR="0023355E" w:rsidRPr="000D4703" w:rsidRDefault="0023355E" w:rsidP="0023355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61F9E57A" w14:textId="77777777" w:rsidR="007B4C2C" w:rsidRPr="00D938A5" w:rsidRDefault="007B4C2C" w:rsidP="0066722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8A5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4AE56C69" w14:textId="77777777" w:rsidR="007B4C2C" w:rsidRPr="00D938A5" w:rsidRDefault="007B4C2C" w:rsidP="0066722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8A5">
        <w:rPr>
          <w:rFonts w:ascii="Times New Roman" w:hAnsi="Times New Roman" w:cs="Times New Roman"/>
          <w:b/>
          <w:sz w:val="28"/>
          <w:szCs w:val="28"/>
        </w:rPr>
        <w:t>к проекту решения Казанской городской Думы</w:t>
      </w:r>
    </w:p>
    <w:p w14:paraId="7EF985E8" w14:textId="77777777" w:rsidR="00E14934" w:rsidRPr="00D938A5" w:rsidRDefault="007B4C2C" w:rsidP="0066722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8A5">
        <w:rPr>
          <w:rFonts w:ascii="Times New Roman" w:hAnsi="Times New Roman" w:cs="Times New Roman"/>
          <w:b/>
          <w:sz w:val="28"/>
          <w:szCs w:val="28"/>
        </w:rPr>
        <w:t>«</w:t>
      </w:r>
      <w:r w:rsidR="00E14934" w:rsidRPr="00D938A5">
        <w:rPr>
          <w:rFonts w:ascii="Times New Roman" w:hAnsi="Times New Roman" w:cs="Times New Roman"/>
          <w:b/>
          <w:sz w:val="28"/>
          <w:szCs w:val="28"/>
        </w:rPr>
        <w:t>О признании утратившими силу</w:t>
      </w:r>
    </w:p>
    <w:p w14:paraId="5E7CD1FB" w14:textId="2858D2BB" w:rsidR="007B4C2C" w:rsidRPr="00D938A5" w:rsidRDefault="00E14934" w:rsidP="0066722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8A5">
        <w:rPr>
          <w:rFonts w:ascii="Times New Roman" w:hAnsi="Times New Roman" w:cs="Times New Roman"/>
          <w:b/>
          <w:sz w:val="28"/>
          <w:szCs w:val="28"/>
        </w:rPr>
        <w:t>отдельных решений Казанской городской Думы</w:t>
      </w:r>
      <w:r w:rsidR="007B4C2C" w:rsidRPr="00D938A5">
        <w:rPr>
          <w:rFonts w:ascii="Times New Roman" w:hAnsi="Times New Roman" w:cs="Times New Roman"/>
          <w:b/>
          <w:sz w:val="28"/>
          <w:szCs w:val="28"/>
        </w:rPr>
        <w:t>»</w:t>
      </w:r>
    </w:p>
    <w:p w14:paraId="75908237" w14:textId="77777777" w:rsidR="007B4C2C" w:rsidRPr="00D938A5" w:rsidRDefault="007B4C2C" w:rsidP="006672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E077BC" w14:textId="3DBC4A4F" w:rsidR="007B4C2C" w:rsidRPr="00D938A5" w:rsidRDefault="007B4C2C" w:rsidP="006672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8A5">
        <w:rPr>
          <w:rFonts w:ascii="Times New Roman" w:hAnsi="Times New Roman" w:cs="Times New Roman"/>
          <w:sz w:val="28"/>
          <w:szCs w:val="28"/>
        </w:rPr>
        <w:t>В целях приведения муниципальных правовых актов в соответствие с действующим федеральным и региональным законодательством, устранения устаревших нормативных правовых актов и оптимизации муниципального правового регулирования предлагается признать утратившими силу следующие решения:</w:t>
      </w:r>
    </w:p>
    <w:p w14:paraId="03B82EEE" w14:textId="09A76D77" w:rsidR="00AF55B7" w:rsidRPr="00D938A5" w:rsidRDefault="00AF55B7" w:rsidP="0066722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8A5">
        <w:rPr>
          <w:rFonts w:ascii="Times New Roman" w:hAnsi="Times New Roman" w:cs="Times New Roman"/>
          <w:sz w:val="28"/>
          <w:szCs w:val="28"/>
        </w:rPr>
        <w:t>1) решение Казанской городской Думы от 23.08.2006 №32-11 «Об установлении границ территориального общественного самоуправления «Кульсеитово»;</w:t>
      </w:r>
    </w:p>
    <w:p w14:paraId="4BED1DCA" w14:textId="734A55B3" w:rsidR="00AF55B7" w:rsidRPr="00D938A5" w:rsidRDefault="00AF55B7" w:rsidP="006672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8A5">
        <w:rPr>
          <w:rFonts w:ascii="Times New Roman" w:hAnsi="Times New Roman" w:cs="Times New Roman"/>
          <w:sz w:val="28"/>
          <w:szCs w:val="28"/>
        </w:rPr>
        <w:t>2) решение Казанской городской Думы от 13.12.2017 №13-22 «Об установлении границ территориального общественного самоуправления «Привольный»;</w:t>
      </w:r>
    </w:p>
    <w:p w14:paraId="629CAEDA" w14:textId="1C566FCC" w:rsidR="00AF55B7" w:rsidRPr="00D938A5" w:rsidRDefault="00AF55B7" w:rsidP="006672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8A5">
        <w:rPr>
          <w:rFonts w:ascii="Times New Roman" w:hAnsi="Times New Roman" w:cs="Times New Roman"/>
          <w:sz w:val="28"/>
          <w:szCs w:val="28"/>
        </w:rPr>
        <w:t>3) решение Казанской городской Думы от 15.05.2019 №21-39 «Об установлении границ территориального общественного самоуправления «Константиновка»;</w:t>
      </w:r>
    </w:p>
    <w:p w14:paraId="2FECC8E6" w14:textId="1DF90F70" w:rsidR="00AF55B7" w:rsidRPr="00D938A5" w:rsidRDefault="00AF55B7" w:rsidP="006672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8A5">
        <w:rPr>
          <w:rFonts w:ascii="Times New Roman" w:hAnsi="Times New Roman" w:cs="Times New Roman"/>
          <w:sz w:val="28"/>
          <w:szCs w:val="28"/>
        </w:rPr>
        <w:t>4) решение Казанской городской Думы от 29.06.2021 №8-7 «Об установлении границ территориального общественного самоуправления “Комсомольское”»;</w:t>
      </w:r>
    </w:p>
    <w:p w14:paraId="29E3E205" w14:textId="4B844EB4" w:rsidR="00AF55B7" w:rsidRPr="00D938A5" w:rsidRDefault="00AF55B7" w:rsidP="006672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8A5">
        <w:rPr>
          <w:rFonts w:ascii="Times New Roman" w:hAnsi="Times New Roman" w:cs="Times New Roman"/>
          <w:sz w:val="28"/>
          <w:szCs w:val="28"/>
        </w:rPr>
        <w:t>5) решение Казанской городской Думы от 29.06.2021 №9-7 «Об установлении границ территориального общественного самоуправления “Ракета”»;</w:t>
      </w:r>
    </w:p>
    <w:p w14:paraId="7EF728C4" w14:textId="3A392FE2" w:rsidR="00AF55B7" w:rsidRPr="00D938A5" w:rsidRDefault="00AF55B7" w:rsidP="006672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8A5">
        <w:rPr>
          <w:rFonts w:ascii="Times New Roman" w:hAnsi="Times New Roman" w:cs="Times New Roman"/>
          <w:sz w:val="28"/>
          <w:szCs w:val="28"/>
        </w:rPr>
        <w:t>6) решение Казанской городской Думы от 26.04.2024 №23-29 «Об установлении границ территориального общественного самоуправления «Киндери».</w:t>
      </w:r>
    </w:p>
    <w:p w14:paraId="07A73CE2" w14:textId="308BD1AA" w:rsidR="007B4C2C" w:rsidRPr="00D938A5" w:rsidRDefault="007B4C2C" w:rsidP="006672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8A5">
        <w:rPr>
          <w:rFonts w:ascii="Times New Roman" w:hAnsi="Times New Roman" w:cs="Times New Roman"/>
          <w:sz w:val="28"/>
          <w:szCs w:val="28"/>
        </w:rPr>
        <w:t>Основания для отмены указанных решений следующие:</w:t>
      </w:r>
    </w:p>
    <w:p w14:paraId="6F4AE168" w14:textId="3C786CFC" w:rsidR="00CD53CA" w:rsidRPr="00D938A5" w:rsidRDefault="009321FC" w:rsidP="006672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8A5">
        <w:rPr>
          <w:rFonts w:ascii="Times New Roman" w:hAnsi="Times New Roman" w:cs="Times New Roman"/>
          <w:sz w:val="28"/>
          <w:szCs w:val="28"/>
        </w:rPr>
        <w:t>1.</w:t>
      </w:r>
      <w:r w:rsidR="00E6749F" w:rsidRPr="00D938A5">
        <w:rPr>
          <w:rFonts w:ascii="Times New Roman" w:hAnsi="Times New Roman" w:cs="Times New Roman"/>
          <w:sz w:val="28"/>
          <w:szCs w:val="28"/>
        </w:rPr>
        <w:t xml:space="preserve"> </w:t>
      </w:r>
      <w:r w:rsidR="0033563A" w:rsidRPr="00D938A5">
        <w:rPr>
          <w:rFonts w:ascii="Times New Roman" w:hAnsi="Times New Roman" w:cs="Times New Roman"/>
          <w:sz w:val="28"/>
          <w:szCs w:val="28"/>
        </w:rPr>
        <w:t>Решение Казанской городской Думы от 23.08.2006 №32-11 «Об установлении границ территориального общественного самоуправления «Кульсеитово» является неактуальным и подлежит признанию утратившим силу, поскольку решением Казанской городской Думы от 24.01.2018 №10-23 «Об установлении  границ территориального общественного самоуправления «Жилой массив Кульсеитово» в данных границах учреждено новое территориальное  общественное самоуправление.</w:t>
      </w:r>
    </w:p>
    <w:p w14:paraId="48E35C21" w14:textId="6D7AF8A3" w:rsidR="009856D4" w:rsidRPr="00D938A5" w:rsidRDefault="0033563A" w:rsidP="006672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8A5">
        <w:rPr>
          <w:rFonts w:ascii="Times New Roman" w:hAnsi="Times New Roman" w:cs="Times New Roman"/>
          <w:sz w:val="28"/>
          <w:szCs w:val="28"/>
        </w:rPr>
        <w:t xml:space="preserve">2. Решения Казанской городской Думы от 13.12.2017 №13-22 «Об установлении границ территориального общественного самоуправления </w:t>
      </w:r>
      <w:r w:rsidRPr="00D938A5">
        <w:rPr>
          <w:rFonts w:ascii="Times New Roman" w:hAnsi="Times New Roman" w:cs="Times New Roman"/>
          <w:sz w:val="28"/>
          <w:szCs w:val="28"/>
        </w:rPr>
        <w:lastRenderedPageBreak/>
        <w:t>«Привольный»</w:t>
      </w:r>
      <w:r w:rsidR="00AE5C0E">
        <w:rPr>
          <w:rFonts w:ascii="Times New Roman" w:hAnsi="Times New Roman" w:cs="Times New Roman"/>
          <w:sz w:val="28"/>
          <w:szCs w:val="28"/>
        </w:rPr>
        <w:t>,</w:t>
      </w:r>
      <w:r w:rsidRPr="00D938A5">
        <w:rPr>
          <w:rFonts w:ascii="Times New Roman" w:hAnsi="Times New Roman" w:cs="Times New Roman"/>
          <w:sz w:val="28"/>
          <w:szCs w:val="28"/>
        </w:rPr>
        <w:t xml:space="preserve"> и от 15.05.2019 №21-39 «Об установлении границ территориального общественного </w:t>
      </w:r>
      <w:r w:rsidR="009856D4" w:rsidRPr="00D938A5">
        <w:rPr>
          <w:rFonts w:ascii="Times New Roman" w:hAnsi="Times New Roman" w:cs="Times New Roman"/>
          <w:sz w:val="28"/>
          <w:szCs w:val="28"/>
        </w:rPr>
        <w:t>самоуправления «Константиновка» необходимо признать утратившими силу согласно части 3 статьи 10 решения Казанской городской Думы от 17 февраля 2006 года №2-6 «О порядке  организации территориального общественного самоуправления в городе Казани»  деятельность ТОС, не являющегося юридическим лицом, может быть прекращена по решению собрания (конференции) граждан либо в случае истечения срока полномочий органов территориального общественного самоуправления, если в течение 6 месяцев собранием (конференцией) граждан не будут избраны новые органы. В ТОС «Константиновка» срок полномочий органов территориального общественного самоуправления истек 26.12.2023, в ТОС «Привольный» истек 22.01.2025.</w:t>
      </w:r>
    </w:p>
    <w:p w14:paraId="733E4B6E" w14:textId="09056F34" w:rsidR="00642170" w:rsidRPr="00D938A5" w:rsidRDefault="00642170" w:rsidP="006672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8A5">
        <w:rPr>
          <w:rFonts w:ascii="Times New Roman" w:hAnsi="Times New Roman" w:cs="Times New Roman"/>
          <w:sz w:val="28"/>
          <w:szCs w:val="28"/>
        </w:rPr>
        <w:t>3.</w:t>
      </w:r>
      <w:r w:rsidRPr="00D938A5">
        <w:rPr>
          <w:sz w:val="28"/>
          <w:szCs w:val="28"/>
        </w:rPr>
        <w:t xml:space="preserve"> </w:t>
      </w:r>
      <w:r w:rsidRPr="00D938A5">
        <w:rPr>
          <w:rFonts w:ascii="Times New Roman" w:hAnsi="Times New Roman" w:cs="Times New Roman"/>
          <w:sz w:val="28"/>
          <w:szCs w:val="28"/>
        </w:rPr>
        <w:t xml:space="preserve">Решения Казанской городской Думы от 29.06.2021 №8-7 «Об установлении границ территориального общественного самоуправления “Комсомольское”, от 29.06.2021 №9-7 «Об установлении границ территориального общественного самоуправления “Ракета” и от 26.04.2024 №23-29 «Об установлении границ территориального общественного самоуправления «Киндери» необходимо признать утратившими силу согласно части 13 статьи 7 </w:t>
      </w:r>
      <w:r w:rsidR="005F48CB">
        <w:rPr>
          <w:rFonts w:ascii="Times New Roman" w:hAnsi="Times New Roman" w:cs="Times New Roman"/>
          <w:sz w:val="28"/>
          <w:szCs w:val="28"/>
        </w:rPr>
        <w:t>П</w:t>
      </w:r>
      <w:r w:rsidRPr="00D938A5">
        <w:rPr>
          <w:rFonts w:ascii="Times New Roman" w:hAnsi="Times New Roman" w:cs="Times New Roman"/>
          <w:sz w:val="28"/>
          <w:szCs w:val="28"/>
        </w:rPr>
        <w:t>оложения о территориальном общественном  самоуправлении, утвержденного решением Казанской городской Думы от 17.02.2006 №2-6 «О порядке организации территориального общественного самоуправления в городе Казани»</w:t>
      </w:r>
      <w:r w:rsidR="005F48CB">
        <w:rPr>
          <w:rFonts w:ascii="Times New Roman" w:hAnsi="Times New Roman" w:cs="Times New Roman"/>
          <w:sz w:val="28"/>
          <w:szCs w:val="28"/>
        </w:rPr>
        <w:t xml:space="preserve"> (далее-Положение)</w:t>
      </w:r>
      <w:r w:rsidRPr="00D938A5">
        <w:rPr>
          <w:rFonts w:ascii="Times New Roman" w:hAnsi="Times New Roman" w:cs="Times New Roman"/>
          <w:sz w:val="28"/>
          <w:szCs w:val="28"/>
        </w:rPr>
        <w:t xml:space="preserve">, в случае если в течение шести месяцев со дня вступления в силу решения Городской Думы об установлении границ  территориального общественного самоуправления не будут представлены документы для регистрации Устава территориального общественного самоуправления, действия по учреждению территориального общественного самоуправления считаются прекратившимися. </w:t>
      </w:r>
    </w:p>
    <w:p w14:paraId="35E57CBD" w14:textId="05BA872C" w:rsidR="00642170" w:rsidRPr="00D938A5" w:rsidRDefault="00642170" w:rsidP="006672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8A5">
        <w:rPr>
          <w:rFonts w:ascii="Times New Roman" w:hAnsi="Times New Roman" w:cs="Times New Roman"/>
          <w:sz w:val="28"/>
          <w:szCs w:val="28"/>
        </w:rPr>
        <w:t>В соответствии с частью 15 статьи 9 Положения, территориальное общественное самоуправление может быть зарегистрировано как юридическое лицо, регистрация которого осуществляется в соответствии с законодательством</w:t>
      </w:r>
      <w:r w:rsidR="0066722D" w:rsidRPr="00D938A5">
        <w:rPr>
          <w:rFonts w:ascii="Times New Roman" w:hAnsi="Times New Roman" w:cs="Times New Roman"/>
          <w:sz w:val="28"/>
          <w:szCs w:val="28"/>
        </w:rPr>
        <w:t>.</w:t>
      </w:r>
    </w:p>
    <w:p w14:paraId="06299DF2" w14:textId="25A8C10C" w:rsidR="00642170" w:rsidRPr="00D938A5" w:rsidRDefault="00642170" w:rsidP="006672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8A5">
        <w:rPr>
          <w:rFonts w:ascii="Times New Roman" w:hAnsi="Times New Roman" w:cs="Times New Roman"/>
          <w:sz w:val="28"/>
          <w:szCs w:val="28"/>
        </w:rPr>
        <w:t>Информация о регистрации территориальных общественных самоуправлений «Комсомольское», «Ракета», «Киндери» в качестве юридических лиц в Казанскую городскую Думу также не поступала.</w:t>
      </w:r>
    </w:p>
    <w:p w14:paraId="26B63936" w14:textId="08D0096B" w:rsidR="00CD53CA" w:rsidRPr="00D938A5" w:rsidRDefault="00CD53CA" w:rsidP="006672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8A5">
        <w:rPr>
          <w:rFonts w:ascii="Times New Roman" w:hAnsi="Times New Roman" w:cs="Times New Roman"/>
          <w:sz w:val="28"/>
          <w:szCs w:val="28"/>
        </w:rPr>
        <w:t>Признание указанных решений утратившими силу позволит устранить дублирование нормативного регулирования, обеспечить актуальность муниципального законодательства, а такж</w:t>
      </w:r>
      <w:bookmarkStart w:id="0" w:name="_GoBack"/>
      <w:bookmarkEnd w:id="0"/>
      <w:r w:rsidRPr="00D938A5">
        <w:rPr>
          <w:rFonts w:ascii="Times New Roman" w:hAnsi="Times New Roman" w:cs="Times New Roman"/>
          <w:sz w:val="28"/>
          <w:szCs w:val="28"/>
        </w:rPr>
        <w:t>е исключить возможность применения устаревших и не соответствующих федеральному и регио</w:t>
      </w:r>
      <w:r w:rsidR="00D81711" w:rsidRPr="00D938A5">
        <w:rPr>
          <w:rFonts w:ascii="Times New Roman" w:hAnsi="Times New Roman" w:cs="Times New Roman"/>
          <w:sz w:val="28"/>
          <w:szCs w:val="28"/>
        </w:rPr>
        <w:t>нальному законодательству актов.</w:t>
      </w:r>
    </w:p>
    <w:p w14:paraId="37BD8BC8" w14:textId="77777777" w:rsidR="007B4C2C" w:rsidRPr="00D938A5" w:rsidRDefault="007B4C2C" w:rsidP="006672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8A5">
        <w:rPr>
          <w:rFonts w:ascii="Times New Roman" w:hAnsi="Times New Roman" w:cs="Times New Roman"/>
          <w:sz w:val="28"/>
          <w:szCs w:val="28"/>
        </w:rPr>
        <w:lastRenderedPageBreak/>
        <w:t>Реализация настоящего проекта решения не требует дополнительных расходов из бюджета города Казани и не затрагивает права и законные интересы граждан, организаций и индивидуальных предпринимателей.</w:t>
      </w:r>
    </w:p>
    <w:p w14:paraId="7DA85636" w14:textId="77777777" w:rsidR="007B4C2C" w:rsidRPr="007B4C2C" w:rsidRDefault="007B4C2C" w:rsidP="007B4C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005EA9" w14:textId="77777777" w:rsidR="00FC34DF" w:rsidRPr="00352183" w:rsidRDefault="00FC34DF" w:rsidP="003136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C34DF" w:rsidRPr="00352183" w:rsidSect="00E625EB">
      <w:headerReference w:type="default" r:id="rId6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DCDF3" w14:textId="77777777" w:rsidR="009A53BC" w:rsidRDefault="009A53BC" w:rsidP="004F7012">
      <w:pPr>
        <w:spacing w:after="0" w:line="240" w:lineRule="auto"/>
      </w:pPr>
      <w:r>
        <w:separator/>
      </w:r>
    </w:p>
  </w:endnote>
  <w:endnote w:type="continuationSeparator" w:id="0">
    <w:p w14:paraId="0F09DA7B" w14:textId="77777777" w:rsidR="009A53BC" w:rsidRDefault="009A53BC" w:rsidP="004F7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0A198" w14:textId="77777777" w:rsidR="009A53BC" w:rsidRDefault="009A53BC" w:rsidP="004F7012">
      <w:pPr>
        <w:spacing w:after="0" w:line="240" w:lineRule="auto"/>
      </w:pPr>
      <w:r>
        <w:separator/>
      </w:r>
    </w:p>
  </w:footnote>
  <w:footnote w:type="continuationSeparator" w:id="0">
    <w:p w14:paraId="733F1D66" w14:textId="77777777" w:rsidR="009A53BC" w:rsidRDefault="009A53BC" w:rsidP="004F7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7932111"/>
      <w:docPartObj>
        <w:docPartGallery w:val="Page Numbers (Top of Page)"/>
        <w:docPartUnique/>
      </w:docPartObj>
    </w:sdtPr>
    <w:sdtEndPr/>
    <w:sdtContent>
      <w:p w14:paraId="16E81619" w14:textId="71783A56" w:rsidR="004F7012" w:rsidRDefault="004F701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8CB">
          <w:rPr>
            <w:noProof/>
          </w:rPr>
          <w:t>3</w:t>
        </w:r>
        <w:r>
          <w:fldChar w:fldCharType="end"/>
        </w:r>
      </w:p>
    </w:sdtContent>
  </w:sdt>
  <w:p w14:paraId="60A46804" w14:textId="77777777" w:rsidR="004F7012" w:rsidRDefault="004F701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4EC"/>
    <w:rsid w:val="00032805"/>
    <w:rsid w:val="000D4703"/>
    <w:rsid w:val="001174EC"/>
    <w:rsid w:val="002216EE"/>
    <w:rsid w:val="0023355E"/>
    <w:rsid w:val="0027316A"/>
    <w:rsid w:val="0029165F"/>
    <w:rsid w:val="002A548F"/>
    <w:rsid w:val="002C404C"/>
    <w:rsid w:val="00313643"/>
    <w:rsid w:val="0033563A"/>
    <w:rsid w:val="00352183"/>
    <w:rsid w:val="003C58BC"/>
    <w:rsid w:val="00430CAF"/>
    <w:rsid w:val="004F3953"/>
    <w:rsid w:val="004F7012"/>
    <w:rsid w:val="0054275D"/>
    <w:rsid w:val="0054769C"/>
    <w:rsid w:val="005F48CB"/>
    <w:rsid w:val="00642170"/>
    <w:rsid w:val="0066722D"/>
    <w:rsid w:val="006F3D7A"/>
    <w:rsid w:val="00753D30"/>
    <w:rsid w:val="007B4C2C"/>
    <w:rsid w:val="0084631C"/>
    <w:rsid w:val="008876A3"/>
    <w:rsid w:val="0090448E"/>
    <w:rsid w:val="009321FC"/>
    <w:rsid w:val="009856D4"/>
    <w:rsid w:val="009A53BC"/>
    <w:rsid w:val="00A97752"/>
    <w:rsid w:val="00AE5C0E"/>
    <w:rsid w:val="00AF55B7"/>
    <w:rsid w:val="00C026D0"/>
    <w:rsid w:val="00C42D24"/>
    <w:rsid w:val="00C94BC9"/>
    <w:rsid w:val="00CD53CA"/>
    <w:rsid w:val="00D029C4"/>
    <w:rsid w:val="00D81711"/>
    <w:rsid w:val="00D934F6"/>
    <w:rsid w:val="00D938A5"/>
    <w:rsid w:val="00E14934"/>
    <w:rsid w:val="00E5073A"/>
    <w:rsid w:val="00E510B8"/>
    <w:rsid w:val="00E528BB"/>
    <w:rsid w:val="00E625EB"/>
    <w:rsid w:val="00E6749F"/>
    <w:rsid w:val="00EE3EBE"/>
    <w:rsid w:val="00F56039"/>
    <w:rsid w:val="00FC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DD8B"/>
  <w15:docId w15:val="{E383DE77-8420-4F50-8ABE-FE2D9691E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17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1174EC"/>
  </w:style>
  <w:style w:type="paragraph" w:styleId="a3">
    <w:name w:val="Balloon Text"/>
    <w:basedOn w:val="a"/>
    <w:link w:val="a4"/>
    <w:uiPriority w:val="99"/>
    <w:semiHidden/>
    <w:unhideWhenUsed/>
    <w:rsid w:val="000D4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70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42D2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6749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F7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F7012"/>
  </w:style>
  <w:style w:type="paragraph" w:styleId="a9">
    <w:name w:val="footer"/>
    <w:basedOn w:val="a"/>
    <w:link w:val="aa"/>
    <w:uiPriority w:val="99"/>
    <w:unhideWhenUsed/>
    <w:rsid w:val="004F7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F7012"/>
  </w:style>
  <w:style w:type="character" w:styleId="ab">
    <w:name w:val="annotation reference"/>
    <w:basedOn w:val="a0"/>
    <w:uiPriority w:val="99"/>
    <w:semiHidden/>
    <w:unhideWhenUsed/>
    <w:rsid w:val="004F701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F701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F7012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F701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F70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3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Сагдиева Тансылу Ирековна</cp:lastModifiedBy>
  <cp:revision>9</cp:revision>
  <cp:lastPrinted>2025-12-12T11:00:00Z</cp:lastPrinted>
  <dcterms:created xsi:type="dcterms:W3CDTF">2025-07-30T14:50:00Z</dcterms:created>
  <dcterms:modified xsi:type="dcterms:W3CDTF">2025-12-12T11:24:00Z</dcterms:modified>
</cp:coreProperties>
</file>