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before="0" w:after="0"/>
        <w:jc w:val="right"/>
        <w:rPr>
          <w:rFonts w:ascii="Times New Roman" w:hAnsi="Times New Roman"/>
          <w:color w:themeColor="text1" w:val="000000"/>
          <w:sz w:val="24"/>
          <w:szCs w:val="24"/>
        </w:rPr>
      </w:pPr>
      <w:r>
        <w:rPr>
          <w:rFonts w:ascii="Times New Roman" w:hAnsi="Times New Roman"/>
          <w:color w:themeColor="text1" w:val="000000"/>
          <w:sz w:val="24"/>
          <w:szCs w:val="24"/>
        </w:rPr>
        <w:t>ПРОЕКТ</w:t>
      </w:r>
    </w:p>
    <w:p>
      <w:pPr>
        <w:pStyle w:val="Normal"/>
        <w:spacing w:lineRule="atLeast" w:line="240" w:before="0" w:after="0"/>
        <w:ind w:right="5103"/>
        <w:jc w:val="both"/>
        <w:rPr>
          <w:rFonts w:ascii="Times New Roman" w:hAnsi="Times New Roman"/>
          <w:color w:themeColor="text1" w:val="000000"/>
          <w:sz w:val="24"/>
          <w:szCs w:val="24"/>
        </w:rPr>
      </w:pPr>
      <w:r>
        <w:rPr>
          <w:rFonts w:ascii="Times New Roman" w:hAnsi="Times New Roman"/>
          <w:color w:themeColor="text1" w:val="000000"/>
          <w:sz w:val="24"/>
          <w:szCs w:val="24"/>
        </w:rPr>
        <w:t>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tLeast" w:line="240" w:before="0" w:after="0"/>
        <w:ind w:right="4252"/>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spacing w:lineRule="atLeast" w:line="240" w:before="0" w:after="0"/>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spacing w:lineRule="atLeast" w:line="240" w:before="0" w:after="0"/>
        <w:ind w:firstLine="426"/>
        <w:jc w:val="both"/>
        <w:rPr>
          <w:rFonts w:ascii="Times New Roman" w:hAnsi="Times New Roman"/>
          <w:color w:themeColor="text1" w:val="000000"/>
          <w:sz w:val="24"/>
          <w:szCs w:val="24"/>
        </w:rPr>
      </w:pPr>
      <w:r>
        <w:rPr>
          <w:rFonts w:ascii="Times New Roman" w:hAnsi="Times New Roman"/>
          <w:color w:themeColor="text1" w:val="000000"/>
          <w:sz w:val="24"/>
          <w:szCs w:val="24"/>
        </w:rPr>
        <w:t>В соответствии с Федеральным законом от 27.07.2010 № 210-ФЗ «Об организации предоставления государственных и муниципальных услуг», п. 5.21 Положения о системе муниципальных правовых актов, утвержденного Решением Городского Совета от 21.02.2007 № 19/8</w:t>
      </w:r>
    </w:p>
    <w:p>
      <w:pPr>
        <w:pStyle w:val="Normal"/>
        <w:spacing w:lineRule="atLeast" w:line="240" w:before="0" w:after="0"/>
        <w:ind w:firstLine="42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spacing w:lineRule="atLeast" w:line="240" w:before="0" w:after="0"/>
        <w:ind w:firstLine="42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spacing w:lineRule="atLeast" w:line="240" w:before="0" w:after="0"/>
        <w:ind w:firstLine="426"/>
        <w:jc w:val="center"/>
        <w:rPr>
          <w:rFonts w:ascii="Times New Roman" w:hAnsi="Times New Roman"/>
          <w:color w:themeColor="text1" w:val="000000"/>
          <w:sz w:val="24"/>
          <w:szCs w:val="24"/>
        </w:rPr>
      </w:pPr>
      <w:r>
        <w:rPr>
          <w:rFonts w:ascii="Times New Roman" w:hAnsi="Times New Roman"/>
          <w:color w:themeColor="text1" w:val="000000"/>
          <w:sz w:val="24"/>
          <w:szCs w:val="24"/>
        </w:rPr>
        <w:t>ПОСТАНОВЛЯЮ:</w:t>
      </w:r>
    </w:p>
    <w:p>
      <w:pPr>
        <w:pStyle w:val="Normal"/>
        <w:spacing w:lineRule="atLeast" w:line="240" w:before="0" w:after="0"/>
        <w:ind w:firstLine="426"/>
        <w:jc w:val="center"/>
        <w:rPr>
          <w:rFonts w:ascii="Times New Roman" w:hAnsi="Times New Roman"/>
          <w:color w:themeColor="text1" w:val="000000"/>
          <w:sz w:val="24"/>
          <w:szCs w:val="24"/>
        </w:rPr>
      </w:pPr>
      <w:r>
        <w:rPr>
          <w:rFonts w:ascii="Times New Roman" w:hAnsi="Times New Roman"/>
          <w:color w:themeColor="text1" w:val="000000"/>
          <w:sz w:val="24"/>
          <w:szCs w:val="24"/>
        </w:rPr>
      </w:r>
    </w:p>
    <w:p>
      <w:pPr>
        <w:pStyle w:val="ListParagraph"/>
        <w:numPr>
          <w:ilvl w:val="0"/>
          <w:numId w:val="8"/>
        </w:numPr>
        <w:spacing w:lineRule="atLeast" w:line="240" w:before="0" w:after="0"/>
        <w:ind w:firstLine="426" w:left="0"/>
        <w:contextualSpacing/>
        <w:jc w:val="both"/>
        <w:rPr>
          <w:rFonts w:ascii="Times New Roman" w:hAnsi="Times New Roman"/>
          <w:sz w:val="24"/>
          <w:szCs w:val="24"/>
        </w:rPr>
      </w:pPr>
      <w:r>
        <w:rPr>
          <w:rFonts w:ascii="Times New Roman" w:hAnsi="Times New Roman"/>
          <w:sz w:val="24"/>
          <w:szCs w:val="24"/>
        </w:rPr>
        <w:t>Утвердить административный регламент предоставления муниципальной услуги по выдаче разрешения на установку и эксплуатацию рекламной конструкции, аннулированию разрешения согласно приложению.</w:t>
      </w:r>
    </w:p>
    <w:p>
      <w:pPr>
        <w:pStyle w:val="ListParagraph"/>
        <w:numPr>
          <w:ilvl w:val="0"/>
          <w:numId w:val="8"/>
        </w:numPr>
        <w:spacing w:lineRule="atLeast" w:line="240" w:before="0" w:after="0"/>
        <w:ind w:firstLine="426" w:left="0"/>
        <w:contextualSpacing/>
        <w:jc w:val="both"/>
        <w:rPr>
          <w:rFonts w:ascii="Times New Roman" w:hAnsi="Times New Roman"/>
          <w:sz w:val="24"/>
          <w:szCs w:val="24"/>
        </w:rPr>
      </w:pPr>
      <w:r>
        <w:rPr>
          <w:rFonts w:ascii="Times New Roman" w:hAnsi="Times New Roman"/>
          <w:sz w:val="24"/>
          <w:szCs w:val="24"/>
        </w:rPr>
        <w:t>Признать утратившими силу:</w:t>
      </w:r>
    </w:p>
    <w:p>
      <w:pPr>
        <w:pStyle w:val="ListParagraph"/>
        <w:numPr>
          <w:ilvl w:val="0"/>
          <w:numId w:val="9"/>
        </w:numPr>
        <w:spacing w:lineRule="atLeast" w:line="240" w:before="0" w:after="0"/>
        <w:ind w:firstLine="426" w:left="0"/>
        <w:contextualSpacing/>
        <w:jc w:val="both"/>
        <w:rPr>
          <w:rFonts w:ascii="Times New Roman" w:hAnsi="Times New Roman"/>
          <w:color w:themeColor="text1" w:val="000000"/>
          <w:sz w:val="24"/>
          <w:szCs w:val="24"/>
        </w:rPr>
      </w:pPr>
      <w:r>
        <w:rPr>
          <w:rFonts w:ascii="Times New Roman" w:hAnsi="Times New Roman"/>
          <w:sz w:val="24"/>
          <w:szCs w:val="24"/>
        </w:rPr>
        <w:t xml:space="preserve">Постановление Исполнительного комитета муниципального образования город Набережные Челны Республики Татарстан от </w:t>
      </w:r>
      <w:r>
        <w:rPr>
          <w:rFonts w:ascii="Times New Roman" w:hAnsi="Times New Roman"/>
          <w:color w:themeColor="text1" w:val="000000"/>
          <w:sz w:val="24"/>
          <w:szCs w:val="24"/>
        </w:rPr>
        <w:t xml:space="preserve">31.05.2021 №3673 «Об утверждении </w:t>
      </w:r>
      <w:r>
        <w:rPr>
          <w:rFonts w:ascii="Times New Roman" w:hAnsi="Times New Roman"/>
          <w:sz w:val="24"/>
          <w:szCs w:val="24"/>
        </w:rPr>
        <w:t>административного регламента предоставления муниципальной услуги по выдаче разрешения на установку и эксплуатацию рекламной конструкции»;</w:t>
      </w:r>
    </w:p>
    <w:p>
      <w:pPr>
        <w:pStyle w:val="ListParagraph"/>
        <w:numPr>
          <w:ilvl w:val="0"/>
          <w:numId w:val="9"/>
        </w:numPr>
        <w:spacing w:lineRule="atLeast" w:line="240" w:before="0" w:after="0"/>
        <w:ind w:firstLine="426" w:left="0"/>
        <w:contextualSpacing/>
        <w:jc w:val="both"/>
        <w:rPr>
          <w:rFonts w:ascii="Times New Roman" w:hAnsi="Times New Roman"/>
          <w:color w:themeColor="text1" w:val="000000"/>
          <w:sz w:val="24"/>
          <w:szCs w:val="24"/>
        </w:rPr>
      </w:pPr>
      <w:r>
        <w:rPr>
          <w:rFonts w:ascii="Times New Roman" w:hAnsi="Times New Roman"/>
          <w:sz w:val="24"/>
          <w:szCs w:val="24"/>
        </w:rPr>
        <w:t>Постановление Исполнительного комитета муниципального образования город Набережные Челны Республики Татарстан от 15.07.2024 №4596 «О внесении изменений в Постановление Исполнительного комитета от 31.05.2021 №3673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p>
    <w:p>
      <w:pPr>
        <w:pStyle w:val="ListParagraph"/>
        <w:numPr>
          <w:ilvl w:val="0"/>
          <w:numId w:val="8"/>
        </w:numPr>
        <w:spacing w:lineRule="atLeast" w:line="240" w:before="0" w:after="0"/>
        <w:ind w:firstLine="426" w:left="0"/>
        <w:contextualSpacing/>
        <w:jc w:val="both"/>
        <w:rPr>
          <w:rFonts w:ascii="Times New Roman" w:hAnsi="Times New Roman"/>
          <w:color w:themeColor="text1" w:val="000000"/>
          <w:sz w:val="24"/>
          <w:szCs w:val="24"/>
        </w:rPr>
      </w:pPr>
      <w:r>
        <w:rPr>
          <w:rFonts w:ascii="Times New Roman" w:hAnsi="Times New Roman"/>
          <w:color w:themeColor="text1" w:val="000000"/>
          <w:sz w:val="24"/>
          <w:szCs w:val="24"/>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pPr>
        <w:pStyle w:val="ListParagraph"/>
        <w:numPr>
          <w:ilvl w:val="0"/>
          <w:numId w:val="8"/>
        </w:numPr>
        <w:spacing w:lineRule="atLeast" w:line="240" w:before="0" w:after="0"/>
        <w:ind w:firstLine="426" w:left="0"/>
        <w:contextualSpacing/>
        <w:jc w:val="both"/>
        <w:rPr>
          <w:rFonts w:ascii="Times New Roman" w:hAnsi="Times New Roman"/>
          <w:color w:themeColor="text1" w:val="000000"/>
          <w:sz w:val="24"/>
          <w:szCs w:val="24"/>
        </w:rPr>
      </w:pPr>
      <w:r>
        <w:rPr>
          <w:rFonts w:ascii="Times New Roman" w:hAnsi="Times New Roman"/>
          <w:color w:themeColor="text1" w:val="000000"/>
          <w:sz w:val="24"/>
          <w:szCs w:val="24"/>
        </w:rPr>
        <w:t>Контроль за исполнением настоящего постановления возложить на заместителя Руководителя Исполнительного комитета Фаттахова М.А.</w:t>
      </w:r>
    </w:p>
    <w:p>
      <w:pPr>
        <w:pStyle w:val="Normal"/>
        <w:spacing w:lineRule="atLeast" w:line="240" w:before="0" w:after="0"/>
        <w:ind w:firstLine="426"/>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spacing w:lineRule="atLeast" w:line="240" w:before="0" w:after="0"/>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spacing w:lineRule="atLeast" w:line="240" w:before="0" w:after="0"/>
        <w:ind w:firstLine="708"/>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spacing w:lineRule="atLeast" w:line="240" w:before="0" w:after="0"/>
        <w:ind w:firstLine="708"/>
        <w:jc w:val="both"/>
        <w:rPr>
          <w:rFonts w:ascii="Times New Roman" w:hAnsi="Times New Roman"/>
          <w:color w:themeColor="text1" w:val="000000"/>
          <w:sz w:val="24"/>
          <w:szCs w:val="24"/>
        </w:rPr>
      </w:pPr>
      <w:r>
        <w:rPr>
          <w:rFonts w:ascii="Times New Roman" w:hAnsi="Times New Roman"/>
          <w:color w:themeColor="text1" w:val="000000"/>
          <w:sz w:val="24"/>
          <w:szCs w:val="24"/>
        </w:rPr>
      </w:r>
    </w:p>
    <w:p>
      <w:pPr>
        <w:pStyle w:val="Normal"/>
        <w:spacing w:lineRule="atLeast" w:line="240" w:before="0" w:after="0"/>
        <w:rPr>
          <w:rFonts w:ascii="Times New Roman" w:hAnsi="Times New Roman"/>
          <w:color w:themeColor="text1" w:val="000000"/>
          <w:sz w:val="24"/>
          <w:szCs w:val="24"/>
        </w:rPr>
      </w:pPr>
      <w:r>
        <w:rPr>
          <w:rFonts w:ascii="Times New Roman" w:hAnsi="Times New Roman"/>
          <w:color w:themeColor="text1" w:val="000000"/>
          <w:sz w:val="24"/>
          <w:szCs w:val="24"/>
        </w:rPr>
        <w:t xml:space="preserve">Руководитель </w:t>
      </w:r>
    </w:p>
    <w:p>
      <w:pPr>
        <w:pStyle w:val="Normal"/>
        <w:spacing w:lineRule="atLeast" w:line="240" w:before="0" w:after="0"/>
        <w:jc w:val="both"/>
        <w:rPr>
          <w:rFonts w:ascii="Times New Roman" w:hAnsi="Times New Roman"/>
          <w:color w:themeColor="text1" w:val="000000"/>
          <w:sz w:val="24"/>
          <w:szCs w:val="24"/>
        </w:rPr>
      </w:pPr>
      <w:r>
        <w:rPr>
          <w:rFonts w:ascii="Times New Roman" w:hAnsi="Times New Roman"/>
          <w:color w:themeColor="text1" w:val="000000"/>
          <w:sz w:val="24"/>
          <w:szCs w:val="24"/>
        </w:rPr>
        <w:t>Исполнительного комитета                                                                                                  Ф.Ш. Салахов</w:t>
      </w:r>
    </w:p>
    <w:p>
      <w:pPr>
        <w:pStyle w:val="Normal"/>
        <w:spacing w:lineRule="auto" w:line="240" w:before="0" w:after="0"/>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left="5670" w:right="-1"/>
        <w:rPr>
          <w:rFonts w:ascii="Times New Roman" w:hAnsi="Times New Roman"/>
          <w:sz w:val="24"/>
          <w:szCs w:val="24"/>
        </w:rPr>
      </w:pPr>
      <w:r>
        <w:rPr>
          <w:rFonts w:ascii="Times New Roman" w:hAnsi="Times New Roman"/>
          <w:sz w:val="24"/>
          <w:szCs w:val="24"/>
        </w:rPr>
        <w:t xml:space="preserve">Приложение </w:t>
      </w:r>
    </w:p>
    <w:p>
      <w:pPr>
        <w:pStyle w:val="Normal"/>
        <w:spacing w:lineRule="auto" w:line="240" w:before="0" w:after="0"/>
        <w:ind w:left="5670" w:right="-1"/>
        <w:rPr>
          <w:rFonts w:ascii="Times New Roman" w:hAnsi="Times New Roman"/>
          <w:sz w:val="24"/>
          <w:szCs w:val="24"/>
        </w:rPr>
      </w:pPr>
      <w:r>
        <w:rPr>
          <w:rFonts w:ascii="Times New Roman" w:hAnsi="Times New Roman"/>
          <w:sz w:val="24"/>
          <w:szCs w:val="24"/>
        </w:rPr>
        <w:t xml:space="preserve">к постановлению Исполнительного комитета _____________ </w:t>
      </w:r>
    </w:p>
    <w:p>
      <w:pPr>
        <w:pStyle w:val="Normal"/>
        <w:spacing w:lineRule="auto" w:line="240" w:before="0" w:after="0"/>
        <w:ind w:left="5670" w:right="-1"/>
        <w:rPr>
          <w:rFonts w:ascii="Times New Roman" w:hAnsi="Times New Roman"/>
          <w:sz w:val="24"/>
          <w:szCs w:val="24"/>
        </w:rPr>
      </w:pPr>
      <w:r>
        <w:rPr>
          <w:rFonts w:ascii="Times New Roman" w:hAnsi="Times New Roman"/>
          <w:sz w:val="24"/>
          <w:szCs w:val="24"/>
        </w:rPr>
        <w:t>от «___» ______ 2025 г. № ____</w:t>
      </w:r>
    </w:p>
    <w:p>
      <w:pPr>
        <w:pStyle w:val="Normal"/>
        <w:spacing w:lineRule="auto" w:line="240" w:before="0" w:after="0"/>
        <w:ind w:left="6521" w:right="-1"/>
        <w:rPr>
          <w:rFonts w:ascii="Times New Roman" w:hAnsi="Times New Roman"/>
          <w:bCs/>
          <w:sz w:val="24"/>
          <w:szCs w:val="24"/>
        </w:rPr>
      </w:pPr>
      <w:r>
        <w:rPr>
          <w:rFonts w:ascii="Times New Roman" w:hAnsi="Times New Roman"/>
          <w:bCs/>
          <w:sz w:val="24"/>
          <w:szCs w:val="24"/>
        </w:rPr>
      </w:r>
    </w:p>
    <w:p>
      <w:pPr>
        <w:pStyle w:val="Normal"/>
        <w:keepNext w:val="true"/>
        <w:numPr>
          <w:ilvl w:val="0"/>
          <w:numId w:val="0"/>
        </w:numPr>
        <w:spacing w:lineRule="auto" w:line="240" w:before="0" w:after="0"/>
        <w:ind w:right="-1"/>
        <w:jc w:val="center"/>
        <w:outlineLvl w:val="0"/>
        <w:rPr>
          <w:rFonts w:ascii="Times New Roman" w:hAnsi="Times New Roman"/>
          <w:b/>
          <w:bCs/>
          <w:sz w:val="24"/>
          <w:szCs w:val="24"/>
          <w:lang w:eastAsia="zh-CN"/>
        </w:rPr>
      </w:pPr>
      <w:r>
        <w:rPr>
          <w:rFonts w:ascii="Times New Roman" w:hAnsi="Times New Roman"/>
          <w:b/>
          <w:bCs/>
          <w:sz w:val="24"/>
          <w:szCs w:val="24"/>
          <w:lang w:eastAsia="zh-CN"/>
        </w:rPr>
        <w:t>Административный регламент</w:t>
      </w:r>
    </w:p>
    <w:p>
      <w:pPr>
        <w:pStyle w:val="Normal"/>
        <w:keepNext w:val="true"/>
        <w:numPr>
          <w:ilvl w:val="0"/>
          <w:numId w:val="0"/>
        </w:numPr>
        <w:spacing w:lineRule="auto" w:line="240" w:before="0" w:after="0"/>
        <w:ind w:right="-1"/>
        <w:jc w:val="center"/>
        <w:outlineLvl w:val="0"/>
        <w:rPr>
          <w:rFonts w:ascii="Times New Roman" w:hAnsi="Times New Roman"/>
          <w:b/>
          <w:bCs/>
          <w:sz w:val="24"/>
          <w:szCs w:val="24"/>
          <w:lang w:eastAsia="zh-CN"/>
        </w:rPr>
      </w:pPr>
      <w:r>
        <w:rPr>
          <w:rFonts w:ascii="Times New Roman" w:hAnsi="Times New Roman"/>
          <w:b/>
          <w:bCs/>
          <w:sz w:val="24"/>
          <w:szCs w:val="24"/>
          <w:lang w:eastAsia="zh-CN"/>
        </w:rPr>
        <w:t xml:space="preserve">предоставления муниципальной услуги по выдаче разрешения на установку и эксплуатацию рекламной конструкции, аннулированию разрешения </w:t>
      </w:r>
    </w:p>
    <w:p>
      <w:pPr>
        <w:pStyle w:val="Normal"/>
        <w:keepNext w:val="true"/>
        <w:numPr>
          <w:ilvl w:val="0"/>
          <w:numId w:val="0"/>
        </w:numPr>
        <w:spacing w:lineRule="auto" w:line="240" w:before="0" w:after="0"/>
        <w:ind w:right="-1"/>
        <w:jc w:val="center"/>
        <w:outlineLvl w:val="0"/>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b/>
          <w:sz w:val="24"/>
          <w:szCs w:val="24"/>
        </w:rPr>
      </w:pPr>
      <w:r>
        <w:rPr>
          <w:rFonts w:ascii="Times New Roman" w:hAnsi="Times New Roman"/>
          <w:b/>
          <w:sz w:val="24"/>
          <w:szCs w:val="24"/>
        </w:rPr>
        <w:t>Глава 1. Общие положения</w:t>
      </w:r>
    </w:p>
    <w:p>
      <w:pPr>
        <w:pStyle w:val="Normal"/>
        <w:spacing w:lineRule="auto" w:line="240" w:before="0" w:after="0"/>
        <w:ind w:right="-1"/>
        <w:jc w:val="both"/>
        <w:rPr>
          <w:rFonts w:ascii="Times New Roman" w:hAnsi="Times New Roman"/>
          <w:b/>
          <w:sz w:val="24"/>
          <w:szCs w:val="24"/>
        </w:rPr>
      </w:pPr>
      <w:r>
        <w:rPr>
          <w:rFonts w:ascii="Times New Roman" w:hAnsi="Times New Roman"/>
          <w:b/>
          <w:sz w:val="24"/>
          <w:szCs w:val="24"/>
        </w:rPr>
      </w:r>
    </w:p>
    <w:p>
      <w:pPr>
        <w:pStyle w:val="Normal"/>
        <w:keepNext w:val="true"/>
        <w:numPr>
          <w:ilvl w:val="0"/>
          <w:numId w:val="0"/>
        </w:numPr>
        <w:tabs>
          <w:tab w:val="clear" w:pos="709"/>
          <w:tab w:val="left" w:pos="9781" w:leader="none"/>
        </w:tabs>
        <w:spacing w:lineRule="auto" w:line="240" w:before="0" w:after="0"/>
        <w:ind w:firstLine="709" w:right="-1"/>
        <w:jc w:val="both"/>
        <w:outlineLvl w:val="0"/>
        <w:rPr>
          <w:rFonts w:ascii="Times New Roman" w:hAnsi="Times New Roman"/>
          <w:sz w:val="24"/>
          <w:szCs w:val="24"/>
          <w:lang w:eastAsia="zh-CN"/>
        </w:rPr>
      </w:pPr>
      <w:r>
        <w:rPr>
          <w:rFonts w:ascii="Times New Roman" w:hAnsi="Times New Roman"/>
          <w:sz w:val="24"/>
          <w:szCs w:val="24"/>
          <w:lang w:eastAsia="zh-CN"/>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Pr>
          <w:rFonts w:ascii="Times New Roman" w:hAnsi="Times New Roman"/>
          <w:bCs/>
          <w:sz w:val="24"/>
          <w:szCs w:val="24"/>
          <w:lang w:eastAsia="zh-CN"/>
        </w:rPr>
        <w:t xml:space="preserve">по выдаче разрешения на установку и эксплуатацию рекламной конструкции, аннулированию разрешения </w:t>
      </w:r>
      <w:r>
        <w:rPr>
          <w:rFonts w:ascii="Times New Roman" w:hAnsi="Times New Roman"/>
          <w:sz w:val="24"/>
          <w:szCs w:val="24"/>
          <w:lang w:eastAsia="zh-CN"/>
        </w:rPr>
        <w:t>(далее –</w:t>
      </w:r>
      <w:r>
        <w:rPr>
          <w:rFonts w:ascii="Times New Roman" w:hAnsi="Times New Roman"/>
          <w:bCs/>
          <w:sz w:val="24"/>
          <w:szCs w:val="24"/>
          <w:lang w:val="tt-RU" w:eastAsia="zh-CN"/>
        </w:rPr>
        <w:t xml:space="preserve"> </w:t>
      </w:r>
      <w:r>
        <w:rPr>
          <w:rFonts w:ascii="Times New Roman" w:hAnsi="Times New Roman"/>
          <w:sz w:val="24"/>
          <w:szCs w:val="24"/>
          <w:lang w:val="tt-RU" w:eastAsia="zh-CN"/>
        </w:rPr>
        <w:t>У</w:t>
      </w:r>
      <w:r>
        <w:rPr>
          <w:rFonts w:ascii="Times New Roman" w:hAnsi="Times New Roman"/>
          <w:sz w:val="24"/>
          <w:szCs w:val="24"/>
          <w:lang w:eastAsia="zh-CN"/>
        </w:rPr>
        <w:t xml:space="preserve">слуга). </w:t>
      </w:r>
    </w:p>
    <w:p>
      <w:pPr>
        <w:pStyle w:val="ListParagraph"/>
        <w:spacing w:lineRule="auto" w:line="240" w:before="0" w:after="0"/>
        <w:ind w:firstLine="709" w:left="0" w:right="-1"/>
        <w:contextualSpacing/>
        <w:jc w:val="both"/>
        <w:rPr>
          <w:rFonts w:ascii="Times New Roman CYR" w:hAnsi="Times New Roman CYR" w:cs="Times New Roman CYR"/>
          <w:sz w:val="24"/>
          <w:szCs w:val="24"/>
        </w:rPr>
      </w:pPr>
      <w:r>
        <w:rPr>
          <w:rFonts w:ascii="Times New Roman" w:hAnsi="Times New Roman"/>
          <w:sz w:val="24"/>
          <w:szCs w:val="24"/>
        </w:rPr>
        <w:t xml:space="preserve">2. Получатели Услуги: физические и юридические лица </w:t>
      </w:r>
      <w:r>
        <w:rPr>
          <w:rFonts w:cs="Times New Roman CYR" w:ascii="Times New Roman CYR" w:hAnsi="Times New Roman CYR"/>
          <w:sz w:val="24"/>
          <w:szCs w:val="24"/>
        </w:rPr>
        <w:t>(далее - заявитель).</w:t>
      </w:r>
    </w:p>
    <w:p>
      <w:pPr>
        <w:pStyle w:val="ListParagraph"/>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pPr>
        <w:pStyle w:val="ListParagraph"/>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3. Услуга должна быть предоставлена заявителю в соответствии с категориями (признаками) заявителя, которые размещаются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ListParagraph"/>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r>
    </w:p>
    <w:p>
      <w:pPr>
        <w:pStyle w:val="Normal"/>
        <w:tabs>
          <w:tab w:val="clear" w:pos="709"/>
          <w:tab w:val="left" w:pos="9781" w:leader="none"/>
        </w:tabs>
        <w:spacing w:lineRule="auto" w:line="240" w:before="0" w:after="0"/>
        <w:ind w:right="-1"/>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0"/>
        <w:ind w:right="-1"/>
        <w:jc w:val="center"/>
        <w:rPr>
          <w:rFonts w:ascii="Times New Roman" w:hAnsi="Times New Roman"/>
          <w:b/>
          <w:sz w:val="24"/>
          <w:szCs w:val="24"/>
        </w:rPr>
      </w:pPr>
      <w:r>
        <w:rPr>
          <w:rFonts w:ascii="Times New Roman" w:hAnsi="Times New Roman"/>
          <w:b/>
          <w:bCs/>
          <w:sz w:val="24"/>
          <w:szCs w:val="24"/>
        </w:rPr>
        <w:t>Глава 2. Стандарт предоставления Услуги</w:t>
      </w:r>
    </w:p>
    <w:p>
      <w:pPr>
        <w:pStyle w:val="ListParagraph"/>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Наименование Услуги</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4. Выдача разрешения на установку и эксплуатацию рекламной конструкции, аннулирование разрешения.</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Наименование органа, предоставляющего Услугу</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right="-1"/>
        <w:jc w:val="both"/>
        <w:rPr>
          <w:rFonts w:ascii="Times New Roman" w:hAnsi="Times New Roman"/>
          <w:i/>
          <w:i/>
          <w:sz w:val="24"/>
          <w:szCs w:val="24"/>
        </w:rPr>
      </w:pPr>
      <w:r>
        <w:rPr>
          <w:rFonts w:ascii="Times New Roman" w:hAnsi="Times New Roman"/>
          <w:sz w:val="24"/>
          <w:szCs w:val="24"/>
        </w:rPr>
        <w:t>5. Услугу предоставляет</w:t>
      </w:r>
      <w:r>
        <w:rPr>
          <w:rFonts w:ascii="Times New Roman" w:hAnsi="Times New Roman"/>
          <w:i/>
          <w:sz w:val="24"/>
          <w:szCs w:val="24"/>
        </w:rPr>
        <w:t xml:space="preserve"> </w:t>
      </w:r>
      <w:r>
        <w:rPr>
          <w:rFonts w:ascii="Times New Roman" w:hAnsi="Times New Roman"/>
          <w:sz w:val="24"/>
          <w:szCs w:val="24"/>
        </w:rPr>
        <w:t>Исполнительный комитет муниципального образования город Набережные Челны Республики Татарстан (далее – Исполнительный комитет)</w:t>
      </w:r>
      <w:bookmarkStart w:id="0" w:name="_GoBack"/>
      <w:bookmarkEnd w:id="0"/>
      <w:r>
        <w:rPr>
          <w:rFonts w:ascii="Times New Roman" w:hAnsi="Times New Roman"/>
          <w:sz w:val="24"/>
          <w:szCs w:val="24"/>
        </w:rPr>
        <w:t>.</w:t>
      </w:r>
    </w:p>
    <w:p>
      <w:pPr>
        <w:pStyle w:val="Normal"/>
        <w:spacing w:lineRule="auto" w:line="240" w:before="0" w:after="0"/>
        <w:ind w:right="-1"/>
        <w:jc w:val="center"/>
        <w:rPr>
          <w:rFonts w:ascii="Times New Roman" w:hAnsi="Times New Roman"/>
          <w:bCs/>
          <w:i/>
          <w:i/>
          <w:sz w:val="24"/>
          <w:szCs w:val="24"/>
        </w:rPr>
      </w:pPr>
      <w:r>
        <w:rPr>
          <w:rFonts w:ascii="Times New Roman" w:hAnsi="Times New Roman"/>
          <w:bCs/>
          <w:i/>
          <w:sz w:val="24"/>
          <w:szCs w:val="24"/>
        </w:rPr>
      </w:r>
    </w:p>
    <w:p>
      <w:pPr>
        <w:pStyle w:val="Normal"/>
        <w:spacing w:lineRule="auto" w:line="240" w:before="0" w:after="0"/>
        <w:ind w:right="-1"/>
        <w:jc w:val="center"/>
        <w:rPr>
          <w:rFonts w:ascii="Times New Roman" w:hAnsi="Times New Roman"/>
          <w:bCs/>
          <w:i/>
          <w:i/>
          <w:sz w:val="24"/>
          <w:szCs w:val="24"/>
        </w:rPr>
      </w:pPr>
      <w:r>
        <w:rPr>
          <w:rFonts w:ascii="Times New Roman" w:hAnsi="Times New Roman"/>
          <w:bCs/>
          <w:i/>
          <w:sz w:val="24"/>
          <w:szCs w:val="24"/>
        </w:rPr>
      </w:r>
    </w:p>
    <w:p>
      <w:pPr>
        <w:pStyle w:val="Normal"/>
        <w:spacing w:lineRule="auto" w:line="240" w:before="0" w:after="0"/>
        <w:ind w:right="-1"/>
        <w:jc w:val="center"/>
        <w:rPr>
          <w:rFonts w:ascii="Times New Roman" w:hAnsi="Times New Roman"/>
          <w:i/>
          <w:i/>
          <w:sz w:val="24"/>
          <w:szCs w:val="24"/>
        </w:rPr>
      </w:pPr>
      <w:r>
        <w:rPr>
          <w:rFonts w:ascii="Times New Roman" w:hAnsi="Times New Roman"/>
          <w:sz w:val="24"/>
          <w:szCs w:val="24"/>
        </w:rPr>
        <w:t>Результат предоставления Услуги</w:t>
      </w:r>
    </w:p>
    <w:p>
      <w:pPr>
        <w:pStyle w:val="Normal"/>
        <w:spacing w:lineRule="auto" w:line="240" w:before="0" w:after="0"/>
        <w:ind w:firstLine="709" w:right="-1"/>
        <w:jc w:val="center"/>
        <w:rPr>
          <w:rFonts w:ascii="Times New Roman" w:hAnsi="Times New Roman"/>
          <w:bCs/>
          <w:i/>
          <w:i/>
          <w:sz w:val="24"/>
          <w:szCs w:val="24"/>
        </w:rPr>
      </w:pPr>
      <w:r>
        <w:rPr>
          <w:rFonts w:ascii="Times New Roman" w:hAnsi="Times New Roman"/>
          <w:bCs/>
          <w:i/>
          <w:sz w:val="24"/>
          <w:szCs w:val="24"/>
        </w:rPr>
      </w:r>
    </w:p>
    <w:p>
      <w:pPr>
        <w:pStyle w:val="ListParagraph"/>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 xml:space="preserve">6. При обращении заявителя за «Предоставлением разрешения </w:t>
      </w:r>
      <w:r>
        <w:rPr>
          <w:rFonts w:cs="Courier New" w:ascii="Times New Roman" w:hAnsi="Times New Roman"/>
          <w:sz w:val="24"/>
          <w:szCs w:val="24"/>
        </w:rPr>
        <w:t>на установку и эксплуатацию рекламной конструкции</w:t>
      </w:r>
      <w:r>
        <w:rPr>
          <w:rFonts w:ascii="Times New Roman" w:hAnsi="Times New Roman"/>
          <w:sz w:val="24"/>
          <w:szCs w:val="24"/>
        </w:rPr>
        <w:t>» результатами Услуги являются:</w:t>
      </w:r>
    </w:p>
    <w:p>
      <w:pPr>
        <w:pStyle w:val="Normal"/>
        <w:numPr>
          <w:ilvl w:val="0"/>
          <w:numId w:val="1"/>
        </w:numPr>
        <w:tabs>
          <w:tab w:val="clear" w:pos="709"/>
          <w:tab w:val="left" w:pos="1134" w:leader="none"/>
          <w:tab w:val="left" w:pos="2127" w:leader="none"/>
        </w:tabs>
        <w:spacing w:lineRule="auto" w:line="240" w:before="0" w:after="0"/>
        <w:ind w:firstLine="720" w:left="0" w:right="-1"/>
        <w:jc w:val="both"/>
        <w:rPr>
          <w:rFonts w:ascii="Times New Roman" w:hAnsi="Times New Roman" w:cs="Courier New"/>
          <w:sz w:val="24"/>
          <w:szCs w:val="24"/>
        </w:rPr>
      </w:pPr>
      <w:r>
        <w:rPr>
          <w:rFonts w:cs="Courier New" w:ascii="Times New Roman" w:hAnsi="Times New Roman"/>
          <w:sz w:val="24"/>
          <w:szCs w:val="24"/>
        </w:rPr>
        <w:t>разрешение на установку и эксплуатацию рекламной конструкции (приложение № 6);</w:t>
      </w:r>
    </w:p>
    <w:p>
      <w:pPr>
        <w:pStyle w:val="Normal"/>
        <w:numPr>
          <w:ilvl w:val="0"/>
          <w:numId w:val="1"/>
        </w:numPr>
        <w:tabs>
          <w:tab w:val="clear" w:pos="709"/>
          <w:tab w:val="left" w:pos="1134" w:leader="none"/>
          <w:tab w:val="left" w:pos="2127" w:leader="none"/>
        </w:tabs>
        <w:spacing w:lineRule="auto" w:line="240" w:before="0" w:after="0"/>
        <w:ind w:firstLine="720" w:left="0" w:right="-1"/>
        <w:jc w:val="both"/>
        <w:rPr>
          <w:rFonts w:ascii="Times New Roman" w:hAnsi="Times New Roman" w:cs="Courier New"/>
          <w:sz w:val="24"/>
          <w:szCs w:val="24"/>
        </w:rPr>
      </w:pPr>
      <w:r>
        <w:rPr>
          <w:rFonts w:cs="Courier New" w:ascii="Times New Roman" w:hAnsi="Times New Roman"/>
          <w:sz w:val="24"/>
          <w:szCs w:val="24"/>
        </w:rPr>
        <w:t>решение об отказе в предоставлении Услуги (приложение № 10);</w:t>
      </w:r>
    </w:p>
    <w:p>
      <w:pPr>
        <w:pStyle w:val="Normal"/>
        <w:tabs>
          <w:tab w:val="clear" w:pos="709"/>
          <w:tab w:val="left" w:pos="1134" w:leader="none"/>
          <w:tab w:val="left" w:pos="2127" w:leader="none"/>
        </w:tabs>
        <w:spacing w:lineRule="auto" w:line="240" w:before="0" w:after="0"/>
        <w:ind w:firstLine="720" w:right="-1"/>
        <w:jc w:val="both"/>
        <w:rPr>
          <w:rFonts w:ascii="Times New Roman" w:hAnsi="Times New Roman" w:cs="Courier New"/>
          <w:sz w:val="24"/>
          <w:szCs w:val="24"/>
        </w:rPr>
      </w:pPr>
      <w:r>
        <w:rPr>
          <w:rFonts w:ascii="Times New Roman" w:hAnsi="Times New Roman"/>
          <w:sz w:val="24"/>
          <w:szCs w:val="24"/>
        </w:rPr>
        <w:t>7. При обращении заявителя за «</w:t>
      </w:r>
      <w:r>
        <w:rPr>
          <w:rFonts w:cs="Courier New" w:ascii="Times New Roman" w:hAnsi="Times New Roman"/>
          <w:sz w:val="24"/>
          <w:szCs w:val="24"/>
        </w:rPr>
        <w:t>Аннулированием разрешения на установку и эксплуатацию рекламной конструкции</w:t>
      </w:r>
      <w:r>
        <w:rPr>
          <w:rFonts w:ascii="Times New Roman" w:hAnsi="Times New Roman"/>
          <w:sz w:val="24"/>
          <w:szCs w:val="24"/>
        </w:rPr>
        <w:t>» результатами Услуги являются:</w:t>
      </w:r>
    </w:p>
    <w:p>
      <w:pPr>
        <w:pStyle w:val="ListParagraph"/>
        <w:numPr>
          <w:ilvl w:val="0"/>
          <w:numId w:val="2"/>
        </w:numPr>
        <w:tabs>
          <w:tab w:val="clear" w:pos="709"/>
          <w:tab w:val="left" w:pos="1134" w:leader="none"/>
          <w:tab w:val="left" w:pos="2127" w:leader="none"/>
        </w:tabs>
        <w:spacing w:lineRule="auto" w:line="240" w:before="0" w:after="0"/>
        <w:ind w:firstLine="720" w:left="0" w:right="-1"/>
        <w:contextualSpacing/>
        <w:jc w:val="both"/>
        <w:rPr>
          <w:rFonts w:ascii="Times New Roman" w:hAnsi="Times New Roman" w:cs="Courier New"/>
          <w:sz w:val="24"/>
          <w:szCs w:val="24"/>
        </w:rPr>
      </w:pPr>
      <w:r>
        <w:rPr>
          <w:rFonts w:cs="Courier New" w:ascii="Times New Roman" w:hAnsi="Times New Roman"/>
          <w:sz w:val="24"/>
          <w:szCs w:val="24"/>
        </w:rPr>
        <w:t>решение об аннулировании разрешения на установку и эксплуатацию рекламной конструкции (приложение № 11);</w:t>
      </w:r>
    </w:p>
    <w:p>
      <w:pPr>
        <w:pStyle w:val="ListParagraph"/>
        <w:numPr>
          <w:ilvl w:val="0"/>
          <w:numId w:val="2"/>
        </w:numPr>
        <w:tabs>
          <w:tab w:val="clear" w:pos="709"/>
          <w:tab w:val="left" w:pos="1134" w:leader="none"/>
          <w:tab w:val="left" w:pos="2127" w:leader="none"/>
        </w:tabs>
        <w:spacing w:lineRule="auto" w:line="240" w:before="0" w:after="0"/>
        <w:ind w:firstLine="720" w:left="0" w:right="-1"/>
        <w:contextualSpacing/>
        <w:jc w:val="both"/>
        <w:rPr>
          <w:rFonts w:ascii="Times New Roman" w:hAnsi="Times New Roman" w:cs="Courier New"/>
          <w:sz w:val="24"/>
          <w:szCs w:val="24"/>
        </w:rPr>
      </w:pPr>
      <w:r>
        <w:rPr>
          <w:rFonts w:cs="Courier New" w:ascii="Times New Roman" w:hAnsi="Times New Roman"/>
          <w:sz w:val="24"/>
          <w:szCs w:val="24"/>
        </w:rPr>
        <w:t>решение об отказе в предоставлении Услуги (приложение № 10).</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8. Результат предоставления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Исполнительного комитета,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9. По выбору заявителя результат предоставления Услуги может быть получен в МФЦ в форме экземпляра электронного документа, направленного Исполнительным комитетом, распечатанного на бумажном носителе, заверенного печатью МФЦ и подписью работника МФЦ.</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10.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Срок предоставления Услуги</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r>
    </w:p>
    <w:p>
      <w:pPr>
        <w:pStyle w:val="ListParagraph"/>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lang w:val="en-US"/>
        </w:rPr>
        <w:t> </w:t>
      </w:r>
      <w:r>
        <w:rPr>
          <w:rFonts w:ascii="Times New Roman" w:hAnsi="Times New Roman"/>
          <w:sz w:val="24"/>
          <w:szCs w:val="24"/>
        </w:rPr>
        <w:t>Максимальный срок предоставления Услуги составляет 12 рабочих дней независимо от категории (признаков) заявителя и способа подачи документов.</w:t>
      </w:r>
    </w:p>
    <w:p>
      <w:pPr>
        <w:pStyle w:val="ListParagraph"/>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pPr>
        <w:pStyle w:val="ListParagraph"/>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1) через МФЦ;</w:t>
      </w:r>
    </w:p>
    <w:p>
      <w:pPr>
        <w:pStyle w:val="ListParagraph"/>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2) через Единый портал, Республиканский портал;</w:t>
      </w:r>
    </w:p>
    <w:p>
      <w:pPr>
        <w:pStyle w:val="Normal"/>
        <w:spacing w:lineRule="auto" w:line="240" w:before="0" w:after="0"/>
        <w:ind w:firstLine="720" w:right="-1"/>
        <w:jc w:val="both"/>
        <w:rPr>
          <w:rFonts w:ascii="Times New Roman" w:hAnsi="Times New Roman"/>
          <w:b/>
          <w:i/>
          <w:i/>
          <w:sz w:val="24"/>
          <w:szCs w:val="24"/>
        </w:rPr>
      </w:pPr>
      <w:r>
        <w:rPr>
          <w:rFonts w:ascii="Times New Roman" w:hAnsi="Times New Roman"/>
          <w:sz w:val="24"/>
          <w:szCs w:val="24"/>
        </w:rPr>
        <w:t xml:space="preserve">3) через уполномоченный орган Исполнительного комитета. </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При выдаче разрешения на установку и эксплуатацию рекламной конструкции срок предоставления услуги составляет 12 рабочих дней;</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При аннулировании разрешения на установку и эксплуатацию рекламной конструкции срок предоставления услуги составляет – не более 7 рабочих дней.</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12. Срок предоставления Услуги начинает исчисляться на следующий день после дня регистрации заявления</w:t>
      </w:r>
      <w:r>
        <w:rPr>
          <w:rFonts w:ascii="Times New Roman" w:hAnsi="Times New Roman"/>
          <w:i/>
          <w:sz w:val="24"/>
          <w:szCs w:val="24"/>
        </w:rPr>
        <w:t>.</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Направление документа, являющегося результатом предоставления Услуги</w:t>
      </w:r>
      <w:r>
        <w:rPr>
          <w:rFonts w:ascii="Times New Roman" w:hAnsi="Times New Roman"/>
          <w:color w:val="000000"/>
          <w:sz w:val="24"/>
          <w:szCs w:val="24"/>
        </w:rPr>
        <w:t xml:space="preserve"> в форме электронного документа</w:t>
      </w:r>
      <w:r>
        <w:rPr>
          <w:rFonts w:ascii="Times New Roman" w:hAnsi="Times New Roman"/>
          <w:sz w:val="24"/>
          <w:szCs w:val="24"/>
        </w:rPr>
        <w:t>, осуществляется в день оформления и регистрации результата предоставления Услуги.</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right="-1"/>
        <w:jc w:val="center"/>
        <w:rPr>
          <w:rFonts w:ascii="Times New Roman" w:hAnsi="Times New Roman"/>
          <w:sz w:val="24"/>
          <w:szCs w:val="24"/>
        </w:rPr>
      </w:pPr>
      <w:r>
        <w:rPr>
          <w:rFonts w:ascii="Times New Roman" w:hAnsi="Times New Roman"/>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ascii="Times New Roman" w:hAnsi="Times New Roman"/>
          <w:bCs/>
          <w:sz w:val="24"/>
          <w:szCs w:val="24"/>
        </w:rPr>
        <w:t>13. Решение об отказе в приеме заявлений и документов, необходимых для предоставления Услуги, принимает Исполнительный комитет при наличии следующих оснований:</w:t>
      </w:r>
    </w:p>
    <w:p>
      <w:pPr>
        <w:pStyle w:val="ListParagraph"/>
        <w:numPr>
          <w:ilvl w:val="0"/>
          <w:numId w:val="3"/>
        </w:numPr>
        <w:tabs>
          <w:tab w:val="clear" w:pos="709"/>
          <w:tab w:val="left" w:pos="1134" w:leader="none"/>
        </w:tabs>
        <w:spacing w:lineRule="auto" w:line="240" w:before="0" w:after="0"/>
        <w:ind w:firstLine="709" w:left="0" w:right="-1"/>
        <w:contextualSpacing/>
        <w:jc w:val="both"/>
        <w:rPr>
          <w:rFonts w:ascii="Times New Roman" w:hAnsi="Times New Roman" w:cs="Courier New"/>
          <w:sz w:val="24"/>
          <w:szCs w:val="24"/>
        </w:rPr>
      </w:pPr>
      <w:r>
        <w:rPr>
          <w:rFonts w:cs="Courier New" w:ascii="Times New Roman" w:hAnsi="Times New Roman"/>
          <w:sz w:val="24"/>
          <w:szCs w:val="24"/>
        </w:rPr>
        <w:t>представление неполного комплекта документов, установленных приложением № 3 к Регламенту;</w:t>
      </w:r>
    </w:p>
    <w:p>
      <w:pPr>
        <w:pStyle w:val="ListParagraph"/>
        <w:numPr>
          <w:ilvl w:val="0"/>
          <w:numId w:val="3"/>
        </w:numPr>
        <w:tabs>
          <w:tab w:val="clear" w:pos="709"/>
          <w:tab w:val="left" w:pos="1134" w:leader="none"/>
          <w:tab w:val="left" w:pos="1276" w:leader="none"/>
        </w:tabs>
        <w:spacing w:lineRule="auto" w:line="240" w:before="0" w:after="0"/>
        <w:ind w:firstLine="709" w:left="0" w:right="-1"/>
        <w:contextualSpacing/>
        <w:jc w:val="both"/>
        <w:rPr>
          <w:rFonts w:ascii="Times New Roman" w:hAnsi="Times New Roman"/>
          <w:sz w:val="24"/>
          <w:szCs w:val="24"/>
        </w:rPr>
      </w:pPr>
      <w:r>
        <w:rPr>
          <w:rFonts w:cs="Courier New" w:ascii="Times New Roman" w:hAnsi="Times New Roman"/>
          <w:sz w:val="24"/>
          <w:szCs w:val="24"/>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4"/>
          <w:szCs w:val="24"/>
        </w:rPr>
        <w:t xml:space="preserve"> подача заявления (запроса) от имени заявителя не уполномоченным на то лицом;</w:t>
      </w:r>
    </w:p>
    <w:p>
      <w:pPr>
        <w:pStyle w:val="ListParagraph"/>
        <w:numPr>
          <w:ilvl w:val="0"/>
          <w:numId w:val="3"/>
        </w:numPr>
        <w:tabs>
          <w:tab w:val="clear" w:pos="709"/>
          <w:tab w:val="left" w:pos="1134" w:leader="none"/>
          <w:tab w:val="left" w:pos="9781" w:leader="none"/>
        </w:tabs>
        <w:spacing w:lineRule="auto" w:line="240" w:before="0" w:after="0"/>
        <w:ind w:firstLine="709" w:left="0" w:right="-1"/>
        <w:contextualSpacing/>
        <w:jc w:val="both"/>
        <w:rPr>
          <w:rFonts w:ascii="Times New Roman" w:hAnsi="Times New Roman" w:cs="Courier New"/>
          <w:sz w:val="24"/>
          <w:szCs w:val="24"/>
        </w:rPr>
      </w:pPr>
      <w:r>
        <w:rPr>
          <w:rFonts w:cs="Courier New" w:ascii="Times New Roman" w:hAnsi="Times New Roman"/>
          <w:sz w:val="24"/>
          <w:szCs w:val="24"/>
        </w:rPr>
        <w:t>представление документов в ненадлежащий орган;</w:t>
      </w:r>
    </w:p>
    <w:p>
      <w:pPr>
        <w:pStyle w:val="ListParagraph"/>
        <w:numPr>
          <w:ilvl w:val="0"/>
          <w:numId w:val="3"/>
        </w:numPr>
        <w:tabs>
          <w:tab w:val="clear" w:pos="709"/>
          <w:tab w:val="left" w:pos="1134" w:leader="none"/>
          <w:tab w:val="left" w:pos="1276" w:leader="none"/>
        </w:tabs>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ListParagraph"/>
        <w:numPr>
          <w:ilvl w:val="0"/>
          <w:numId w:val="3"/>
        </w:numPr>
        <w:tabs>
          <w:tab w:val="clear" w:pos="709"/>
          <w:tab w:val="left" w:pos="1134" w:leader="none"/>
          <w:tab w:val="left" w:pos="9781" w:leader="none"/>
        </w:tabs>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обращение за предоставлением Услуги лица, не являющегося получателем муниципальной услуги в соответствии с Регламентом;</w:t>
      </w:r>
    </w:p>
    <w:p>
      <w:pPr>
        <w:pStyle w:val="ListParagraph"/>
        <w:numPr>
          <w:ilvl w:val="0"/>
          <w:numId w:val="3"/>
        </w:numPr>
        <w:tabs>
          <w:tab w:val="clear" w:pos="709"/>
          <w:tab w:val="left" w:pos="1134" w:leader="none"/>
          <w:tab w:val="left" w:pos="9781" w:leader="none"/>
        </w:tabs>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numPr>
          <w:ilvl w:val="0"/>
          <w:numId w:val="3"/>
        </w:numPr>
        <w:tabs>
          <w:tab w:val="clear" w:pos="709"/>
          <w:tab w:val="left" w:pos="1134" w:leader="none"/>
          <w:tab w:val="left" w:pos="9781" w:leader="none"/>
        </w:tabs>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ListParagraph"/>
        <w:numPr>
          <w:ilvl w:val="0"/>
          <w:numId w:val="3"/>
        </w:numPr>
        <w:tabs>
          <w:tab w:val="clear" w:pos="709"/>
          <w:tab w:val="left" w:pos="1134" w:leader="none"/>
          <w:tab w:val="left" w:pos="9781" w:leader="none"/>
        </w:tabs>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электронные документы не соответствуют требованиям к форматам их предоставления и (или) не читаются.</w:t>
      </w:r>
    </w:p>
    <w:p>
      <w:pPr>
        <w:pStyle w:val="ListParagraph"/>
        <w:numPr>
          <w:ilvl w:val="0"/>
          <w:numId w:val="3"/>
        </w:numPr>
        <w:tabs>
          <w:tab w:val="clear" w:pos="709"/>
          <w:tab w:val="left" w:pos="1134" w:leader="none"/>
          <w:tab w:val="left" w:pos="9781" w:leader="none"/>
        </w:tabs>
        <w:spacing w:lineRule="auto" w:line="240" w:before="0" w:after="0"/>
        <w:ind w:firstLine="709" w:left="0" w:right="-1"/>
        <w:contextualSpacing/>
        <w:jc w:val="both"/>
        <w:rPr>
          <w:rFonts w:ascii="Times New Roman" w:hAnsi="Times New Roman"/>
          <w:sz w:val="24"/>
          <w:szCs w:val="24"/>
        </w:rPr>
      </w:pPr>
      <w:r>
        <w:rPr>
          <w:rFonts w:ascii="Times New Roman" w:hAnsi="Times New Roman"/>
          <w:color w:val="000000"/>
          <w:sz w:val="24"/>
          <w:szCs w:val="24"/>
        </w:rPr>
        <w:t>наличие действующего разрешения на установку и эксплуатацию рекламной конструкции на предполагаемом месте размещения рекламной конструкции.</w:t>
      </w:r>
    </w:p>
    <w:p>
      <w:pPr>
        <w:pStyle w:val="Normal"/>
        <w:tabs>
          <w:tab w:val="clear" w:pos="709"/>
          <w:tab w:val="left" w:pos="1134" w:leader="none"/>
        </w:tabs>
        <w:spacing w:lineRule="auto" w:line="240" w:before="0" w:after="0"/>
        <w:ind w:firstLine="720" w:right="-1"/>
        <w:jc w:val="both"/>
        <w:rPr>
          <w:rFonts w:ascii="Times New Roman" w:hAnsi="Times New Roman"/>
          <w:sz w:val="24"/>
          <w:szCs w:val="24"/>
        </w:rPr>
      </w:pPr>
      <w:r>
        <w:rPr>
          <w:rFonts w:ascii="Times New Roman" w:hAnsi="Times New Roman"/>
          <w:sz w:val="24"/>
          <w:szCs w:val="24"/>
        </w:rPr>
        <w:t>14. Основания для приостановления предоставления Услуги не предусмотрены.</w:t>
      </w:r>
    </w:p>
    <w:p>
      <w:pPr>
        <w:pStyle w:val="Normal"/>
        <w:tabs>
          <w:tab w:val="clear" w:pos="709"/>
          <w:tab w:val="left" w:pos="1134" w:leader="none"/>
        </w:tabs>
        <w:spacing w:lineRule="auto" w:line="240" w:before="0" w:after="0"/>
        <w:ind w:firstLine="720" w:right="-1"/>
        <w:jc w:val="both"/>
        <w:rPr>
          <w:rFonts w:ascii="Times New Roman" w:hAnsi="Times New Roman"/>
          <w:sz w:val="24"/>
          <w:szCs w:val="24"/>
        </w:rPr>
      </w:pPr>
      <w:r>
        <w:rPr>
          <w:rFonts w:ascii="Times New Roman" w:hAnsi="Times New Roman"/>
          <w:sz w:val="24"/>
          <w:szCs w:val="24"/>
        </w:rPr>
        <w:t xml:space="preserve">15. Решение об отказе в предоставление Услуги «Предоставление разрешения </w:t>
      </w:r>
      <w:r>
        <w:rPr>
          <w:rFonts w:cs="Courier New" w:ascii="Times New Roman" w:hAnsi="Times New Roman"/>
          <w:sz w:val="24"/>
          <w:szCs w:val="24"/>
        </w:rPr>
        <w:t>на установку и эксплуатацию рекламной конструкции</w:t>
      </w:r>
      <w:r>
        <w:rPr>
          <w:rFonts w:ascii="Times New Roman" w:hAnsi="Times New Roman"/>
          <w:sz w:val="24"/>
          <w:szCs w:val="24"/>
        </w:rPr>
        <w:t>» принимает Исполнительный комитет по следующим основаниям:</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3) факт оплаты заявителем государственной пошлины за предоставление услуги не подтвержден;</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4) несоответствие проекта рекламной конструкции и ее территориального размещения требованиям технического регламента;</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г. № 38-ФЗ «О рекламе» определяется схемой размещения рекламных конструкций);</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6) нарушение требований нормативных актов по безопасности движения транспорта;</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7) 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8)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9) 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 38-ФЗ.</w:t>
      </w:r>
    </w:p>
    <w:p>
      <w:pPr>
        <w:pStyle w:val="Normal"/>
        <w:tabs>
          <w:tab w:val="clear" w:pos="709"/>
          <w:tab w:val="left" w:pos="9781" w:leader="none"/>
        </w:tabs>
        <w:spacing w:lineRule="auto" w:line="240" w:before="0" w:after="0"/>
        <w:ind w:firstLine="709" w:right="-1"/>
        <w:jc w:val="both"/>
        <w:rPr>
          <w:rFonts w:ascii="Times New Roman" w:hAnsi="Times New Roman"/>
          <w:sz w:val="24"/>
          <w:szCs w:val="24"/>
        </w:rPr>
      </w:pPr>
      <w:r>
        <w:rPr>
          <w:rFonts w:ascii="Times New Roman" w:hAnsi="Times New Roman"/>
          <w:sz w:val="24"/>
          <w:szCs w:val="24"/>
        </w:rPr>
        <w:t xml:space="preserve">10) отзыв заявления на предоставление Услуги по инициативе заявителя. </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 xml:space="preserve">16. </w:t>
      </w:r>
      <w:r>
        <w:rPr>
          <w:rFonts w:ascii="Times New Roman" w:hAnsi="Times New Roman"/>
          <w:sz w:val="24"/>
          <w:szCs w:val="24"/>
        </w:rPr>
        <w:t>Решение об отказе в предоставление Услуги «</w:t>
      </w:r>
      <w:r>
        <w:rPr>
          <w:rFonts w:cs="Courier New" w:ascii="Times New Roman" w:hAnsi="Times New Roman"/>
          <w:sz w:val="24"/>
          <w:szCs w:val="24"/>
        </w:rPr>
        <w:t>Аннулирование разрешения на установку и эксплуатацию рекламной конструкции</w:t>
      </w:r>
      <w:r>
        <w:rPr>
          <w:rFonts w:ascii="Times New Roman" w:hAnsi="Times New Roman"/>
          <w:sz w:val="24"/>
          <w:szCs w:val="24"/>
        </w:rPr>
        <w:t>» принимает Исполнительный комитет по следующим основаниям:</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1) истечение срока действия разрешения на установку и эксплуатацию рекламной конструкции при обращении за аннулированием такого разрешения;</w:t>
      </w:r>
    </w:p>
    <w:p>
      <w:pPr>
        <w:pStyle w:val="Normal"/>
        <w:spacing w:lineRule="auto" w:line="240" w:before="0" w:after="0"/>
        <w:ind w:firstLine="709"/>
        <w:jc w:val="both"/>
        <w:rPr>
          <w:rFonts w:ascii="Times New Roman" w:hAnsi="Times New Roman"/>
          <w:b/>
          <w:sz w:val="24"/>
          <w:szCs w:val="24"/>
        </w:rPr>
      </w:pPr>
      <w:r>
        <w:rPr>
          <w:rFonts w:cs="Courier New" w:ascii="Times New Roman" w:hAnsi="Times New Roman"/>
          <w:sz w:val="24"/>
          <w:szCs w:val="24"/>
        </w:rPr>
        <w:t xml:space="preserve">2) </w:t>
      </w:r>
      <w:r>
        <w:rPr>
          <w:rFonts w:ascii="Times New Roman" w:hAnsi="Times New Roman"/>
          <w:sz w:val="24"/>
          <w:szCs w:val="24"/>
        </w:rPr>
        <w:t>отзыв заявления на предоставление Услуги по инициативе заявителя.</w:t>
      </w:r>
    </w:p>
    <w:p>
      <w:pPr>
        <w:pStyle w:val="Normal"/>
        <w:spacing w:lineRule="auto" w:line="240" w:before="0" w:after="0"/>
        <w:ind w:right="-1"/>
        <w:jc w:val="center"/>
        <w:rPr>
          <w:rFonts w:ascii="Times New Roman" w:hAnsi="Times New Roman"/>
          <w:bCs/>
          <w:i/>
          <w:i/>
          <w:sz w:val="24"/>
          <w:szCs w:val="24"/>
        </w:rPr>
      </w:pPr>
      <w:r>
        <w:rPr>
          <w:rFonts w:ascii="Times New Roman" w:hAnsi="Times New Roman"/>
          <w:sz w:val="24"/>
          <w:szCs w:val="24"/>
        </w:rPr>
        <w:t>Размер платы, взимаемой с заявителя при предоставлении Услуги, и способы ее взимания</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 xml:space="preserve">17. Государственная пошлина предусмотрена пунктом 105 части 1 статьи 333.33 Налогового кодекса Российской Федерации в следующем размере: </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за выдачу разрешения на установку рекламной конструкции – 5000 рублей.</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Государственная пошлина уплачивается заявителем до подачи заявления.</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18. Услуга по аннулированию разрешения на установку и эксплуатацию рекламной конструкции предоставляется на безвозмездной основе.</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 xml:space="preserve">19. Оплата государственной пошлины за предоставление Услуги может осуществляться заявителем с использованием Единого портала, Республиканского портала по предварительно заполненным реквизитам. </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 xml:space="preserve">В платежном документе указывается уникальный идентификатор начисления и идентификатор плательщика. </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Заявитель информируется о совершении факта государственной пошлины за предоставление Услуги посредством Единого портала, Республиканского портала.</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20. Исполнительный комитет не вправе требовать от заявителя предоставления документов, подтверждающих внесение заявителем платы за предоставление Услуги.</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t>Предоставление информации об оплате государственной пошлины за предоставление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pPr>
        <w:pStyle w:val="Normal"/>
        <w:spacing w:lineRule="auto" w:line="240" w:before="0" w:after="0"/>
        <w:ind w:firstLine="720" w:right="-1"/>
        <w:jc w:val="both"/>
        <w:rPr>
          <w:rFonts w:ascii="Times New Roman" w:hAnsi="Times New Roman"/>
          <w:bCs/>
          <w:i/>
          <w:i/>
          <w:sz w:val="24"/>
          <w:szCs w:val="24"/>
        </w:rPr>
      </w:pPr>
      <w:r>
        <w:rPr>
          <w:rFonts w:cs="Courier New" w:ascii="Times New Roman" w:hAnsi="Times New Roman"/>
          <w:sz w:val="24"/>
          <w:szCs w:val="24"/>
        </w:rPr>
        <w:t>21. Информации о размере государственной пошлины или иной платы, взимаемой за предоставление Услуги размещается на Едином портале, Республиканском портале.</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Максимальный срок ожидания в очереди при подаче запроса о предоставлении Услуги и при получении результата предоставления Услуги</w:t>
      </w:r>
    </w:p>
    <w:p>
      <w:pPr>
        <w:pStyle w:val="Normal"/>
        <w:spacing w:lineRule="auto" w:line="240" w:before="0" w:after="0"/>
        <w:ind w:firstLine="427" w:right="-1"/>
        <w:jc w:val="both"/>
        <w:rPr>
          <w:rFonts w:ascii="Times New Roman" w:hAnsi="Times New Roman"/>
          <w:sz w:val="24"/>
          <w:szCs w:val="24"/>
        </w:rPr>
      </w:pPr>
      <w:r>
        <w:rPr>
          <w:rFonts w:ascii="Times New Roman" w:hAnsi="Times New Roman"/>
          <w:sz w:val="24"/>
          <w:szCs w:val="24"/>
        </w:rPr>
      </w:r>
    </w:p>
    <w:p>
      <w:pPr>
        <w:pStyle w:val="Normal"/>
        <w:tabs>
          <w:tab w:val="clear" w:pos="709"/>
          <w:tab w:val="left" w:pos="0" w:leader="none"/>
        </w:tabs>
        <w:spacing w:lineRule="auto" w:line="240" w:before="0" w:after="0"/>
        <w:ind w:firstLine="709" w:right="-1"/>
        <w:jc w:val="both"/>
        <w:rPr>
          <w:rFonts w:ascii="Times New Roman" w:hAnsi="Times New Roman"/>
          <w:sz w:val="24"/>
          <w:szCs w:val="24"/>
        </w:rPr>
      </w:pPr>
      <w:r>
        <w:rPr>
          <w:rFonts w:ascii="Times New Roman" w:hAnsi="Times New Roman"/>
          <w:sz w:val="24"/>
          <w:szCs w:val="24"/>
        </w:rPr>
        <w:t>22. Время ожидания при подаче заявления на получение Услуги - не более 15 минут.</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23. При получении результата предоставления Услуги максимальный срок ожидания в очереди не должен превышать 15 минут.</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Срок регистрации запроса заявителя о предоставлении Услуги</w:t>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24.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25.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с указанием регистрационного номера и даты подачи заявления.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26. При личном обращении в Исполнительный комитет в день подачи заявления в двух экземплярах уполномоченным должностным лицом Исполнительного комитета заявителю возвращается один экземпляр с указанием даты принятия заявления и приложенных к нему документов. </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t>Требования к помещениям, в которых предоставляется Услуга</w:t>
      </w:r>
    </w:p>
    <w:p>
      <w:pPr>
        <w:pStyle w:val="Normal"/>
        <w:spacing w:lineRule="auto" w:line="240" w:before="0" w:after="0"/>
        <w:ind w:firstLine="709"/>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27. Предоставление Услуги осуществляется в зданиях и помещениях, оборудованных противопожарной системой и системой пожаротушения.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Места приема заявителей оборудуются необходимой мебелью для оформления документов, информационными стендами.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28.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1)</w:t>
        <w:tab/>
        <w:t>беспрепятственный доступ инвалидов к месту предоставления Услуги (удобный вход/выход в помещения/из помещений и перемещение в их пределах);</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w:t>
        <w:tab/>
        <w:t>визуальная, текстовая и мультимедийная информация о порядке предоставления Услуги, размещенная в удобных для заявителей местах, в том числе с учетом ограниченных возможностей инвалидов;</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w:t>
        <w:tab/>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w:t>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5)</w:t>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6)</w:t>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7)</w:t>
        <w:tab/>
        <w:t>допуск сурдопереводчика и тифлосурдопереводчика;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8)</w:t>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29. Требования в части обеспечения доступности для инвалидов объектов, в которых осуществляется предоставление Услуги, и средств, используемых при предоставлении Услуги, которые указаны в подпунктах 1 - 4 пункта 23 Регламента, применяются к объектам и средствам, введенным в эксплуатацию или прошедшим модернизацию, реконструкцию после 01.07.2016.</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30. Информация о требованиях к помещениям, в которых предоставляется Услуга, размещается на официальном сайте Исполнительный комитета, МФЦ, а также Едином портале, Республиканском портале.</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Показатели доступности и качества Услуги</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31. Показателями доступности предоставления Услуги являются:</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наличие исчерпывающей информации о способах, порядке и сроках предоставления Услуги на информационных стендах, официальном сайте муниципального образования город Набережные Челны, на Едином портале, Республиканском портале;</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 xml:space="preserve">32. Показателями качества предоставления Услуги являются: </w:t>
      </w:r>
    </w:p>
    <w:p>
      <w:pPr>
        <w:pStyle w:val="ListParagraph"/>
        <w:numPr>
          <w:ilvl w:val="0"/>
          <w:numId w:val="4"/>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 xml:space="preserve">соблюдение сроков приема и рассмотрения документов; </w:t>
      </w:r>
    </w:p>
    <w:p>
      <w:pPr>
        <w:pStyle w:val="ListParagraph"/>
        <w:numPr>
          <w:ilvl w:val="0"/>
          <w:numId w:val="4"/>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 xml:space="preserve">соблюдение срока получения результата Услуги; </w:t>
      </w:r>
    </w:p>
    <w:p>
      <w:pPr>
        <w:pStyle w:val="ListParagraph"/>
        <w:numPr>
          <w:ilvl w:val="0"/>
          <w:numId w:val="4"/>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 xml:space="preserve">отсутствие обоснованных жалоб на нарушения Регламента, совершенные работниками Исполнительного комитета; </w:t>
      </w:r>
    </w:p>
    <w:p>
      <w:pPr>
        <w:pStyle w:val="ListParagraph"/>
        <w:numPr>
          <w:ilvl w:val="0"/>
          <w:numId w:val="4"/>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 xml:space="preserve">количество взаимодействий заявителя с должностными лицами (без учета консультаций): </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 xml:space="preserve">- один раз в случае необходимости получения результата предоставления Услуги в МФЦ в форме экземпляра электронного документа на бумажном носителе.  </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 xml:space="preserve">Продолжительность одного взаимодействия заявителя с должностными лицами при предоставлении Услуги не превышает 15 минут. </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 xml:space="preserve">Заявитель вправе оценить качество предоставления Услуги с помощью устройств подвижной радиотелефонной связи, с использованием Единого портала, Республиканского портала, терминальных устройств. </w:t>
      </w:r>
    </w:p>
    <w:p>
      <w:pPr>
        <w:pStyle w:val="Normal"/>
        <w:spacing w:lineRule="auto" w:line="240" w:before="0" w:after="0"/>
        <w:ind w:firstLine="709"/>
        <w:jc w:val="both"/>
        <w:rPr>
          <w:rFonts w:ascii="Times New Roman" w:hAnsi="Times New Roman"/>
          <w:b/>
          <w:i/>
          <w:i/>
          <w:iCs/>
          <w:sz w:val="24"/>
          <w:szCs w:val="24"/>
        </w:rPr>
      </w:pPr>
      <w:r>
        <w:rPr>
          <w:rFonts w:ascii="Times New Roman" w:hAnsi="Times New Roman"/>
          <w:sz w:val="24"/>
          <w:szCs w:val="24"/>
        </w:rPr>
        <w:t>33. Проверка услуги на соответствие потребностям заявителей проводится постоянно на основании анализа обратной связи, установленного распоряжением Исполнительного комитета от 11.08.2025 №1803-р «Об утверждении порядка сбора и анализа обратной связи от внешних и внутренних клиентов в Исполнительном комитете»</w:t>
      </w:r>
      <w:r>
        <w:rPr>
          <w:rFonts w:ascii="Times New Roman" w:hAnsi="Times New Roman"/>
          <w:b/>
          <w:i/>
          <w:iCs/>
          <w:sz w:val="24"/>
          <w:szCs w:val="24"/>
        </w:rPr>
        <w:t xml:space="preserve">. </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Оптимизация процессов предоставления услуги проводится в случае устойчивого снижения (в течение более трех месяцев подряд) уровня удовлетворенности заявителей процессом предоставления услуги.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случае отсутствия снижения уровня удовлетворенности процессом предоставления услуги оптимизация проводится не реже одного раза в пять лет.</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34. Информация о ходе и статусе предоставления Услуги может быть получена заявителем в личном кабинете на Едином портале, Республиканском портале, в МФЦ.</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35. Предоставление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36. Заявитель вправе получить Услугу в составе комплексного запроса.</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37. Информация о показателях доступности и качества предоставлении Услуги размещается на официальном сайте Исполнительного комитета, МФЦ, а также Едином портале, Республиканском портале.</w:t>
      </w:r>
    </w:p>
    <w:p>
      <w:pPr>
        <w:pStyle w:val="Normal"/>
        <w:spacing w:lineRule="auto" w:line="240" w:before="0" w:after="0"/>
        <w:ind w:firstLine="427"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Иные требования к предоставлению Услуги</w:t>
      </w:r>
    </w:p>
    <w:p>
      <w:pPr>
        <w:pStyle w:val="Normal"/>
        <w:spacing w:lineRule="auto" w:line="240" w:before="0" w:after="0"/>
        <w:ind w:firstLine="427" w:right="-1"/>
        <w:jc w:val="both"/>
        <w:rPr>
          <w:rFonts w:ascii="Times New Roman" w:hAnsi="Times New Roman"/>
          <w:sz w:val="24"/>
          <w:szCs w:val="24"/>
        </w:rPr>
      </w:pPr>
      <w:r>
        <w:rPr>
          <w:rFonts w:ascii="Times New Roman" w:hAnsi="Times New Roman"/>
          <w:sz w:val="24"/>
          <w:szCs w:val="24"/>
        </w:rPr>
      </w:r>
    </w:p>
    <w:p>
      <w:pPr>
        <w:pStyle w:val="Normal"/>
        <w:tabs>
          <w:tab w:val="left" w:pos="709" w:leader="none"/>
        </w:tabs>
        <w:spacing w:lineRule="auto" w:line="240" w:before="0" w:after="0"/>
        <w:ind w:firstLine="709" w:right="-1"/>
        <w:jc w:val="both"/>
        <w:rPr>
          <w:rFonts w:ascii="Times New Roman" w:hAnsi="Times New Roman"/>
          <w:sz w:val="24"/>
          <w:szCs w:val="24"/>
        </w:rPr>
      </w:pPr>
      <w:r>
        <w:rPr>
          <w:rFonts w:ascii="Times New Roman" w:hAnsi="Times New Roman"/>
          <w:sz w:val="24"/>
          <w:szCs w:val="24"/>
        </w:rPr>
        <w:t>38. При предоставлении Услуги в электронной форме заявитель вправе:</w:t>
      </w:r>
    </w:p>
    <w:p>
      <w:pPr>
        <w:pStyle w:val="Normal"/>
        <w:tabs>
          <w:tab w:val="left" w:pos="709" w:leader="none"/>
        </w:tabs>
        <w:spacing w:lineRule="auto" w:line="240" w:before="0" w:after="0"/>
        <w:ind w:firstLine="709" w:right="-1"/>
        <w:jc w:val="both"/>
        <w:rPr>
          <w:rFonts w:ascii="Times New Roman" w:hAnsi="Times New Roman"/>
          <w:sz w:val="24"/>
          <w:szCs w:val="24"/>
        </w:rPr>
      </w:pPr>
      <w:r>
        <w:rPr>
          <w:rFonts w:ascii="Times New Roman" w:hAnsi="Times New Roman"/>
          <w:sz w:val="24"/>
          <w:szCs w:val="24"/>
        </w:rPr>
        <w:t xml:space="preserve">1) получить информацию о порядке и сроках предоставления Услуги, размещенную на </w:t>
      </w:r>
      <w:hyperlink r:id="rId2">
        <w:r>
          <w:rPr>
            <w:rStyle w:val="ListLabel289"/>
            <w:rFonts w:cs="Times New Roman" w:eastAsia="Arial" w:ascii="Times New Roman" w:hAnsi="Times New Roman"/>
            <w:b w:val="false"/>
            <w:b w:val="false"/>
            <w:color w:val="auto"/>
            <w:sz w:val="24"/>
            <w:szCs w:val="24"/>
          </w:rPr>
          <w:t>Едином портале</w:t>
        </w:r>
      </w:hyperlink>
      <w:r>
        <w:rPr>
          <w:rFonts w:ascii="Times New Roman" w:hAnsi="Times New Roman"/>
          <w:sz w:val="24"/>
          <w:szCs w:val="24"/>
        </w:rPr>
        <w:t>, Республиканском портале;</w:t>
      </w:r>
    </w:p>
    <w:p>
      <w:pPr>
        <w:pStyle w:val="Normal"/>
        <w:tabs>
          <w:tab w:val="left" w:pos="709" w:leader="none"/>
        </w:tabs>
        <w:spacing w:lineRule="auto" w:line="240" w:before="0" w:after="0"/>
        <w:ind w:firstLine="709" w:right="-1"/>
        <w:jc w:val="both"/>
        <w:rPr>
          <w:rFonts w:ascii="Times New Roman" w:hAnsi="Times New Roman"/>
          <w:sz w:val="24"/>
          <w:szCs w:val="24"/>
        </w:rPr>
      </w:pPr>
      <w:r>
        <w:rPr>
          <w:rFonts w:ascii="Times New Roman" w:hAnsi="Times New Roman"/>
          <w:sz w:val="24"/>
          <w:szCs w:val="24"/>
        </w:rPr>
        <w:t>2) подать заявление о предоставлении Услуги и иные документы, необходимые для предоставления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pPr>
        <w:pStyle w:val="Normal"/>
        <w:tabs>
          <w:tab w:val="left" w:pos="709" w:leader="none"/>
        </w:tabs>
        <w:spacing w:lineRule="auto" w:line="240" w:before="0" w:after="0"/>
        <w:ind w:firstLine="709" w:right="-1"/>
        <w:jc w:val="both"/>
        <w:rPr>
          <w:rFonts w:ascii="Times New Roman" w:hAnsi="Times New Roman"/>
          <w:sz w:val="24"/>
          <w:szCs w:val="24"/>
        </w:rPr>
      </w:pPr>
      <w:r>
        <w:rPr>
          <w:rFonts w:ascii="Times New Roman" w:hAnsi="Times New Roman"/>
          <w:sz w:val="24"/>
          <w:szCs w:val="24"/>
        </w:rPr>
        <w:t>3) получить сведения о ходе и статусе выполнения заявлений о предоставлении Услуги, поданных в электронной форме;</w:t>
      </w:r>
    </w:p>
    <w:p>
      <w:pPr>
        <w:pStyle w:val="Normal"/>
        <w:tabs>
          <w:tab w:val="left" w:pos="709" w:leader="none"/>
        </w:tabs>
        <w:spacing w:lineRule="auto" w:line="240" w:before="0" w:after="0"/>
        <w:ind w:firstLine="709" w:right="-1"/>
        <w:jc w:val="both"/>
        <w:rPr>
          <w:rFonts w:ascii="Times New Roman" w:hAnsi="Times New Roman"/>
          <w:sz w:val="24"/>
          <w:szCs w:val="24"/>
        </w:rPr>
      </w:pPr>
      <w:r>
        <w:rPr>
          <w:rFonts w:ascii="Times New Roman" w:hAnsi="Times New Roman"/>
          <w:sz w:val="24"/>
          <w:szCs w:val="24"/>
        </w:rPr>
        <w:t>4) осуществить оценку качества предоставления Услуги посредством Единого портала, Республиканского портала;</w:t>
      </w:r>
    </w:p>
    <w:p>
      <w:pPr>
        <w:pStyle w:val="Normal"/>
        <w:tabs>
          <w:tab w:val="left" w:pos="709" w:leader="none"/>
        </w:tabs>
        <w:spacing w:lineRule="auto" w:line="240" w:before="0" w:after="0"/>
        <w:ind w:firstLine="709" w:right="-1"/>
        <w:jc w:val="both"/>
        <w:rPr>
          <w:rFonts w:ascii="Times New Roman" w:hAnsi="Times New Roman"/>
          <w:sz w:val="24"/>
          <w:szCs w:val="24"/>
        </w:rPr>
      </w:pPr>
      <w:r>
        <w:rPr>
          <w:rFonts w:ascii="Times New Roman" w:hAnsi="Times New Roman"/>
          <w:sz w:val="24"/>
          <w:szCs w:val="24"/>
        </w:rPr>
        <w:t>5) получить результат предоставления Услуги в форме электронного документа;</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6) подать жалобу на решение и действие (бездействие) Исполнительного комитета,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39.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40. Запись заявителей на прием в МФЦ (далее - запись) осуществляется посредством Единого портала, Республиканского портала, телефона контакт-центра МФЦ.</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Запись на определенную дату заканчивается за сутки до наступления этой даты.</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фамилию, имя, отчество (при наличии);</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номер телефона;</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адрес электронной почты (по желанию);</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желаемую дату и время приема.</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Заявитель в любое время вправе отказаться от предварительной записи.</w:t>
      </w:r>
    </w:p>
    <w:p>
      <w:pPr>
        <w:pStyle w:val="Normal"/>
        <w:spacing w:lineRule="auto" w:line="240" w:before="0" w:after="0"/>
        <w:ind w:firstLine="709" w:right="-1"/>
        <w:jc w:val="both"/>
        <w:rPr>
          <w:rFonts w:ascii="Times New Roman" w:hAnsi="Times New Roman"/>
          <w:b/>
          <w:bCs/>
          <w:sz w:val="24"/>
          <w:szCs w:val="24"/>
        </w:rPr>
      </w:pPr>
      <w:r>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Исчерпывающий перечень документов, необходимых для </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предоставления Услуги</w:t>
      </w:r>
    </w:p>
    <w:p>
      <w:pPr>
        <w:pStyle w:val="Norma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cs="Courier New" w:ascii="Times New Roman" w:hAnsi="Times New Roman"/>
          <w:sz w:val="24"/>
          <w:szCs w:val="24"/>
        </w:rPr>
      </w:r>
    </w:p>
    <w:p>
      <w:pPr>
        <w:pStyle w:val="Normal"/>
        <w:spacing w:lineRule="auto" w:line="240" w:before="0" w:after="0"/>
        <w:ind w:firstLine="709" w:right="-1"/>
        <w:jc w:val="both"/>
        <w:rPr>
          <w:sz w:val="24"/>
          <w:szCs w:val="24"/>
        </w:rPr>
      </w:pPr>
      <w:r>
        <w:rPr>
          <w:rFonts w:ascii="Times New Roman" w:hAnsi="Times New Roman"/>
          <w:sz w:val="24"/>
          <w:szCs w:val="24"/>
        </w:rPr>
        <w:t>41. В таблице приложения №3 к Регламенту приведен исчерпывающий перечень документов, необходимых для предоставления Услуги, с разделением на:</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 xml:space="preserve">1) документы, которые заявитель должен представить самостоятельно, для предоставления Услуги «Предоставление разрешения </w:t>
      </w:r>
      <w:r>
        <w:rPr>
          <w:rFonts w:cs="Courier New" w:ascii="Times New Roman" w:hAnsi="Times New Roman"/>
          <w:sz w:val="24"/>
          <w:szCs w:val="24"/>
        </w:rPr>
        <w:t>на установку и эксплуатацию рекламной конструкции</w:t>
      </w:r>
      <w:r>
        <w:rPr>
          <w:rFonts w:ascii="Times New Roman" w:hAnsi="Times New Roman"/>
          <w:sz w:val="24"/>
          <w:szCs w:val="24"/>
        </w:rPr>
        <w:t>»;</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2) документы, которые заявитель вправе представить самостоятельно, для предоставления Услуги «</w:t>
      </w:r>
      <w:r>
        <w:rPr>
          <w:rFonts w:cs="Courier New" w:ascii="Times New Roman" w:hAnsi="Times New Roman"/>
          <w:sz w:val="24"/>
          <w:szCs w:val="24"/>
        </w:rPr>
        <w:t>Аннулирование разрешения на установку и эксплуатацию рекламной конструкции</w:t>
      </w:r>
      <w:r>
        <w:rPr>
          <w:rFonts w:ascii="Times New Roman" w:hAnsi="Times New Roman"/>
          <w:sz w:val="24"/>
          <w:szCs w:val="24"/>
        </w:rPr>
        <w:t xml:space="preserve">». </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42. Сведения о формах заявления и документов, необходимых для предоставления услуги, приведены в приложениях №№ 5, 7, 8 к настоящему Регламенту.</w:t>
      </w:r>
      <w:r>
        <w:rPr>
          <w:rFonts w:ascii="Times New Roman" w:hAnsi="Times New Roman"/>
          <w:sz w:val="24"/>
          <w:szCs w:val="24"/>
          <w:lang w:val="en-US"/>
        </w:rPr>
        <w:t> </w:t>
      </w:r>
    </w:p>
    <w:p>
      <w:pPr>
        <w:pStyle w:val="Normal"/>
        <w:tabs>
          <w:tab w:val="clear" w:pos="709"/>
          <w:tab w:val="left" w:pos="9781" w:leader="none"/>
        </w:tabs>
        <w:spacing w:lineRule="auto" w:line="240" w:before="0" w:after="0"/>
        <w:ind w:right="-1"/>
        <w:jc w:val="center"/>
        <w:rPr>
          <w:rFonts w:ascii="Times New Roman" w:hAnsi="Times New Roman" w:cs="Courier New"/>
          <w:sz w:val="24"/>
          <w:szCs w:val="24"/>
        </w:rPr>
      </w:pPr>
      <w:r>
        <w:rPr>
          <w:rFonts w:cs="Courier New" w:ascii="Times New Roman" w:hAnsi="Times New Roman"/>
          <w:sz w:val="24"/>
          <w:szCs w:val="24"/>
        </w:rPr>
      </w:r>
    </w:p>
    <w:p>
      <w:pPr>
        <w:pStyle w:val="Normal"/>
        <w:spacing w:lineRule="auto" w:line="240" w:before="0" w:after="0"/>
        <w:ind w:right="-1"/>
        <w:jc w:val="center"/>
        <w:rPr>
          <w:rFonts w:ascii="Times New Roman" w:hAnsi="Times New Roman"/>
          <w:color w:val="000000"/>
          <w:sz w:val="24"/>
          <w:szCs w:val="24"/>
        </w:rPr>
      </w:pPr>
      <w:r>
        <w:rPr>
          <w:rFonts w:ascii="Times New Roman" w:hAnsi="Times New Roman"/>
          <w:b/>
          <w:sz w:val="24"/>
          <w:szCs w:val="24"/>
        </w:rPr>
        <w:t>Глава</w:t>
      </w:r>
      <w:r>
        <w:rPr>
          <w:rFonts w:ascii="Times New Roman" w:hAnsi="Times New Roman"/>
          <w:b/>
          <w:bCs/>
          <w:sz w:val="24"/>
          <w:szCs w:val="24"/>
        </w:rPr>
        <w:t xml:space="preserve"> 3. Состав, последовательность и сроки выполнения административных процедур</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Перечень административных процедур</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43. Предоставление Услуги включает в себя следующие процедуры:</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1) прием заявления и документов для предоставления Услуги;</w:t>
      </w:r>
    </w:p>
    <w:p>
      <w:pPr>
        <w:pStyle w:val="Normal"/>
        <w:spacing w:lineRule="auto" w:line="240" w:before="0" w:after="0"/>
        <w:ind w:firstLine="709"/>
        <w:jc w:val="both"/>
        <w:rPr>
          <w:sz w:val="24"/>
          <w:szCs w:val="24"/>
        </w:rPr>
      </w:pPr>
      <w:r>
        <w:rPr>
          <w:rFonts w:ascii="Times New Roman" w:hAnsi="Times New Roman"/>
          <w:sz w:val="24"/>
          <w:szCs w:val="24"/>
        </w:rPr>
        <w:t>2) межведомственное информационное взаимодействие;</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3) подготовка результата предоставления Услуги;</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4) предоставление заявителю результата Услуги.</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right="-1"/>
        <w:jc w:val="center"/>
        <w:rPr>
          <w:rFonts w:ascii="Times New Roman" w:hAnsi="Times New Roman"/>
          <w:sz w:val="24"/>
          <w:szCs w:val="24"/>
        </w:rPr>
      </w:pPr>
      <w:r>
        <w:rPr>
          <w:rFonts w:ascii="Times New Roman" w:hAnsi="Times New Roman"/>
          <w:sz w:val="24"/>
          <w:szCs w:val="24"/>
        </w:rPr>
        <w:t xml:space="preserve">Межведомственное информационное взаимодействие </w:t>
      </w:r>
    </w:p>
    <w:p>
      <w:pPr>
        <w:pStyle w:val="Normal"/>
        <w:spacing w:lineRule="auto" w:line="240" w:before="0" w:after="0"/>
        <w:ind w:firstLine="709"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44. Для получения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pPr>
        <w:pStyle w:val="ListParagraph"/>
        <w:numPr>
          <w:ilvl w:val="0"/>
          <w:numId w:val="6"/>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информационный запрос «Выписка из Единого государственного реестра недвижимости об объекте недвижимости». Указанный информационный запрос направляется в «Федеральную службу государственной регистрации, кадастра и картографии» в течении 1 рабочего дня со дня регистрации заявления о предоставлении Услуги. «Федеральная служба государственной регистрации, кадастра и картографии» предоставляет запрашиваемые сведения в срок не более 2 рабочих дней, с момента направления межведомственного запроса;</w:t>
      </w:r>
    </w:p>
    <w:p>
      <w:pPr>
        <w:pStyle w:val="ListParagraph"/>
        <w:numPr>
          <w:ilvl w:val="0"/>
          <w:numId w:val="6"/>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информационный запрос «Выписка из Единого государственного реестра юридических лиц».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юридического лица;</w:t>
      </w:r>
    </w:p>
    <w:p>
      <w:pPr>
        <w:pStyle w:val="ListParagraph"/>
        <w:numPr>
          <w:ilvl w:val="0"/>
          <w:numId w:val="6"/>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информационный запрос «Выписка из Единого государственного реестра индивидуальных предпринимателей».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 «Федеральная налоговая служба» предоставляет запрашиваемые сведения в срок не более 5 рабочих дней, с момента направления межведомственного запроса. Запрос осуществляется в случае обращения за предоставлением услуги индивидуального предпринимателя.</w:t>
      </w:r>
    </w:p>
    <w:p>
      <w:pPr>
        <w:pStyle w:val="Normal"/>
        <w:spacing w:lineRule="auto" w:line="240" w:before="0" w:after="0"/>
        <w:ind w:firstLine="709" w:right="-1"/>
        <w:jc w:val="both"/>
        <w:rPr>
          <w:rFonts w:ascii="Times New Roman" w:hAnsi="Times New Roman"/>
          <w:sz w:val="24"/>
          <w:szCs w:val="24"/>
        </w:rPr>
      </w:pPr>
      <w:r>
        <w:rPr>
          <w:rFonts w:ascii="Times New Roman" w:hAnsi="Times New Roman"/>
          <w:sz w:val="24"/>
          <w:szCs w:val="24"/>
        </w:rPr>
        <w:t>45. Для получения Услуги необходимо направление посредством иных сервисов следующих межведомственных информационных запросов:</w:t>
      </w:r>
    </w:p>
    <w:p>
      <w:pPr>
        <w:pStyle w:val="ListParagraph"/>
        <w:numPr>
          <w:ilvl w:val="0"/>
          <w:numId w:val="7"/>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информационный запрос «Документ, подтверждающий полномочия законного представителя заявителя». Указанный информационный запрос реализуется посредством сервиса «Единый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 в срок не более 1 рабочего дня, в случае обращения за предоставлением услуги представителя заявителя;</w:t>
      </w:r>
    </w:p>
    <w:p>
      <w:pPr>
        <w:pStyle w:val="ListParagraph"/>
        <w:numPr>
          <w:ilvl w:val="0"/>
          <w:numId w:val="7"/>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информационный запрос «сведения о факте выдачи и содержании доверенности». Указанный информационный запрос реализуется посредством сервиса «Единая информационная система нотариата» в срок не более 1 рабочего дня, в случае обращения за предоставлением услуги представителя заявителя.</w:t>
      </w:r>
    </w:p>
    <w:p>
      <w:pPr>
        <w:pStyle w:val="ListParagraph"/>
        <w:numPr>
          <w:ilvl w:val="0"/>
          <w:numId w:val="7"/>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сведения об уплате государственной пошлины - государственная информационная система государственных и муниципальных платежей;</w:t>
      </w:r>
    </w:p>
    <w:p>
      <w:pPr>
        <w:pStyle w:val="ListParagraph"/>
        <w:numPr>
          <w:ilvl w:val="0"/>
          <w:numId w:val="7"/>
        </w:numPr>
        <w:spacing w:lineRule="auto" w:line="240" w:before="0" w:after="0"/>
        <w:ind w:firstLine="709" w:left="0" w:right="-1"/>
        <w:contextualSpacing/>
        <w:jc w:val="both"/>
        <w:rPr>
          <w:rFonts w:ascii="Times New Roman" w:hAnsi="Times New Roman"/>
          <w:sz w:val="24"/>
          <w:szCs w:val="24"/>
        </w:rPr>
      </w:pPr>
      <w:r>
        <w:rPr>
          <w:rFonts w:ascii="Times New Roman" w:hAnsi="Times New Roman"/>
          <w:sz w:val="24"/>
          <w:szCs w:val="24"/>
        </w:rPr>
        <w:t>документ, подтверждающий согласие собственника недвижимого имущества на присоединение к этому имуществу рекламной конструкции (в случаях, предусмотренных частью 6 статьи 19 Федерального закона от 13.03.2006 N 38-ФЗ "О рекламе" (далее - Федеральный закон N 38-ФЗ), если в документе, подтверждающем право владения и (или) пользования имуществом, к которому присоединяется рекламная конструкция, отсутствует такое согласие) - Министерство земельных и имущественных отношений Республики Татарстан или Управлением земельных и имущественных отношений Исполнительного комитета);</w:t>
      </w:r>
    </w:p>
    <w:p>
      <w:pPr>
        <w:pStyle w:val="ListParagraph"/>
        <w:numPr>
          <w:ilvl w:val="0"/>
          <w:numId w:val="7"/>
        </w:numPr>
        <w:ind w:firstLine="709" w:left="0"/>
        <w:jc w:val="both"/>
        <w:rPr>
          <w:rFonts w:ascii="Times New Roman" w:hAnsi="Times New Roman"/>
          <w:sz w:val="24"/>
          <w:szCs w:val="24"/>
        </w:rPr>
      </w:pPr>
      <w:bookmarkStart w:id="1" w:name="sub_102619"/>
      <w:bookmarkEnd w:id="1"/>
      <w:r>
        <w:rPr>
          <w:rFonts w:ascii="Times New Roman" w:hAnsi="Times New Roman"/>
          <w:sz w:val="24"/>
          <w:szCs w:val="24"/>
        </w:rPr>
        <w:t xml:space="preserve">договор на установку и эксплуатацию рекламной конструкции (на объекте муниципальной собственности, на земельном участке, государственная собственность на который не разграничена, на земельном участке, находящемся в собственности Республики Татарстан и расположенном на территории муниципального района (городского округа), заключенный в порядке, установленном </w:t>
      </w:r>
      <w:hyperlink r:id="rId3">
        <w:r>
          <w:rPr>
            <w:rStyle w:val="ListLabel290"/>
            <w:rFonts w:cs="Times New Roman" w:eastAsia="Arial" w:ascii="Times New Roman" w:hAnsi="Times New Roman"/>
            <w:b w:val="false"/>
            <w:b w:val="false"/>
            <w:color w:val="106BBE"/>
            <w:sz w:val="24"/>
            <w:szCs w:val="24"/>
          </w:rPr>
          <w:t>частью 5.1 статьи 19</w:t>
        </w:r>
      </w:hyperlink>
      <w:r>
        <w:rPr>
          <w:rFonts w:ascii="Times New Roman" w:hAnsi="Times New Roman"/>
          <w:sz w:val="24"/>
          <w:szCs w:val="24"/>
        </w:rPr>
        <w:t xml:space="preserve"> Федерального закона N 38-ФЗ или в случаях, предусмотренных </w:t>
      </w:r>
      <w:hyperlink r:id="rId4">
        <w:r>
          <w:rPr>
            <w:rStyle w:val="ListLabel290"/>
            <w:rFonts w:cs="Times New Roman" w:eastAsia="Arial" w:ascii="Times New Roman" w:hAnsi="Times New Roman"/>
            <w:b w:val="false"/>
            <w:b w:val="false"/>
            <w:color w:val="106BBE"/>
            <w:sz w:val="24"/>
            <w:szCs w:val="24"/>
          </w:rPr>
          <w:t>частью 6 статьи 19</w:t>
        </w:r>
      </w:hyperlink>
      <w:r>
        <w:rPr>
          <w:rFonts w:ascii="Times New Roman" w:hAnsi="Times New Roman"/>
          <w:sz w:val="24"/>
          <w:szCs w:val="24"/>
        </w:rPr>
        <w:t xml:space="preserve"> Федерального закона N 38-ФЗ) - Министерство земельных и имущественных отношений Республики Татарстан или Управлением земельных и имущественных отношений Исполнительного комитета);</w:t>
      </w:r>
    </w:p>
    <w:p>
      <w:pPr>
        <w:pStyle w:val="ListParagraph"/>
        <w:numPr>
          <w:ilvl w:val="0"/>
          <w:numId w:val="7"/>
        </w:numPr>
        <w:ind w:firstLine="709" w:left="0"/>
        <w:jc w:val="both"/>
        <w:rPr>
          <w:rFonts w:ascii="Times New Roman" w:hAnsi="Times New Roman"/>
          <w:sz w:val="24"/>
          <w:szCs w:val="24"/>
        </w:rPr>
      </w:pPr>
      <w:bookmarkStart w:id="2" w:name="sub_102619"/>
      <w:bookmarkStart w:id="3" w:name="sub_1026110"/>
      <w:bookmarkEnd w:id="2"/>
      <w:bookmarkEnd w:id="3"/>
      <w:r>
        <w:rPr>
          <w:rFonts w:ascii="Times New Roman" w:hAnsi="Times New Roman"/>
          <w:sz w:val="24"/>
          <w:szCs w:val="24"/>
        </w:rPr>
        <w:t xml:space="preserve">документ, содержащий сведения о соответствии рекламной конструкции и ее территориального размещения требованиям </w:t>
      </w:r>
      <w:hyperlink r:id="rId5">
        <w:r>
          <w:rPr>
            <w:rStyle w:val="ListLabel290"/>
            <w:rFonts w:cs="Times New Roman" w:eastAsia="Arial" w:ascii="Times New Roman" w:hAnsi="Times New Roman"/>
            <w:b w:val="false"/>
            <w:b w:val="false"/>
            <w:color w:val="106BBE"/>
            <w:sz w:val="24"/>
            <w:szCs w:val="24"/>
          </w:rPr>
          <w:t>законодательства</w:t>
        </w:r>
      </w:hyperlink>
      <w:r>
        <w:rPr>
          <w:rFonts w:ascii="Times New Roman" w:hAnsi="Times New Roman"/>
          <w:sz w:val="24"/>
          <w:szCs w:val="24"/>
        </w:rPr>
        <w:t xml:space="preserve"> Российской Федерации об объектах культурного наследия (памятниках истории и культуры) народов Российской Федерации, их охране и использованию (в случае, размещения рекламной конструкции на объекте культурного наследия (памятнике истории и культуры), включенном в единый государственный реестр объектов культурного наследия (памятников истории и культуры) народов Российской Федерации) - Комитет Республики Татарстан по охране объектов культурного наследия для объектов культурного наследия федерального, регионального значения, выявленным объектом культурного наследия, исполнительный комитет муниципального района (городского округа) для объектов культурного наследия местного (муниципального) значения;</w:t>
      </w:r>
    </w:p>
    <w:p>
      <w:pPr>
        <w:pStyle w:val="ListParagraph"/>
        <w:numPr>
          <w:ilvl w:val="0"/>
          <w:numId w:val="7"/>
        </w:numPr>
        <w:ind w:firstLine="709" w:left="0"/>
        <w:jc w:val="both"/>
        <w:rPr>
          <w:rFonts w:ascii="Times New Roman" w:hAnsi="Times New Roman"/>
          <w:sz w:val="24"/>
          <w:szCs w:val="24"/>
        </w:rPr>
      </w:pPr>
      <w:bookmarkStart w:id="4" w:name="sub_1026110"/>
      <w:bookmarkStart w:id="5" w:name="sub_1026111"/>
      <w:bookmarkEnd w:id="4"/>
      <w:bookmarkEnd w:id="5"/>
      <w:r>
        <w:rPr>
          <w:rFonts w:ascii="Times New Roman" w:hAnsi="Times New Roman"/>
          <w:sz w:val="24"/>
          <w:szCs w:val="24"/>
        </w:rPr>
        <w:t>сведения из единого государственного реестра объектов культурного наследия (памятников истории и культуры) народов Российской Федерации - Комитет Республики Татарстан по охране объектов культурного наследия;</w:t>
      </w:r>
    </w:p>
    <w:p>
      <w:pPr>
        <w:pStyle w:val="ListParagraph"/>
        <w:numPr>
          <w:ilvl w:val="0"/>
          <w:numId w:val="7"/>
        </w:numPr>
        <w:ind w:firstLine="709" w:left="0"/>
        <w:jc w:val="both"/>
        <w:rPr>
          <w:rFonts w:ascii="Times New Roman" w:hAnsi="Times New Roman"/>
          <w:sz w:val="24"/>
          <w:szCs w:val="24"/>
        </w:rPr>
      </w:pPr>
      <w:bookmarkStart w:id="6" w:name="sub_1026111"/>
      <w:bookmarkStart w:id="7" w:name="sub_1026112"/>
      <w:bookmarkEnd w:id="6"/>
      <w:bookmarkEnd w:id="7"/>
      <w:r>
        <w:rPr>
          <w:rFonts w:ascii="Times New Roman" w:hAnsi="Times New Roman"/>
          <w:sz w:val="24"/>
          <w:szCs w:val="24"/>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Управления (МКУ, Отдела) по архитектуре и градостроительству Исполнительного комитета;</w:t>
      </w:r>
    </w:p>
    <w:p>
      <w:pPr>
        <w:pStyle w:val="ListParagraph"/>
        <w:numPr>
          <w:ilvl w:val="0"/>
          <w:numId w:val="7"/>
        </w:numPr>
        <w:ind w:firstLine="709" w:left="0"/>
        <w:jc w:val="both"/>
        <w:rPr>
          <w:rFonts w:ascii="Times New Roman" w:hAnsi="Times New Roman"/>
          <w:b/>
          <w:i/>
          <w:i/>
          <w:sz w:val="24"/>
          <w:szCs w:val="24"/>
        </w:rPr>
      </w:pPr>
      <w:bookmarkStart w:id="8" w:name="sub_1026112"/>
      <w:bookmarkStart w:id="9" w:name="sub_1026114"/>
      <w:bookmarkEnd w:id="8"/>
      <w:r>
        <w:rPr>
          <w:rFonts w:ascii="Times New Roman" w:hAnsi="Times New Roman"/>
          <w:sz w:val="24"/>
          <w:szCs w:val="24"/>
        </w:rPr>
        <w:t>сведения о факте выдачи и содержании доверенности - единая информационная система нотариата.</w:t>
      </w:r>
      <w:bookmarkEnd w:id="9"/>
    </w:p>
    <w:p>
      <w:pPr>
        <w:pStyle w:val="Normal"/>
        <w:tabs>
          <w:tab w:val="clear" w:pos="709"/>
          <w:tab w:val="left" w:pos="9781" w:leader="none"/>
        </w:tabs>
        <w:spacing w:lineRule="auto" w:line="240" w:before="0" w:after="0"/>
        <w:ind w:firstLine="709" w:right="-1"/>
        <w:jc w:val="both"/>
        <w:rPr>
          <w:rFonts w:ascii="Times New Roman" w:hAnsi="Times New Roman"/>
          <w:sz w:val="24"/>
          <w:szCs w:val="24"/>
        </w:rPr>
      </w:pPr>
      <w:r>
        <w:rPr>
          <w:rFonts w:ascii="Times New Roman" w:hAnsi="Times New Roman"/>
          <w:sz w:val="24"/>
          <w:szCs w:val="24"/>
        </w:rPr>
      </w:r>
    </w:p>
    <w:p>
      <w:pPr>
        <w:pStyle w:val="ConsPlusNonformat"/>
        <w:ind w:firstLine="709" w:right="-1"/>
        <w:jc w:val="center"/>
        <w:rPr>
          <w:rFonts w:ascii="Times New Roman" w:hAnsi="Times New Roman" w:cs="Times New Roman"/>
          <w:b/>
          <w:bCs/>
          <w:sz w:val="24"/>
          <w:szCs w:val="24"/>
        </w:rPr>
      </w:pPr>
      <w:r>
        <w:rPr>
          <w:rFonts w:ascii="Times New Roman" w:hAnsi="Times New Roman"/>
          <w:b/>
          <w:sz w:val="24"/>
          <w:szCs w:val="24"/>
        </w:rPr>
        <w:t>Глава</w:t>
      </w:r>
      <w:r>
        <w:rPr>
          <w:rFonts w:cs="Times New Roman" w:ascii="Times New Roman" w:hAnsi="Times New Roman"/>
          <w:b/>
          <w:sz w:val="24"/>
          <w:szCs w:val="24"/>
        </w:rPr>
        <w:t xml:space="preserve"> 4. Способы информирования заявителя об изменении статуса рассмотрения запроса о предоставлении Услуги</w:t>
      </w:r>
    </w:p>
    <w:p>
      <w:pPr>
        <w:pStyle w:val="Normal"/>
        <w:spacing w:lineRule="auto" w:line="240" w:before="0" w:after="0"/>
        <w:ind w:firstLine="709" w:right="-1"/>
        <w:jc w:val="both"/>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46. При наличии технической возможности заявитель уведомляется об изменении статуса его запроса на предоставлении услуги, установленной Регламентом (о приеме документов для предоставления услуги; о рассмотрении заявления и комплекта документов; о предоставлении результата предоставления услуги), а также о предстоящих шагах и действиях, которые заявитель должен совершить на указанном этапе предоставления Услуги, одним из перечисленных способов:</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посредством смс-информирования;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посредством Единого портала;</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посредством Республиканского портала;</w:t>
      </w:r>
    </w:p>
    <w:p>
      <w:pPr>
        <w:pStyle w:val="Normal"/>
        <w:spacing w:lineRule="auto" w:line="240" w:before="0" w:after="0"/>
        <w:ind w:firstLine="709" w:right="-1"/>
        <w:jc w:val="both"/>
        <w:rPr>
          <w:rFonts w:ascii="Times New Roman" w:hAnsi="Times New Roman"/>
          <w:color w:val="000000"/>
          <w:spacing w:val="-6"/>
          <w:sz w:val="24"/>
          <w:szCs w:val="24"/>
        </w:rPr>
      </w:pPr>
      <w:r>
        <w:rPr>
          <w:rFonts w:ascii="Times New Roman" w:hAnsi="Times New Roman"/>
          <w:sz w:val="24"/>
          <w:szCs w:val="24"/>
        </w:rPr>
        <w:t xml:space="preserve">– </w:t>
      </w:r>
      <w:r>
        <w:rPr>
          <w:rFonts w:ascii="Times New Roman" w:hAnsi="Times New Roman"/>
          <w:sz w:val="24"/>
          <w:szCs w:val="24"/>
        </w:rPr>
        <w:t>посредством иных сервисов и способов (при наличии).</w:t>
      </w:r>
    </w:p>
    <w:p>
      <w:pPr>
        <w:pStyle w:val="Normal"/>
        <w:tabs>
          <w:tab w:val="clear" w:pos="709"/>
          <w:tab w:val="left" w:pos="9781" w:leader="none"/>
        </w:tabs>
        <w:spacing w:lineRule="auto" w:line="240" w:before="0" w:after="0"/>
        <w:ind w:right="-1"/>
        <w:jc w:val="center"/>
        <w:rPr>
          <w:rFonts w:ascii="Times New Roman" w:hAnsi="Times New Roman" w:cs="Courier New"/>
          <w:sz w:val="24"/>
          <w:szCs w:val="24"/>
        </w:rPr>
      </w:pPr>
      <w:r>
        <w:rPr>
          <w:rFonts w:cs="Courier New" w:ascii="Times New Roman" w:hAnsi="Times New Roman"/>
          <w:sz w:val="24"/>
          <w:szCs w:val="24"/>
        </w:rPr>
      </w:r>
    </w:p>
    <w:p>
      <w:pPr>
        <w:pStyle w:val="Normal"/>
        <w:tabs>
          <w:tab w:val="clear" w:pos="709"/>
          <w:tab w:val="left" w:pos="9781" w:leader="none"/>
        </w:tabs>
        <w:spacing w:lineRule="auto" w:line="240" w:before="0" w:after="0"/>
        <w:ind w:right="-1"/>
        <w:jc w:val="center"/>
        <w:rPr>
          <w:rFonts w:ascii="Times New Roman" w:hAnsi="Times New Roman" w:cs="Courier New"/>
          <w:sz w:val="24"/>
          <w:szCs w:val="24"/>
        </w:rPr>
      </w:pPr>
      <w:r>
        <w:rPr>
          <w:rFonts w:cs="Courier New" w:ascii="Times New Roman" w:hAnsi="Times New Roman"/>
          <w:sz w:val="24"/>
          <w:szCs w:val="24"/>
        </w:rPr>
      </w:r>
    </w:p>
    <w:p>
      <w:pPr>
        <w:pStyle w:val="Normal"/>
        <w:tabs>
          <w:tab w:val="clear" w:pos="709"/>
          <w:tab w:val="left" w:pos="9781" w:leader="none"/>
        </w:tabs>
        <w:spacing w:lineRule="auto" w:line="240" w:before="0" w:after="0"/>
        <w:ind w:right="-1"/>
        <w:jc w:val="center"/>
        <w:rPr>
          <w:rFonts w:ascii="Times New Roman" w:hAnsi="Times New Roman"/>
          <w:b/>
          <w:bCs/>
          <w:sz w:val="24"/>
          <w:szCs w:val="24"/>
        </w:rPr>
      </w:pPr>
      <w:r>
        <w:rPr>
          <w:rFonts w:ascii="Times New Roman" w:hAnsi="Times New Roman"/>
          <w:b/>
          <w:bCs/>
          <w:sz w:val="24"/>
          <w:szCs w:val="24"/>
        </w:rPr>
      </w:r>
    </w:p>
    <w:p>
      <w:pPr>
        <w:pStyle w:val="ConsPlusNonformat"/>
        <w:tabs>
          <w:tab w:val="clear" w:pos="709"/>
          <w:tab w:val="left" w:pos="9781" w:leader="none"/>
        </w:tabs>
        <w:ind w:firstLine="709" w:right="-1"/>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 xml:space="preserve">Приложение № 1 </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0"/>
        <w:ind w:firstLine="709" w:right="-1"/>
        <w:jc w:val="both"/>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firstLine="709" w:right="-1"/>
        <w:jc w:val="center"/>
        <w:rPr>
          <w:rFonts w:ascii="Times New Roman" w:hAnsi="Times New Roman"/>
          <w:b/>
          <w:bCs/>
          <w:color w:val="000000"/>
          <w:spacing w:val="-6"/>
          <w:sz w:val="24"/>
          <w:szCs w:val="24"/>
        </w:rPr>
      </w:pPr>
      <w:r>
        <w:rPr>
          <w:rFonts w:ascii="Times New Roman" w:hAnsi="Times New Roman"/>
          <w:b/>
          <w:bCs/>
          <w:color w:val="000000"/>
          <w:spacing w:val="-6"/>
          <w:sz w:val="24"/>
          <w:szCs w:val="24"/>
        </w:rPr>
        <w:t xml:space="preserve">ПЕРЕЧЕНЬ УСЛОВНЫХ ОБОЗНАЧЕНИЙ И СОКРАЩЕНИЙ </w:t>
      </w:r>
    </w:p>
    <w:p>
      <w:pPr>
        <w:pStyle w:val="Normal"/>
        <w:spacing w:lineRule="auto" w:line="240" w:before="0" w:after="0"/>
        <w:ind w:firstLine="709" w:right="-1"/>
        <w:jc w:val="both"/>
        <w:rPr>
          <w:rFonts w:ascii="Times New Roman" w:hAnsi="Times New Roman"/>
          <w:bCs/>
          <w:i/>
          <w:i/>
          <w:color w:val="000000"/>
          <w:spacing w:val="-6"/>
          <w:sz w:val="24"/>
          <w:szCs w:val="24"/>
        </w:rPr>
      </w:pPr>
      <w:r>
        <w:rPr>
          <w:rFonts w:ascii="Times New Roman" w:hAnsi="Times New Roman"/>
          <w:bCs/>
          <w:i/>
          <w:color w:val="000000"/>
          <w:spacing w:val="-6"/>
          <w:sz w:val="24"/>
          <w:szCs w:val="24"/>
        </w:rPr>
      </w:r>
    </w:p>
    <w:p>
      <w:pPr>
        <w:pStyle w:val="ListParagraph"/>
        <w:numPr>
          <w:ilvl w:val="0"/>
          <w:numId w:val="5"/>
        </w:numPr>
        <w:spacing w:lineRule="auto" w:line="240" w:before="0" w:after="0"/>
        <w:ind w:firstLine="709" w:left="0" w:right="-1"/>
        <w:contextualSpacing/>
        <w:jc w:val="both"/>
        <w:rPr>
          <w:rFonts w:ascii="Times New Roman" w:hAnsi="Times New Roman"/>
          <w:spacing w:val="1"/>
          <w:sz w:val="24"/>
          <w:szCs w:val="24"/>
        </w:rPr>
      </w:pPr>
      <w:r>
        <w:rPr>
          <w:rFonts w:ascii="Times New Roman" w:hAnsi="Times New Roman"/>
          <w:spacing w:val="1"/>
          <w:sz w:val="24"/>
          <w:szCs w:val="24"/>
        </w:rPr>
        <w:t>Портал государственных и муниципальных услуг Республики Татарстан (http</w:t>
      </w:r>
      <w:r>
        <w:rPr>
          <w:rFonts w:ascii="Times New Roman" w:hAnsi="Times New Roman"/>
          <w:spacing w:val="1"/>
          <w:sz w:val="24"/>
          <w:szCs w:val="24"/>
          <w:lang w:val="en-US"/>
        </w:rPr>
        <w:t>s</w:t>
      </w:r>
      <w:r>
        <w:rPr>
          <w:rFonts w:ascii="Times New Roman" w:hAnsi="Times New Roman"/>
          <w:spacing w:val="1"/>
          <w:sz w:val="24"/>
          <w:szCs w:val="24"/>
        </w:rPr>
        <w:t>://uslugi.tatarsta</w:t>
      </w:r>
      <w:r>
        <w:rPr>
          <w:rFonts w:ascii="Times New Roman" w:hAnsi="Times New Roman"/>
          <w:spacing w:val="1"/>
          <w:sz w:val="24"/>
          <w:szCs w:val="24"/>
          <w:lang w:val="en-US"/>
        </w:rPr>
        <w:t>n</w:t>
      </w:r>
      <w:r>
        <w:rPr>
          <w:rFonts w:ascii="Times New Roman" w:hAnsi="Times New Roman"/>
          <w:spacing w:val="1"/>
          <w:sz w:val="24"/>
          <w:szCs w:val="24"/>
        </w:rPr>
        <w:t xml:space="preserve">.ru/)  – Республиканский портал; </w:t>
      </w:r>
    </w:p>
    <w:p>
      <w:pPr>
        <w:pStyle w:val="ListParagraph"/>
        <w:numPr>
          <w:ilvl w:val="0"/>
          <w:numId w:val="5"/>
        </w:numPr>
        <w:spacing w:lineRule="auto" w:line="240" w:before="0" w:after="0"/>
        <w:ind w:firstLine="709" w:left="0" w:right="-1"/>
        <w:contextualSpacing/>
        <w:jc w:val="both"/>
        <w:rPr>
          <w:rFonts w:ascii="Times New Roman" w:hAnsi="Times New Roman"/>
          <w:spacing w:val="1"/>
          <w:sz w:val="24"/>
          <w:szCs w:val="24"/>
        </w:rPr>
      </w:pPr>
      <w:r>
        <w:rPr>
          <w:rFonts w:ascii="Times New Roman" w:hAnsi="Times New Roman"/>
          <w:spacing w:val="1"/>
          <w:sz w:val="24"/>
          <w:szCs w:val="24"/>
        </w:rPr>
        <w:t>Единый портале государственных и муниципальных услуг (функций) (http</w:t>
      </w:r>
      <w:r>
        <w:rPr>
          <w:rFonts w:ascii="Times New Roman" w:hAnsi="Times New Roman"/>
          <w:spacing w:val="1"/>
          <w:sz w:val="24"/>
          <w:szCs w:val="24"/>
          <w:lang w:val="en-US"/>
        </w:rPr>
        <w:t>s</w:t>
      </w:r>
      <w:r>
        <w:rPr>
          <w:rFonts w:ascii="Times New Roman" w:hAnsi="Times New Roman"/>
          <w:spacing w:val="1"/>
          <w:sz w:val="24"/>
          <w:szCs w:val="24"/>
        </w:rPr>
        <w:t>:// www.gosuslugi.ru/) – Единый портал;</w:t>
      </w:r>
    </w:p>
    <w:p>
      <w:pPr>
        <w:pStyle w:val="ListParagraph"/>
        <w:numPr>
          <w:ilvl w:val="0"/>
          <w:numId w:val="5"/>
        </w:numPr>
        <w:spacing w:lineRule="auto" w:line="240" w:before="0" w:after="0"/>
        <w:ind w:firstLine="709" w:left="0" w:right="-1"/>
        <w:contextualSpacing/>
        <w:jc w:val="both"/>
        <w:rPr>
          <w:rFonts w:ascii="Times New Roman" w:hAnsi="Times New Roman"/>
          <w:color w:val="000000"/>
          <w:spacing w:val="-6"/>
          <w:sz w:val="24"/>
          <w:szCs w:val="24"/>
        </w:rPr>
      </w:pPr>
      <w:r>
        <w:rPr>
          <w:rFonts w:ascii="Times New Roman" w:hAnsi="Times New Roman"/>
          <w:spacing w:val="1"/>
          <w:sz w:val="24"/>
          <w:szCs w:val="24"/>
        </w:rPr>
        <w:t>Федеральная государственная информационная система «Федеральный реестр государственных и муниципальных услуг» (http://frgu3.gosuslugi.ru) Реестр);</w:t>
      </w:r>
    </w:p>
    <w:p>
      <w:pPr>
        <w:pStyle w:val="ListParagraph"/>
        <w:numPr>
          <w:ilvl w:val="0"/>
          <w:numId w:val="5"/>
        </w:numPr>
        <w:spacing w:lineRule="auto" w:line="240" w:before="0" w:after="0"/>
        <w:ind w:firstLine="709" w:left="0" w:right="-1"/>
        <w:contextualSpacing/>
        <w:jc w:val="both"/>
        <w:rPr>
          <w:rFonts w:ascii="Times New Roman" w:hAnsi="Times New Roman"/>
          <w:bCs/>
          <w:i/>
          <w:i/>
          <w:color w:val="000000"/>
          <w:spacing w:val="-6"/>
          <w:sz w:val="24"/>
          <w:szCs w:val="24"/>
        </w:rPr>
      </w:pPr>
      <w:r>
        <w:rPr>
          <w:rFonts w:ascii="Times New Roman" w:hAnsi="Times New Roman"/>
          <w:sz w:val="24"/>
          <w:szCs w:val="24"/>
        </w:rPr>
        <w:t>Исполнительный комитет муниципального образования город Набережные Челны Республики Татарстан.</w:t>
      </w:r>
      <w:r>
        <w:rPr>
          <w:rFonts w:ascii="Times New Roman" w:hAnsi="Times New Roman"/>
          <w:i/>
          <w:iCs/>
          <w:spacing w:val="1"/>
          <w:sz w:val="24"/>
          <w:szCs w:val="24"/>
        </w:rPr>
        <w:t xml:space="preserve"> – </w:t>
      </w:r>
      <w:r>
        <w:rPr>
          <w:rFonts w:ascii="Times New Roman" w:hAnsi="Times New Roman"/>
          <w:spacing w:val="1"/>
          <w:sz w:val="24"/>
          <w:szCs w:val="24"/>
        </w:rPr>
        <w:t>Исполнительный комитет;</w:t>
      </w:r>
    </w:p>
    <w:p>
      <w:pPr>
        <w:pStyle w:val="ListParagraph"/>
        <w:numPr>
          <w:ilvl w:val="0"/>
          <w:numId w:val="5"/>
        </w:numPr>
        <w:spacing w:lineRule="auto" w:line="240" w:before="0" w:after="0"/>
        <w:ind w:firstLine="709" w:left="0" w:right="-1"/>
        <w:contextualSpacing/>
        <w:jc w:val="both"/>
        <w:rPr>
          <w:rFonts w:ascii="Times New Roman" w:hAnsi="Times New Roman"/>
          <w:bCs/>
          <w:i/>
          <w:i/>
          <w:color w:val="000000"/>
          <w:spacing w:val="-6"/>
          <w:sz w:val="24"/>
          <w:szCs w:val="24"/>
        </w:rPr>
      </w:pPr>
      <w:r>
        <w:rPr>
          <w:rFonts w:ascii="Times New Roman" w:hAnsi="Times New Roman"/>
          <w:spacing w:val="1"/>
          <w:sz w:val="24"/>
          <w:szCs w:val="24"/>
        </w:rPr>
        <w:t>Государственное бюджетное учреждение «Многофункциональный центр предоставления государственных и муниципальных услуг Республики Татарстан» – МФЦ;</w:t>
      </w:r>
    </w:p>
    <w:p>
      <w:pPr>
        <w:pStyle w:val="ListParagraph"/>
        <w:numPr>
          <w:ilvl w:val="0"/>
          <w:numId w:val="5"/>
        </w:numPr>
        <w:spacing w:lineRule="auto" w:line="240" w:before="0" w:after="0"/>
        <w:ind w:firstLine="709" w:left="0" w:right="-1"/>
        <w:contextualSpacing/>
        <w:jc w:val="both"/>
        <w:rPr>
          <w:rFonts w:ascii="Times New Roman" w:hAnsi="Times New Roman"/>
          <w:bCs/>
          <w:color w:val="000000"/>
          <w:spacing w:val="-6"/>
          <w:sz w:val="24"/>
          <w:szCs w:val="24"/>
        </w:rPr>
      </w:pPr>
      <w:r>
        <w:rPr>
          <w:rFonts w:ascii="Times New Roman" w:hAnsi="Times New Roman"/>
          <w:bCs/>
          <w:color w:val="000000"/>
          <w:spacing w:val="-6"/>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 xml:space="preserve">Приложение № 2 </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0"/>
        <w:ind w:firstLine="709" w:right="-1"/>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firstLine="709" w:right="-1"/>
        <w:jc w:val="center"/>
        <w:rPr>
          <w:rFonts w:ascii="Times New Roman" w:hAnsi="Times New Roman"/>
          <w:b/>
          <w:bCs/>
          <w:color w:val="000000"/>
          <w:spacing w:val="-6"/>
          <w:sz w:val="24"/>
          <w:szCs w:val="24"/>
        </w:rPr>
      </w:pPr>
      <w:r>
        <w:rPr>
          <w:rFonts w:ascii="Times New Roman" w:hAnsi="Times New Roman"/>
          <w:b/>
          <w:bCs/>
          <w:color w:val="000000"/>
          <w:spacing w:val="-6"/>
          <w:sz w:val="24"/>
          <w:szCs w:val="24"/>
        </w:rPr>
        <w:t>Идентификаторы категорий (признаков) заявителей</w:t>
      </w:r>
    </w:p>
    <w:p>
      <w:pPr>
        <w:pStyle w:val="Normal"/>
        <w:spacing w:lineRule="auto" w:line="240" w:before="0" w:after="0"/>
        <w:ind w:firstLine="709" w:right="-1"/>
        <w:jc w:val="right"/>
        <w:rPr>
          <w:rFonts w:ascii="Times New Roman" w:hAnsi="Times New Roman"/>
          <w:color w:val="000000"/>
          <w:spacing w:val="-6"/>
          <w:sz w:val="24"/>
          <w:szCs w:val="24"/>
        </w:rPr>
      </w:pPr>
      <w:r>
        <w:rPr>
          <w:rFonts w:ascii="Times New Roman" w:hAnsi="Times New Roman"/>
          <w:color w:val="000000"/>
          <w:spacing w:val="-6"/>
          <w:sz w:val="24"/>
          <w:szCs w:val="24"/>
        </w:rPr>
      </w:r>
    </w:p>
    <w:tbl>
      <w:tblPr>
        <w:tblStyle w:val="aff0"/>
        <w:tblW w:w="992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3119"/>
        <w:gridCol w:w="3757"/>
        <w:gridCol w:w="2479"/>
      </w:tblGrid>
      <w:tr>
        <w:trPr/>
        <w:tc>
          <w:tcPr>
            <w:tcW w:w="566" w:type="dxa"/>
            <w:tcBorders/>
          </w:tcPr>
          <w:p>
            <w:pPr>
              <w:pStyle w:val="Normal"/>
              <w:widowControl/>
              <w:spacing w:lineRule="auto" w:line="240" w:before="0" w:after="0"/>
              <w:jc w:val="center"/>
              <w:rPr>
                <w:rFonts w:ascii="Times New Roman" w:hAnsi="Times New Roman"/>
                <w:color w:val="000000"/>
                <w:spacing w:val="-6"/>
                <w:sz w:val="24"/>
                <w:szCs w:val="24"/>
              </w:rPr>
            </w:pPr>
            <w:r>
              <w:rPr>
                <w:rFonts w:eastAsia="Times New Roman" w:cs="Times New Roman" w:ascii="Times New Roman" w:hAnsi="Times New Roman"/>
                <w:b/>
                <w:bCs/>
                <w:color w:val="000000"/>
                <w:spacing w:val="-6"/>
                <w:kern w:val="0"/>
                <w:sz w:val="24"/>
                <w:szCs w:val="24"/>
                <w:lang w:val="ru-RU" w:eastAsia="ru-RU" w:bidi="ar-SA"/>
              </w:rPr>
              <w:t>№</w:t>
            </w:r>
          </w:p>
        </w:tc>
        <w:tc>
          <w:tcPr>
            <w:tcW w:w="3119" w:type="dxa"/>
            <w:tcBorders/>
          </w:tcPr>
          <w:p>
            <w:pPr>
              <w:pStyle w:val="Normal"/>
              <w:widowControl/>
              <w:spacing w:lineRule="auto" w:line="240" w:before="0" w:after="0"/>
              <w:jc w:val="center"/>
              <w:rPr>
                <w:rFonts w:ascii="Times New Roman" w:hAnsi="Times New Roman"/>
                <w:color w:val="000000"/>
                <w:spacing w:val="-6"/>
                <w:sz w:val="24"/>
                <w:szCs w:val="24"/>
              </w:rPr>
            </w:pPr>
            <w:r>
              <w:rPr>
                <w:rFonts w:eastAsia="Times New Roman" w:cs="Times New Roman" w:ascii="Times New Roman" w:hAnsi="Times New Roman"/>
                <w:b/>
                <w:bCs/>
                <w:color w:val="000000"/>
                <w:spacing w:val="-6"/>
                <w:kern w:val="0"/>
                <w:sz w:val="24"/>
                <w:szCs w:val="24"/>
                <w:lang w:val="ru-RU" w:eastAsia="ru-RU" w:bidi="ar-SA"/>
              </w:rPr>
              <w:t>Результат предоставления услуги</w:t>
            </w:r>
          </w:p>
        </w:tc>
        <w:tc>
          <w:tcPr>
            <w:tcW w:w="3757" w:type="dxa"/>
            <w:tcBorders/>
          </w:tcPr>
          <w:p>
            <w:pPr>
              <w:pStyle w:val="Normal"/>
              <w:widowControl/>
              <w:spacing w:lineRule="auto" w:line="240" w:before="0" w:after="0"/>
              <w:jc w:val="center"/>
              <w:rPr>
                <w:rFonts w:ascii="Times New Roman" w:hAnsi="Times New Roman"/>
                <w:color w:val="000000"/>
                <w:spacing w:val="-6"/>
                <w:sz w:val="24"/>
                <w:szCs w:val="24"/>
              </w:rPr>
            </w:pPr>
            <w:r>
              <w:rPr>
                <w:rFonts w:eastAsia="Times New Roman" w:cs="Times New Roman" w:ascii="Times New Roman" w:hAnsi="Times New Roman"/>
                <w:b/>
                <w:bCs/>
                <w:color w:val="000000"/>
                <w:spacing w:val="-6"/>
                <w:kern w:val="0"/>
                <w:sz w:val="24"/>
                <w:szCs w:val="24"/>
                <w:lang w:val="ru-RU" w:eastAsia="ru-RU" w:bidi="ar-SA"/>
              </w:rPr>
              <w:t>Наименование отдельного признака заявителя</w:t>
            </w:r>
          </w:p>
        </w:tc>
        <w:tc>
          <w:tcPr>
            <w:tcW w:w="2479" w:type="dxa"/>
            <w:tcBorders/>
          </w:tcPr>
          <w:p>
            <w:pPr>
              <w:pStyle w:val="Normal"/>
              <w:widowControl/>
              <w:spacing w:lineRule="auto" w:line="240" w:before="0" w:after="0"/>
              <w:jc w:val="center"/>
              <w:rPr>
                <w:rFonts w:ascii="Times New Roman" w:hAnsi="Times New Roman"/>
                <w:color w:val="000000"/>
                <w:spacing w:val="-6"/>
                <w:sz w:val="24"/>
                <w:szCs w:val="24"/>
              </w:rPr>
            </w:pPr>
            <w:r>
              <w:rPr>
                <w:rFonts w:eastAsia="Times New Roman" w:cs="Times New Roman" w:ascii="Times New Roman" w:hAnsi="Times New Roman"/>
                <w:b/>
                <w:bCs/>
                <w:color w:val="000000"/>
                <w:spacing w:val="-6"/>
                <w:kern w:val="0"/>
                <w:sz w:val="24"/>
                <w:szCs w:val="24"/>
                <w:lang w:val="ru-RU" w:eastAsia="ru-RU" w:bidi="ar-SA"/>
              </w:rPr>
              <w:t>Идентификатор отдельного признака заявителей</w:t>
            </w:r>
          </w:p>
        </w:tc>
      </w:tr>
      <w:tr>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w:t>
            </w:r>
          </w:p>
        </w:tc>
        <w:tc>
          <w:tcPr>
            <w:tcW w:w="3119" w:type="dxa"/>
            <w:vMerge w:val="restart"/>
            <w:tcBorders/>
          </w:tcPr>
          <w:p>
            <w:pPr>
              <w:pStyle w:val="Normal"/>
              <w:widowControl/>
              <w:spacing w:lineRule="auto" w:line="240" w:before="0" w:after="0"/>
              <w:jc w:val="center"/>
              <w:rPr>
                <w:rFonts w:ascii="Times New Roman" w:hAnsi="Times New Roman"/>
                <w:color w:val="000000"/>
                <w:spacing w:val="-6"/>
                <w:sz w:val="24"/>
                <w:szCs w:val="24"/>
              </w:rPr>
            </w:pPr>
            <w:r>
              <w:rPr>
                <w:rFonts w:eastAsia="Times New Roman" w:cs="Courier New" w:ascii="Times New Roman" w:hAnsi="Times New Roman"/>
                <w:kern w:val="0"/>
                <w:sz w:val="24"/>
                <w:szCs w:val="24"/>
                <w:lang w:val="ru-RU" w:eastAsia="ru-RU" w:bidi="ar-SA"/>
              </w:rPr>
              <w:t>Разрешение на установку и эксплуатацию рекламной конструкции</w:t>
            </w:r>
          </w:p>
        </w:tc>
        <w:tc>
          <w:tcPr>
            <w:tcW w:w="3757"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Физическое лицо</w:t>
            </w:r>
          </w:p>
        </w:tc>
        <w:tc>
          <w:tcPr>
            <w:tcW w:w="247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1А</w:t>
            </w:r>
          </w:p>
        </w:tc>
      </w:tr>
      <w:tr>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2.</w:t>
            </w:r>
          </w:p>
        </w:tc>
        <w:tc>
          <w:tcPr>
            <w:tcW w:w="3119" w:type="dxa"/>
            <w:vMerge w:val="continue"/>
            <w:tcBorders/>
          </w:tcPr>
          <w:p>
            <w:pPr>
              <w:pStyle w:val="Normal"/>
              <w:widowControl/>
              <w:spacing w:before="0" w:after="200"/>
              <w:jc w:val="left"/>
              <w:rPr>
                <w:sz w:val="24"/>
                <w:szCs w:val="24"/>
              </w:rPr>
            </w:pPr>
            <w:r>
              <w:rPr>
                <w:rFonts w:eastAsia="Times New Roman" w:cs="Times New Roman"/>
                <w:kern w:val="0"/>
                <w:sz w:val="24"/>
                <w:szCs w:val="24"/>
                <w:lang w:val="ru-RU" w:eastAsia="ru-RU" w:bidi="ar-SA"/>
              </w:rPr>
            </w:r>
          </w:p>
        </w:tc>
        <w:tc>
          <w:tcPr>
            <w:tcW w:w="3757"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Юридическое лицо</w:t>
            </w:r>
          </w:p>
        </w:tc>
        <w:tc>
          <w:tcPr>
            <w:tcW w:w="247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2А</w:t>
            </w:r>
          </w:p>
        </w:tc>
      </w:tr>
      <w:tr>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3.</w:t>
            </w:r>
          </w:p>
        </w:tc>
        <w:tc>
          <w:tcPr>
            <w:tcW w:w="3119" w:type="dxa"/>
            <w:vMerge w:val="continue"/>
            <w:tcBorders/>
          </w:tcPr>
          <w:p>
            <w:pPr>
              <w:pStyle w:val="Normal"/>
              <w:widowControl/>
              <w:spacing w:before="0" w:after="200"/>
              <w:jc w:val="left"/>
              <w:rPr>
                <w:sz w:val="24"/>
                <w:szCs w:val="24"/>
              </w:rPr>
            </w:pPr>
            <w:r>
              <w:rPr>
                <w:rFonts w:eastAsia="Times New Roman" w:cs="Times New Roman"/>
                <w:kern w:val="0"/>
                <w:sz w:val="24"/>
                <w:szCs w:val="24"/>
                <w:lang w:val="ru-RU" w:eastAsia="ru-RU" w:bidi="ar-SA"/>
              </w:rPr>
            </w:r>
          </w:p>
        </w:tc>
        <w:tc>
          <w:tcPr>
            <w:tcW w:w="3757"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Представитель заявителя</w:t>
            </w:r>
          </w:p>
        </w:tc>
        <w:tc>
          <w:tcPr>
            <w:tcW w:w="247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3А</w:t>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w:t>
            </w:r>
          </w:p>
        </w:tc>
        <w:tc>
          <w:tcPr>
            <w:tcW w:w="3119" w:type="dxa"/>
            <w:vMerge w:val="restart"/>
            <w:tcBorders/>
            <w:vAlign w:val="center"/>
          </w:tcPr>
          <w:p>
            <w:pPr>
              <w:pStyle w:val="Normal"/>
              <w:widowControl/>
              <w:spacing w:lineRule="auto" w:line="240" w:before="0" w:after="0"/>
              <w:jc w:val="center"/>
              <w:rPr>
                <w:rFonts w:ascii="Times New Roman" w:hAnsi="Times New Roman"/>
                <w:color w:val="000000"/>
                <w:spacing w:val="-6"/>
                <w:sz w:val="24"/>
                <w:szCs w:val="24"/>
              </w:rPr>
            </w:pPr>
            <w:r>
              <w:rPr>
                <w:rFonts w:eastAsia="Times New Roman" w:cs="Courier New" w:ascii="Times New Roman" w:hAnsi="Times New Roman"/>
                <w:kern w:val="0"/>
                <w:sz w:val="24"/>
                <w:szCs w:val="24"/>
                <w:lang w:val="ru-RU" w:eastAsia="ru-RU" w:bidi="ar-SA"/>
              </w:rPr>
              <w:t>Решение об аннулировании разрешения на установку и эксплуатацию рекламной конструкции</w:t>
            </w:r>
          </w:p>
          <w:p>
            <w:pPr>
              <w:pStyle w:val="Normal"/>
              <w:widowControl/>
              <w:spacing w:before="0" w:after="200"/>
              <w:jc w:val="left"/>
              <w:rPr>
                <w:sz w:val="24"/>
                <w:szCs w:val="24"/>
              </w:rPr>
            </w:pPr>
            <w:r>
              <w:rPr>
                <w:rFonts w:eastAsia="Times New Roman" w:cs="Times New Roman"/>
                <w:kern w:val="0"/>
                <w:sz w:val="24"/>
                <w:szCs w:val="24"/>
                <w:lang w:val="ru-RU" w:eastAsia="ru-RU" w:bidi="ar-SA"/>
              </w:rPr>
            </w:r>
          </w:p>
          <w:p>
            <w:pPr>
              <w:pStyle w:val="Normal"/>
              <w:widowControl/>
              <w:spacing w:before="0" w:after="200"/>
              <w:jc w:val="left"/>
              <w:rPr>
                <w:sz w:val="24"/>
                <w:szCs w:val="24"/>
              </w:rPr>
            </w:pPr>
            <w:r>
              <w:rPr>
                <w:rFonts w:eastAsia="Times New Roman" w:cs="Times New Roman"/>
                <w:kern w:val="0"/>
                <w:sz w:val="24"/>
                <w:szCs w:val="24"/>
                <w:lang w:val="ru-RU" w:eastAsia="ru-RU" w:bidi="ar-SA"/>
              </w:rPr>
            </w:r>
          </w:p>
          <w:p>
            <w:pPr>
              <w:pStyle w:val="Normal"/>
              <w:widowControl/>
              <w:spacing w:before="0" w:after="200"/>
              <w:jc w:val="left"/>
              <w:rPr>
                <w:sz w:val="24"/>
                <w:szCs w:val="24"/>
              </w:rPr>
            </w:pPr>
            <w:r>
              <w:rPr>
                <w:rFonts w:eastAsia="Times New Roman" w:cs="Times New Roman"/>
                <w:kern w:val="0"/>
                <w:sz w:val="24"/>
                <w:szCs w:val="24"/>
                <w:lang w:val="ru-RU" w:eastAsia="ru-RU" w:bidi="ar-SA"/>
              </w:rPr>
            </w:r>
          </w:p>
          <w:p>
            <w:pPr>
              <w:pStyle w:val="Normal"/>
              <w:widowControl/>
              <w:spacing w:before="0" w:after="200"/>
              <w:jc w:val="left"/>
              <w:rPr>
                <w:sz w:val="24"/>
                <w:szCs w:val="24"/>
              </w:rPr>
            </w:pPr>
            <w:r>
              <w:rPr>
                <w:rFonts w:eastAsia="Times New Roman" w:cs="Times New Roman"/>
                <w:kern w:val="0"/>
                <w:sz w:val="24"/>
                <w:szCs w:val="24"/>
                <w:lang w:val="ru-RU" w:eastAsia="ru-RU" w:bidi="ar-SA"/>
              </w:rPr>
            </w:r>
          </w:p>
        </w:tc>
        <w:tc>
          <w:tcPr>
            <w:tcW w:w="3757"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kern w:val="0"/>
                <w:sz w:val="24"/>
                <w:szCs w:val="24"/>
                <w:lang w:val="ru-RU" w:eastAsia="ru-RU" w:bidi="ar-SA"/>
              </w:rPr>
              <w:t>Физическое лицо</w:t>
            </w:r>
          </w:p>
        </w:tc>
        <w:tc>
          <w:tcPr>
            <w:tcW w:w="247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1Б</w:t>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2.</w:t>
            </w:r>
          </w:p>
        </w:tc>
        <w:tc>
          <w:tcPr>
            <w:tcW w:w="3119" w:type="dxa"/>
            <w:vMerge w:val="continue"/>
            <w:tcBorders/>
          </w:tcPr>
          <w:p>
            <w:pPr>
              <w:pStyle w:val="Normal"/>
              <w:widowControl/>
              <w:spacing w:before="0" w:after="200"/>
              <w:jc w:val="left"/>
              <w:rPr>
                <w:sz w:val="24"/>
                <w:szCs w:val="24"/>
              </w:rPr>
            </w:pPr>
            <w:r>
              <w:rPr>
                <w:rFonts w:eastAsia="Times New Roman" w:cs="Times New Roman"/>
                <w:kern w:val="0"/>
                <w:sz w:val="24"/>
                <w:szCs w:val="24"/>
                <w:lang w:val="ru-RU" w:eastAsia="ru-RU" w:bidi="ar-SA"/>
              </w:rPr>
            </w:r>
          </w:p>
        </w:tc>
        <w:tc>
          <w:tcPr>
            <w:tcW w:w="3757"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kern w:val="0"/>
                <w:sz w:val="24"/>
                <w:szCs w:val="24"/>
                <w:lang w:val="ru-RU" w:eastAsia="ru-RU" w:bidi="ar-SA"/>
              </w:rPr>
              <w:t>Юридическое лицо</w:t>
            </w:r>
          </w:p>
        </w:tc>
        <w:tc>
          <w:tcPr>
            <w:tcW w:w="247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2Б</w:t>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3.</w:t>
            </w:r>
          </w:p>
        </w:tc>
        <w:tc>
          <w:tcPr>
            <w:tcW w:w="3119" w:type="dxa"/>
            <w:vMerge w:val="continue"/>
            <w:tcBorders/>
          </w:tcPr>
          <w:p>
            <w:pPr>
              <w:pStyle w:val="Normal"/>
              <w:widowControl/>
              <w:spacing w:before="0" w:after="200"/>
              <w:jc w:val="left"/>
              <w:rPr>
                <w:sz w:val="24"/>
                <w:szCs w:val="24"/>
              </w:rPr>
            </w:pPr>
            <w:r>
              <w:rPr>
                <w:rFonts w:eastAsia="Times New Roman" w:cs="Times New Roman"/>
                <w:kern w:val="0"/>
                <w:sz w:val="24"/>
                <w:szCs w:val="24"/>
                <w:lang w:val="ru-RU" w:eastAsia="ru-RU" w:bidi="ar-SA"/>
              </w:rPr>
            </w:r>
          </w:p>
        </w:tc>
        <w:tc>
          <w:tcPr>
            <w:tcW w:w="3757"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kern w:val="0"/>
                <w:sz w:val="24"/>
                <w:szCs w:val="24"/>
                <w:lang w:val="ru-RU" w:eastAsia="ru-RU" w:bidi="ar-SA"/>
              </w:rPr>
              <w:t>Представитель заявителя</w:t>
            </w:r>
          </w:p>
        </w:tc>
        <w:tc>
          <w:tcPr>
            <w:tcW w:w="247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3Б</w:t>
            </w:r>
          </w:p>
        </w:tc>
      </w:tr>
    </w:tbl>
    <w:p>
      <w:pPr>
        <w:pStyle w:val="Normal"/>
        <w:spacing w:lineRule="auto" w:line="240" w:before="0" w:after="0"/>
        <w:ind w:firstLine="709" w:right="-1"/>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20"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 xml:space="preserve">Приложение № 3 </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0"/>
        <w:ind w:firstLine="709" w:right="-1"/>
        <w:jc w:val="right"/>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 xml:space="preserve">Исчерпывающий перечень документов, необходимых для </w:t>
      </w:r>
    </w:p>
    <w:p>
      <w:pPr>
        <w:pStyle w:val="Normal"/>
        <w:spacing w:lineRule="auto" w:line="240" w:before="0" w:after="0"/>
        <w:ind w:firstLine="709" w:right="-1"/>
        <w:jc w:val="center"/>
        <w:rPr>
          <w:rFonts w:ascii="Times New Roman" w:hAnsi="Times New Roman"/>
          <w:b/>
          <w:bCs/>
          <w:color w:val="000000"/>
          <w:spacing w:val="-6"/>
          <w:sz w:val="24"/>
          <w:szCs w:val="24"/>
        </w:rPr>
      </w:pPr>
      <w:r>
        <w:rPr>
          <w:rFonts w:ascii="Times New Roman" w:hAnsi="Times New Roman"/>
          <w:b/>
          <w:bCs/>
          <w:sz w:val="24"/>
          <w:szCs w:val="24"/>
        </w:rPr>
        <w:t>предоставления Услуги</w:t>
      </w:r>
    </w:p>
    <w:p>
      <w:pPr>
        <w:pStyle w:val="Normal"/>
        <w:spacing w:lineRule="auto" w:line="240" w:before="0" w:after="0"/>
        <w:ind w:firstLine="709" w:right="-1"/>
        <w:jc w:val="right"/>
        <w:rPr>
          <w:rFonts w:ascii="Times New Roman" w:hAnsi="Times New Roman"/>
          <w:color w:val="000000"/>
          <w:spacing w:val="-6"/>
          <w:sz w:val="24"/>
          <w:szCs w:val="24"/>
        </w:rPr>
      </w:pPr>
      <w:r>
        <w:rPr>
          <w:rFonts w:ascii="Times New Roman" w:hAnsi="Times New Roman"/>
          <w:color w:val="000000"/>
          <w:spacing w:val="-6"/>
          <w:sz w:val="24"/>
          <w:szCs w:val="24"/>
        </w:rPr>
      </w:r>
    </w:p>
    <w:tbl>
      <w:tblPr>
        <w:tblStyle w:val="aff0"/>
        <w:tblW w:w="10345"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6"/>
        <w:gridCol w:w="2268"/>
        <w:gridCol w:w="5241"/>
        <w:gridCol w:w="2269"/>
      </w:tblGrid>
      <w:tr>
        <w:trPr/>
        <w:tc>
          <w:tcPr>
            <w:tcW w:w="566" w:type="dxa"/>
            <w:tcBorders/>
          </w:tcPr>
          <w:p>
            <w:pPr>
              <w:pStyle w:val="Normal"/>
              <w:widowControl/>
              <w:spacing w:lineRule="auto" w:line="240" w:before="0" w:after="0"/>
              <w:jc w:val="center"/>
              <w:rPr>
                <w:rFonts w:ascii="Times New Roman" w:hAnsi="Times New Roman"/>
                <w:b/>
                <w:bCs/>
                <w:color w:val="000000"/>
                <w:spacing w:val="-6"/>
                <w:sz w:val="24"/>
                <w:szCs w:val="24"/>
              </w:rPr>
            </w:pPr>
            <w:r>
              <w:rPr>
                <w:rFonts w:eastAsia="Times New Roman" w:cs="Times New Roman" w:ascii="Times New Roman" w:hAnsi="Times New Roman"/>
                <w:b/>
                <w:bCs/>
                <w:color w:val="000000"/>
                <w:spacing w:val="-6"/>
                <w:kern w:val="0"/>
                <w:sz w:val="24"/>
                <w:szCs w:val="24"/>
                <w:lang w:val="ru-RU" w:eastAsia="ru-RU" w:bidi="ar-SA"/>
              </w:rPr>
              <w:t>№</w:t>
            </w:r>
          </w:p>
        </w:tc>
        <w:tc>
          <w:tcPr>
            <w:tcW w:w="2268" w:type="dxa"/>
            <w:tcBorders/>
          </w:tcPr>
          <w:p>
            <w:pPr>
              <w:pStyle w:val="Normal"/>
              <w:widowControl/>
              <w:spacing w:lineRule="auto" w:line="240" w:before="0" w:after="0"/>
              <w:jc w:val="center"/>
              <w:rPr>
                <w:rFonts w:ascii="Times New Roman" w:hAnsi="Times New Roman"/>
                <w:b/>
                <w:bCs/>
                <w:color w:val="000000"/>
                <w:spacing w:val="-6"/>
                <w:sz w:val="24"/>
                <w:szCs w:val="24"/>
              </w:rPr>
            </w:pPr>
            <w:r>
              <w:rPr>
                <w:rFonts w:eastAsia="Times New Roman" w:cs="Times New Roman" w:ascii="Times New Roman" w:hAnsi="Times New Roman"/>
                <w:b/>
                <w:bCs/>
                <w:color w:val="000000"/>
                <w:spacing w:val="-6"/>
                <w:kern w:val="0"/>
                <w:sz w:val="24"/>
                <w:szCs w:val="24"/>
                <w:lang w:val="ru-RU" w:eastAsia="ru-RU" w:bidi="ar-SA"/>
              </w:rPr>
              <w:t>Идентификатор</w:t>
            </w:r>
          </w:p>
        </w:tc>
        <w:tc>
          <w:tcPr>
            <w:tcW w:w="5241" w:type="dxa"/>
            <w:tcBorders/>
          </w:tcPr>
          <w:p>
            <w:pPr>
              <w:pStyle w:val="Normal"/>
              <w:widowControl/>
              <w:spacing w:lineRule="auto" w:line="240" w:before="0" w:after="0"/>
              <w:jc w:val="center"/>
              <w:rPr>
                <w:rFonts w:ascii="Times New Roman" w:hAnsi="Times New Roman"/>
                <w:b/>
                <w:bCs/>
                <w:color w:val="000000"/>
                <w:spacing w:val="-6"/>
                <w:sz w:val="24"/>
                <w:szCs w:val="24"/>
              </w:rPr>
            </w:pPr>
            <w:r>
              <w:rPr>
                <w:rFonts w:eastAsia="Times New Roman" w:cs="Times New Roman" w:ascii="Times New Roman" w:hAnsi="Times New Roman"/>
                <w:b/>
                <w:bCs/>
                <w:color w:val="000000"/>
                <w:spacing w:val="-6"/>
                <w:kern w:val="0"/>
                <w:sz w:val="24"/>
                <w:szCs w:val="24"/>
                <w:lang w:val="ru-RU" w:eastAsia="ru-RU" w:bidi="ar-SA"/>
              </w:rPr>
              <w:t>Расшифровка видов документов предоставляемых заявителем, кол-во документов из группы</w:t>
            </w:r>
          </w:p>
        </w:tc>
        <w:tc>
          <w:tcPr>
            <w:tcW w:w="2269" w:type="dxa"/>
            <w:tcBorders/>
          </w:tcPr>
          <w:p>
            <w:pPr>
              <w:pStyle w:val="Normal"/>
              <w:widowControl/>
              <w:spacing w:lineRule="auto" w:line="240" w:before="0" w:after="0"/>
              <w:jc w:val="center"/>
              <w:rPr>
                <w:rFonts w:ascii="Times New Roman" w:hAnsi="Times New Roman"/>
                <w:b/>
                <w:bCs/>
                <w:color w:val="000000"/>
                <w:spacing w:val="-6"/>
                <w:sz w:val="24"/>
                <w:szCs w:val="24"/>
              </w:rPr>
            </w:pPr>
            <w:r>
              <w:rPr>
                <w:rFonts w:eastAsia="Times New Roman" w:cs="Times New Roman" w:ascii="Times New Roman" w:hAnsi="Times New Roman"/>
                <w:b/>
                <w:bCs/>
                <w:color w:val="000000"/>
                <w:spacing w:val="-6"/>
                <w:kern w:val="0"/>
                <w:sz w:val="24"/>
                <w:szCs w:val="24"/>
                <w:lang w:val="ru-RU" w:eastAsia="ru-RU" w:bidi="ar-SA"/>
              </w:rPr>
              <w:t>Способ предоставления</w:t>
            </w:r>
          </w:p>
        </w:tc>
      </w:tr>
      <w:tr>
        <w:trPr>
          <w:trHeight w:val="322" w:hRule="atLeast"/>
        </w:trPr>
        <w:tc>
          <w:tcPr>
            <w:tcW w:w="10344" w:type="dxa"/>
            <w:gridSpan w:val="4"/>
            <w:tcBorders/>
          </w:tcPr>
          <w:p>
            <w:pPr>
              <w:pStyle w:val="Normal"/>
              <w:widowControl/>
              <w:spacing w:lineRule="auto" w:line="240" w:before="0" w:after="0"/>
              <w:jc w:val="center"/>
              <w:rPr>
                <w:rFonts w:ascii="Times New Roman" w:hAnsi="Times New Roman"/>
                <w:bCs/>
                <w:i/>
                <w:i/>
                <w:color w:val="000000"/>
                <w:spacing w:val="-6"/>
                <w:sz w:val="24"/>
                <w:szCs w:val="24"/>
              </w:rPr>
            </w:pPr>
            <w:r>
              <w:rPr>
                <w:rFonts w:eastAsia="Times New Roman" w:cs="Times New Roman" w:ascii="Times New Roman" w:hAnsi="Times New Roman"/>
                <w:i/>
                <w:iCs/>
                <w:kern w:val="0"/>
                <w:sz w:val="24"/>
                <w:szCs w:val="24"/>
                <w:lang w:val="ru-RU" w:eastAsia="ru-RU" w:bidi="ar-SA"/>
              </w:rPr>
              <w:t>Документы, которые заявитель должен представить самостоятельно, для предоставления Услуги</w:t>
            </w:r>
          </w:p>
        </w:tc>
      </w:tr>
      <w:tr>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w:t>
            </w:r>
          </w:p>
        </w:tc>
        <w:tc>
          <w:tcPr>
            <w:tcW w:w="2268"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1А-3А, 1Б-3Б</w:t>
            </w:r>
          </w:p>
        </w:tc>
        <w:tc>
          <w:tcPr>
            <w:tcW w:w="5241"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Документ, удостоверяющий личность</w:t>
            </w:r>
          </w:p>
        </w:tc>
        <w:tc>
          <w:tcPr>
            <w:tcW w:w="226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Исполнительный комитет, МФЦ</w:t>
            </w:r>
          </w:p>
        </w:tc>
      </w:tr>
      <w:tr>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2.</w:t>
            </w:r>
          </w:p>
        </w:tc>
        <w:tc>
          <w:tcPr>
            <w:tcW w:w="2268"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3А, 3Б</w:t>
            </w:r>
          </w:p>
        </w:tc>
        <w:tc>
          <w:tcPr>
            <w:tcW w:w="5241"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Документ, подтверждающий полномочия представителя заявителя</w:t>
            </w:r>
          </w:p>
        </w:tc>
        <w:tc>
          <w:tcPr>
            <w:tcW w:w="226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Исполнительный комитет, МФЦ</w:t>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3.</w:t>
            </w:r>
          </w:p>
        </w:tc>
        <w:tc>
          <w:tcPr>
            <w:tcW w:w="2268"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1А-3А</w:t>
            </w:r>
          </w:p>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r>
          </w:p>
        </w:tc>
        <w:tc>
          <w:tcPr>
            <w:tcW w:w="5241"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kern w:val="0"/>
                <w:sz w:val="24"/>
                <w:szCs w:val="24"/>
                <w:lang w:val="ru-RU" w:eastAsia="ru-RU" w:bidi="ar-SA"/>
              </w:rPr>
              <w:t xml:space="preserve">Проект рекламной конструкции, подготовленный в соответствии с требованиями к составу и оформлению проекта, установленными приложением № 5 </w:t>
            </w:r>
          </w:p>
        </w:tc>
        <w:tc>
          <w:tcPr>
            <w:tcW w:w="226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Единый портал, Республиканский портал, Исполнительный комитет, МФЦ</w:t>
            </w:r>
          </w:p>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4</w:t>
            </w:r>
          </w:p>
        </w:tc>
        <w:tc>
          <w:tcPr>
            <w:tcW w:w="2268"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1А-3А</w:t>
            </w:r>
          </w:p>
        </w:tc>
        <w:tc>
          <w:tcPr>
            <w:tcW w:w="5241" w:type="dxa"/>
            <w:tcBorders/>
          </w:tcPr>
          <w:p>
            <w:pPr>
              <w:pStyle w:val="Normal"/>
              <w:widowControl/>
              <w:spacing w:before="0" w:after="20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Договор на установку и эксплуатацию рекламной конструкции, заключенный владельцем рекламной конструкции с собственником(-ами) или иным законным владельцем(-ами) имущества, к которому присоединяется рекламная конструкция (если заявитель не является собственником или иным законным владельцем недвижимого имущества, к которому присоединяется рекламная конструкция)</w:t>
            </w:r>
          </w:p>
        </w:tc>
        <w:tc>
          <w:tcPr>
            <w:tcW w:w="226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Единый портал, Республиканский портал, Исполнительный комитет, МФЦ</w:t>
            </w:r>
          </w:p>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r>
          </w:p>
        </w:tc>
      </w:tr>
      <w:tr>
        <w:trPr>
          <w:trHeight w:val="322" w:hRule="atLeast"/>
        </w:trPr>
        <w:tc>
          <w:tcPr>
            <w:tcW w:w="10344" w:type="dxa"/>
            <w:gridSpan w:val="4"/>
            <w:tcBorders/>
          </w:tcPr>
          <w:p>
            <w:pPr>
              <w:pStyle w:val="Normal"/>
              <w:widowControl/>
              <w:spacing w:lineRule="auto" w:line="240" w:before="0" w:after="0"/>
              <w:jc w:val="both"/>
              <w:rPr>
                <w:rFonts w:ascii="Times New Roman" w:hAnsi="Times New Roman"/>
                <w:bCs/>
                <w:i/>
                <w:i/>
                <w:color w:val="000000"/>
                <w:spacing w:val="-6"/>
                <w:sz w:val="24"/>
                <w:szCs w:val="24"/>
              </w:rPr>
            </w:pPr>
            <w:r>
              <w:rPr>
                <w:rFonts w:eastAsia="Times New Roman" w:cs="Times New Roman" w:ascii="Times New Roman" w:hAnsi="Times New Roman"/>
                <w:i/>
                <w:iCs/>
                <w:kern w:val="0"/>
                <w:sz w:val="24"/>
                <w:szCs w:val="24"/>
                <w:lang w:val="ru-RU" w:eastAsia="ru-RU" w:bidi="ar-SA"/>
              </w:rPr>
              <w:t>Документы, которые заявитель вправе представить самостоятельно, для предоставления Услуги</w:t>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w:t>
            </w:r>
          </w:p>
        </w:tc>
        <w:tc>
          <w:tcPr>
            <w:tcW w:w="2268"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1А-3А</w:t>
            </w:r>
          </w:p>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r>
          </w:p>
        </w:tc>
        <w:tc>
          <w:tcPr>
            <w:tcW w:w="5241"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kern w:val="0"/>
                <w:sz w:val="24"/>
                <w:szCs w:val="24"/>
                <w:lang w:val="ru-RU" w:eastAsia="ru-RU" w:bidi="ar-SA"/>
              </w:rPr>
              <w:t>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(предоставляется заявителем в случае, если заявитель не является собственником или иным законным владельцем недвижимого имущества)</w:t>
            </w:r>
          </w:p>
        </w:tc>
        <w:tc>
          <w:tcPr>
            <w:tcW w:w="226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Единый портал, Республиканский портал, Исполнительный комитет, МФЦ</w:t>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2.</w:t>
            </w:r>
          </w:p>
        </w:tc>
        <w:tc>
          <w:tcPr>
            <w:tcW w:w="2268"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1А-3А</w:t>
            </w:r>
          </w:p>
        </w:tc>
        <w:tc>
          <w:tcPr>
            <w:tcW w:w="5241"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kern w:val="0"/>
                <w:sz w:val="24"/>
                <w:szCs w:val="24"/>
                <w:lang w:val="ru-RU" w:eastAsia="ru-RU" w:bidi="ar-SA"/>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(предоставляется заявителем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tc>
        <w:tc>
          <w:tcPr>
            <w:tcW w:w="226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Единый портал, Республиканский портал, Исполнительный комитет, МФЦ</w:t>
            </w:r>
          </w:p>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3.</w:t>
            </w:r>
          </w:p>
        </w:tc>
        <w:tc>
          <w:tcPr>
            <w:tcW w:w="2268"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1А-3А</w:t>
            </w:r>
          </w:p>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r>
          </w:p>
        </w:tc>
        <w:tc>
          <w:tcPr>
            <w:tcW w:w="5241" w:type="dxa"/>
            <w:tcBorders/>
          </w:tcPr>
          <w:p>
            <w:pPr>
              <w:pStyle w:val="Normal"/>
              <w:widowControl/>
              <w:spacing w:before="0" w:after="20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Решение собрания сособственников (предоставляется заявителем в случае, если для установки и эксплуатации рекламной конструкции необходимо использование имущества, принадлежащего на праве общей собственности собственникам помещений здания, сооружения, не являющегося многоквартирным домом, земельного участка)</w:t>
            </w:r>
          </w:p>
        </w:tc>
        <w:tc>
          <w:tcPr>
            <w:tcW w:w="226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Единый портал, Республиканский портал, Исполнительный комитет, МФЦ</w:t>
            </w:r>
          </w:p>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4.</w:t>
            </w:r>
          </w:p>
        </w:tc>
        <w:tc>
          <w:tcPr>
            <w:tcW w:w="2268"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1А-3А</w:t>
            </w:r>
          </w:p>
        </w:tc>
        <w:tc>
          <w:tcPr>
            <w:tcW w:w="5241" w:type="dxa"/>
            <w:tcBorders/>
          </w:tcPr>
          <w:p>
            <w:pPr>
              <w:pStyle w:val="Normal"/>
              <w:widowControl/>
              <w:spacing w:before="0" w:after="20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Документ, подтверждающий право собственности или иного законного владения имуществом, к которому присоединяется рекламная конструкция (предоставляется заявителем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Управлением земельных и имущественных отношений Исполнительного комитета)</w:t>
            </w:r>
          </w:p>
        </w:tc>
        <w:tc>
          <w:tcPr>
            <w:tcW w:w="226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Единый портал, Республиканский портал, Исполнительный комитет, МФЦ</w:t>
            </w:r>
          </w:p>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r>
          </w:p>
        </w:tc>
      </w:tr>
      <w:tr>
        <w:trPr>
          <w:trHeight w:val="322" w:hRule="atLeast"/>
        </w:trPr>
        <w:tc>
          <w:tcPr>
            <w:tcW w:w="566"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5.</w:t>
            </w:r>
          </w:p>
        </w:tc>
        <w:tc>
          <w:tcPr>
            <w:tcW w:w="2268"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1Б-3Б</w:t>
            </w:r>
          </w:p>
        </w:tc>
        <w:tc>
          <w:tcPr>
            <w:tcW w:w="5241" w:type="dxa"/>
            <w:tcBorders/>
          </w:tcPr>
          <w:p>
            <w:pPr>
              <w:pStyle w:val="Normal"/>
              <w:widowControl/>
              <w:spacing w:before="0" w:after="200"/>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Документ, подтверждающий прекращение договора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(предоставляется заявителем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Управлением земельных и имущественных отношений Исполнительного комитета).</w:t>
            </w:r>
          </w:p>
        </w:tc>
        <w:tc>
          <w:tcPr>
            <w:tcW w:w="2269" w:type="dxa"/>
            <w:tcBorders/>
          </w:tcPr>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t>Единый портал, Республиканский портал, Исполнительный комитет, МФЦ</w:t>
            </w:r>
          </w:p>
          <w:p>
            <w:pPr>
              <w:pStyle w:val="Normal"/>
              <w:widowControl/>
              <w:spacing w:lineRule="auto" w:line="240" w:before="0" w:after="0"/>
              <w:jc w:val="both"/>
              <w:rPr>
                <w:rFonts w:ascii="Times New Roman" w:hAnsi="Times New Roman"/>
                <w:color w:val="000000"/>
                <w:spacing w:val="-6"/>
                <w:sz w:val="24"/>
                <w:szCs w:val="24"/>
              </w:rPr>
            </w:pPr>
            <w:r>
              <w:rPr>
                <w:rFonts w:eastAsia="Times New Roman" w:cs="Times New Roman" w:ascii="Times New Roman" w:hAnsi="Times New Roman"/>
                <w:color w:val="000000"/>
                <w:spacing w:val="-6"/>
                <w:kern w:val="0"/>
                <w:sz w:val="24"/>
                <w:szCs w:val="24"/>
                <w:lang w:val="ru-RU" w:eastAsia="ru-RU" w:bidi="ar-SA"/>
              </w:rPr>
            </w:r>
          </w:p>
        </w:tc>
      </w:tr>
    </w:tbl>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 xml:space="preserve">Приложение № 4 </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0"/>
        <w:ind w:firstLine="709" w:right="-1"/>
        <w:jc w:val="right"/>
        <w:rPr>
          <w:rFonts w:ascii="Times New Roman" w:hAnsi="Times New Roman"/>
          <w:color w:val="000000"/>
          <w:spacing w:val="-6"/>
          <w:sz w:val="28"/>
          <w:szCs w:val="28"/>
        </w:rPr>
      </w:pPr>
      <w:r>
        <w:rPr>
          <w:rFonts w:ascii="Times New Roman" w:hAnsi="Times New Roman"/>
          <w:color w:val="000000"/>
          <w:spacing w:val="-6"/>
          <w:sz w:val="28"/>
          <w:szCs w:val="28"/>
        </w:rPr>
      </w:r>
    </w:p>
    <w:p>
      <w:pPr>
        <w:pStyle w:val="Normal"/>
        <w:spacing w:lineRule="auto" w:line="240" w:before="0" w:after="0"/>
        <w:ind w:right="-1"/>
        <w:jc w:val="center"/>
        <w:rPr>
          <w:rFonts w:ascii="Times New Roman" w:hAnsi="Times New Roman"/>
          <w:b/>
          <w:bCs/>
          <w:sz w:val="28"/>
          <w:szCs w:val="28"/>
        </w:rPr>
      </w:pPr>
      <w:r>
        <w:rPr>
          <w:rFonts w:ascii="Times New Roman" w:hAnsi="Times New Roman"/>
          <w:sz w:val="28"/>
          <w:szCs w:val="28"/>
        </w:rPr>
        <w:t xml:space="preserve"> </w:t>
      </w:r>
      <w:r>
        <w:rPr>
          <w:rFonts w:ascii="Times New Roman" w:hAnsi="Times New Roman"/>
          <w:b/>
          <w:bCs/>
          <w:sz w:val="28"/>
          <w:szCs w:val="28"/>
        </w:rPr>
        <w:t xml:space="preserve">Исчерпывающий перечень оснований для отказа в  </w:t>
      </w:r>
    </w:p>
    <w:p>
      <w:pPr>
        <w:pStyle w:val="Normal"/>
        <w:spacing w:lineRule="auto" w:line="240" w:before="0" w:after="0"/>
        <w:ind w:firstLine="709" w:right="-1"/>
        <w:jc w:val="center"/>
        <w:rPr>
          <w:rFonts w:ascii="Times New Roman" w:hAnsi="Times New Roman"/>
          <w:b/>
          <w:bCs/>
          <w:color w:val="000000"/>
          <w:spacing w:val="-6"/>
          <w:sz w:val="28"/>
          <w:szCs w:val="28"/>
        </w:rPr>
      </w:pPr>
      <w:r>
        <w:rPr>
          <w:rFonts w:ascii="Times New Roman" w:hAnsi="Times New Roman"/>
          <w:b/>
          <w:bCs/>
          <w:sz w:val="28"/>
          <w:szCs w:val="28"/>
        </w:rPr>
        <w:t>предоставлении Услуги</w:t>
      </w:r>
      <w:r>
        <w:rPr>
          <w:rFonts w:ascii="Times New Roman" w:hAnsi="Times New Roman"/>
          <w:b/>
          <w:bCs/>
          <w:color w:val="000000"/>
          <w:spacing w:val="-6"/>
          <w:sz w:val="28"/>
          <w:szCs w:val="28"/>
        </w:rPr>
        <w:t xml:space="preserve"> и отказа в приеме заявления и документов, необходимых для предоставления Услуги</w:t>
      </w:r>
    </w:p>
    <w:tbl>
      <w:tblPr>
        <w:tblStyle w:val="aff0"/>
        <w:tblW w:w="10343"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61"/>
        <w:gridCol w:w="3261"/>
        <w:gridCol w:w="6521"/>
      </w:tblGrid>
      <w:tr>
        <w:trPr/>
        <w:tc>
          <w:tcPr>
            <w:tcW w:w="561" w:type="dxa"/>
            <w:tcBorders/>
          </w:tcPr>
          <w:p>
            <w:pPr>
              <w:pStyle w:val="Normal"/>
              <w:widowControl/>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w:t>
            </w:r>
          </w:p>
        </w:tc>
        <w:tc>
          <w:tcPr>
            <w:tcW w:w="3261" w:type="dxa"/>
            <w:tcBorders/>
          </w:tcPr>
          <w:p>
            <w:pPr>
              <w:pStyle w:val="Normal"/>
              <w:widowControl/>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Идентификатор</w:t>
            </w:r>
          </w:p>
        </w:tc>
        <w:tc>
          <w:tcPr>
            <w:tcW w:w="6521" w:type="dxa"/>
            <w:tcBorders/>
          </w:tcPr>
          <w:p>
            <w:pPr>
              <w:pStyle w:val="Normal"/>
              <w:widowControl/>
              <w:spacing w:lineRule="auto" w:line="240" w:before="0" w:after="0"/>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t>Расшифровка видов документов предоставляемых заявителем, кол-во документов из группы</w:t>
            </w:r>
          </w:p>
        </w:tc>
      </w:tr>
      <w:tr>
        <w:trPr/>
        <w:tc>
          <w:tcPr>
            <w:tcW w:w="10343" w:type="dxa"/>
            <w:gridSpan w:val="3"/>
            <w:tcBorders/>
          </w:tcPr>
          <w:p>
            <w:pPr>
              <w:pStyle w:val="Normal"/>
              <w:widowControl/>
              <w:spacing w:lineRule="auto" w:line="240" w:before="0" w:after="0"/>
              <w:jc w:val="center"/>
              <w:rPr>
                <w:rFonts w:ascii="Times New Roman" w:hAnsi="Times New Roman"/>
                <w:bCs/>
                <w:i/>
                <w:i/>
                <w:color w:val="000000"/>
                <w:spacing w:val="-6"/>
                <w:sz w:val="24"/>
                <w:szCs w:val="24"/>
              </w:rPr>
            </w:pPr>
            <w:r>
              <w:rPr>
                <w:rFonts w:eastAsia="Times New Roman" w:cs="Times New Roman" w:ascii="Times New Roman" w:hAnsi="Times New Roman"/>
                <w:bCs/>
                <w:i/>
                <w:color w:val="000000"/>
                <w:spacing w:val="-6"/>
                <w:kern w:val="0"/>
                <w:sz w:val="24"/>
                <w:szCs w:val="24"/>
                <w:lang w:val="ru-RU" w:eastAsia="ru-RU" w:bidi="ar-SA"/>
              </w:rPr>
              <w:t>Основания для отказа в приеме заявления и документов, необходимых для предоставления Услуги</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 1Б-3Б</w:t>
            </w:r>
          </w:p>
        </w:tc>
        <w:tc>
          <w:tcPr>
            <w:tcW w:w="6521" w:type="dxa"/>
            <w:tcBorders/>
          </w:tcPr>
          <w:p>
            <w:pPr>
              <w:pStyle w:val="Normal"/>
              <w:widowControl/>
              <w:spacing w:lineRule="auto" w:line="240" w:before="0" w:after="0"/>
              <w:ind w:right="-1"/>
              <w:jc w:val="both"/>
              <w:rPr>
                <w:rFonts w:ascii="Times New Roman" w:hAnsi="Times New Roman"/>
                <w:b/>
                <w:bCs/>
                <w:color w:val="000000"/>
                <w:spacing w:val="-6"/>
                <w:sz w:val="28"/>
                <w:szCs w:val="28"/>
              </w:rPr>
            </w:pPr>
            <w:r>
              <w:rPr>
                <w:rFonts w:eastAsia="Times New Roman" w:cs="Courier New" w:ascii="Times New Roman" w:hAnsi="Times New Roman"/>
                <w:kern w:val="0"/>
                <w:sz w:val="24"/>
                <w:szCs w:val="24"/>
                <w:lang w:val="ru-RU" w:eastAsia="ru-RU" w:bidi="ar-SA"/>
              </w:rPr>
              <w:t>Представление неполного комплекта документов, установленных приложением № 3 к Регламенту</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 1Б-3Б</w:t>
            </w:r>
          </w:p>
        </w:tc>
        <w:tc>
          <w:tcPr>
            <w:tcW w:w="6521" w:type="dxa"/>
            <w:tcBorders/>
          </w:tcPr>
          <w:p>
            <w:pPr>
              <w:pStyle w:val="Normal"/>
              <w:widowControl/>
              <w:spacing w:lineRule="auto" w:line="240" w:before="0" w:after="0"/>
              <w:ind w:right="-1"/>
              <w:jc w:val="both"/>
              <w:rPr>
                <w:rFonts w:ascii="Times New Roman" w:hAnsi="Times New Roman"/>
                <w:b/>
                <w:bCs/>
                <w:color w:val="000000"/>
                <w:spacing w:val="-6"/>
                <w:sz w:val="28"/>
                <w:szCs w:val="28"/>
              </w:rPr>
            </w:pPr>
            <w:r>
              <w:rPr>
                <w:rFonts w:eastAsia="Times New Roman" w:cs="Courier New" w:ascii="Times New Roman" w:hAnsi="Times New Roman"/>
                <w:kern w:val="0"/>
                <w:sz w:val="24"/>
                <w:szCs w:val="24"/>
                <w:lang w:val="ru-RU" w:eastAsia="ru-RU" w:bidi="ar-SA"/>
              </w:rPr>
              <w:t>Неподтверждение сведений о законных представителях, запрошенных в рамках межведомственного информационного взаимодействия,</w:t>
            </w:r>
            <w:r>
              <w:rPr>
                <w:rFonts w:eastAsia="Times New Roman" w:cs="Times New Roman" w:ascii="Times New Roman" w:hAnsi="Times New Roman"/>
                <w:kern w:val="0"/>
                <w:sz w:val="24"/>
                <w:szCs w:val="24"/>
                <w:lang w:val="ru-RU" w:eastAsia="ru-RU" w:bidi="ar-SA"/>
              </w:rPr>
              <w:t xml:space="preserve"> подача заявления (запроса) от имени заявителя не уполномоченным на то лицом</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 1Б-3Б</w:t>
            </w:r>
          </w:p>
        </w:tc>
        <w:tc>
          <w:tcPr>
            <w:tcW w:w="6521" w:type="dxa"/>
            <w:tcBorders/>
          </w:tcPr>
          <w:p>
            <w:pPr>
              <w:pStyle w:val="Normal"/>
              <w:widowControl/>
              <w:tabs>
                <w:tab w:val="clear" w:pos="709"/>
                <w:tab w:val="left" w:pos="1134" w:leader="none"/>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t>Представление документов в ненадлежащий орган</w:t>
            </w:r>
          </w:p>
          <w:p>
            <w:pPr>
              <w:pStyle w:val="Normal"/>
              <w:widowControl/>
              <w:spacing w:lineRule="auto" w:line="240" w:before="0" w:after="0"/>
              <w:ind w:right="-1"/>
              <w:jc w:val="both"/>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 1Б-3Б</w:t>
            </w:r>
          </w:p>
        </w:tc>
        <w:tc>
          <w:tcPr>
            <w:tcW w:w="6521" w:type="dxa"/>
            <w:tcBorders/>
          </w:tcPr>
          <w:p>
            <w:pPr>
              <w:pStyle w:val="Normal"/>
              <w:widowControl/>
              <w:tabs>
                <w:tab w:val="clear" w:pos="709"/>
                <w:tab w:val="left" w:pos="1134" w:leader="none"/>
                <w:tab w:val="left" w:pos="1276" w:leader="none"/>
              </w:tabs>
              <w:spacing w:lineRule="auto" w:line="240" w:before="0" w:after="0"/>
              <w:ind w:right="-1"/>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pPr>
              <w:pStyle w:val="Normal"/>
              <w:widowControl/>
              <w:spacing w:lineRule="auto" w:line="240" w:before="0" w:after="0"/>
              <w:ind w:right="-1"/>
              <w:jc w:val="both"/>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 1Б-3Б</w:t>
            </w:r>
          </w:p>
        </w:tc>
        <w:tc>
          <w:tcPr>
            <w:tcW w:w="6521" w:type="dxa"/>
            <w:tcBorders/>
          </w:tcPr>
          <w:p>
            <w:pPr>
              <w:pStyle w:val="Normal"/>
              <w:widowControl/>
              <w:tabs>
                <w:tab w:val="clear" w:pos="709"/>
                <w:tab w:val="left" w:pos="1134" w:leader="none"/>
                <w:tab w:val="left" w:pos="9781" w:leader="none"/>
              </w:tabs>
              <w:spacing w:lineRule="auto" w:line="240" w:before="0" w:after="0"/>
              <w:ind w:right="-1"/>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Обращение за предоставлением муниципальной услуги лица, не являющегося получателем муниципальной услуги в соответствии с Регламентом</w:t>
            </w:r>
          </w:p>
          <w:p>
            <w:pPr>
              <w:pStyle w:val="Normal"/>
              <w:widowControl/>
              <w:spacing w:lineRule="auto" w:line="240" w:before="0" w:after="0"/>
              <w:ind w:right="-1"/>
              <w:jc w:val="both"/>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 1Б-3Б</w:t>
            </w:r>
          </w:p>
        </w:tc>
        <w:tc>
          <w:tcPr>
            <w:tcW w:w="6521" w:type="dxa"/>
            <w:tcBorders/>
          </w:tcPr>
          <w:p>
            <w:pPr>
              <w:pStyle w:val="Normal"/>
              <w:widowControl/>
              <w:tabs>
                <w:tab w:val="clear" w:pos="709"/>
                <w:tab w:val="left" w:pos="1134" w:leader="none"/>
                <w:tab w:val="left" w:pos="9781" w:leader="none"/>
              </w:tabs>
              <w:spacing w:lineRule="auto" w:line="240" w:before="0" w:after="0"/>
              <w:ind w:right="-1"/>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pPr>
              <w:pStyle w:val="ListParagraph"/>
              <w:widowControl/>
              <w:tabs>
                <w:tab w:val="clear" w:pos="709"/>
                <w:tab w:val="left" w:pos="1134" w:leader="none"/>
                <w:tab w:val="left" w:pos="9781" w:leader="none"/>
              </w:tabs>
              <w:spacing w:lineRule="auto" w:line="240" w:before="0" w:after="0"/>
              <w:ind w:left="0" w:right="-1"/>
              <w:contextualSpacing/>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 1Б-3Б</w:t>
            </w:r>
          </w:p>
        </w:tc>
        <w:tc>
          <w:tcPr>
            <w:tcW w:w="6521" w:type="dxa"/>
            <w:tcBorders/>
          </w:tcPr>
          <w:p>
            <w:pPr>
              <w:pStyle w:val="Normal"/>
              <w:widowControl/>
              <w:tabs>
                <w:tab w:val="clear" w:pos="709"/>
                <w:tab w:val="left" w:pos="1134" w:leader="none"/>
                <w:tab w:val="left" w:pos="9781" w:leader="none"/>
              </w:tabs>
              <w:spacing w:lineRule="auto" w:line="240" w:before="0" w:after="0"/>
              <w:ind w:right="-1"/>
              <w:jc w:val="both"/>
              <w:rPr>
                <w:rFonts w:ascii="Times New Roman" w:hAnsi="Times New Roman"/>
                <w:sz w:val="24"/>
                <w:szCs w:val="24"/>
              </w:rPr>
            </w:pPr>
            <w:r>
              <w:rPr>
                <w:rFonts w:eastAsia="Times New Roman" w:cs="Times New Roman" w:ascii="Times New Roman" w:hAnsi="Times New Roman"/>
                <w:kern w:val="0"/>
                <w:sz w:val="24"/>
                <w:szCs w:val="24"/>
                <w:lang w:val="ru-RU" w:eastAsia="ru-RU" w:bidi="ar-SA"/>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pPr>
              <w:pStyle w:val="Normal"/>
              <w:widowControl/>
              <w:spacing w:lineRule="auto" w:line="240" w:before="0" w:after="0"/>
              <w:ind w:right="-1"/>
              <w:jc w:val="both"/>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 1Б-3Б</w:t>
            </w:r>
          </w:p>
        </w:tc>
        <w:tc>
          <w:tcPr>
            <w:tcW w:w="6521" w:type="dxa"/>
            <w:tcBorders/>
          </w:tcPr>
          <w:p>
            <w:pPr>
              <w:pStyle w:val="Normal"/>
              <w:widowControl/>
              <w:tabs>
                <w:tab w:val="clear" w:pos="709"/>
                <w:tab w:val="left" w:pos="1134" w:leader="none"/>
              </w:tabs>
              <w:spacing w:lineRule="auto" w:line="240" w:before="0" w:after="0"/>
              <w:ind w:right="-1"/>
              <w:jc w:val="both"/>
              <w:rPr>
                <w:rFonts w:ascii="Times New Roman" w:hAnsi="Times New Roman" w:cs="Courier New"/>
                <w:sz w:val="24"/>
                <w:szCs w:val="24"/>
              </w:rPr>
            </w:pPr>
            <w:r>
              <w:rPr>
                <w:rFonts w:eastAsia="Times New Roman" w:cs="Times New Roman" w:ascii="Times New Roman" w:hAnsi="Times New Roman"/>
                <w:kern w:val="0"/>
                <w:sz w:val="24"/>
                <w:szCs w:val="24"/>
                <w:lang w:val="ru-RU" w:eastAsia="ru-RU" w:bidi="ar-SA"/>
              </w:rPr>
              <w:t>Электронные документы не соответствуют требованиям к форматам их предоставления и (или) не читаются</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1134" w:leader="none"/>
                <w:tab w:val="left" w:pos="9781" w:leader="none"/>
              </w:tabs>
              <w:spacing w:lineRule="auto" w:line="240" w:before="0" w:after="0"/>
              <w:ind w:right="-1"/>
              <w:jc w:val="both"/>
              <w:rPr>
                <w:rFonts w:ascii="Times New Roman" w:hAnsi="Times New Roman"/>
                <w:sz w:val="24"/>
                <w:szCs w:val="24"/>
              </w:rPr>
            </w:pPr>
            <w:r>
              <w:rPr>
                <w:rFonts w:eastAsia="Times New Roman" w:cs="Times New Roman" w:ascii="Times New Roman" w:hAnsi="Times New Roman"/>
                <w:color w:val="000000"/>
                <w:kern w:val="0"/>
                <w:sz w:val="24"/>
                <w:szCs w:val="24"/>
                <w:lang w:val="ru-RU" w:eastAsia="ru-RU" w:bidi="ar-SA"/>
              </w:rPr>
              <w:t>Наличие действующего разрешения на установку и эксплуатацию рекламной конструкции на предполагаемом месте размещения рекламной конструкции</w:t>
            </w:r>
          </w:p>
          <w:p>
            <w:pPr>
              <w:pStyle w:val="Normal"/>
              <w:widowControl/>
              <w:spacing w:lineRule="auto" w:line="240" w:before="0" w:after="0"/>
              <w:ind w:right="-1"/>
              <w:jc w:val="both"/>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r>
      <w:tr>
        <w:trPr/>
        <w:tc>
          <w:tcPr>
            <w:tcW w:w="10343" w:type="dxa"/>
            <w:gridSpan w:val="3"/>
            <w:tcBorders/>
          </w:tcPr>
          <w:p>
            <w:pPr>
              <w:pStyle w:val="Normal"/>
              <w:widowControl/>
              <w:tabs>
                <w:tab w:val="clear" w:pos="709"/>
                <w:tab w:val="left" w:pos="1134" w:leader="none"/>
                <w:tab w:val="left" w:pos="9781" w:leader="none"/>
              </w:tabs>
              <w:spacing w:lineRule="auto" w:line="240" w:before="0" w:after="0"/>
              <w:ind w:right="-1"/>
              <w:jc w:val="center"/>
              <w:rPr>
                <w:rFonts w:ascii="Times New Roman" w:hAnsi="Times New Roman"/>
                <w:color w:val="000000"/>
                <w:sz w:val="24"/>
                <w:szCs w:val="24"/>
              </w:rPr>
            </w:pPr>
            <w:r>
              <w:rPr>
                <w:rFonts w:eastAsia="Times New Roman" w:cs="Times New Roman" w:ascii="Times New Roman" w:hAnsi="Times New Roman"/>
                <w:i/>
                <w:iCs/>
                <w:kern w:val="0"/>
                <w:sz w:val="24"/>
                <w:szCs w:val="24"/>
                <w:lang w:val="ru-RU" w:eastAsia="ru-RU" w:bidi="ar-SA"/>
              </w:rPr>
              <w:t>Основания для отказа в  предоставлении Услуги</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1134" w:leader="none"/>
                <w:tab w:val="left" w:pos="9781" w:leader="none"/>
              </w:tabs>
              <w:spacing w:lineRule="auto" w:line="240" w:before="0" w:after="0"/>
              <w:ind w:right="-1"/>
              <w:jc w:val="both"/>
              <w:rPr>
                <w:rFonts w:ascii="Times New Roman" w:hAnsi="Times New Roman"/>
                <w:color w:val="000000"/>
                <w:sz w:val="24"/>
                <w:szCs w:val="24"/>
              </w:rPr>
            </w:pPr>
            <w:r>
              <w:rPr>
                <w:rFonts w:eastAsia="Times New Roman" w:cs="Courier New" w:ascii="Times New Roman" w:hAnsi="Times New Roman"/>
                <w:kern w:val="0"/>
                <w:sz w:val="24"/>
                <w:szCs w:val="24"/>
                <w:lang w:val="ru-RU" w:eastAsia="ru-RU" w:bidi="ar-SA"/>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1134" w:leader="none"/>
                <w:tab w:val="left" w:pos="9781" w:leader="none"/>
              </w:tabs>
              <w:spacing w:lineRule="auto" w:line="240" w:before="0" w:after="0"/>
              <w:ind w:right="-1"/>
              <w:jc w:val="both"/>
              <w:rPr>
                <w:rFonts w:ascii="Times New Roman" w:hAnsi="Times New Roman"/>
                <w:color w:val="000000"/>
                <w:sz w:val="24"/>
                <w:szCs w:val="24"/>
              </w:rPr>
            </w:pPr>
            <w:r>
              <w:rPr>
                <w:rFonts w:eastAsia="Times New Roman" w:cs="Courier New" w:ascii="Times New Roman" w:hAnsi="Times New Roman"/>
                <w:kern w:val="0"/>
                <w:sz w:val="24"/>
                <w:szCs w:val="24"/>
                <w:lang w:val="ru-RU" w:eastAsia="ru-RU" w:bidi="ar-SA"/>
              </w:rPr>
              <w:t>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1134" w:leader="none"/>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t>Факт оплаты заявителем государственной пошлины за предоставление услуги не подтвержден</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t>Несоответствие проекта рекламной конструкции и ее территориального размещения требованиям технического регламента</w:t>
            </w:r>
          </w:p>
          <w:p>
            <w:pPr>
              <w:pStyle w:val="Normal"/>
              <w:widowControl/>
              <w:tabs>
                <w:tab w:val="clear" w:pos="709"/>
                <w:tab w:val="left" w:pos="1134" w:leader="none"/>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г. № 38-ФЗ «О рекламе» определяется схемой размещения рекламных конструкций)</w:t>
            </w:r>
          </w:p>
          <w:p>
            <w:pPr>
              <w:pStyle w:val="Normal"/>
              <w:widowContro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t>Нарушение требований нормативных актов по безопасности движения транспорта</w:t>
            </w:r>
          </w:p>
          <w:p>
            <w:pPr>
              <w:pStyle w:val="Normal"/>
              <w:widowControl/>
              <w:tabs>
                <w:tab w:val="clear" w:pos="709"/>
                <w:tab w:val="left" w:pos="9781" w:leader="none"/>
              </w:tabs>
              <w:spacing w:lineRule="auto" w:line="240" w:before="0" w:after="0"/>
              <w:ind w:firstLine="709"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t>Нарушение внешнего архитектурного облика сложившейся застройки поселения или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w:t>
            </w:r>
          </w:p>
        </w:tc>
        <w:tc>
          <w:tcPr>
            <w:tcW w:w="6521" w:type="dxa"/>
            <w:tcBorders/>
          </w:tcPr>
          <w:p>
            <w:pPr>
              <w:pStyle w:val="Normal"/>
              <w:widowControl/>
              <w:tabs>
                <w:tab w:val="clear" w:pos="709"/>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t>Нарушение требований, установленных частью 5 в случае, если для установки и эксплуатации рекламной конструкции используется общее имущество собственников помещений в многоквартирном доме, частями 5.1, 5.6, 5.7 статьи 19 Федерального закона № 38-ФЗ</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1А-3А, 1Б-3Б</w:t>
            </w:r>
          </w:p>
        </w:tc>
        <w:tc>
          <w:tcPr>
            <w:tcW w:w="6521" w:type="dxa"/>
            <w:tcBorders/>
          </w:tcPr>
          <w:p>
            <w:pPr>
              <w:pStyle w:val="Normal"/>
              <w:widowControl/>
              <w:tabs>
                <w:tab w:val="clear" w:pos="709"/>
                <w:tab w:val="left" w:pos="9781" w:leader="none"/>
              </w:tabs>
              <w:spacing w:lineRule="auto" w:line="240" w:before="0" w:after="0"/>
              <w:ind w:right="-1"/>
              <w:jc w:val="both"/>
              <w:rPr>
                <w:rFonts w:ascii="Times New Roman" w:hAnsi="Times New Roman" w:cs="Courier New"/>
                <w:sz w:val="24"/>
                <w:szCs w:val="24"/>
              </w:rPr>
            </w:pPr>
            <w:r>
              <w:rPr>
                <w:rFonts w:eastAsia="Times New Roman" w:cs="Times New Roman" w:ascii="Times New Roman" w:hAnsi="Times New Roman"/>
                <w:kern w:val="0"/>
                <w:sz w:val="24"/>
                <w:szCs w:val="24"/>
                <w:lang w:val="ru-RU" w:eastAsia="ru-RU" w:bidi="ar-SA"/>
              </w:rPr>
              <w:t>Отзыв заявления на предоставление Услуги по инициативе заявителя</w:t>
            </w:r>
          </w:p>
        </w:tc>
      </w:tr>
      <w:tr>
        <w:trPr/>
        <w:tc>
          <w:tcPr>
            <w:tcW w:w="561" w:type="dxa"/>
            <w:tcBorders/>
          </w:tcPr>
          <w:p>
            <w:pPr>
              <w:pStyle w:val="Normal"/>
              <w:widowControl/>
              <w:spacing w:lineRule="auto" w:line="240" w:before="0" w:after="0"/>
              <w:ind w:right="-1"/>
              <w:jc w:val="center"/>
              <w:rPr>
                <w:rFonts w:ascii="Times New Roman" w:hAnsi="Times New Roman"/>
                <w:b/>
                <w:bCs/>
                <w:color w:val="000000"/>
                <w:spacing w:val="-6"/>
                <w:sz w:val="28"/>
                <w:szCs w:val="28"/>
              </w:rPr>
            </w:pPr>
            <w:r>
              <w:rPr>
                <w:rFonts w:eastAsia="Times New Roman" w:cs="Times New Roman" w:ascii="Times New Roman" w:hAnsi="Times New Roman"/>
                <w:b/>
                <w:bCs/>
                <w:color w:val="000000"/>
                <w:spacing w:val="-6"/>
                <w:kern w:val="0"/>
                <w:sz w:val="28"/>
                <w:szCs w:val="28"/>
                <w:lang w:val="ru-RU" w:eastAsia="ru-RU" w:bidi="ar-SA"/>
              </w:rPr>
            </w:r>
          </w:p>
        </w:tc>
        <w:tc>
          <w:tcPr>
            <w:tcW w:w="3261" w:type="dxa"/>
            <w:tcBorders/>
          </w:tcPr>
          <w:p>
            <w:pPr>
              <w:pStyle w:val="Normal"/>
              <w:widowControl/>
              <w:spacing w:lineRule="auto" w:line="240" w:before="0" w:after="0"/>
              <w:ind w:right="-1"/>
              <w:jc w:val="center"/>
              <w:rPr>
                <w:rFonts w:ascii="Times New Roman" w:hAnsi="Times New Roman"/>
                <w:bCs/>
                <w:color w:val="000000"/>
                <w:spacing w:val="-6"/>
                <w:sz w:val="28"/>
                <w:szCs w:val="28"/>
              </w:rPr>
            </w:pPr>
            <w:r>
              <w:rPr>
                <w:rFonts w:eastAsia="Times New Roman" w:cs="Times New Roman" w:ascii="Times New Roman" w:hAnsi="Times New Roman"/>
                <w:bCs/>
                <w:color w:val="000000"/>
                <w:spacing w:val="-6"/>
                <w:kern w:val="0"/>
                <w:sz w:val="28"/>
                <w:szCs w:val="28"/>
                <w:lang w:val="ru-RU" w:eastAsia="ru-RU" w:bidi="ar-SA"/>
              </w:rPr>
              <w:t>1Б-3Б</w:t>
            </w:r>
          </w:p>
        </w:tc>
        <w:tc>
          <w:tcPr>
            <w:tcW w:w="6521" w:type="dxa"/>
            <w:tcBorders/>
          </w:tcPr>
          <w:p>
            <w:pPr>
              <w:pStyle w:val="Normal"/>
              <w:widowControl/>
              <w:tabs>
                <w:tab w:val="clear" w:pos="709"/>
                <w:tab w:val="left" w:pos="9781" w:leader="none"/>
              </w:tabs>
              <w:spacing w:lineRule="auto" w:line="240" w:before="0" w:after="0"/>
              <w:ind w:right="-1"/>
              <w:jc w:val="both"/>
              <w:rPr>
                <w:rFonts w:ascii="Times New Roman" w:hAnsi="Times New Roman" w:cs="Courier New"/>
                <w:sz w:val="24"/>
                <w:szCs w:val="24"/>
              </w:rPr>
            </w:pPr>
            <w:r>
              <w:rPr>
                <w:rFonts w:eastAsia="Times New Roman" w:cs="Courier New" w:ascii="Times New Roman" w:hAnsi="Times New Roman"/>
                <w:kern w:val="0"/>
                <w:sz w:val="24"/>
                <w:szCs w:val="24"/>
                <w:lang w:val="ru-RU" w:eastAsia="ru-RU" w:bidi="ar-SA"/>
              </w:rPr>
              <w:t>Истечение срока действия разрешения на установку и эксплуатацию рекламной конструкции при обращении за аннулированием такого разрешения</w:t>
            </w:r>
          </w:p>
        </w:tc>
      </w:tr>
    </w:tbl>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 xml:space="preserve">Приложение № 5 </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bCs/>
          <w:sz w:val="20"/>
          <w:szCs w:val="20"/>
          <w:lang w:eastAsia="zh-CN"/>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r>
    </w:p>
    <w:p>
      <w:pPr>
        <w:pStyle w:val="Heading1"/>
        <w:jc w:val="center"/>
        <w:rPr>
          <w:sz w:val="24"/>
          <w:szCs w:val="24"/>
        </w:rPr>
      </w:pPr>
      <w:r>
        <w:rPr>
          <w:sz w:val="24"/>
          <w:szCs w:val="24"/>
        </w:rPr>
        <w:t>Проект</w:t>
        <w:br/>
        <w:t>рекламной конструкции к разрешению на установку и эксплуатацию рекламной конструкции N ________</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Владелец рекламной конструкции: ________________________________________</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Место предполагаемой установки рекламной конструкции: __________________</w:t>
      </w:r>
    </w:p>
    <w:p>
      <w:pPr>
        <w:pStyle w:val="Normal"/>
        <w:rPr>
          <w:rFonts w:ascii="Times New Roman" w:hAnsi="Times New Roman"/>
          <w:sz w:val="24"/>
          <w:szCs w:val="24"/>
        </w:rPr>
      </w:pPr>
      <w:r>
        <w:rPr>
          <w:rFonts w:ascii="Times New Roman" w:hAnsi="Times New Roman"/>
          <w:sz w:val="24"/>
          <w:szCs w:val="24"/>
        </w:rPr>
      </w:r>
    </w:p>
    <w:tbl>
      <w:tblPr>
        <w:tblW w:w="10216"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1570"/>
        <w:gridCol w:w="4110"/>
        <w:gridCol w:w="4536"/>
      </w:tblGrid>
      <w:tr>
        <w:trPr/>
        <w:tc>
          <w:tcPr>
            <w:tcW w:w="1570" w:type="dxa"/>
            <w:tcBorders>
              <w:right w:val="single" w:sz="4" w:space="0" w:color="000000"/>
            </w:tcBorders>
          </w:tcPr>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Формат А4</w:t>
            </w:r>
          </w:p>
        </w:tc>
        <w:tc>
          <w:tcPr>
            <w:tcW w:w="4110"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Фотография места предполагаемой установки рекламной конструкции на момент подачи заявления (в цветном исполнении)</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Фотография места предполагаемой установки рекламной конструкции с вмонтированной в соответствующем масштабе рекламной конструкцией (в цветном исполнении)</w:t>
            </w:r>
          </w:p>
        </w:tc>
      </w:tr>
    </w:tbl>
    <w:p>
      <w:pPr>
        <w:pStyle w:val="Normal"/>
        <w:rPr>
          <w:rFonts w:ascii="Times New Roman" w:hAnsi="Times New Roman"/>
          <w:sz w:val="24"/>
          <w:szCs w:val="24"/>
        </w:rPr>
      </w:pPr>
      <w:r>
        <w:rPr>
          <w:rFonts w:ascii="Times New Roman" w:hAnsi="Times New Roman"/>
          <w:sz w:val="24"/>
          <w:szCs w:val="24"/>
        </w:rPr>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Владелец рекламной конструкции _______________ _______ "___"____ 20__ г.</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Наименование,  подпись</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должность/Ф.И.О.</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М.П.</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СОГЛАСОВАНО</w:t>
      </w:r>
    </w:p>
    <w:p>
      <w:pPr>
        <w:pStyle w:val="Normal"/>
        <w:rPr>
          <w:rFonts w:ascii="Times New Roman" w:hAnsi="Times New Roman"/>
          <w:sz w:val="24"/>
          <w:szCs w:val="24"/>
        </w:rPr>
      </w:pPr>
      <w:r>
        <w:rPr>
          <w:rFonts w:ascii="Times New Roman" w:hAnsi="Times New Roman"/>
          <w:sz w:val="24"/>
          <w:szCs w:val="24"/>
        </w:rPr>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Лицо, уполномоченное</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на согласование проекта рекламной конструкции</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______________________________  __________  "___"________ 20___ г.</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(Должность, Ф.И.О.)         Подпись</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М.П.</w:t>
      </w:r>
    </w:p>
    <w:p>
      <w:pPr>
        <w:pStyle w:val="Normal"/>
        <w:rPr>
          <w:rFonts w:ascii="Times New Roman" w:hAnsi="Times New Roman"/>
          <w:sz w:val="24"/>
          <w:szCs w:val="24"/>
        </w:rPr>
      </w:pPr>
      <w:r>
        <w:rPr>
          <w:rFonts w:ascii="Times New Roman" w:hAnsi="Times New Roman"/>
          <w:sz w:val="24"/>
          <w:szCs w:val="24"/>
        </w:rPr>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Страница 1</w:t>
      </w:r>
    </w:p>
    <w:p>
      <w:pPr>
        <w:pStyle w:val="Normal"/>
        <w:rPr>
          <w:rFonts w:ascii="Times New Roman" w:hAnsi="Times New Roman"/>
          <w:sz w:val="24"/>
          <w:szCs w:val="24"/>
        </w:rPr>
      </w:pPr>
      <w:r>
        <w:rPr>
          <w:rFonts w:ascii="Times New Roman" w:hAnsi="Times New Roman"/>
          <w:sz w:val="24"/>
          <w:szCs w:val="24"/>
        </w:rPr>
      </w:r>
    </w:p>
    <w:tbl>
      <w:tblPr>
        <w:tblW w:w="10206"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1569"/>
        <w:gridCol w:w="5387"/>
        <w:gridCol w:w="3250"/>
      </w:tblGrid>
      <w:tr>
        <w:trPr/>
        <w:tc>
          <w:tcPr>
            <w:tcW w:w="1569" w:type="dxa"/>
            <w:tcBorders>
              <w:right w:val="single" w:sz="4" w:space="0" w:color="000000"/>
            </w:tcBorders>
          </w:tcPr>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Формат А4</w:t>
            </w:r>
          </w:p>
        </w:tc>
        <w:tc>
          <w:tcPr>
            <w:tcW w:w="5387"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Схема расположения с указанием места предполагаемой установки рекламной конструкции, позволяющая точно определить такое место</w:t>
            </w:r>
          </w:p>
        </w:tc>
        <w:tc>
          <w:tcPr>
            <w:tcW w:w="3250" w:type="dxa"/>
            <w:tcBorders>
              <w:top w:val="single" w:sz="4" w:space="0" w:color="000000"/>
              <w:left w:val="single" w:sz="4" w:space="0" w:color="000000"/>
              <w:right w:val="single" w:sz="4" w:space="0" w:color="000000"/>
            </w:tcBorders>
          </w:tcPr>
          <w:p>
            <w:pPr>
              <w:pStyle w:val="Normal"/>
              <w:widowControl w:val="false"/>
              <w:pBdr/>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tc>
      </w:tr>
      <w:tr>
        <w:trPr/>
        <w:tc>
          <w:tcPr>
            <w:tcW w:w="1569" w:type="dxa"/>
            <w:tcBorders>
              <w:right w:val="single" w:sz="4" w:space="0" w:color="000000"/>
            </w:tcBorders>
          </w:tcPr>
          <w:p>
            <w:pPr>
              <w:pStyle w:val="Normal"/>
              <w:widowControl w:val="false"/>
              <w:pBdr/>
              <w:spacing w:lineRule="auto" w:line="240" w:before="0" w:after="0"/>
              <w:jc w:val="both"/>
              <w:rPr>
                <w:rFonts w:ascii="Times New Roman" w:hAnsi="Times New Roman"/>
                <w:color w:val="000000"/>
                <w:sz w:val="24"/>
                <w:szCs w:val="24"/>
              </w:rPr>
            </w:pPr>
            <w:r>
              <w:rPr>
                <w:rFonts w:ascii="Times New Roman" w:hAnsi="Times New Roman"/>
                <w:color w:val="000000"/>
                <w:sz w:val="24"/>
                <w:szCs w:val="24"/>
              </w:rPr>
            </w:r>
          </w:p>
        </w:tc>
        <w:tc>
          <w:tcPr>
            <w:tcW w:w="8637" w:type="dxa"/>
            <w:gridSpan w:val="2"/>
            <w:tcBorders>
              <w:left w:val="single" w:sz="4" w:space="0" w:color="000000"/>
              <w:bottom w:val="single" w:sz="4" w:space="0" w:color="000000"/>
              <w:right w:val="single" w:sz="4" w:space="0" w:color="000000"/>
            </w:tcBorders>
          </w:tcPr>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Выкопировка с генерального плана города с указанием границ земельного участка и места размещения рекламной конструкции</w:t>
            </w:r>
          </w:p>
        </w:tc>
      </w:tr>
    </w:tbl>
    <w:p>
      <w:pPr>
        <w:pStyle w:val="Normal"/>
        <w:rPr>
          <w:rFonts w:ascii="Times New Roman" w:hAnsi="Times New Roman"/>
          <w:sz w:val="24"/>
          <w:szCs w:val="24"/>
        </w:rPr>
      </w:pPr>
      <w:r>
        <w:rPr>
          <w:rFonts w:ascii="Times New Roman" w:hAnsi="Times New Roman"/>
          <w:sz w:val="24"/>
          <w:szCs w:val="24"/>
        </w:rPr>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Владелец рекламной конструкции _______________ _______ "___"____ 20__ г.</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Наименование,  подпись</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должность/Ф.И.О.</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М.П.</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Страница 2</w:t>
      </w:r>
    </w:p>
    <w:p>
      <w:pPr>
        <w:pStyle w:val="Normal"/>
        <w:rPr>
          <w:rFonts w:ascii="Times New Roman" w:hAnsi="Times New Roman"/>
          <w:sz w:val="24"/>
          <w:szCs w:val="24"/>
        </w:rPr>
      </w:pPr>
      <w:r>
        <w:rPr>
          <w:rFonts w:ascii="Times New Roman" w:hAnsi="Times New Roman"/>
          <w:sz w:val="24"/>
          <w:szCs w:val="24"/>
        </w:rPr>
      </w:r>
    </w:p>
    <w:tbl>
      <w:tblPr>
        <w:tblW w:w="10216"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1570"/>
        <w:gridCol w:w="8645"/>
      </w:tblGrid>
      <w:tr>
        <w:trPr/>
        <w:tc>
          <w:tcPr>
            <w:tcW w:w="1570" w:type="dxa"/>
            <w:vMerge w:val="restart"/>
            <w:tcBorders>
              <w:right w:val="single" w:sz="4" w:space="0" w:color="000000"/>
            </w:tcBorders>
          </w:tcPr>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Формат А4</w:t>
            </w:r>
          </w:p>
        </w:tc>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Конструктивные изображения рекламной конструкции</w:t>
            </w:r>
          </w:p>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Фронтальный вид, вид сбоку</w:t>
            </w:r>
          </w:p>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(Проекционные виды рекламной конструкции в разрезе, изображения конструктивных элементов крепления конструкции с размерами и описанием использованных материалов,</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схемы монтажа)</w:t>
            </w:r>
          </w:p>
        </w:tc>
      </w:tr>
      <w:tr>
        <w:trPr/>
        <w:tc>
          <w:tcPr>
            <w:tcW w:w="1570" w:type="dxa"/>
            <w:vMerge w:val="continue"/>
            <w:tcBorders>
              <w:right w:val="single" w:sz="4" w:space="0" w:color="000000"/>
            </w:tcBorders>
          </w:tcPr>
          <w:p>
            <w:pPr>
              <w:pStyle w:val="Normal"/>
              <w:widowControl w:val="false"/>
              <w:pBdr/>
              <w:spacing w:before="0" w:after="0"/>
              <w:rPr>
                <w:rFonts w:ascii="Times New Roman" w:hAnsi="Times New Roman"/>
                <w:color w:val="000000"/>
                <w:sz w:val="24"/>
                <w:szCs w:val="24"/>
              </w:rPr>
            </w:pPr>
            <w:r>
              <w:rPr>
                <w:rFonts w:ascii="Times New Roman" w:hAnsi="Times New Roman"/>
                <w:color w:val="000000"/>
                <w:sz w:val="24"/>
                <w:szCs w:val="24"/>
              </w:rPr>
            </w:r>
          </w:p>
        </w:tc>
        <w:tc>
          <w:tcPr>
            <w:tcW w:w="8645" w:type="dxa"/>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Характеристика информационного поля рекламной конструкции (материал, тип подсветки, в отдельных случаях - разрешение, яркость, тип используемых светодиодов)</w:t>
            </w:r>
          </w:p>
        </w:tc>
      </w:tr>
    </w:tbl>
    <w:p>
      <w:pPr>
        <w:pStyle w:val="Normal"/>
        <w:rPr>
          <w:rFonts w:ascii="Times New Roman" w:hAnsi="Times New Roman"/>
          <w:sz w:val="24"/>
          <w:szCs w:val="24"/>
        </w:rPr>
      </w:pPr>
      <w:r>
        <w:rPr>
          <w:rFonts w:ascii="Times New Roman" w:hAnsi="Times New Roman"/>
          <w:sz w:val="24"/>
          <w:szCs w:val="24"/>
        </w:rPr>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Владелец рекламной конструкции _______________ _______ "___"____ 20__ г.</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Наименование,  подпись</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должность/Ф.И.О.</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М.П.</w:t>
      </w:r>
    </w:p>
    <w:p>
      <w:pPr>
        <w:pStyle w:val="Normal"/>
        <w:widowControl w:val="false"/>
        <w:pBdr/>
        <w:spacing w:lineRule="auto" w:line="240" w:before="0" w:after="0"/>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Страница 3</w:t>
      </w:r>
    </w:p>
    <w:p>
      <w:pPr>
        <w:pStyle w:val="Normal"/>
        <w:rPr>
          <w:sz w:val="24"/>
          <w:szCs w:val="24"/>
        </w:rPr>
      </w:pPr>
      <w:r>
        <w:rPr>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jc w:val="both"/>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Приложение № 6</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0"/>
        <w:ind w:left="6663" w:right="-1"/>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(Бланк органа, предоставляющего муниципальную услугу)</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Разрешение</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на установку и эксплуатацию рекламной конструкции</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_____________ от «___» ________ 202__ г.</w:t>
      </w:r>
    </w:p>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bl>
      <w:tblPr>
        <w:tblW w:w="9923"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686"/>
        <w:gridCol w:w="810"/>
        <w:gridCol w:w="2203"/>
        <w:gridCol w:w="1276"/>
        <w:gridCol w:w="1948"/>
      </w:tblGrid>
      <w:tr>
        <w:trPr/>
        <w:tc>
          <w:tcPr>
            <w:tcW w:w="9923" w:type="dxa"/>
            <w:gridSpan w:val="5"/>
            <w:tcBorders>
              <w:bottom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Выдано:</w:t>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Наименование организации</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Адрес юридический</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Руководитель (должность)</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Руководитель (Ф.И.О.)</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Контактный телефон</w:t>
            </w:r>
          </w:p>
        </w:tc>
        <w:tc>
          <w:tcPr>
            <w:tcW w:w="3013" w:type="dxa"/>
            <w:gridSpan w:val="2"/>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Эл. почта</w:t>
            </w:r>
          </w:p>
        </w:tc>
        <w:tc>
          <w:tcPr>
            <w:tcW w:w="1948"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КПП</w:t>
            </w:r>
          </w:p>
        </w:tc>
        <w:tc>
          <w:tcPr>
            <w:tcW w:w="810"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ИНН</w:t>
            </w:r>
          </w:p>
        </w:tc>
        <w:tc>
          <w:tcPr>
            <w:tcW w:w="2203"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ОГРН</w:t>
            </w:r>
          </w:p>
        </w:tc>
        <w:tc>
          <w:tcPr>
            <w:tcW w:w="1948"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9923" w:type="dxa"/>
            <w:gridSpan w:val="5"/>
            <w:tcBorders>
              <w:top w:val="single" w:sz="4" w:space="0" w:color="000000"/>
              <w:bottom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На установку и эксплуатацию:</w:t>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рекламной конструкции по Схеме</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Адрес размещения</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Тип рекламной конструкции</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Размер (м x м)</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Количество сторон</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Количество элементов</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Площадь информационного поля (кв. м)</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Подсвет</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Технологическая характеристика</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Текст</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r>
        <w:trPr/>
        <w:tc>
          <w:tcPr>
            <w:tcW w:w="3686"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t>Собственник земельного участка, здания или иного недвижимого имущества, к которому присоединена рекламная конструкция</w:t>
            </w:r>
          </w:p>
        </w:tc>
        <w:tc>
          <w:tcPr>
            <w:tcW w:w="6237" w:type="dxa"/>
            <w:gridSpan w:val="4"/>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2"/>
                <w:szCs w:val="22"/>
              </w:rPr>
            </w:pPr>
            <w:r>
              <w:rPr>
                <w:rFonts w:cs="Times New Roman" w:ascii="Times New Roman" w:hAnsi="Times New Roman"/>
                <w:sz w:val="22"/>
                <w:szCs w:val="22"/>
              </w:rPr>
            </w:r>
          </w:p>
        </w:tc>
      </w:tr>
    </w:tbl>
    <w:p>
      <w:pPr>
        <w:pStyle w:val="ConsPlusNormal"/>
        <w:ind w:hanging="0"/>
        <w:jc w:val="right"/>
        <w:rPr>
          <w:rFonts w:ascii="Times New Roman" w:hAnsi="Times New Roman" w:cs="Times New Roman"/>
          <w:sz w:val="24"/>
          <w:szCs w:val="24"/>
        </w:rPr>
      </w:pPr>
      <w:r>
        <w:rPr>
          <w:rFonts w:cs="Times New Roman" w:ascii="Times New Roman" w:hAnsi="Times New Roman"/>
          <w:sz w:val="24"/>
          <w:szCs w:val="24"/>
        </w:rPr>
        <w:t>Фото</w:t>
      </w:r>
    </w:p>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bl>
      <w:tblPr>
        <w:tblW w:w="99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9918"/>
      </w:tblGrid>
      <w:tr>
        <w:trPr/>
        <w:tc>
          <w:tcPr>
            <w:tcW w:w="9918"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4"/>
                <w:szCs w:val="24"/>
              </w:rPr>
            </w:pPr>
            <w:r>
              <w:rPr>
                <w:rFonts w:cs="Times New Roman" w:ascii="Times New Roman" w:hAnsi="Times New Roman"/>
                <w:sz w:val="24"/>
                <w:szCs w:val="24"/>
              </w:rPr>
            </w:r>
          </w:p>
        </w:tc>
      </w:tr>
    </w:tbl>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right"/>
        <w:rPr>
          <w:rFonts w:ascii="Times New Roman" w:hAnsi="Times New Roman" w:cs="Times New Roman"/>
          <w:sz w:val="24"/>
          <w:szCs w:val="24"/>
        </w:rPr>
      </w:pPr>
      <w:r>
        <w:rPr>
          <w:rFonts w:cs="Times New Roman" w:ascii="Times New Roman" w:hAnsi="Times New Roman"/>
          <w:sz w:val="24"/>
          <w:szCs w:val="24"/>
        </w:rPr>
        <w:t>Карта</w:t>
      </w:r>
    </w:p>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bl>
      <w:tblPr>
        <w:tblW w:w="9918"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9918"/>
      </w:tblGrid>
      <w:tr>
        <w:trPr/>
        <w:tc>
          <w:tcPr>
            <w:tcW w:w="9918" w:type="dxa"/>
            <w:tcBorders>
              <w:top w:val="single" w:sz="4" w:space="0" w:color="000000"/>
              <w:left w:val="single" w:sz="4" w:space="0" w:color="000000"/>
              <w:bottom w:val="single" w:sz="4" w:space="0" w:color="000000"/>
              <w:right w:val="single" w:sz="4" w:space="0" w:color="000000"/>
            </w:tcBorders>
          </w:tcPr>
          <w:p>
            <w:pPr>
              <w:pStyle w:val="ConsPlusNormal"/>
              <w:ind w:hanging="0"/>
              <w:rPr>
                <w:rFonts w:ascii="Times New Roman" w:hAnsi="Times New Roman" w:cs="Times New Roman"/>
                <w:sz w:val="24"/>
                <w:szCs w:val="24"/>
              </w:rPr>
            </w:pPr>
            <w:r>
              <w:rPr>
                <w:rFonts w:cs="Times New Roman" w:ascii="Times New Roman" w:hAnsi="Times New Roman"/>
                <w:sz w:val="24"/>
                <w:szCs w:val="24"/>
              </w:rPr>
            </w:r>
          </w:p>
        </w:tc>
      </w:tr>
    </w:tbl>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tbl>
      <w:tblPr>
        <w:tblW w:w="9951"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3685"/>
        <w:gridCol w:w="2978"/>
        <w:gridCol w:w="3288"/>
      </w:tblGrid>
      <w:tr>
        <w:trPr/>
        <w:tc>
          <w:tcPr>
            <w:tcW w:w="9951" w:type="dxa"/>
            <w:gridSpan w:val="3"/>
            <w:tcBorders/>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t>Срок действия разрешения до: "___" _____________ 202__ г.</w:t>
            </w:r>
          </w:p>
        </w:tc>
      </w:tr>
      <w:tr>
        <w:trPr/>
        <w:tc>
          <w:tcPr>
            <w:tcW w:w="3685" w:type="dxa"/>
            <w:tcBorders/>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_____________________</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наименование уполномоченного должностного лица</w:t>
            </w:r>
          </w:p>
        </w:tc>
        <w:tc>
          <w:tcPr>
            <w:tcW w:w="2978" w:type="dxa"/>
            <w:tcBorders/>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________________</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подпись</w:t>
            </w:r>
          </w:p>
        </w:tc>
        <w:tc>
          <w:tcPr>
            <w:tcW w:w="3288" w:type="dxa"/>
            <w:tcBorders/>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______________________</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расшифровка подписи (Ф.И.О.)</w:t>
            </w:r>
          </w:p>
        </w:tc>
      </w:tr>
      <w:tr>
        <w:trPr/>
        <w:tc>
          <w:tcPr>
            <w:tcW w:w="3685" w:type="dxa"/>
            <w:tcBorders/>
          </w:tcPr>
          <w:p>
            <w:pPr>
              <w:pStyle w:val="ConsPlusNormal"/>
              <w:ind w:hanging="0"/>
              <w:rPr>
                <w:rFonts w:ascii="Times New Roman" w:hAnsi="Times New Roman" w:cs="Times New Roman"/>
                <w:sz w:val="24"/>
                <w:szCs w:val="24"/>
              </w:rPr>
            </w:pPr>
            <w:r>
              <w:rPr>
                <w:rFonts w:cs="Times New Roman" w:ascii="Times New Roman" w:hAnsi="Times New Roman"/>
                <w:sz w:val="24"/>
                <w:szCs w:val="24"/>
              </w:rPr>
            </w:r>
          </w:p>
        </w:tc>
        <w:tc>
          <w:tcPr>
            <w:tcW w:w="2978" w:type="dxa"/>
            <w:tcBorders/>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М.П.</w:t>
            </w:r>
          </w:p>
        </w:tc>
        <w:tc>
          <w:tcPr>
            <w:tcW w:w="3288" w:type="dxa"/>
            <w:tcBorders/>
          </w:tcPr>
          <w:p>
            <w:pPr>
              <w:pStyle w:val="ConsPlusNormal"/>
              <w:ind w:hanging="0"/>
              <w:rPr>
                <w:rFonts w:ascii="Times New Roman" w:hAnsi="Times New Roman" w:cs="Times New Roman"/>
                <w:sz w:val="24"/>
                <w:szCs w:val="24"/>
              </w:rPr>
            </w:pPr>
            <w:r>
              <w:rPr>
                <w:rFonts w:cs="Times New Roman" w:ascii="Times New Roman" w:hAnsi="Times New Roman"/>
                <w:sz w:val="24"/>
                <w:szCs w:val="24"/>
              </w:rPr>
            </w:r>
          </w:p>
        </w:tc>
      </w:tr>
    </w:tbl>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olor w:val="000000"/>
          <w:spacing w:val="-6"/>
          <w:sz w:val="24"/>
          <w:szCs w:val="24"/>
        </w:rPr>
      </w:pPr>
      <w:r>
        <w:rPr>
          <w:rFonts w:ascii="Times New Roman" w:hAnsi="Times New Roman"/>
          <w:color w:val="000000"/>
          <w:spacing w:val="-6"/>
          <w:sz w:val="24"/>
          <w:szCs w:val="24"/>
        </w:rPr>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 xml:space="preserve">Приложение № 7 </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120"/>
        <w:ind w:left="5103" w:right="-1"/>
        <w:rPr>
          <w:rFonts w:ascii="Times New Roman" w:hAnsi="Times New Roman"/>
          <w:sz w:val="24"/>
          <w:szCs w:val="24"/>
        </w:rPr>
      </w:pPr>
      <w:r>
        <w:rPr>
          <w:rFonts w:ascii="Times New Roman" w:hAnsi="Times New Roman"/>
          <w:sz w:val="24"/>
          <w:szCs w:val="24"/>
        </w:rPr>
      </w:r>
    </w:p>
    <w:p>
      <w:pPr>
        <w:pStyle w:val="Normal"/>
        <w:spacing w:lineRule="auto" w:line="240" w:before="0" w:after="120"/>
        <w:ind w:left="5103" w:right="-1"/>
        <w:rPr>
          <w:rFonts w:ascii="Times New Roman" w:hAnsi="Times New Roman"/>
          <w:sz w:val="24"/>
          <w:szCs w:val="24"/>
        </w:rPr>
      </w:pPr>
      <w:r>
        <w:rPr>
          <w:rFonts w:ascii="Times New Roman" w:hAnsi="Times New Roman"/>
          <w:sz w:val="24"/>
          <w:szCs w:val="24"/>
        </w:rPr>
        <w:t xml:space="preserve">В  </w:t>
      </w:r>
    </w:p>
    <w:p>
      <w:pPr>
        <w:pStyle w:val="Normal"/>
        <w:pBdr>
          <w:top w:val="single" w:sz="4" w:space="1" w:color="000000"/>
        </w:pBdr>
        <w:spacing w:lineRule="auto" w:line="240" w:before="0" w:after="120"/>
        <w:ind w:left="5387" w:right="-1"/>
        <w:jc w:val="center"/>
        <w:rPr>
          <w:rFonts w:ascii="Times New Roman" w:hAnsi="Times New Roman"/>
          <w:sz w:val="24"/>
          <w:szCs w:val="24"/>
        </w:rPr>
      </w:pPr>
      <w:r>
        <w:rPr>
          <w:rFonts w:ascii="Times New Roman" w:hAnsi="Times New Roman"/>
          <w:sz w:val="24"/>
          <w:szCs w:val="24"/>
        </w:rPr>
        <w:t>(наименование органа местного самоуправления</w:t>
      </w:r>
    </w:p>
    <w:p>
      <w:pPr>
        <w:pStyle w:val="Normal"/>
        <w:spacing w:lineRule="auto" w:line="240" w:before="0" w:after="120"/>
        <w:ind w:left="5103" w:right="-1"/>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120"/>
        <w:ind w:left="5103" w:right="-1"/>
        <w:jc w:val="center"/>
        <w:rPr>
          <w:rFonts w:ascii="Times New Roman" w:hAnsi="Times New Roman"/>
          <w:sz w:val="24"/>
          <w:szCs w:val="24"/>
        </w:rPr>
      </w:pPr>
      <w:r>
        <w:rPr>
          <w:rFonts w:ascii="Times New Roman" w:hAnsi="Times New Roman"/>
          <w:sz w:val="24"/>
          <w:szCs w:val="24"/>
        </w:rPr>
        <w:t>муниципального образования)</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ЗАЯВЛЕНИЕ</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о выдаче разрешения на установку и эксплуатацию рекламной</w:t>
      </w:r>
      <w:r>
        <w:rPr>
          <w:rFonts w:ascii="Times New Roman" w:hAnsi="Times New Roman"/>
          <w:sz w:val="24"/>
          <w:szCs w:val="24"/>
        </w:rPr>
        <w:t xml:space="preserve"> </w:t>
      </w:r>
      <w:r>
        <w:rPr>
          <w:rFonts w:eastAsia="Calibri" w:ascii="Times New Roman" w:hAnsi="Times New Roman" w:eastAsiaTheme="minorHAnsi"/>
          <w:sz w:val="24"/>
          <w:szCs w:val="24"/>
        </w:rPr>
        <w:t>конструкции</w:t>
      </w:r>
    </w:p>
    <w:p>
      <w:pPr>
        <w:pStyle w:val="Normal"/>
        <w:spacing w:lineRule="auto" w:line="240" w:before="0" w:after="12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 от «</w:t>
      </w:r>
      <w:r>
        <w:rPr>
          <w:rFonts w:eastAsia="Calibri" w:ascii="Times New Roman" w:hAnsi="Times New Roman" w:eastAsiaTheme="minorHAnsi"/>
          <w:sz w:val="24"/>
          <w:szCs w:val="24"/>
        </w:rPr>
        <w:t>__</w:t>
      </w:r>
      <w:r>
        <w:rPr>
          <w:rFonts w:ascii="Times New Roman" w:hAnsi="Times New Roman"/>
          <w:sz w:val="24"/>
          <w:szCs w:val="24"/>
        </w:rPr>
        <w:t>»</w:t>
      </w:r>
      <w:r>
        <w:rPr>
          <w:rFonts w:eastAsia="Calibri" w:ascii="Times New Roman" w:hAnsi="Times New Roman" w:eastAsiaTheme="minorHAnsi"/>
          <w:sz w:val="24"/>
          <w:szCs w:val="24"/>
        </w:rPr>
        <w:t xml:space="preserve"> _______________ 20__ г.</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Сведения о заявителе:</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ФИО, дата рождения, данные документа, удостоверяющего личность: _____</w:t>
      </w:r>
      <w:r>
        <w:rPr>
          <w:rFonts w:ascii="Times New Roman" w:hAnsi="Times New Roman"/>
          <w:sz w:val="24"/>
          <w:szCs w:val="24"/>
        </w:rPr>
        <w:t>____</w:t>
      </w:r>
      <w:r>
        <w:rPr>
          <w:rFonts w:eastAsia="Calibri" w:ascii="Times New Roman" w:hAnsi="Times New Roman" w:eastAsiaTheme="minorHAnsi"/>
          <w:sz w:val="24"/>
          <w:szCs w:val="24"/>
        </w:rPr>
        <w:t>______</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__________________________________________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________________________________;</w:t>
      </w:r>
      <w:r>
        <w:rPr>
          <w:rFonts w:ascii="Times New Roman" w:hAnsi="Times New Roman"/>
          <w:sz w:val="24"/>
          <w:szCs w:val="24"/>
        </w:rPr>
        <w:br w:type="textWrapping" w:clear="all"/>
      </w:r>
      <w:r>
        <w:rPr>
          <w:rFonts w:eastAsia="Calibri" w:ascii="Times New Roman" w:hAnsi="Times New Roman" w:eastAsiaTheme="minorHAnsi"/>
          <w:sz w:val="24"/>
          <w:szCs w:val="24"/>
        </w:rPr>
        <w:t>(для физического лица, в том числе зарегистрированного в качестве</w:t>
      </w:r>
      <w:r>
        <w:rPr>
          <w:rFonts w:ascii="Times New Roman" w:hAnsi="Times New Roman"/>
          <w:sz w:val="24"/>
          <w:szCs w:val="24"/>
        </w:rPr>
        <w:t xml:space="preserve"> </w:t>
      </w:r>
      <w:r>
        <w:rPr>
          <w:rFonts w:eastAsia="Calibri" w:ascii="Times New Roman" w:hAnsi="Times New Roman" w:eastAsiaTheme="minorHAnsi"/>
          <w:sz w:val="24"/>
          <w:szCs w:val="24"/>
        </w:rPr>
        <w:t>индивидуального предпринимателя)</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полное наименование юридического лица: ____________</w:t>
      </w:r>
      <w:r>
        <w:rPr>
          <w:rFonts w:ascii="Times New Roman" w:hAnsi="Times New Roman"/>
          <w:sz w:val="24"/>
          <w:szCs w:val="24"/>
        </w:rPr>
        <w:t>___</w:t>
      </w:r>
      <w:r>
        <w:rPr>
          <w:rFonts w:eastAsia="Calibri" w:ascii="Times New Roman" w:hAnsi="Times New Roman" w:eastAsiaTheme="minorHAnsi"/>
          <w:sz w:val="24"/>
          <w:szCs w:val="24"/>
        </w:rPr>
        <w:t>________________________</w:t>
        <w:br/>
        <w:t>____________________________________________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______________________________;</w:t>
        <w:br/>
        <w:t>(для юридического лица)</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идентификационный номер налогоплательщика (ИНН) _______</w:t>
      </w:r>
      <w:r>
        <w:rPr>
          <w:rFonts w:ascii="Times New Roman" w:hAnsi="Times New Roman"/>
          <w:sz w:val="24"/>
          <w:szCs w:val="24"/>
        </w:rPr>
        <w:t>__</w:t>
      </w:r>
      <w:r>
        <w:rPr>
          <w:rFonts w:eastAsia="Calibri" w:ascii="Times New Roman" w:hAnsi="Times New Roman" w:eastAsiaTheme="minorHAnsi"/>
          <w:sz w:val="24"/>
          <w:szCs w:val="24"/>
        </w:rPr>
        <w:t>___________________;</w:t>
        <w:br/>
        <w:t>контактная информация: (тел.): ____________</w:t>
      </w:r>
      <w:r>
        <w:rPr>
          <w:rFonts w:ascii="Times New Roman" w:hAnsi="Times New Roman"/>
          <w:sz w:val="24"/>
          <w:szCs w:val="24"/>
        </w:rPr>
        <w:t>_____</w:t>
      </w:r>
      <w:r>
        <w:rPr>
          <w:rFonts w:eastAsia="Calibri" w:ascii="Times New Roman" w:hAnsi="Times New Roman" w:eastAsiaTheme="minorHAnsi"/>
          <w:sz w:val="24"/>
          <w:szCs w:val="24"/>
        </w:rPr>
        <w:t>____</w:t>
      </w:r>
      <w:r>
        <w:rPr>
          <w:rFonts w:ascii="Times New Roman" w:hAnsi="Times New Roman"/>
          <w:sz w:val="24"/>
          <w:szCs w:val="24"/>
        </w:rPr>
        <w:t>_____</w:t>
      </w:r>
      <w:r>
        <w:rPr>
          <w:rFonts w:eastAsia="Calibri" w:ascii="Times New Roman" w:hAnsi="Times New Roman" w:eastAsiaTheme="minorHAnsi"/>
          <w:sz w:val="24"/>
          <w:szCs w:val="24"/>
        </w:rPr>
        <w:t>______________________.</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Данные представителя заявителя</w:t>
      </w:r>
      <w:r>
        <w:rPr>
          <w:rFonts w:eastAsia="Calibri" w:ascii="Times New Roman" w:hAnsi="Times New Roman" w:eastAsiaTheme="minorHAnsi"/>
          <w:sz w:val="24"/>
          <w:szCs w:val="24"/>
        </w:rPr>
        <w:t xml:space="preserve"> (ФИО, реквизиты документа, подтверждающего</w:t>
      </w:r>
      <w:r>
        <w:rPr>
          <w:rFonts w:ascii="Times New Roman" w:hAnsi="Times New Roman"/>
          <w:sz w:val="24"/>
          <w:szCs w:val="24"/>
        </w:rPr>
        <w:t xml:space="preserve"> </w:t>
      </w:r>
      <w:r>
        <w:rPr>
          <w:rFonts w:eastAsia="Calibri" w:ascii="Times New Roman" w:hAnsi="Times New Roman" w:eastAsiaTheme="minorHAnsi"/>
          <w:sz w:val="24"/>
          <w:szCs w:val="24"/>
        </w:rPr>
        <w:t xml:space="preserve">полномочия представителя </w:t>
      </w:r>
      <w:r>
        <w:rPr>
          <w:rFonts w:ascii="Times New Roman" w:hAnsi="Times New Roman"/>
          <w:sz w:val="24"/>
          <w:szCs w:val="24"/>
        </w:rPr>
        <w:t>заявителя, орган, выдавший</w:t>
      </w:r>
      <w:r>
        <w:rPr>
          <w:rFonts w:eastAsia="Calibri" w:ascii="Times New Roman" w:hAnsi="Times New Roman" w:eastAsiaTheme="minorHAnsi"/>
          <w:sz w:val="24"/>
          <w:szCs w:val="24"/>
        </w:rPr>
        <w:t xml:space="preserve"> документ,</w:t>
      </w:r>
      <w:r>
        <w:rPr>
          <w:rFonts w:ascii="Times New Roman" w:hAnsi="Times New Roman"/>
          <w:sz w:val="24"/>
          <w:szCs w:val="24"/>
        </w:rPr>
        <w:t xml:space="preserve"> </w:t>
      </w:r>
      <w:r>
        <w:rPr>
          <w:rFonts w:eastAsia="Calibri" w:ascii="Times New Roman" w:hAnsi="Times New Roman" w:eastAsiaTheme="minorHAnsi"/>
          <w:sz w:val="24"/>
          <w:szCs w:val="24"/>
        </w:rPr>
        <w:t>подтверждающий полномочия законного представителя заявителя)</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____________</w:t>
      </w:r>
      <w:r>
        <w:rPr>
          <w:rFonts w:ascii="Times New Roman" w:hAnsi="Times New Roman"/>
          <w:sz w:val="24"/>
          <w:szCs w:val="24"/>
        </w:rPr>
        <w:t>__________________________________________</w:t>
      </w:r>
      <w:r>
        <w:rPr>
          <w:rFonts w:eastAsia="Calibri" w:ascii="Times New Roman" w:hAnsi="Times New Roman" w:eastAsiaTheme="minorHAnsi"/>
          <w:sz w:val="24"/>
          <w:szCs w:val="24"/>
        </w:rPr>
        <w:t>______________________</w:t>
        <w:br/>
        <w:t>________________________________________________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__________________________;</w:t>
      </w:r>
      <w:r>
        <w:rPr>
          <w:rFonts w:ascii="Times New Roman" w:hAnsi="Times New Roman"/>
          <w:sz w:val="24"/>
          <w:szCs w:val="24"/>
        </w:rPr>
        <w:br/>
      </w:r>
      <w:r>
        <w:rPr>
          <w:rFonts w:eastAsia="Calibri" w:ascii="Times New Roman" w:hAnsi="Times New Roman" w:eastAsiaTheme="minorHAnsi"/>
          <w:sz w:val="24"/>
          <w:szCs w:val="24"/>
        </w:rPr>
        <w:t>(указывается, в случае если от имени заявителя за предоставлением</w:t>
      </w:r>
      <w:r>
        <w:rPr>
          <w:rFonts w:ascii="Times New Roman" w:hAnsi="Times New Roman"/>
          <w:sz w:val="24"/>
          <w:szCs w:val="24"/>
        </w:rPr>
        <w:t xml:space="preserve"> </w:t>
      </w:r>
      <w:r>
        <w:rPr>
          <w:rFonts w:eastAsia="Calibri" w:ascii="Times New Roman" w:hAnsi="Times New Roman" w:eastAsiaTheme="minorHAnsi"/>
          <w:sz w:val="24"/>
          <w:szCs w:val="24"/>
        </w:rPr>
        <w:t>муниципальной услуги обращается представитель)</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контактная информация: (тел.): __________</w:t>
      </w:r>
      <w:r>
        <w:rPr>
          <w:rFonts w:ascii="Times New Roman" w:hAnsi="Times New Roman"/>
          <w:sz w:val="24"/>
          <w:szCs w:val="24"/>
        </w:rPr>
        <w:t>__________</w:t>
      </w:r>
      <w:r>
        <w:rPr>
          <w:rFonts w:eastAsia="Calibri" w:ascii="Times New Roman" w:hAnsi="Times New Roman" w:eastAsiaTheme="minorHAnsi"/>
          <w:sz w:val="24"/>
          <w:szCs w:val="24"/>
        </w:rPr>
        <w:t>____________________________.</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Прошу выдать</w:t>
      </w:r>
      <w:r>
        <w:rPr>
          <w:rFonts w:eastAsia="Calibri" w:ascii="Times New Roman" w:hAnsi="Times New Roman" w:eastAsiaTheme="minorHAnsi"/>
          <w:sz w:val="24"/>
          <w:szCs w:val="24"/>
        </w:rPr>
        <w:t xml:space="preserve"> разрешение на установку и эксплуатацию рекламной конструкции,</w:t>
      </w:r>
      <w:r>
        <w:rPr>
          <w:rFonts w:ascii="Times New Roman" w:hAnsi="Times New Roman"/>
          <w:sz w:val="24"/>
          <w:szCs w:val="24"/>
        </w:rPr>
        <w:t xml:space="preserve"> сведения о которой указаны в</w:t>
      </w:r>
      <w:r>
        <w:rPr>
          <w:rFonts w:eastAsia="Calibri" w:ascii="Times New Roman" w:hAnsi="Times New Roman" w:eastAsiaTheme="minorHAnsi"/>
          <w:sz w:val="24"/>
          <w:szCs w:val="24"/>
        </w:rPr>
        <w:t xml:space="preserve"> прилагаемом к настоящему заявлению проекте</w:t>
      </w:r>
      <w:r>
        <w:rPr>
          <w:rFonts w:ascii="Times New Roman" w:hAnsi="Times New Roman"/>
          <w:sz w:val="24"/>
          <w:szCs w:val="24"/>
        </w:rPr>
        <w:t xml:space="preserve"> </w:t>
      </w:r>
      <w:r>
        <w:rPr>
          <w:rFonts w:eastAsia="Calibri" w:ascii="Times New Roman" w:hAnsi="Times New Roman" w:eastAsiaTheme="minorHAnsi"/>
          <w:sz w:val="24"/>
          <w:szCs w:val="24"/>
        </w:rPr>
        <w:t>рекламной конструкции.</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Сведения об имуществе, к которому присоединяется рекламная конструкция:</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наименование и назначение объекта недвижимости ____________________</w:t>
      </w:r>
      <w:r>
        <w:rPr>
          <w:rFonts w:ascii="Times New Roman" w:hAnsi="Times New Roman"/>
          <w:sz w:val="24"/>
          <w:szCs w:val="24"/>
        </w:rPr>
        <w:t>___</w:t>
      </w:r>
      <w:r>
        <w:rPr>
          <w:rFonts w:eastAsia="Calibri" w:ascii="Times New Roman" w:hAnsi="Times New Roman" w:eastAsiaTheme="minorHAnsi"/>
          <w:sz w:val="24"/>
          <w:szCs w:val="24"/>
        </w:rPr>
        <w:t>________</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_______________________________________________________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___________________;</w:t>
      </w:r>
      <w:r>
        <w:rPr>
          <w:rFonts w:ascii="Times New Roman" w:hAnsi="Times New Roman"/>
          <w:sz w:val="24"/>
          <w:szCs w:val="24"/>
        </w:rPr>
        <w:br/>
      </w:r>
      <w:r>
        <w:rPr>
          <w:rFonts w:eastAsia="Calibri" w:ascii="Times New Roman" w:hAnsi="Times New Roman" w:eastAsiaTheme="minorHAnsi"/>
          <w:sz w:val="24"/>
          <w:szCs w:val="24"/>
        </w:rPr>
        <w:t xml:space="preserve">(указывается </w:t>
      </w:r>
      <w:r>
        <w:rPr>
          <w:rFonts w:ascii="Times New Roman" w:hAnsi="Times New Roman"/>
          <w:sz w:val="24"/>
          <w:szCs w:val="24"/>
        </w:rPr>
        <w:t>наименование и назначение здания (строения, сооружения</w:t>
      </w:r>
      <w:r>
        <w:rPr>
          <w:rFonts w:eastAsia="Calibri" w:ascii="Times New Roman" w:hAnsi="Times New Roman" w:eastAsiaTheme="minorHAnsi"/>
          <w:sz w:val="24"/>
          <w:szCs w:val="24"/>
        </w:rPr>
        <w:t>)</w:t>
      </w:r>
      <w:r>
        <w:rPr>
          <w:rFonts w:ascii="Times New Roman" w:hAnsi="Times New Roman"/>
          <w:sz w:val="24"/>
          <w:szCs w:val="24"/>
        </w:rPr>
        <w:t xml:space="preserve"> </w:t>
      </w:r>
      <w:r>
        <w:rPr>
          <w:rFonts w:eastAsia="Calibri" w:ascii="Times New Roman" w:hAnsi="Times New Roman" w:eastAsiaTheme="minorHAnsi"/>
          <w:sz w:val="24"/>
          <w:szCs w:val="24"/>
        </w:rPr>
        <w:t>(</w:t>
      </w:r>
      <w:r>
        <w:rPr>
          <w:rFonts w:ascii="Times New Roman" w:hAnsi="Times New Roman"/>
          <w:sz w:val="24"/>
          <w:szCs w:val="24"/>
        </w:rPr>
        <w:t>спортивный, торговый, развлекательный объект</w:t>
      </w:r>
      <w:r>
        <w:rPr>
          <w:rFonts w:eastAsia="Calibri" w:ascii="Times New Roman" w:hAnsi="Times New Roman" w:eastAsiaTheme="minorHAnsi"/>
          <w:sz w:val="24"/>
          <w:szCs w:val="24"/>
        </w:rPr>
        <w:t>, объект хранения легкового</w:t>
      </w:r>
      <w:r>
        <w:rPr>
          <w:rFonts w:ascii="Times New Roman" w:hAnsi="Times New Roman"/>
          <w:sz w:val="24"/>
          <w:szCs w:val="24"/>
        </w:rPr>
        <w:t xml:space="preserve"> автотранспорта и т.д.), к</w:t>
      </w:r>
      <w:r>
        <w:rPr>
          <w:rFonts w:eastAsia="Calibri" w:ascii="Times New Roman" w:hAnsi="Times New Roman" w:eastAsiaTheme="minorHAnsi"/>
          <w:sz w:val="24"/>
          <w:szCs w:val="24"/>
        </w:rPr>
        <w:t xml:space="preserve"> которому присоединяется рекламная </w:t>
      </w:r>
      <w:r>
        <w:rPr>
          <w:rFonts w:ascii="Times New Roman" w:hAnsi="Times New Roman"/>
          <w:sz w:val="24"/>
          <w:szCs w:val="24"/>
        </w:rPr>
        <w:t>конструкция, земельного</w:t>
      </w:r>
      <w:r>
        <w:rPr>
          <w:rFonts w:eastAsia="Calibri" w:ascii="Times New Roman" w:hAnsi="Times New Roman" w:eastAsiaTheme="minorHAnsi"/>
          <w:sz w:val="24"/>
          <w:szCs w:val="24"/>
        </w:rPr>
        <w:t xml:space="preserve"> участка)</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кадастровый номер объекта</w:t>
      </w:r>
      <w:r>
        <w:rPr>
          <w:rFonts w:eastAsia="Calibri" w:ascii="Times New Roman" w:hAnsi="Times New Roman" w:eastAsiaTheme="minorHAnsi"/>
          <w:sz w:val="24"/>
          <w:szCs w:val="24"/>
        </w:rPr>
        <w:t xml:space="preserve"> недвижимости (указывается в случае, если объект</w:t>
      </w:r>
      <w:r>
        <w:rPr>
          <w:rFonts w:ascii="Times New Roman" w:hAnsi="Times New Roman"/>
          <w:sz w:val="24"/>
          <w:szCs w:val="24"/>
        </w:rPr>
        <w:t xml:space="preserve"> </w:t>
      </w:r>
      <w:r>
        <w:rPr>
          <w:rFonts w:eastAsia="Calibri" w:ascii="Times New Roman" w:hAnsi="Times New Roman" w:eastAsiaTheme="minorHAnsi"/>
          <w:sz w:val="24"/>
          <w:szCs w:val="24"/>
        </w:rPr>
        <w:t xml:space="preserve">прошел </w:t>
      </w:r>
      <w:r>
        <w:rPr>
          <w:rFonts w:ascii="Times New Roman" w:hAnsi="Times New Roman"/>
          <w:sz w:val="24"/>
          <w:szCs w:val="24"/>
        </w:rPr>
        <w:t>государственный кадастровый учет) _______________</w:t>
      </w:r>
      <w:r>
        <w:rPr>
          <w:rFonts w:eastAsia="Calibri" w:ascii="Times New Roman" w:hAnsi="Times New Roman" w:eastAsiaTheme="minorHAnsi"/>
          <w:sz w:val="24"/>
          <w:szCs w:val="24"/>
        </w:rPr>
        <w:t>____________________________;</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форма</w:t>
      </w:r>
      <w:r>
        <w:rPr>
          <w:rFonts w:eastAsia="Calibri" w:ascii="Times New Roman" w:hAnsi="Times New Roman" w:eastAsiaTheme="minorHAnsi"/>
          <w:sz w:val="24"/>
          <w:szCs w:val="24"/>
        </w:rPr>
        <w:t xml:space="preserve"> собственности </w:t>
      </w:r>
      <w:r>
        <w:rPr>
          <w:rFonts w:ascii="Times New Roman" w:hAnsi="Times New Roman"/>
          <w:sz w:val="24"/>
          <w:szCs w:val="24"/>
        </w:rPr>
        <w:t xml:space="preserve">имущества, к которому присоединяется рекламная </w:t>
      </w:r>
      <w:r>
        <w:rPr>
          <w:rFonts w:eastAsia="Calibri" w:ascii="Times New Roman" w:hAnsi="Times New Roman" w:eastAsiaTheme="minorHAnsi"/>
          <w:sz w:val="24"/>
          <w:szCs w:val="24"/>
        </w:rPr>
        <w:t>конструкция:</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частная / муниципальная</w:t>
      </w:r>
      <w:r>
        <w:rPr>
          <w:rFonts w:eastAsia="Calibri" w:ascii="Times New Roman" w:hAnsi="Times New Roman" w:eastAsiaTheme="minorHAnsi"/>
          <w:sz w:val="24"/>
          <w:szCs w:val="24"/>
        </w:rPr>
        <w:t xml:space="preserve"> / федеральная / собственность </w:t>
      </w:r>
      <w:r>
        <w:rPr>
          <w:rFonts w:ascii="Times New Roman" w:hAnsi="Times New Roman"/>
          <w:sz w:val="24"/>
          <w:szCs w:val="24"/>
        </w:rPr>
        <w:t xml:space="preserve">Республики Татарстан / </w:t>
      </w:r>
      <w:r>
        <w:rPr>
          <w:rFonts w:eastAsia="Calibri" w:ascii="Times New Roman" w:hAnsi="Times New Roman" w:eastAsiaTheme="minorHAnsi"/>
          <w:sz w:val="24"/>
          <w:szCs w:val="24"/>
        </w:rPr>
        <w:t>государственная собственность не разграничена (нужное подчеркнуть);</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вид и основание законного владения</w:t>
      </w:r>
      <w:r>
        <w:rPr>
          <w:rFonts w:eastAsia="Calibri" w:ascii="Times New Roman" w:hAnsi="Times New Roman" w:eastAsiaTheme="minorHAnsi"/>
          <w:sz w:val="24"/>
          <w:szCs w:val="24"/>
        </w:rPr>
        <w:t xml:space="preserve"> имущества, к которому присоединяется</w:t>
      </w:r>
      <w:r>
        <w:rPr>
          <w:rFonts w:ascii="Times New Roman" w:hAnsi="Times New Roman"/>
          <w:sz w:val="24"/>
          <w:szCs w:val="24"/>
        </w:rPr>
        <w:t xml:space="preserve"> </w:t>
      </w:r>
      <w:r>
        <w:rPr>
          <w:rFonts w:eastAsia="Calibri" w:ascii="Times New Roman" w:hAnsi="Times New Roman" w:eastAsiaTheme="minorHAnsi"/>
          <w:sz w:val="24"/>
          <w:szCs w:val="24"/>
        </w:rPr>
        <w:t>рекламная конструкция: _____________________</w:t>
      </w:r>
      <w:r>
        <w:rPr>
          <w:rFonts w:ascii="Times New Roman" w:hAnsi="Times New Roman"/>
          <w:sz w:val="24"/>
          <w:szCs w:val="24"/>
        </w:rPr>
        <w:t>_</w:t>
      </w:r>
      <w:r>
        <w:rPr>
          <w:rFonts w:eastAsia="Calibri" w:ascii="Times New Roman" w:hAnsi="Times New Roman" w:eastAsiaTheme="minorHAnsi"/>
          <w:sz w:val="24"/>
          <w:szCs w:val="24"/>
        </w:rPr>
        <w:t>__________________</w:t>
      </w:r>
      <w:r>
        <w:rPr>
          <w:rFonts w:ascii="Times New Roman" w:hAnsi="Times New Roman"/>
          <w:sz w:val="24"/>
          <w:szCs w:val="24"/>
        </w:rPr>
        <w:t>__________________</w:t>
      </w:r>
      <w:r>
        <w:rPr>
          <w:rFonts w:eastAsia="Calibri" w:ascii="Times New Roman" w:hAnsi="Times New Roman" w:eastAsiaTheme="minorHAnsi"/>
          <w:sz w:val="24"/>
          <w:szCs w:val="24"/>
        </w:rPr>
        <w:t>______</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___________________________________________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_______________________________;</w:t>
      </w:r>
      <w:r>
        <w:rPr>
          <w:rFonts w:ascii="Times New Roman" w:hAnsi="Times New Roman"/>
          <w:sz w:val="24"/>
          <w:szCs w:val="24"/>
        </w:rPr>
        <w:br/>
      </w:r>
      <w:r>
        <w:rPr>
          <w:rFonts w:eastAsia="Calibri" w:ascii="Times New Roman" w:hAnsi="Times New Roman" w:eastAsiaTheme="minorHAnsi"/>
          <w:sz w:val="24"/>
          <w:szCs w:val="24"/>
        </w:rPr>
        <w:t>(указывается владелец имущества, вид права владельца имущества, кадастровый</w:t>
      </w:r>
      <w:r>
        <w:rPr>
          <w:rFonts w:ascii="Times New Roman" w:hAnsi="Times New Roman"/>
          <w:sz w:val="24"/>
          <w:szCs w:val="24"/>
        </w:rPr>
        <w:t xml:space="preserve"> </w:t>
      </w:r>
      <w:r>
        <w:rPr>
          <w:rFonts w:eastAsia="Calibri" w:ascii="Times New Roman" w:hAnsi="Times New Roman" w:eastAsiaTheme="minorHAnsi"/>
          <w:sz w:val="24"/>
          <w:szCs w:val="24"/>
        </w:rPr>
        <w:t>номер объекта недвижимости)</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принадлежность здания (строения, сооружения), к</w:t>
      </w:r>
      <w:r>
        <w:rPr>
          <w:rFonts w:eastAsia="Calibri" w:ascii="Times New Roman" w:hAnsi="Times New Roman" w:eastAsiaTheme="minorHAnsi"/>
          <w:sz w:val="24"/>
          <w:szCs w:val="24"/>
        </w:rPr>
        <w:t xml:space="preserve"> которому присоединяется</w:t>
      </w:r>
      <w:r>
        <w:rPr>
          <w:rFonts w:ascii="Times New Roman" w:hAnsi="Times New Roman"/>
          <w:sz w:val="24"/>
          <w:szCs w:val="24"/>
        </w:rPr>
        <w:t xml:space="preserve"> </w:t>
      </w:r>
      <w:r>
        <w:rPr>
          <w:rFonts w:eastAsia="Calibri" w:ascii="Times New Roman" w:hAnsi="Times New Roman" w:eastAsiaTheme="minorHAnsi"/>
          <w:sz w:val="24"/>
          <w:szCs w:val="24"/>
        </w:rPr>
        <w:t>рекламная конструкция, к памятникам истории и культуры __________________</w:t>
      </w:r>
      <w:r>
        <w:rPr>
          <w:rFonts w:ascii="Times New Roman" w:hAnsi="Times New Roman"/>
          <w:sz w:val="24"/>
          <w:szCs w:val="24"/>
        </w:rPr>
        <w:t>______________</w:t>
      </w:r>
      <w:r>
        <w:rPr>
          <w:rFonts w:eastAsia="Calibri" w:ascii="Times New Roman" w:hAnsi="Times New Roman" w:eastAsiaTheme="minorHAnsi"/>
          <w:sz w:val="24"/>
          <w:szCs w:val="24"/>
        </w:rPr>
        <w:t>__</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___________________________________.</w:t>
      </w:r>
      <w:r>
        <w:rPr>
          <w:rFonts w:ascii="Times New Roman" w:hAnsi="Times New Roman"/>
          <w:sz w:val="24"/>
          <w:szCs w:val="24"/>
        </w:rPr>
        <w:br/>
      </w:r>
      <w:r>
        <w:rPr>
          <w:rFonts w:eastAsia="Calibri" w:ascii="Times New Roman" w:hAnsi="Times New Roman" w:eastAsiaTheme="minorHAnsi"/>
          <w:sz w:val="24"/>
          <w:szCs w:val="24"/>
        </w:rPr>
        <w:t>(в случае, если здание (строение, сооружение) является памятником истории и</w:t>
      </w:r>
      <w:r>
        <w:rPr>
          <w:rFonts w:ascii="Times New Roman" w:hAnsi="Times New Roman"/>
          <w:sz w:val="24"/>
          <w:szCs w:val="24"/>
        </w:rPr>
        <w:t xml:space="preserve"> </w:t>
      </w:r>
      <w:r>
        <w:rPr>
          <w:rFonts w:eastAsia="Calibri" w:ascii="Times New Roman" w:hAnsi="Times New Roman" w:eastAsiaTheme="minorHAnsi"/>
          <w:sz w:val="24"/>
          <w:szCs w:val="24"/>
        </w:rPr>
        <w:t>культуры, то указывается категория историко-культурного значения объекта)</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Срок действия</w:t>
      </w:r>
      <w:r>
        <w:rPr>
          <w:rFonts w:eastAsia="Calibri" w:ascii="Times New Roman" w:hAnsi="Times New Roman" w:eastAsiaTheme="minorHAnsi"/>
          <w:sz w:val="24"/>
          <w:szCs w:val="24"/>
        </w:rPr>
        <w:t xml:space="preserve"> договора на установку и эксплуатацию рекламной конструкции с</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«___»</w:t>
      </w:r>
      <w:r>
        <w:rPr>
          <w:rFonts w:eastAsia="Calibri" w:ascii="Times New Roman" w:hAnsi="Times New Roman" w:eastAsiaTheme="minorHAnsi"/>
          <w:sz w:val="24"/>
          <w:szCs w:val="24"/>
        </w:rPr>
        <w:t xml:space="preserve"> ____________ 20___ г. по </w:t>
      </w:r>
      <w:r>
        <w:rPr>
          <w:rFonts w:ascii="Times New Roman" w:hAnsi="Times New Roman"/>
          <w:sz w:val="24"/>
          <w:szCs w:val="24"/>
        </w:rPr>
        <w:t>«</w:t>
      </w:r>
      <w:r>
        <w:rPr>
          <w:rFonts w:eastAsia="Calibri" w:ascii="Times New Roman" w:hAnsi="Times New Roman" w:eastAsiaTheme="minorHAnsi"/>
          <w:sz w:val="24"/>
          <w:szCs w:val="24"/>
        </w:rPr>
        <w:t>_</w:t>
      </w:r>
      <w:r>
        <w:rPr>
          <w:rFonts w:ascii="Times New Roman" w:hAnsi="Times New Roman"/>
          <w:sz w:val="24"/>
          <w:szCs w:val="24"/>
        </w:rPr>
        <w:t>_</w:t>
      </w:r>
      <w:r>
        <w:rPr>
          <w:rFonts w:eastAsia="Calibri" w:ascii="Times New Roman" w:hAnsi="Times New Roman" w:eastAsiaTheme="minorHAnsi"/>
          <w:sz w:val="24"/>
          <w:szCs w:val="24"/>
        </w:rPr>
        <w:t>_</w:t>
      </w:r>
      <w:r>
        <w:rPr>
          <w:rFonts w:ascii="Times New Roman" w:hAnsi="Times New Roman"/>
          <w:sz w:val="24"/>
          <w:szCs w:val="24"/>
        </w:rPr>
        <w:t>»</w:t>
      </w:r>
      <w:r>
        <w:rPr>
          <w:rFonts w:eastAsia="Calibri" w:ascii="Times New Roman" w:hAnsi="Times New Roman" w:eastAsiaTheme="minorHAnsi"/>
          <w:sz w:val="24"/>
          <w:szCs w:val="24"/>
        </w:rPr>
        <w:t xml:space="preserve"> ____________ 20___ г.</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Срок действия</w:t>
      </w:r>
      <w:r>
        <w:rPr>
          <w:rFonts w:eastAsia="Calibri" w:ascii="Times New Roman" w:hAnsi="Times New Roman" w:eastAsiaTheme="minorHAnsi"/>
          <w:sz w:val="24"/>
          <w:szCs w:val="24"/>
        </w:rPr>
        <w:t xml:space="preserve"> разрешения на установку и эксплуатацию рекламной конструкции</w:t>
      </w:r>
    </w:p>
    <w:p>
      <w:pPr>
        <w:pStyle w:val="Normal"/>
        <w:spacing w:lineRule="auto" w:line="240" w:before="0" w:after="120"/>
        <w:rPr>
          <w:rFonts w:ascii="Times New Roman" w:hAnsi="Times New Roman"/>
          <w:sz w:val="24"/>
          <w:szCs w:val="24"/>
        </w:rPr>
      </w:pPr>
      <w:r>
        <w:rPr>
          <w:rFonts w:eastAsia="Calibri" w:ascii="Times New Roman" w:hAnsi="Times New Roman" w:eastAsiaTheme="minorHAnsi"/>
          <w:sz w:val="24"/>
          <w:szCs w:val="24"/>
        </w:rPr>
        <w:t>__________ (лет)</w:t>
      </w:r>
      <w:r>
        <w:rPr>
          <w:rFonts w:ascii="Times New Roman" w:hAnsi="Times New Roman"/>
          <w:sz w:val="24"/>
          <w:szCs w:val="24"/>
        </w:rPr>
        <w:br/>
      </w:r>
      <w:r>
        <w:rPr>
          <w:rFonts w:eastAsia="Calibri" w:ascii="Times New Roman" w:hAnsi="Times New Roman" w:eastAsiaTheme="minorHAnsi"/>
          <w:sz w:val="24"/>
          <w:szCs w:val="24"/>
        </w:rPr>
        <w:t>(</w:t>
      </w:r>
      <w:r>
        <w:rPr>
          <w:rFonts w:ascii="Times New Roman" w:hAnsi="Times New Roman"/>
          <w:sz w:val="24"/>
          <w:szCs w:val="24"/>
        </w:rPr>
        <w:t>В случае, если владелец рекламной конструкции является</w:t>
      </w:r>
      <w:r>
        <w:rPr>
          <w:rFonts w:eastAsia="Calibri" w:ascii="Times New Roman" w:hAnsi="Times New Roman" w:eastAsiaTheme="minorHAnsi"/>
          <w:sz w:val="24"/>
          <w:szCs w:val="24"/>
        </w:rPr>
        <w:t xml:space="preserve"> собственником</w:t>
      </w:r>
      <w:r>
        <w:rPr>
          <w:rFonts w:ascii="Times New Roman" w:hAnsi="Times New Roman"/>
          <w:sz w:val="24"/>
          <w:szCs w:val="24"/>
        </w:rPr>
        <w:t xml:space="preserve"> недвижимого имущества, к которому присоединяется</w:t>
      </w:r>
      <w:r>
        <w:rPr>
          <w:rFonts w:eastAsia="Calibri" w:ascii="Times New Roman" w:hAnsi="Times New Roman" w:eastAsiaTheme="minorHAnsi"/>
          <w:sz w:val="24"/>
          <w:szCs w:val="24"/>
        </w:rPr>
        <w:t xml:space="preserve"> рекламная конструкция не более 10 лет,</w:t>
      </w:r>
      <w:r>
        <w:rPr>
          <w:rFonts w:ascii="Times New Roman" w:hAnsi="Times New Roman"/>
          <w:sz w:val="24"/>
          <w:szCs w:val="24"/>
        </w:rPr>
        <w:t xml:space="preserve"> </w:t>
      </w:r>
    </w:p>
    <w:p>
      <w:pPr>
        <w:pStyle w:val="Normal"/>
        <w:spacing w:lineRule="auto" w:line="240" w:before="0" w:after="120"/>
        <w:rPr>
          <w:rFonts w:ascii="Times New Roman" w:hAnsi="Times New Roman"/>
          <w:sz w:val="24"/>
          <w:szCs w:val="24"/>
        </w:rPr>
      </w:pPr>
      <w:r>
        <w:rPr>
          <w:rFonts w:eastAsia="Calibri" w:ascii="Times New Roman" w:hAnsi="Times New Roman" w:eastAsiaTheme="minorHAnsi"/>
          <w:sz w:val="24"/>
          <w:szCs w:val="24"/>
        </w:rPr>
        <w:t>в случае размещения временной рекламной конструкции не более 12 месяцев)</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Реквизиты документа</w:t>
      </w:r>
      <w:r>
        <w:rPr>
          <w:rFonts w:eastAsia="Calibri" w:ascii="Times New Roman" w:hAnsi="Times New Roman" w:eastAsiaTheme="minorHAnsi"/>
          <w:sz w:val="24"/>
          <w:szCs w:val="24"/>
        </w:rPr>
        <w:t xml:space="preserve"> об уплате государственной пошлины за выдачу разрешения</w:t>
      </w:r>
      <w:r>
        <w:rPr>
          <w:rFonts w:ascii="Times New Roman" w:hAnsi="Times New Roman"/>
          <w:sz w:val="24"/>
          <w:szCs w:val="24"/>
        </w:rPr>
        <w:t xml:space="preserve"> </w:t>
      </w:r>
      <w:r>
        <w:rPr>
          <w:rFonts w:eastAsia="Calibri" w:ascii="Times New Roman" w:hAnsi="Times New Roman" w:eastAsiaTheme="minorHAnsi"/>
          <w:sz w:val="24"/>
          <w:szCs w:val="24"/>
        </w:rPr>
        <w:t>на установку и эксплуатацию рекламной конструкции</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__________________________________________________________________________</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__________________________________________________________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tbl>
      <w:tblPr>
        <w:tblW w:w="998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9985"/>
      </w:tblGrid>
      <w:tr>
        <w:trPr>
          <w:trHeight w:val="573" w:hRule="atLeast"/>
        </w:trPr>
        <w:tc>
          <w:tcPr>
            <w:tcW w:w="9985" w:type="dxa"/>
            <w:tcBorders/>
          </w:tcPr>
          <w:p>
            <w:pPr>
              <w:pStyle w:val="Normal"/>
              <w:spacing w:lineRule="auto" w:line="240" w:before="0" w:after="120"/>
              <w:jc w:val="both"/>
              <w:rPr>
                <w:rFonts w:ascii="Times New Roman" w:hAnsi="Times New Roman"/>
                <w:sz w:val="24"/>
                <w:szCs w:val="24"/>
              </w:rPr>
            </w:pPr>
            <w:r>
              <w:rPr>
                <w:rFonts w:ascii="Times New Roman" w:hAnsi="Times New Roman"/>
                <w:sz w:val="24"/>
                <w:szCs w:val="24"/>
              </w:rPr>
              <w:t>Результат муниципальной услуги прошу выдать (направить) в мой адрес следующим способом:</w:t>
            </w:r>
          </w:p>
        </w:tc>
      </w:tr>
      <w:tr>
        <w:trPr/>
        <w:tc>
          <w:tcPr>
            <w:tcW w:w="9985" w:type="dxa"/>
            <w:tcBorders/>
          </w:tcPr>
          <w:p>
            <w:pPr>
              <w:pStyle w:val="Normal"/>
              <w:spacing w:lineRule="auto" w:line="240" w:before="0" w:after="120"/>
              <w:jc w:val="both"/>
              <w:rPr>
                <w:rFonts w:ascii="Times New Roman" w:hAnsi="Times New Roman"/>
                <w:sz w:val="24"/>
                <w:szCs w:val="24"/>
              </w:rPr>
            </w:pPr>
            <w:r>
              <w:rPr/>
              <w:drawing>
                <wp:inline distT="0" distB="0" distL="0" distR="0">
                  <wp:extent cx="200025" cy="266700"/>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6"/>
                          <a:stretch>
                            <a:fillRect/>
                          </a:stretch>
                        </pic:blipFill>
                        <pic:spPr bwMode="auto">
                          <a:xfrm>
                            <a:off x="0" y="0"/>
                            <a:ext cx="200025" cy="266700"/>
                          </a:xfrm>
                          <a:prstGeom prst="rect">
                            <a:avLst/>
                          </a:prstGeom>
                        </pic:spPr>
                      </pic:pic>
                    </a:graphicData>
                  </a:graphic>
                </wp:inline>
              </w:drawing>
            </w:r>
            <w:r>
              <w:rPr>
                <w:rFonts w:ascii="Times New Roman" w:hAnsi="Times New Roman"/>
                <w:sz w:val="24"/>
                <w:szCs w:val="24"/>
              </w:rPr>
              <w:t xml:space="preserve"> </w:t>
            </w:r>
            <w:r>
              <w:rPr>
                <w:rFonts w:ascii="Times New Roman" w:hAnsi="Times New Roman"/>
                <w:sz w:val="24"/>
                <w:szCs w:val="24"/>
              </w:rPr>
              <w:t xml:space="preserve">В электронном виде в личный кабинет </w:t>
            </w:r>
            <w:r>
              <w:rPr>
                <w:rFonts w:ascii="Times New Roman" w:hAnsi="Times New Roman"/>
                <w:spacing w:val="1"/>
                <w:sz w:val="24"/>
                <w:szCs w:val="24"/>
              </w:rPr>
              <w:t>Единого портала государственных и муниципальных услуг (функций),</w:t>
            </w:r>
            <w:r>
              <w:rPr>
                <w:rFonts w:ascii="Times New Roman" w:hAnsi="Times New Roman"/>
                <w:sz w:val="24"/>
                <w:szCs w:val="24"/>
              </w:rPr>
              <w:t xml:space="preserve"> Портала государственных и муниципальных услуг Республики Татарстан, </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both"/>
              <w:rPr>
                <w:rFonts w:ascii="Times New Roman" w:hAnsi="Times New Roman"/>
                <w:sz w:val="24"/>
                <w:szCs w:val="24"/>
              </w:rPr>
            </w:pPr>
            <w:r>
              <w:rPr/>
              <w:drawing>
                <wp:inline distT="0" distB="0" distL="0" distR="0">
                  <wp:extent cx="200025" cy="266700"/>
                  <wp:effectExtent l="0" t="0" r="0" b="0"/>
                  <wp:docPr id="2"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
                          <pic:cNvPicPr>
                            <a:picLocks noChangeAspect="1" noChangeArrowheads="1"/>
                          </pic:cNvPicPr>
                        </pic:nvPicPr>
                        <pic:blipFill>
                          <a:blip r:embed="rId7"/>
                          <a:stretch>
                            <a:fillRect/>
                          </a:stretch>
                        </pic:blipFill>
                        <pic:spPr bwMode="auto">
                          <a:xfrm>
                            <a:off x="0" y="0"/>
                            <a:ext cx="200025" cy="266700"/>
                          </a:xfrm>
                          <a:prstGeom prst="rect">
                            <a:avLst/>
                          </a:prstGeom>
                        </pic:spPr>
                      </pic:pic>
                    </a:graphicData>
                  </a:graphic>
                </wp:inline>
              </w:drawing>
            </w:r>
            <w:r>
              <w:rPr>
                <w:rFonts w:ascii="Times New Roman" w:hAnsi="Times New Roman"/>
                <w:sz w:val="24"/>
                <w:szCs w:val="24"/>
              </w:rPr>
              <w:t xml:space="preserve"> </w:t>
            </w:r>
            <w:r>
              <w:rPr>
                <w:rFonts w:ascii="Times New Roman" w:hAnsi="Times New Roman"/>
                <w:sz w:val="24"/>
                <w:szCs w:val="24"/>
              </w:rPr>
              <w:t>В МФЦ</w:t>
            </w:r>
          </w:p>
        </w:tc>
      </w:tr>
    </w:tbl>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Приложени</w:t>
      </w:r>
      <w:r>
        <w:rPr>
          <w:rFonts w:ascii="Times New Roman" w:hAnsi="Times New Roman"/>
          <w:sz w:val="24"/>
          <w:szCs w:val="24"/>
        </w:rPr>
        <w:t>я</w:t>
      </w:r>
      <w:r>
        <w:rPr>
          <w:rFonts w:eastAsia="Calibri" w:ascii="Times New Roman" w:hAnsi="Times New Roman" w:eastAsiaTheme="minorHAnsi"/>
          <w:sz w:val="24"/>
          <w:szCs w:val="24"/>
        </w:rPr>
        <w:t>:</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__________________________________________________________________________.</w:t>
      </w:r>
      <w:r>
        <w:rPr>
          <w:rFonts w:ascii="Times New Roman" w:hAnsi="Times New Roman"/>
          <w:sz w:val="24"/>
          <w:szCs w:val="24"/>
        </w:rPr>
        <w:t xml:space="preserve"> </w:t>
        <w:br/>
      </w:r>
      <w:r>
        <w:rPr>
          <w:rFonts w:eastAsia="Calibri" w:ascii="Times New Roman" w:hAnsi="Times New Roman" w:eastAsiaTheme="minorHAnsi"/>
          <w:sz w:val="24"/>
          <w:szCs w:val="24"/>
        </w:rPr>
        <w:t xml:space="preserve">(документы, предусмотренные </w:t>
      </w:r>
      <w:hyperlink r:id="rId8" w:tgtFrame="consultantplus://offline/ref=EAB65BEAC5A9F45509CE9DEC70FD90F98FE58A8F3CB7CA1417E7B147ACD199C1C62D69A5AD42CB3C88CDA5E2554320558923EE2A22ABEDA3FFBD8476p5vAE">
        <w:r>
          <w:rPr>
            <w:rStyle w:val="ListLabel291"/>
            <w:rFonts w:eastAsia="Calibri" w:ascii="Times New Roman" w:hAnsi="Times New Roman" w:eastAsiaTheme="minorHAnsi"/>
            <w:color w:val="0000FF"/>
            <w:sz w:val="24"/>
            <w:szCs w:val="24"/>
          </w:rPr>
          <w:t>пунктом 2.</w:t>
        </w:r>
      </w:hyperlink>
      <w:r>
        <w:rPr>
          <w:rFonts w:ascii="Times New Roman" w:hAnsi="Times New Roman"/>
          <w:color w:val="0000FF"/>
          <w:sz w:val="24"/>
          <w:szCs w:val="24"/>
        </w:rPr>
        <w:t>5</w:t>
      </w:r>
      <w:r>
        <w:rPr>
          <w:rFonts w:eastAsia="Calibri" w:ascii="Times New Roman" w:hAnsi="Times New Roman" w:eastAsiaTheme="minorHAnsi"/>
          <w:sz w:val="24"/>
          <w:szCs w:val="24"/>
        </w:rPr>
        <w:t xml:space="preserve"> Регламента)</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Заявитель ___________</w:t>
      </w:r>
      <w:r>
        <w:rPr>
          <w:rFonts w:ascii="Times New Roman" w:hAnsi="Times New Roman"/>
          <w:sz w:val="24"/>
          <w:szCs w:val="24"/>
        </w:rPr>
        <w:t>___</w:t>
      </w:r>
      <w:r>
        <w:rPr>
          <w:rFonts w:eastAsia="Calibri" w:ascii="Times New Roman" w:hAnsi="Times New Roman" w:eastAsiaTheme="minorHAnsi"/>
          <w:sz w:val="24"/>
          <w:szCs w:val="24"/>
        </w:rPr>
        <w:t>____ (_______________________________________________)</w:t>
      </w:r>
      <w:r>
        <w:rPr>
          <w:rFonts w:ascii="Times New Roman" w:hAnsi="Times New Roman"/>
          <w:sz w:val="24"/>
          <w:szCs w:val="24"/>
        </w:rPr>
        <w:t xml:space="preserve"> </w:t>
        <w:br/>
      </w:r>
      <w:r>
        <w:rPr>
          <w:rFonts w:eastAsia="Calibri" w:ascii="Times New Roman" w:hAnsi="Times New Roman" w:eastAsiaTheme="minorHAnsi"/>
          <w:sz w:val="24"/>
          <w:szCs w:val="24"/>
        </w:rPr>
        <w:t>(</w:t>
      </w:r>
      <w:r>
        <w:rPr>
          <w:rFonts w:ascii="Times New Roman" w:hAnsi="Times New Roman"/>
          <w:sz w:val="24"/>
          <w:szCs w:val="24"/>
        </w:rPr>
        <w:t>подпись) (</w:t>
      </w:r>
      <w:r>
        <w:rPr>
          <w:rFonts w:eastAsia="Calibri" w:ascii="Times New Roman" w:hAnsi="Times New Roman" w:eastAsiaTheme="minorHAnsi"/>
          <w:sz w:val="24"/>
          <w:szCs w:val="24"/>
        </w:rPr>
        <w:t>фамилия, инициалы лица, подписавшего заявление,</w:t>
      </w:r>
      <w:r>
        <w:rPr>
          <w:rFonts w:ascii="Times New Roman" w:hAnsi="Times New Roman"/>
          <w:sz w:val="24"/>
          <w:szCs w:val="24"/>
        </w:rPr>
        <w:t xml:space="preserve"> </w:t>
      </w:r>
      <w:r>
        <w:rPr>
          <w:rFonts w:eastAsia="Calibri" w:ascii="Times New Roman" w:hAnsi="Times New Roman" w:eastAsiaTheme="minorHAnsi"/>
          <w:sz w:val="24"/>
          <w:szCs w:val="24"/>
        </w:rPr>
        <w:t>его должность)</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ind w:firstLine="540"/>
        <w:jc w:val="both"/>
        <w:rPr>
          <w:rFonts w:ascii="Times New Roman" w:hAnsi="Times New Roman"/>
          <w:sz w:val="24"/>
          <w:szCs w:val="24"/>
        </w:rPr>
      </w:pPr>
      <w:r>
        <w:rPr>
          <w:rFonts w:ascii="Times New Roman" w:hAnsi="Times New Roman"/>
          <w:sz w:val="24"/>
          <w:szCs w:val="24"/>
        </w:rPr>
        <w:t>--------------------------------</w:t>
      </w:r>
    </w:p>
    <w:p>
      <w:pPr>
        <w:pStyle w:val="Normal"/>
        <w:spacing w:lineRule="auto" w:line="240" w:before="0" w:after="120"/>
        <w:ind w:firstLine="540"/>
        <w:jc w:val="both"/>
        <w:rPr>
          <w:rFonts w:ascii="Times New Roman" w:hAnsi="Times New Roman"/>
          <w:sz w:val="24"/>
          <w:szCs w:val="24"/>
        </w:rPr>
      </w:pPr>
      <w:bookmarkStart w:id="10" w:name="Par86"/>
      <w:bookmarkEnd w:id="10"/>
      <w:r>
        <w:rPr>
          <w:rFonts w:ascii="Times New Roman" w:hAnsi="Times New Roman"/>
          <w:sz w:val="24"/>
          <w:szCs w:val="24"/>
        </w:rPr>
        <w:t>&lt;*&gt;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pPr>
        <w:pStyle w:val="Normal"/>
        <w:spacing w:lineRule="auto" w:line="240" w:before="0" w:after="120"/>
        <w:ind w:firstLine="540"/>
        <w:jc w:val="both"/>
        <w:rPr>
          <w:rFonts w:ascii="Times New Roman" w:hAnsi="Times New Roman"/>
          <w:sz w:val="24"/>
          <w:szCs w:val="24"/>
        </w:rPr>
      </w:pPr>
      <w:bookmarkStart w:id="11" w:name="Par89"/>
      <w:bookmarkEnd w:id="11"/>
      <w:r>
        <w:rPr>
          <w:rFonts w:ascii="Times New Roman" w:hAnsi="Times New Roman"/>
          <w:sz w:val="24"/>
          <w:szCs w:val="24"/>
        </w:rPr>
        <w:t>&lt;**&gt;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p>
    <w:p>
      <w:pPr>
        <w:pStyle w:val="ConsPlusTitle"/>
        <w:tabs>
          <w:tab w:val="clear" w:pos="709"/>
          <w:tab w:val="left" w:pos="7755" w:leader="none"/>
          <w:tab w:val="right" w:pos="9905" w:leader="none"/>
        </w:tabs>
        <w:ind w:firstLine="709" w:right="-1"/>
        <w:jc w:val="center"/>
        <w:rPr>
          <w:rFonts w:ascii="Times New Roman" w:hAnsi="Times New Roman" w:cs="Times New Roman"/>
          <w:b w:val="false"/>
          <w:sz w:val="24"/>
          <w:szCs w:val="24"/>
        </w:rPr>
      </w:pPr>
      <w:r>
        <w:rPr>
          <w:rFonts w:cs="Times New Roman" w:ascii="Times New Roman" w:hAnsi="Times New Roman"/>
          <w:b w:val="false"/>
          <w:sz w:val="24"/>
          <w:szCs w:val="24"/>
        </w:rPr>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 xml:space="preserve">Приложение № 8 </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120"/>
        <w:ind w:left="5103" w:right="-1"/>
        <w:rPr>
          <w:rFonts w:ascii="Times New Roman" w:hAnsi="Times New Roman"/>
          <w:sz w:val="24"/>
          <w:szCs w:val="24"/>
        </w:rPr>
      </w:pPr>
      <w:r>
        <w:rPr>
          <w:rFonts w:ascii="Times New Roman" w:hAnsi="Times New Roman"/>
          <w:sz w:val="24"/>
          <w:szCs w:val="24"/>
        </w:rPr>
      </w:r>
    </w:p>
    <w:p>
      <w:pPr>
        <w:pStyle w:val="Normal"/>
        <w:spacing w:lineRule="auto" w:line="240" w:before="0" w:after="120"/>
        <w:ind w:left="5103" w:right="-1"/>
        <w:rPr>
          <w:rFonts w:ascii="Times New Roman" w:hAnsi="Times New Roman"/>
          <w:sz w:val="24"/>
          <w:szCs w:val="24"/>
        </w:rPr>
      </w:pPr>
      <w:r>
        <w:rPr>
          <w:rFonts w:ascii="Times New Roman" w:hAnsi="Times New Roman"/>
          <w:sz w:val="24"/>
          <w:szCs w:val="24"/>
        </w:rPr>
        <w:t xml:space="preserve">В  </w:t>
      </w:r>
    </w:p>
    <w:p>
      <w:pPr>
        <w:pStyle w:val="Normal"/>
        <w:pBdr>
          <w:top w:val="single" w:sz="4" w:space="1" w:color="000000"/>
        </w:pBdr>
        <w:spacing w:lineRule="auto" w:line="240" w:before="0" w:after="120"/>
        <w:ind w:left="5387" w:right="-1"/>
        <w:jc w:val="center"/>
        <w:rPr>
          <w:rFonts w:ascii="Times New Roman" w:hAnsi="Times New Roman"/>
          <w:sz w:val="24"/>
          <w:szCs w:val="24"/>
        </w:rPr>
      </w:pPr>
      <w:r>
        <w:rPr>
          <w:rFonts w:ascii="Times New Roman" w:hAnsi="Times New Roman"/>
          <w:sz w:val="24"/>
          <w:szCs w:val="24"/>
        </w:rPr>
        <w:t>(наименование органа местного самоуправления</w:t>
      </w:r>
    </w:p>
    <w:p>
      <w:pPr>
        <w:pStyle w:val="Normal"/>
        <w:spacing w:lineRule="auto" w:line="240" w:before="0" w:after="120"/>
        <w:ind w:left="5103" w:right="-1"/>
        <w:rPr>
          <w:rFonts w:ascii="Times New Roman" w:hAnsi="Times New Roman"/>
          <w:sz w:val="24"/>
          <w:szCs w:val="24"/>
        </w:rPr>
      </w:pPr>
      <w:r>
        <w:rPr>
          <w:rFonts w:ascii="Times New Roman" w:hAnsi="Times New Roman"/>
          <w:sz w:val="24"/>
          <w:szCs w:val="24"/>
        </w:rPr>
      </w:r>
    </w:p>
    <w:p>
      <w:pPr>
        <w:pStyle w:val="Normal"/>
        <w:pBdr>
          <w:top w:val="single" w:sz="4" w:space="1" w:color="000000"/>
        </w:pBdr>
        <w:spacing w:lineRule="auto" w:line="240" w:before="0" w:after="120"/>
        <w:ind w:left="5103" w:right="-1"/>
        <w:jc w:val="center"/>
        <w:rPr>
          <w:rFonts w:ascii="Times New Roman" w:hAnsi="Times New Roman"/>
          <w:sz w:val="24"/>
          <w:szCs w:val="24"/>
        </w:rPr>
      </w:pPr>
      <w:r>
        <w:rPr>
          <w:rFonts w:ascii="Times New Roman" w:hAnsi="Times New Roman"/>
          <w:sz w:val="24"/>
          <w:szCs w:val="24"/>
        </w:rPr>
        <w:t>муниципального образования)</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ЗАЯВЛЕНИЕ</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об аннулировании разрешения на установку и эксплуатацию рекламной конструкции</w:t>
      </w:r>
    </w:p>
    <w:p>
      <w:pPr>
        <w:pStyle w:val="Normal"/>
        <w:spacing w:lineRule="auto" w:line="240" w:before="0" w:after="12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 от «</w:t>
      </w:r>
      <w:r>
        <w:rPr>
          <w:rFonts w:eastAsia="Calibri" w:ascii="Times New Roman" w:hAnsi="Times New Roman" w:eastAsiaTheme="minorHAnsi"/>
          <w:sz w:val="24"/>
          <w:szCs w:val="24"/>
        </w:rPr>
        <w:t>__</w:t>
      </w:r>
      <w:r>
        <w:rPr>
          <w:rFonts w:ascii="Times New Roman" w:hAnsi="Times New Roman"/>
          <w:sz w:val="24"/>
          <w:szCs w:val="24"/>
        </w:rPr>
        <w:t>»</w:t>
      </w:r>
      <w:r>
        <w:rPr>
          <w:rFonts w:eastAsia="Calibri" w:ascii="Times New Roman" w:hAnsi="Times New Roman" w:eastAsiaTheme="minorHAnsi"/>
          <w:sz w:val="24"/>
          <w:szCs w:val="24"/>
        </w:rPr>
        <w:t xml:space="preserve"> _______________ 20__ г.</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both"/>
        <w:rPr>
          <w:rFonts w:ascii="Times New Roman" w:hAnsi="Times New Roman" w:eastAsia="Calibri" w:eastAsiaTheme="minorHAnsi"/>
          <w:sz w:val="24"/>
          <w:szCs w:val="24"/>
        </w:rPr>
      </w:pPr>
      <w:r>
        <w:rPr>
          <w:rFonts w:eastAsia="Calibri" w:ascii="Times New Roman" w:hAnsi="Times New Roman" w:eastAsiaTheme="minorHAnsi"/>
          <w:sz w:val="24"/>
          <w:szCs w:val="24"/>
        </w:rPr>
        <w:t>Сведения о заявителе:</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ФИО, дата рождения, данные документа, удостоверяющего личность: _____</w:t>
      </w:r>
      <w:r>
        <w:rPr>
          <w:rFonts w:ascii="Times New Roman" w:hAnsi="Times New Roman"/>
          <w:sz w:val="24"/>
          <w:szCs w:val="24"/>
        </w:rPr>
        <w:t>____</w:t>
      </w:r>
      <w:r>
        <w:rPr>
          <w:rFonts w:eastAsia="Calibri" w:ascii="Times New Roman" w:hAnsi="Times New Roman" w:eastAsiaTheme="minorHAnsi"/>
          <w:sz w:val="24"/>
          <w:szCs w:val="24"/>
        </w:rPr>
        <w:t>______</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__________________________________________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________________________________;</w:t>
      </w:r>
      <w:r>
        <w:rPr>
          <w:rFonts w:ascii="Times New Roman" w:hAnsi="Times New Roman"/>
          <w:sz w:val="24"/>
          <w:szCs w:val="24"/>
        </w:rPr>
        <w:br w:type="textWrapping" w:clear="all"/>
      </w:r>
      <w:r>
        <w:rPr>
          <w:rFonts w:eastAsia="Calibri" w:ascii="Times New Roman" w:hAnsi="Times New Roman" w:eastAsiaTheme="minorHAnsi"/>
          <w:sz w:val="24"/>
          <w:szCs w:val="24"/>
        </w:rPr>
        <w:t>(для физического лица, в том числе зарегистрированного в качестве</w:t>
      </w:r>
      <w:r>
        <w:rPr>
          <w:rFonts w:ascii="Times New Roman" w:hAnsi="Times New Roman"/>
          <w:sz w:val="24"/>
          <w:szCs w:val="24"/>
        </w:rPr>
        <w:t xml:space="preserve"> </w:t>
      </w:r>
      <w:r>
        <w:rPr>
          <w:rFonts w:eastAsia="Calibri" w:ascii="Times New Roman" w:hAnsi="Times New Roman" w:eastAsiaTheme="minorHAnsi"/>
          <w:sz w:val="24"/>
          <w:szCs w:val="24"/>
        </w:rPr>
        <w:t>индивидуального предпринимателя)</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полное наименование юридического лица: ____________</w:t>
      </w:r>
      <w:r>
        <w:rPr>
          <w:rFonts w:ascii="Times New Roman" w:hAnsi="Times New Roman"/>
          <w:sz w:val="24"/>
          <w:szCs w:val="24"/>
        </w:rPr>
        <w:t>___</w:t>
      </w:r>
      <w:r>
        <w:rPr>
          <w:rFonts w:eastAsia="Calibri" w:ascii="Times New Roman" w:hAnsi="Times New Roman" w:eastAsiaTheme="minorHAnsi"/>
          <w:sz w:val="24"/>
          <w:szCs w:val="24"/>
        </w:rPr>
        <w:t>________________________</w:t>
        <w:br/>
        <w:t>____________________________________________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______________________________;</w:t>
        <w:br/>
        <w:t>(для юридического лица)</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идентификационный номер налогоплательщика (ИНН) _______</w:t>
      </w:r>
      <w:r>
        <w:rPr>
          <w:rFonts w:ascii="Times New Roman" w:hAnsi="Times New Roman"/>
          <w:sz w:val="24"/>
          <w:szCs w:val="24"/>
        </w:rPr>
        <w:t>__</w:t>
      </w:r>
      <w:r>
        <w:rPr>
          <w:rFonts w:eastAsia="Calibri" w:ascii="Times New Roman" w:hAnsi="Times New Roman" w:eastAsiaTheme="minorHAnsi"/>
          <w:sz w:val="24"/>
          <w:szCs w:val="24"/>
        </w:rPr>
        <w:t>___________________;</w:t>
        <w:br/>
        <w:t>контактная информация: (тел.): ____________</w:t>
      </w:r>
      <w:r>
        <w:rPr>
          <w:rFonts w:ascii="Times New Roman" w:hAnsi="Times New Roman"/>
          <w:sz w:val="24"/>
          <w:szCs w:val="24"/>
        </w:rPr>
        <w:t>_____</w:t>
      </w:r>
      <w:r>
        <w:rPr>
          <w:rFonts w:eastAsia="Calibri" w:ascii="Times New Roman" w:hAnsi="Times New Roman" w:eastAsiaTheme="minorHAnsi"/>
          <w:sz w:val="24"/>
          <w:szCs w:val="24"/>
        </w:rPr>
        <w:t>____</w:t>
      </w:r>
      <w:r>
        <w:rPr>
          <w:rFonts w:ascii="Times New Roman" w:hAnsi="Times New Roman"/>
          <w:sz w:val="24"/>
          <w:szCs w:val="24"/>
        </w:rPr>
        <w:t>_____</w:t>
      </w:r>
      <w:r>
        <w:rPr>
          <w:rFonts w:eastAsia="Calibri" w:ascii="Times New Roman" w:hAnsi="Times New Roman" w:eastAsiaTheme="minorHAnsi"/>
          <w:sz w:val="24"/>
          <w:szCs w:val="24"/>
        </w:rPr>
        <w:t>______________________.</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Данные представителя заявителя</w:t>
      </w:r>
      <w:r>
        <w:rPr>
          <w:rFonts w:eastAsia="Calibri" w:ascii="Times New Roman" w:hAnsi="Times New Roman" w:eastAsiaTheme="minorHAnsi"/>
          <w:sz w:val="24"/>
          <w:szCs w:val="24"/>
        </w:rPr>
        <w:t xml:space="preserve"> (ФИО, реквизиты документа, подтверждающего</w:t>
      </w:r>
      <w:r>
        <w:rPr>
          <w:rFonts w:ascii="Times New Roman" w:hAnsi="Times New Roman"/>
          <w:sz w:val="24"/>
          <w:szCs w:val="24"/>
        </w:rPr>
        <w:t xml:space="preserve"> </w:t>
      </w:r>
      <w:r>
        <w:rPr>
          <w:rFonts w:eastAsia="Calibri" w:ascii="Times New Roman" w:hAnsi="Times New Roman" w:eastAsiaTheme="minorHAnsi"/>
          <w:sz w:val="24"/>
          <w:szCs w:val="24"/>
        </w:rPr>
        <w:t xml:space="preserve">полномочия представителя </w:t>
      </w:r>
      <w:r>
        <w:rPr>
          <w:rFonts w:ascii="Times New Roman" w:hAnsi="Times New Roman"/>
          <w:sz w:val="24"/>
          <w:szCs w:val="24"/>
        </w:rPr>
        <w:t>заявителя, орган, выдавший</w:t>
      </w:r>
      <w:r>
        <w:rPr>
          <w:rFonts w:eastAsia="Calibri" w:ascii="Times New Roman" w:hAnsi="Times New Roman" w:eastAsiaTheme="minorHAnsi"/>
          <w:sz w:val="24"/>
          <w:szCs w:val="24"/>
        </w:rPr>
        <w:t xml:space="preserve"> документ,</w:t>
      </w:r>
      <w:r>
        <w:rPr>
          <w:rFonts w:ascii="Times New Roman" w:hAnsi="Times New Roman"/>
          <w:sz w:val="24"/>
          <w:szCs w:val="24"/>
        </w:rPr>
        <w:t xml:space="preserve"> </w:t>
      </w:r>
      <w:r>
        <w:rPr>
          <w:rFonts w:eastAsia="Calibri" w:ascii="Times New Roman" w:hAnsi="Times New Roman" w:eastAsiaTheme="minorHAnsi"/>
          <w:sz w:val="24"/>
          <w:szCs w:val="24"/>
        </w:rPr>
        <w:t>подтверждающий полномочия законного представителя заявителя)</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____________</w:t>
      </w:r>
      <w:r>
        <w:rPr>
          <w:rFonts w:ascii="Times New Roman" w:hAnsi="Times New Roman"/>
          <w:sz w:val="24"/>
          <w:szCs w:val="24"/>
        </w:rPr>
        <w:t>__________________________________________</w:t>
      </w:r>
      <w:r>
        <w:rPr>
          <w:rFonts w:eastAsia="Calibri" w:ascii="Times New Roman" w:hAnsi="Times New Roman" w:eastAsiaTheme="minorHAnsi"/>
          <w:sz w:val="24"/>
          <w:szCs w:val="24"/>
        </w:rPr>
        <w:t>______________________</w:t>
        <w:br/>
        <w:t>________________________________________________</w:t>
      </w:r>
      <w:r>
        <w:rPr>
          <w:rFonts w:ascii="Times New Roman" w:hAnsi="Times New Roman"/>
          <w:sz w:val="24"/>
          <w:szCs w:val="24"/>
        </w:rPr>
        <w:t>_</w:t>
      </w:r>
      <w:r>
        <w:rPr>
          <w:rFonts w:eastAsia="Calibri" w:ascii="Times New Roman" w:hAnsi="Times New Roman" w:eastAsiaTheme="minorHAnsi"/>
          <w:sz w:val="24"/>
          <w:szCs w:val="24"/>
        </w:rPr>
        <w:t>__________________________;</w:t>
      </w:r>
      <w:r>
        <w:rPr>
          <w:rFonts w:ascii="Times New Roman" w:hAnsi="Times New Roman"/>
          <w:sz w:val="24"/>
          <w:szCs w:val="24"/>
        </w:rPr>
        <w:br/>
      </w:r>
      <w:r>
        <w:rPr>
          <w:rFonts w:eastAsia="Calibri" w:ascii="Times New Roman" w:hAnsi="Times New Roman" w:eastAsiaTheme="minorHAnsi"/>
          <w:sz w:val="24"/>
          <w:szCs w:val="24"/>
        </w:rPr>
        <w:t>(указывается, в случае если от имени заявителя за предоставлением</w:t>
      </w:r>
      <w:r>
        <w:rPr>
          <w:rFonts w:ascii="Times New Roman" w:hAnsi="Times New Roman"/>
          <w:sz w:val="24"/>
          <w:szCs w:val="24"/>
        </w:rPr>
        <w:t xml:space="preserve"> </w:t>
      </w:r>
      <w:r>
        <w:rPr>
          <w:rFonts w:eastAsia="Calibri" w:ascii="Times New Roman" w:hAnsi="Times New Roman" w:eastAsiaTheme="minorHAnsi"/>
          <w:sz w:val="24"/>
          <w:szCs w:val="24"/>
        </w:rPr>
        <w:t>муниципальной услуги обращается представитель)</w:t>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контактная информация: (тел.): __________</w:t>
      </w:r>
      <w:r>
        <w:rPr>
          <w:rFonts w:ascii="Times New Roman" w:hAnsi="Times New Roman"/>
          <w:sz w:val="24"/>
          <w:szCs w:val="24"/>
        </w:rPr>
        <w:t>__________</w:t>
      </w:r>
      <w:r>
        <w:rPr>
          <w:rFonts w:eastAsia="Calibri" w:ascii="Times New Roman" w:hAnsi="Times New Roman" w:eastAsiaTheme="minorHAnsi"/>
          <w:sz w:val="24"/>
          <w:szCs w:val="24"/>
        </w:rPr>
        <w:t>____________________________.</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В соответствии с частью 18 статьи 19 Федерального закона от 13.03.2006 № 38-ФЗ «О рекламе» прошу аннулировать разрешение на установку и эксплуатацию рекламной конструкции</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____________________________________________________________________________</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____________________ выданное «____» ___________ 20___ г.</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tbl>
      <w:tblPr>
        <w:tblW w:w="9985"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9985"/>
      </w:tblGrid>
      <w:tr>
        <w:trPr>
          <w:trHeight w:val="573" w:hRule="atLeast"/>
        </w:trPr>
        <w:tc>
          <w:tcPr>
            <w:tcW w:w="9985" w:type="dxa"/>
            <w:tcBorders/>
          </w:tcPr>
          <w:p>
            <w:pPr>
              <w:pStyle w:val="Normal"/>
              <w:spacing w:lineRule="auto" w:line="240" w:before="0" w:after="120"/>
              <w:jc w:val="both"/>
              <w:rPr>
                <w:rFonts w:ascii="Times New Roman" w:hAnsi="Times New Roman"/>
                <w:sz w:val="24"/>
                <w:szCs w:val="24"/>
              </w:rPr>
            </w:pPr>
            <w:r>
              <w:rPr>
                <w:rFonts w:ascii="Times New Roman" w:hAnsi="Times New Roman"/>
                <w:sz w:val="24"/>
                <w:szCs w:val="24"/>
              </w:rPr>
              <w:t>Результат муниципальной услуги прошу выдать (направить) в мой адрес следующим способом:</w:t>
            </w:r>
          </w:p>
        </w:tc>
      </w:tr>
      <w:tr>
        <w:trPr/>
        <w:tc>
          <w:tcPr>
            <w:tcW w:w="9985" w:type="dxa"/>
            <w:tcBorders/>
          </w:tcPr>
          <w:p>
            <w:pPr>
              <w:pStyle w:val="Normal"/>
              <w:spacing w:lineRule="auto" w:line="240" w:before="0" w:after="120"/>
              <w:jc w:val="both"/>
              <w:rPr>
                <w:rFonts w:ascii="Times New Roman" w:hAnsi="Times New Roman"/>
                <w:sz w:val="24"/>
                <w:szCs w:val="24"/>
              </w:rPr>
            </w:pPr>
            <w:r>
              <w:rPr/>
              <w:drawing>
                <wp:inline distT="0" distB="0" distL="0" distR="0">
                  <wp:extent cx="200025" cy="2667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
                          <pic:cNvPicPr>
                            <a:picLocks noChangeAspect="1" noChangeArrowheads="1"/>
                          </pic:cNvPicPr>
                        </pic:nvPicPr>
                        <pic:blipFill>
                          <a:blip r:embed="rId9"/>
                          <a:stretch>
                            <a:fillRect/>
                          </a:stretch>
                        </pic:blipFill>
                        <pic:spPr bwMode="auto">
                          <a:xfrm>
                            <a:off x="0" y="0"/>
                            <a:ext cx="200025" cy="266700"/>
                          </a:xfrm>
                          <a:prstGeom prst="rect">
                            <a:avLst/>
                          </a:prstGeom>
                        </pic:spPr>
                      </pic:pic>
                    </a:graphicData>
                  </a:graphic>
                </wp:inline>
              </w:drawing>
            </w:r>
            <w:r>
              <w:rPr>
                <w:rFonts w:ascii="Times New Roman" w:hAnsi="Times New Roman"/>
                <w:sz w:val="24"/>
                <w:szCs w:val="24"/>
              </w:rPr>
              <w:t xml:space="preserve"> </w:t>
            </w:r>
            <w:r>
              <w:rPr>
                <w:rFonts w:ascii="Times New Roman" w:hAnsi="Times New Roman"/>
                <w:sz w:val="24"/>
                <w:szCs w:val="24"/>
              </w:rPr>
              <w:t xml:space="preserve">В электронном виде в личный кабинет </w:t>
            </w:r>
            <w:r>
              <w:rPr>
                <w:rFonts w:ascii="Times New Roman" w:hAnsi="Times New Roman"/>
                <w:spacing w:val="1"/>
                <w:sz w:val="24"/>
                <w:szCs w:val="24"/>
              </w:rPr>
              <w:t>Единого портала государственных и муниципальных услуг (функций),</w:t>
            </w:r>
            <w:r>
              <w:rPr>
                <w:rFonts w:ascii="Times New Roman" w:hAnsi="Times New Roman"/>
                <w:sz w:val="24"/>
                <w:szCs w:val="24"/>
              </w:rPr>
              <w:t xml:space="preserve"> Портала государственных и муниципальных услуг Республики Татарстан,</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both"/>
              <w:rPr>
                <w:rFonts w:ascii="Times New Roman" w:hAnsi="Times New Roman"/>
                <w:sz w:val="24"/>
                <w:szCs w:val="24"/>
              </w:rPr>
            </w:pPr>
            <w:r>
              <w:rPr/>
              <w:drawing>
                <wp:inline distT="0" distB="0" distL="0" distR="0">
                  <wp:extent cx="200025" cy="2667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
                          <pic:cNvPicPr>
                            <a:picLocks noChangeAspect="1" noChangeArrowheads="1"/>
                          </pic:cNvPicPr>
                        </pic:nvPicPr>
                        <pic:blipFill>
                          <a:blip r:embed="rId10"/>
                          <a:stretch>
                            <a:fillRect/>
                          </a:stretch>
                        </pic:blipFill>
                        <pic:spPr bwMode="auto">
                          <a:xfrm>
                            <a:off x="0" y="0"/>
                            <a:ext cx="200025" cy="266700"/>
                          </a:xfrm>
                          <a:prstGeom prst="rect">
                            <a:avLst/>
                          </a:prstGeom>
                        </pic:spPr>
                      </pic:pic>
                    </a:graphicData>
                  </a:graphic>
                </wp:inline>
              </w:drawing>
            </w:r>
            <w:r>
              <w:rPr>
                <w:rFonts w:ascii="Times New Roman" w:hAnsi="Times New Roman"/>
                <w:sz w:val="24"/>
                <w:szCs w:val="24"/>
              </w:rPr>
              <w:t xml:space="preserve"> </w:t>
            </w:r>
            <w:r>
              <w:rPr>
                <w:rFonts w:ascii="Times New Roman" w:hAnsi="Times New Roman"/>
                <w:sz w:val="24"/>
                <w:szCs w:val="24"/>
              </w:rPr>
              <w:t>В МФЦ</w:t>
            </w:r>
          </w:p>
        </w:tc>
      </w:tr>
    </w:tbl>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both"/>
        <w:rPr>
          <w:rFonts w:ascii="Times New Roman" w:hAnsi="Times New Roman"/>
          <w:sz w:val="24"/>
          <w:szCs w:val="24"/>
        </w:rPr>
      </w:pPr>
      <w:r>
        <w:rPr>
          <w:rFonts w:eastAsia="Calibri" w:ascii="Times New Roman" w:hAnsi="Times New Roman" w:eastAsiaTheme="minorHAnsi"/>
          <w:sz w:val="24"/>
          <w:szCs w:val="24"/>
        </w:rPr>
        <w:t>Приложени</w:t>
      </w:r>
      <w:r>
        <w:rPr>
          <w:rFonts w:ascii="Times New Roman" w:hAnsi="Times New Roman"/>
          <w:sz w:val="24"/>
          <w:szCs w:val="24"/>
        </w:rPr>
        <w:t>я</w:t>
      </w:r>
      <w:r>
        <w:rPr>
          <w:rFonts w:eastAsia="Calibri" w:ascii="Times New Roman" w:hAnsi="Times New Roman" w:eastAsiaTheme="minorHAnsi"/>
          <w:sz w:val="24"/>
          <w:szCs w:val="24"/>
        </w:rPr>
        <w:t>:</w:t>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__________________________________________________________________________.</w:t>
      </w:r>
      <w:r>
        <w:rPr>
          <w:rFonts w:ascii="Times New Roman" w:hAnsi="Times New Roman"/>
          <w:sz w:val="24"/>
          <w:szCs w:val="24"/>
        </w:rPr>
        <w:t xml:space="preserve"> </w:t>
        <w:br/>
      </w:r>
      <w:r>
        <w:rPr>
          <w:rFonts w:eastAsia="Calibri" w:ascii="Times New Roman" w:hAnsi="Times New Roman" w:eastAsiaTheme="minorHAnsi"/>
          <w:sz w:val="24"/>
          <w:szCs w:val="24"/>
        </w:rPr>
        <w:t xml:space="preserve">(документы, предусмотренные </w:t>
      </w:r>
      <w:hyperlink r:id="rId11" w:tgtFrame="consultantplus://offline/ref=EAB65BEAC5A9F45509CE9DEC70FD90F98FE58A8F3CB7CA1417E7B147ACD199C1C62D69A5AD42CB3C88CDA5E2554320558923EE2A22ABEDA3FFBD8476p5vAE">
        <w:r>
          <w:rPr>
            <w:rStyle w:val="ListLabel291"/>
            <w:rFonts w:eastAsia="Calibri" w:ascii="Times New Roman" w:hAnsi="Times New Roman" w:eastAsiaTheme="minorHAnsi"/>
            <w:color w:val="0000FF"/>
            <w:sz w:val="24"/>
            <w:szCs w:val="24"/>
          </w:rPr>
          <w:t>пунктом 2.</w:t>
        </w:r>
      </w:hyperlink>
      <w:r>
        <w:rPr>
          <w:rFonts w:ascii="Times New Roman" w:hAnsi="Times New Roman"/>
          <w:color w:val="0000FF"/>
          <w:sz w:val="24"/>
          <w:szCs w:val="24"/>
        </w:rPr>
        <w:t>5</w:t>
      </w:r>
      <w:r>
        <w:rPr>
          <w:rFonts w:eastAsia="Calibri" w:ascii="Times New Roman" w:hAnsi="Times New Roman" w:eastAsiaTheme="minorHAnsi"/>
          <w:sz w:val="24"/>
          <w:szCs w:val="24"/>
        </w:rPr>
        <w:t xml:space="preserve"> Регламента)</w:t>
      </w:r>
    </w:p>
    <w:p>
      <w:pPr>
        <w:pStyle w:val="Normal"/>
        <w:spacing w:lineRule="auto" w:line="240" w:before="0" w:after="120"/>
        <w:jc w:val="both"/>
        <w:rPr>
          <w:rFonts w:ascii="Times New Roman" w:hAnsi="Times New Roman"/>
          <w:sz w:val="24"/>
          <w:szCs w:val="24"/>
        </w:rPr>
      </w:pPr>
      <w:r>
        <w:rPr>
          <w:rFonts w:ascii="Times New Roman" w:hAnsi="Times New Roman"/>
          <w:sz w:val="24"/>
          <w:szCs w:val="24"/>
        </w:rPr>
      </w:r>
    </w:p>
    <w:p>
      <w:pPr>
        <w:pStyle w:val="Normal"/>
        <w:spacing w:lineRule="auto" w:line="240" w:before="0" w:after="120"/>
        <w:jc w:val="center"/>
        <w:rPr>
          <w:rFonts w:ascii="Times New Roman" w:hAnsi="Times New Roman"/>
          <w:sz w:val="24"/>
          <w:szCs w:val="24"/>
        </w:rPr>
      </w:pPr>
      <w:r>
        <w:rPr>
          <w:rFonts w:eastAsia="Calibri" w:ascii="Times New Roman" w:hAnsi="Times New Roman" w:eastAsiaTheme="minorHAnsi"/>
          <w:sz w:val="24"/>
          <w:szCs w:val="24"/>
        </w:rPr>
        <w:t>Заявитель ___________</w:t>
      </w:r>
      <w:r>
        <w:rPr>
          <w:rFonts w:ascii="Times New Roman" w:hAnsi="Times New Roman"/>
          <w:sz w:val="24"/>
          <w:szCs w:val="24"/>
        </w:rPr>
        <w:t>___</w:t>
      </w:r>
      <w:r>
        <w:rPr>
          <w:rFonts w:eastAsia="Calibri" w:ascii="Times New Roman" w:hAnsi="Times New Roman" w:eastAsiaTheme="minorHAnsi"/>
          <w:sz w:val="24"/>
          <w:szCs w:val="24"/>
        </w:rPr>
        <w:t>____ (_______________________________________________)</w:t>
      </w:r>
      <w:r>
        <w:rPr>
          <w:rFonts w:ascii="Times New Roman" w:hAnsi="Times New Roman"/>
          <w:sz w:val="24"/>
          <w:szCs w:val="24"/>
        </w:rPr>
        <w:t xml:space="preserve"> </w:t>
        <w:br/>
      </w:r>
      <w:r>
        <w:rPr>
          <w:rFonts w:eastAsia="Calibri" w:ascii="Times New Roman" w:hAnsi="Times New Roman" w:eastAsiaTheme="minorHAnsi"/>
          <w:sz w:val="24"/>
          <w:szCs w:val="24"/>
        </w:rPr>
        <w:t>(</w:t>
      </w:r>
      <w:r>
        <w:rPr>
          <w:rFonts w:ascii="Times New Roman" w:hAnsi="Times New Roman"/>
          <w:sz w:val="24"/>
          <w:szCs w:val="24"/>
        </w:rPr>
        <w:t>подпись) (</w:t>
      </w:r>
      <w:r>
        <w:rPr>
          <w:rFonts w:eastAsia="Calibri" w:ascii="Times New Roman" w:hAnsi="Times New Roman" w:eastAsiaTheme="minorHAnsi"/>
          <w:sz w:val="24"/>
          <w:szCs w:val="24"/>
        </w:rPr>
        <w:t>фамилия, инициалы лица, подписавшего заявление,</w:t>
      </w:r>
      <w:r>
        <w:rPr>
          <w:rFonts w:ascii="Times New Roman" w:hAnsi="Times New Roman"/>
          <w:sz w:val="24"/>
          <w:szCs w:val="24"/>
        </w:rPr>
        <w:t xml:space="preserve"> </w:t>
      </w:r>
      <w:r>
        <w:rPr>
          <w:rFonts w:eastAsia="Calibri" w:ascii="Times New Roman" w:hAnsi="Times New Roman" w:eastAsiaTheme="minorHAnsi"/>
          <w:sz w:val="24"/>
          <w:szCs w:val="24"/>
        </w:rPr>
        <w:t>его должность)</w:t>
      </w:r>
    </w:p>
    <w:p>
      <w:pPr>
        <w:pStyle w:val="Normal"/>
        <w:numPr>
          <w:ilvl w:val="0"/>
          <w:numId w:val="0"/>
        </w:numPr>
        <w:spacing w:lineRule="auto" w:line="240" w:before="0" w:after="0"/>
        <w:ind w:left="5670" w:right="-1"/>
        <w:jc w:val="right"/>
        <w:outlineLvl w:val="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pacing w:val="-6"/>
          <w:sz w:val="24"/>
          <w:szCs w:val="24"/>
        </w:rPr>
      </w:pPr>
      <w:r>
        <w:rPr>
          <w:rFonts w:ascii="Times New Roman" w:hAnsi="Times New Roman"/>
          <w:spacing w:val="-6"/>
          <w:sz w:val="24"/>
          <w:szCs w:val="24"/>
        </w:rPr>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Приложение № 9</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0"/>
        <w:ind w:left="6663" w:right="-1"/>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(Бланк органа, предоставляющего муниципальную услугу)</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Решение</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об отказе в приеме документов, необходимых</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для предоставления муниципальной услуги «Выдача разрешения</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на установку и эксплуатацию рекламной конструкции,</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аннулирование разрешения»</w:t>
      </w:r>
      <w:r>
        <w:rPr>
          <w:rFonts w:ascii="Times New Roman" w:hAnsi="Times New Roman"/>
          <w:sz w:val="24"/>
          <w:szCs w:val="24"/>
        </w:rPr>
        <w:br w:type="textWrapping" w:clear="all"/>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right="-1"/>
        <w:jc w:val="center"/>
        <w:rPr>
          <w:rFonts w:ascii="Times New Roman" w:hAnsi="Times New Roman"/>
          <w:sz w:val="24"/>
          <w:szCs w:val="24"/>
        </w:rPr>
      </w:pPr>
      <w:r>
        <w:rPr>
          <w:rFonts w:ascii="Times New Roman" w:hAnsi="Times New Roman"/>
          <w:sz w:val="24"/>
          <w:szCs w:val="24"/>
        </w:rPr>
        <w:t>(Ф.И.О. физического лица, наименование юридического лица – заявителя)</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right="-1"/>
        <w:jc w:val="center"/>
        <w:rPr>
          <w:rFonts w:ascii="Times New Roman" w:hAnsi="Times New Roman"/>
          <w:sz w:val="24"/>
          <w:szCs w:val="24"/>
        </w:rPr>
      </w:pPr>
      <w:r>
        <w:rPr>
          <w:rFonts w:ascii="Times New Roman" w:hAnsi="Times New Roman"/>
          <w:sz w:val="24"/>
          <w:szCs w:val="24"/>
        </w:rPr>
      </w:r>
    </w:p>
    <w:p>
      <w:pPr>
        <w:pStyle w:val="Normal"/>
        <w:tabs>
          <w:tab w:val="clear" w:pos="709"/>
          <w:tab w:val="left" w:pos="9837" w:leader="none"/>
        </w:tabs>
        <w:spacing w:lineRule="auto" w:line="240" w:before="0" w:after="0"/>
        <w:ind w:right="-1"/>
        <w:rPr>
          <w:rFonts w:ascii="Times New Roman" w:hAnsi="Times New Roman"/>
          <w:sz w:val="24"/>
          <w:szCs w:val="24"/>
        </w:rPr>
      </w:pPr>
      <w:r>
        <w:rPr>
          <w:rFonts w:ascii="Times New Roman" w:hAnsi="Times New Roman"/>
          <w:sz w:val="24"/>
          <w:szCs w:val="24"/>
        </w:rPr>
        <w:tab/>
      </w:r>
    </w:p>
    <w:p>
      <w:pPr>
        <w:pStyle w:val="Normal"/>
        <w:pBdr>
          <w:top w:val="single" w:sz="4" w:space="1" w:color="000000"/>
        </w:pBdr>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1.</w:t>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t xml:space="preserve">2. </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jc w:val="center"/>
        <w:rPr>
          <w:rFonts w:ascii="Times New Roman" w:hAnsi="Times New Roman"/>
          <w:sz w:val="24"/>
          <w:szCs w:val="24"/>
        </w:rPr>
      </w:pPr>
      <w:r>
        <w:rPr>
          <w:rFonts w:ascii="Times New Roman" w:hAnsi="Times New Roman"/>
          <w:sz w:val="24"/>
          <w:szCs w:val="24"/>
        </w:rPr>
      </w:r>
    </w:p>
    <w:p>
      <w:pPr>
        <w:pStyle w:val="Normal"/>
        <w:pBdr>
          <w:top w:val="single" w:sz="4" w:space="9" w:color="000000"/>
        </w:pBdr>
        <w:spacing w:lineRule="auto" w:line="240" w:before="0" w:after="0"/>
        <w:ind w:left="5670" w:right="-1"/>
        <w:jc w:val="center"/>
        <w:rPr>
          <w:rFonts w:ascii="Times New Roman" w:hAnsi="Times New Roman"/>
          <w:sz w:val="24"/>
          <w:szCs w:val="24"/>
        </w:rPr>
      </w:pPr>
      <w:r>
        <w:rPr>
          <w:rFonts w:ascii="Times New Roman" w:hAnsi="Times New Roman"/>
          <w:sz w:val="24"/>
          <w:szCs w:val="24"/>
        </w:rPr>
        <w:t>(подпись должностного лица органа, осуществляющего подписание)</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xml:space="preserve">                                                                                                 </w:t>
      </w:r>
    </w:p>
    <w:p>
      <w:pPr>
        <w:pStyle w:val="Normal"/>
        <w:ind w:right="-1"/>
        <w:rPr>
          <w:sz w:val="24"/>
          <w:szCs w:val="24"/>
        </w:rPr>
      </w:pPr>
      <w:r>
        <w:rPr>
          <w:sz w:val="24"/>
          <w:szCs w:val="24"/>
        </w:rPr>
      </w:r>
    </w:p>
    <w:p>
      <w:pPr>
        <w:pStyle w:val="Normal"/>
        <w:spacing w:lineRule="auto" w:line="240"/>
        <w:ind w:right="-1"/>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ind w:right="-1"/>
        <w:rPr>
          <w:rFonts w:ascii="Times New Roman" w:hAnsi="Times New Roman"/>
          <w:sz w:val="24"/>
          <w:szCs w:val="24"/>
        </w:rPr>
      </w:pPr>
      <w:bookmarkStart w:id="12" w:name="_heading=h.gjdgxs"/>
      <w:bookmarkEnd w:id="12"/>
      <w:r>
        <w:rPr>
          <w:rFonts w:ascii="Times New Roman" w:hAnsi="Times New Roman"/>
          <w:sz w:val="24"/>
          <w:szCs w:val="24"/>
        </w:rPr>
        <w:t>______________________________</w:t>
      </w:r>
    </w:p>
    <w:p>
      <w:pPr>
        <w:pStyle w:val="Normal"/>
        <w:ind w:right="-1"/>
        <w:rPr>
          <w:rFonts w:ascii="Times New Roman" w:hAnsi="Times New Roman"/>
          <w:sz w:val="24"/>
          <w:szCs w:val="24"/>
        </w:rPr>
      </w:pPr>
      <w:r>
        <w:rPr>
          <w:rFonts w:ascii="Times New Roman" w:hAnsi="Times New Roman"/>
          <w:sz w:val="24"/>
          <w:szCs w:val="24"/>
        </w:rPr>
        <w:t>(контакты исполнителя)</w:t>
      </w:r>
    </w:p>
    <w:p>
      <w:pPr>
        <w:pStyle w:val="Normal"/>
        <w:spacing w:lineRule="auto" w:line="240" w:before="0" w:after="0"/>
        <w:rPr>
          <w:rFonts w:ascii="Times New Roman" w:hAnsi="Times New Roman"/>
          <w:sz w:val="24"/>
          <w:szCs w:val="24"/>
        </w:rPr>
      </w:pPr>
      <w:r>
        <w:rPr>
          <w:rFonts w:ascii="Times New Roman" w:hAnsi="Times New Roman"/>
          <w:sz w:val="24"/>
          <w:szCs w:val="24"/>
        </w:rPr>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 xml:space="preserve">Приложение № 10 </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0"/>
        <w:ind w:left="6663" w:right="-1"/>
        <w:rPr>
          <w:rFonts w:ascii="Times New Roman" w:hAnsi="Times New Roman"/>
          <w:color w:val="000000"/>
          <w:spacing w:val="-6"/>
          <w:sz w:val="24"/>
          <w:szCs w:val="24"/>
        </w:rPr>
      </w:pPr>
      <w:r>
        <w:rPr>
          <w:rFonts w:ascii="Times New Roman" w:hAnsi="Times New Roman"/>
          <w:color w:val="000000"/>
          <w:spacing w:val="-6"/>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Решение</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об отказе в предоставлении муниципальной услуги по</w:t>
        <w:br/>
        <w:t>выдаче разрешения на установку и эксплуатацию рекламной конструкции,</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аннулированию разрешения</w:t>
        <w:b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right="-1"/>
        <w:jc w:val="center"/>
        <w:rPr>
          <w:rFonts w:ascii="Times New Roman" w:hAnsi="Times New Roman"/>
          <w:sz w:val="24"/>
          <w:szCs w:val="24"/>
        </w:rPr>
      </w:pPr>
      <w:r>
        <w:rPr>
          <w:rFonts w:ascii="Times New Roman" w:hAnsi="Times New Roman"/>
          <w:sz w:val="24"/>
          <w:szCs w:val="24"/>
        </w:rPr>
        <w:t>(Ф.И.О. физического лица, наименование юридического лица – заявителя)</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на основании:  </w:t>
      </w:r>
    </w:p>
    <w:p>
      <w:pPr>
        <w:pStyle w:val="Normal"/>
        <w:pBdr>
          <w:top w:val="single" w:sz="4" w:space="1" w:color="000000"/>
        </w:pBdr>
        <w:spacing w:lineRule="auto" w:line="240" w:before="0" w:after="0"/>
        <w:ind w:left="1560" w:right="-1"/>
        <w:jc w:val="center"/>
        <w:rPr>
          <w:rFonts w:ascii="Times New Roman" w:hAnsi="Times New Roman"/>
          <w:sz w:val="24"/>
          <w:szCs w:val="24"/>
        </w:rPr>
      </w:pPr>
      <w:r>
        <w:rPr>
          <w:rFonts w:ascii="Times New Roman" w:hAnsi="Times New Roman"/>
          <w:sz w:val="24"/>
          <w:szCs w:val="24"/>
        </w:rPr>
      </w:r>
    </w:p>
    <w:p>
      <w:pPr>
        <w:pStyle w:val="Normal"/>
        <w:tabs>
          <w:tab w:val="clear" w:pos="709"/>
          <w:tab w:val="left" w:pos="9837" w:leader="none"/>
        </w:tabs>
        <w:spacing w:lineRule="auto" w:line="240" w:before="0" w:after="0"/>
        <w:ind w:right="-1"/>
        <w:rPr>
          <w:rFonts w:ascii="Times New Roman" w:hAnsi="Times New Roman"/>
          <w:sz w:val="24"/>
          <w:szCs w:val="24"/>
        </w:rPr>
      </w:pPr>
      <w:r>
        <w:rPr>
          <w:rFonts w:ascii="Times New Roman" w:hAnsi="Times New Roman"/>
          <w:sz w:val="24"/>
          <w:szCs w:val="24"/>
        </w:rPr>
        <w:tab/>
      </w:r>
    </w:p>
    <w:p>
      <w:pPr>
        <w:pStyle w:val="Normal"/>
        <w:pBdr>
          <w:top w:val="single" w:sz="4" w:space="1" w:color="000000"/>
        </w:pBdr>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1.</w:t>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t xml:space="preserve">2. </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jc w:val="center"/>
        <w:rPr>
          <w:rFonts w:ascii="Times New Roman" w:hAnsi="Times New Roman"/>
          <w:sz w:val="24"/>
          <w:szCs w:val="24"/>
        </w:rPr>
      </w:pPr>
      <w:r>
        <w:rPr>
          <w:rFonts w:ascii="Times New Roman" w:hAnsi="Times New Roman"/>
          <w:sz w:val="24"/>
          <w:szCs w:val="24"/>
        </w:rPr>
      </w:r>
    </w:p>
    <w:p>
      <w:pPr>
        <w:pStyle w:val="Normal"/>
        <w:pBdr>
          <w:top w:val="single" w:sz="4" w:space="9" w:color="000000"/>
        </w:pBdr>
        <w:spacing w:lineRule="auto" w:line="240" w:before="0" w:after="0"/>
        <w:ind w:left="5670" w:right="-1"/>
        <w:jc w:val="center"/>
        <w:rPr>
          <w:rFonts w:ascii="Times New Roman" w:hAnsi="Times New Roman"/>
          <w:sz w:val="24"/>
          <w:szCs w:val="24"/>
        </w:rPr>
      </w:pPr>
      <w:r>
        <w:rPr>
          <w:rFonts w:ascii="Times New Roman" w:hAnsi="Times New Roman"/>
          <w:sz w:val="24"/>
          <w:szCs w:val="24"/>
        </w:rPr>
        <w:t>(подпись должностного лица органа, осуществляющего подписание)</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xml:space="preserve">                                                                                                 </w:t>
      </w:r>
    </w:p>
    <w:p>
      <w:pPr>
        <w:pStyle w:val="Normal"/>
        <w:ind w:right="-1"/>
        <w:rPr>
          <w:sz w:val="24"/>
          <w:szCs w:val="24"/>
        </w:rPr>
      </w:pPr>
      <w:r>
        <w:rPr>
          <w:sz w:val="24"/>
          <w:szCs w:val="24"/>
        </w:rPr>
      </w:r>
    </w:p>
    <w:p>
      <w:pPr>
        <w:pStyle w:val="Normal"/>
        <w:ind w:right="-1"/>
        <w:rPr>
          <w:sz w:val="24"/>
          <w:szCs w:val="24"/>
        </w:rPr>
      </w:pPr>
      <w:r>
        <w:rPr>
          <w:sz w:val="24"/>
          <w:szCs w:val="24"/>
        </w:rPr>
      </w:r>
    </w:p>
    <w:p>
      <w:pPr>
        <w:pStyle w:val="Normal"/>
        <w:spacing w:lineRule="auto" w:line="240"/>
        <w:ind w:right="-1"/>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ind w:right="-1"/>
        <w:rPr>
          <w:rFonts w:ascii="Times New Roman" w:hAnsi="Times New Roman"/>
          <w:sz w:val="24"/>
          <w:szCs w:val="24"/>
        </w:rPr>
      </w:pPr>
      <w:r>
        <w:rPr>
          <w:rFonts w:ascii="Times New Roman" w:hAnsi="Times New Roman"/>
          <w:sz w:val="24"/>
          <w:szCs w:val="24"/>
        </w:rPr>
        <w:t>______________________________</w:t>
      </w:r>
    </w:p>
    <w:p>
      <w:pPr>
        <w:pStyle w:val="Normal"/>
        <w:ind w:right="-1"/>
        <w:rPr>
          <w:rFonts w:ascii="Times New Roman" w:hAnsi="Times New Roman"/>
          <w:sz w:val="24"/>
          <w:szCs w:val="24"/>
        </w:rPr>
      </w:pPr>
      <w:r>
        <w:rPr>
          <w:rFonts w:ascii="Times New Roman" w:hAnsi="Times New Roman"/>
          <w:sz w:val="24"/>
          <w:szCs w:val="24"/>
        </w:rPr>
        <w:t>(контакты исполнителя)</w:t>
      </w:r>
      <w:r>
        <w:br w:type="page"/>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Приложение № 11</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color w:val="000000"/>
          <w:spacing w:val="-6"/>
          <w:sz w:val="20"/>
          <w:szCs w:val="20"/>
        </w:rPr>
        <w:t>к Административному регламенту</w:t>
      </w:r>
    </w:p>
    <w:p>
      <w:pPr>
        <w:pStyle w:val="Normal"/>
        <w:spacing w:lineRule="auto" w:line="240" w:before="0" w:after="0"/>
        <w:ind w:left="5529" w:right="-1"/>
        <w:rPr>
          <w:rFonts w:ascii="Times New Roman" w:hAnsi="Times New Roman"/>
          <w:color w:val="000000"/>
          <w:spacing w:val="-6"/>
          <w:sz w:val="20"/>
          <w:szCs w:val="20"/>
        </w:rPr>
      </w:pPr>
      <w:r>
        <w:rPr>
          <w:rFonts w:ascii="Times New Roman" w:hAnsi="Times New Roman"/>
          <w:bCs/>
          <w:sz w:val="20"/>
          <w:szCs w:val="20"/>
          <w:lang w:eastAsia="zh-CN"/>
        </w:rPr>
        <w:t>предоставления муниципальной услуги по выдаче разрешения на установку и эксплуатацию рекламной конструкции, аннулированию разрешения</w:t>
      </w:r>
    </w:p>
    <w:p>
      <w:pPr>
        <w:pStyle w:val="Normal"/>
        <w:spacing w:lineRule="auto" w:line="240" w:before="0" w:after="0"/>
        <w:ind w:left="6663"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Решение</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об аннулировании разрешения на установку</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и эксплуатацию рекламной конструкции</w:t>
      </w:r>
      <w:r>
        <w:rPr>
          <w:rFonts w:ascii="Times New Roman" w:hAnsi="Times New Roman"/>
          <w:sz w:val="24"/>
          <w:szCs w:val="24"/>
        </w:rPr>
        <w:br w:type="textWrapping" w:clear="all"/>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 xml:space="preserve">В связи с обращением  </w:t>
      </w:r>
    </w:p>
    <w:p>
      <w:pPr>
        <w:pStyle w:val="Normal"/>
        <w:pBdr>
          <w:top w:val="single" w:sz="4" w:space="1" w:color="000000"/>
        </w:pBdr>
        <w:spacing w:lineRule="auto" w:line="240" w:before="0" w:after="0"/>
        <w:ind w:left="2381" w:right="-1"/>
        <w:jc w:val="center"/>
        <w:rPr>
          <w:rFonts w:ascii="Times New Roman" w:hAnsi="Times New Roman"/>
          <w:sz w:val="24"/>
          <w:szCs w:val="24"/>
        </w:rPr>
      </w:pPr>
      <w:r>
        <w:rPr>
          <w:rFonts w:ascii="Times New Roman" w:hAnsi="Times New Roman"/>
          <w:sz w:val="24"/>
          <w:szCs w:val="24"/>
        </w:rPr>
        <w:t>(Ф.И.О. физического лица, наименование юридического лица – заявителя)</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t>в соответствии с частью 18 статьи 19 Федерального закона от 13.03.2006 № 38-ФЗ «О рекламе» принято решение об аннулировании разрешения на установку и эксплуатацию рекламной конструкции от «____» ____________ 20___ г. № ________ __________________________ (наименование Заявителя).</w:t>
      </w:r>
    </w:p>
    <w:p>
      <w:pPr>
        <w:pStyle w:val="Normal"/>
        <w:spacing w:lineRule="auto" w:line="240" w:before="0" w:after="0"/>
        <w:ind w:right="-1"/>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r>
    </w:p>
    <w:p>
      <w:pPr>
        <w:pStyle w:val="Normal"/>
        <w:spacing w:lineRule="auto" w:line="240" w:before="0" w:after="0"/>
        <w:ind w:right="-1"/>
        <w:rPr>
          <w:rFonts w:ascii="Times New Roman" w:hAnsi="Times New Roman"/>
          <w:sz w:val="24"/>
          <w:szCs w:val="24"/>
        </w:rPr>
      </w:pPr>
      <w:r>
        <w:rPr>
          <w:rFonts w:ascii="Times New Roman" w:hAnsi="Times New Roman"/>
          <w:sz w:val="24"/>
          <w:szCs w:val="24"/>
        </w:rPr>
        <w:t>Должностное лицо (ФИО)</w:t>
      </w:r>
    </w:p>
    <w:p>
      <w:pPr>
        <w:pStyle w:val="Normal"/>
        <w:pBdr>
          <w:top w:val="single" w:sz="4" w:space="9" w:color="000000"/>
        </w:pBdr>
        <w:spacing w:lineRule="auto" w:line="240" w:before="0" w:after="0"/>
        <w:ind w:left="5670" w:right="-1"/>
        <w:jc w:val="center"/>
        <w:rPr>
          <w:rFonts w:ascii="Times New Roman" w:hAnsi="Times New Roman"/>
          <w:sz w:val="24"/>
          <w:szCs w:val="24"/>
        </w:rPr>
      </w:pPr>
      <w:r>
        <w:rPr>
          <w:rFonts w:ascii="Times New Roman" w:hAnsi="Times New Roman"/>
          <w:sz w:val="24"/>
          <w:szCs w:val="24"/>
        </w:rPr>
      </w:r>
    </w:p>
    <w:p>
      <w:pPr>
        <w:pStyle w:val="Normal"/>
        <w:pBdr>
          <w:top w:val="single" w:sz="4" w:space="9" w:color="000000"/>
        </w:pBdr>
        <w:spacing w:lineRule="auto" w:line="240" w:before="0" w:after="0"/>
        <w:ind w:left="5670" w:right="-1"/>
        <w:jc w:val="center"/>
        <w:rPr>
          <w:rFonts w:ascii="Times New Roman" w:hAnsi="Times New Roman"/>
          <w:sz w:val="24"/>
          <w:szCs w:val="24"/>
        </w:rPr>
      </w:pPr>
      <w:r>
        <w:rPr>
          <w:rFonts w:ascii="Times New Roman" w:hAnsi="Times New Roman"/>
          <w:sz w:val="24"/>
          <w:szCs w:val="24"/>
        </w:rPr>
        <w:t>(подпись должностного лица органа, осуществляющего подписание)</w:t>
      </w:r>
    </w:p>
    <w:p>
      <w:pPr>
        <w:pStyle w:val="Normal"/>
        <w:spacing w:lineRule="auto" w:line="240" w:before="0" w:after="0"/>
        <w:ind w:right="-1"/>
        <w:jc w:val="center"/>
        <w:rPr>
          <w:rFonts w:ascii="Times New Roman" w:hAnsi="Times New Roman"/>
          <w:sz w:val="24"/>
          <w:szCs w:val="24"/>
        </w:rPr>
      </w:pPr>
      <w:r>
        <w:rPr>
          <w:rFonts w:ascii="Times New Roman" w:hAnsi="Times New Roman"/>
          <w:sz w:val="24"/>
          <w:szCs w:val="24"/>
        </w:rPr>
        <w:t xml:space="preserve">                                                                                                 </w:t>
      </w:r>
    </w:p>
    <w:p>
      <w:pPr>
        <w:pStyle w:val="Normal"/>
        <w:ind w:right="-1"/>
        <w:rPr>
          <w:sz w:val="24"/>
          <w:szCs w:val="24"/>
        </w:rPr>
      </w:pPr>
      <w:r>
        <w:rPr>
          <w:sz w:val="24"/>
          <w:szCs w:val="24"/>
        </w:rPr>
      </w:r>
    </w:p>
    <w:p>
      <w:pPr>
        <w:pStyle w:val="Normal"/>
        <w:ind w:right="-1"/>
        <w:rPr>
          <w:sz w:val="24"/>
          <w:szCs w:val="24"/>
        </w:rPr>
      </w:pPr>
      <w:r>
        <w:rPr>
          <w:sz w:val="24"/>
          <w:szCs w:val="24"/>
        </w:rPr>
      </w:r>
    </w:p>
    <w:p>
      <w:pPr>
        <w:pStyle w:val="Normal"/>
        <w:spacing w:lineRule="auto" w:line="240"/>
        <w:ind w:right="-1"/>
        <w:rPr>
          <w:rFonts w:ascii="Times New Roman" w:hAnsi="Times New Roman"/>
          <w:sz w:val="24"/>
          <w:szCs w:val="24"/>
        </w:rPr>
      </w:pPr>
      <w:r>
        <w:rPr>
          <w:rFonts w:ascii="Times New Roman" w:hAnsi="Times New Roman"/>
          <w:sz w:val="24"/>
          <w:szCs w:val="24"/>
        </w:rPr>
        <w:t>Исполнитель (ФИО)</w:t>
      </w:r>
    </w:p>
    <w:p>
      <w:pPr>
        <w:pStyle w:val="Normal"/>
        <w:spacing w:lineRule="auto" w:line="240"/>
        <w:ind w:right="-1"/>
        <w:rPr>
          <w:rFonts w:ascii="Times New Roman" w:hAnsi="Times New Roman"/>
          <w:sz w:val="24"/>
          <w:szCs w:val="24"/>
        </w:rPr>
      </w:pPr>
      <w:r>
        <w:rPr>
          <w:rFonts w:ascii="Times New Roman" w:hAnsi="Times New Roman"/>
          <w:sz w:val="24"/>
          <w:szCs w:val="24"/>
        </w:rPr>
        <w:t>______________________________</w:t>
      </w:r>
    </w:p>
    <w:p>
      <w:pPr>
        <w:pStyle w:val="Normal"/>
        <w:spacing w:before="0" w:after="200"/>
        <w:ind w:right="-1"/>
        <w:rPr>
          <w:rFonts w:ascii="Times New Roman" w:hAnsi="Times New Roman"/>
          <w:sz w:val="24"/>
          <w:szCs w:val="24"/>
        </w:rPr>
      </w:pPr>
      <w:r>
        <w:rPr>
          <w:rFonts w:ascii="Times New Roman" w:hAnsi="Times New Roman"/>
          <w:sz w:val="24"/>
          <w:szCs w:val="24"/>
        </w:rPr>
        <w:t>(контакты исполнителя)</w:t>
      </w:r>
    </w:p>
    <w:sectPr>
      <w:headerReference w:type="default" r:id="rId12"/>
      <w:type w:val="nextPage"/>
      <w:pgSz w:w="11906" w:h="16838"/>
      <w:pgMar w:left="851" w:right="851" w:gutter="0" w:header="72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ahoma">
    <w:charset w:val="01"/>
    <w:family w:val="roman"/>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90783008"/>
    </w:sdtPr>
    <w:sdtContent>
      <w:p>
        <w:pPr>
          <w:pStyle w:val="Header"/>
          <w:jc w:val="right"/>
          <w:rPr/>
        </w:pPr>
        <w:r>
          <w:rPr/>
          <w:fldChar w:fldCharType="begin"/>
        </w:r>
        <w:r>
          <w:rPr/>
          <w:instrText xml:space="preserve"> PAGE </w:instrText>
        </w:r>
        <w:r>
          <w:rPr/>
          <w:fldChar w:fldCharType="separate"/>
        </w:r>
        <w:r>
          <w:rPr/>
          <w:t>29</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decimal"/>
      <w:lvlText w:val="%1)"/>
      <w:lvlJc w:val="left"/>
      <w:pPr>
        <w:tabs>
          <w:tab w:val="num" w:pos="0"/>
        </w:tabs>
        <w:ind w:left="1418" w:hanging="360"/>
      </w:pPr>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3">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18" w:hanging="360"/>
      </w:pPr>
      <w:rPr>
        <w:i w:val="false"/>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29" w:hanging="360"/>
      </w:pPr>
      <w:rPr>
        <w:i w:val="false"/>
        <w:b w:val="false"/>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1065" w:hanging="360"/>
      </w:pPr>
      <w:rPr/>
    </w:lvl>
    <w:lvl w:ilvl="1">
      <w:start w:val="1"/>
      <w:numFmt w:val="lowerLetter"/>
      <w:lvlText w:val="%2."/>
      <w:lvlJc w:val="left"/>
      <w:pPr>
        <w:tabs>
          <w:tab w:val="num" w:pos="0"/>
        </w:tabs>
        <w:ind w:left="1785" w:hanging="360"/>
      </w:pPr>
      <w:rPr/>
    </w:lvl>
    <w:lvl w:ilvl="2">
      <w:start w:val="1"/>
      <w:numFmt w:val="lowerRoman"/>
      <w:lvlText w:val="%3."/>
      <w:lvlJc w:val="right"/>
      <w:pPr>
        <w:tabs>
          <w:tab w:val="num" w:pos="0"/>
        </w:tabs>
        <w:ind w:left="2505" w:hanging="180"/>
      </w:pPr>
      <w:rPr/>
    </w:lvl>
    <w:lvl w:ilvl="3">
      <w:start w:val="1"/>
      <w:numFmt w:val="decimal"/>
      <w:lvlText w:val="%4."/>
      <w:lvlJc w:val="left"/>
      <w:pPr>
        <w:tabs>
          <w:tab w:val="num" w:pos="0"/>
        </w:tabs>
        <w:ind w:left="3225" w:hanging="360"/>
      </w:pPr>
      <w:rPr/>
    </w:lvl>
    <w:lvl w:ilvl="4">
      <w:start w:val="1"/>
      <w:numFmt w:val="lowerLetter"/>
      <w:lvlText w:val="%5."/>
      <w:lvlJc w:val="left"/>
      <w:pPr>
        <w:tabs>
          <w:tab w:val="num" w:pos="0"/>
        </w:tabs>
        <w:ind w:left="3945" w:hanging="360"/>
      </w:pPr>
      <w:rPr/>
    </w:lvl>
    <w:lvl w:ilvl="5">
      <w:start w:val="1"/>
      <w:numFmt w:val="lowerRoman"/>
      <w:lvlText w:val="%6."/>
      <w:lvlJc w:val="right"/>
      <w:pPr>
        <w:tabs>
          <w:tab w:val="num" w:pos="0"/>
        </w:tabs>
        <w:ind w:left="4665" w:hanging="180"/>
      </w:pPr>
      <w:rPr/>
    </w:lvl>
    <w:lvl w:ilvl="6">
      <w:start w:val="1"/>
      <w:numFmt w:val="decimal"/>
      <w:lvlText w:val="%7."/>
      <w:lvlJc w:val="left"/>
      <w:pPr>
        <w:tabs>
          <w:tab w:val="num" w:pos="0"/>
        </w:tabs>
        <w:ind w:left="5385" w:hanging="360"/>
      </w:pPr>
      <w:rPr/>
    </w:lvl>
    <w:lvl w:ilvl="7">
      <w:start w:val="1"/>
      <w:numFmt w:val="lowerLetter"/>
      <w:lvlText w:val="%8."/>
      <w:lvlJc w:val="left"/>
      <w:pPr>
        <w:tabs>
          <w:tab w:val="num" w:pos="0"/>
        </w:tabs>
        <w:ind w:left="6105" w:hanging="360"/>
      </w:pPr>
      <w:rPr/>
    </w:lvl>
    <w:lvl w:ilvl="8">
      <w:start w:val="1"/>
      <w:numFmt w:val="lowerRoman"/>
      <w:lvlText w:val="%9."/>
      <w:lvlJc w:val="right"/>
      <w:pPr>
        <w:tabs>
          <w:tab w:val="num" w:pos="0"/>
        </w:tabs>
        <w:ind w:left="6825" w:hanging="180"/>
      </w:pPr>
      <w:rPr/>
    </w:lvl>
  </w:abstractNum>
  <w:abstractNum w:abstractNumId="9">
    <w:lvl w:ilvl="0">
      <w:start w:val="1"/>
      <w:numFmt w:val="decimal"/>
      <w:lvlText w:val="%1)"/>
      <w:lvlJc w:val="left"/>
      <w:pPr>
        <w:tabs>
          <w:tab w:val="num" w:pos="0"/>
        </w:tabs>
        <w:ind w:left="786" w:hanging="360"/>
      </w:pPr>
      <w:rPr>
        <w:sz w:val="22"/>
        <w:color w:val="auto"/>
      </w:rPr>
    </w:lvl>
    <w:lvl w:ilvl="1">
      <w:start w:val="1"/>
      <w:numFmt w:val="lowerLetter"/>
      <w:lvlText w:val="%2."/>
      <w:lvlJc w:val="left"/>
      <w:pPr>
        <w:tabs>
          <w:tab w:val="num" w:pos="0"/>
        </w:tabs>
        <w:ind w:left="1506" w:hanging="360"/>
      </w:pPr>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link w:val="1"/>
    <w:qFormat/>
    <w:pPr>
      <w:keepNext w:val="true"/>
      <w:spacing w:lineRule="auto" w:line="240" w:before="0" w:after="0"/>
      <w:jc w:val="both"/>
      <w:outlineLvl w:val="0"/>
    </w:pPr>
    <w:rPr>
      <w:rFonts w:ascii="Times New Roman" w:hAnsi="Times New Roman"/>
      <w:b/>
      <w:sz w:val="28"/>
      <w:szCs w:val="20"/>
      <w:lang w:eastAsia="zh-CN"/>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Style10" w:customStyle="1">
    <w:name w:val="Верхний колонтитул Знак"/>
    <w:uiPriority w:val="99"/>
    <w:qFormat/>
    <w:rPr>
      <w:rFonts w:ascii="Times New Roman" w:hAnsi="Times New Roman" w:eastAsia="Times New Roman" w:cs="Times New Roman"/>
      <w:sz w:val="24"/>
      <w:szCs w:val="24"/>
    </w:rPr>
  </w:style>
  <w:style w:type="character" w:styleId="Pagenumber">
    <w:name w:val="page number"/>
    <w:basedOn w:val="DefaultParagraphFont"/>
    <w:qFormat/>
    <w:rPr/>
  </w:style>
  <w:style w:type="character" w:styleId="Style11" w:customStyle="1">
    <w:name w:val="Текст сноски Знак"/>
    <w:semiHidden/>
    <w:qFormat/>
    <w:rPr>
      <w:rFonts w:ascii="Times New Roman" w:hAnsi="Times New Roman" w:eastAsia="Times New Roman" w:cs="Times New Roman"/>
      <w:sz w:val="20"/>
      <w:szCs w:val="20"/>
    </w:rPr>
  </w:style>
  <w:style w:type="character" w:styleId="Style12">
    <w:name w:val="Символ сноски"/>
    <w:uiPriority w:val="99"/>
    <w:semiHidden/>
    <w:qFormat/>
    <w:rPr>
      <w:vertAlign w:val="superscript"/>
    </w:rPr>
  </w:style>
  <w:style w:type="character" w:styleId="FootnoteReference">
    <w:name w:val="Footnote Reference"/>
    <w:rPr>
      <w:vertAlign w:val="superscript"/>
    </w:rPr>
  </w:style>
  <w:style w:type="character" w:styleId="Strong">
    <w:name w:val="Strong"/>
    <w:uiPriority w:val="22"/>
    <w:qFormat/>
    <w:rPr>
      <w:b/>
      <w:bCs/>
    </w:rPr>
  </w:style>
  <w:style w:type="character" w:styleId="Style13" w:customStyle="1">
    <w:name w:val="Нижний колонтитул Знак"/>
    <w:basedOn w:val="DefaultParagraphFont"/>
    <w:uiPriority w:val="99"/>
    <w:qFormat/>
    <w:rPr/>
  </w:style>
  <w:style w:type="character" w:styleId="22" w:customStyle="1">
    <w:name w:val="Основной текст с отступом 2 Знак"/>
    <w:link w:val="BodyTextIndent2"/>
    <w:qFormat/>
    <w:rPr>
      <w:rFonts w:ascii="Times New Roman" w:hAnsi="Times New Roman"/>
      <w:sz w:val="24"/>
      <w:szCs w:val="24"/>
    </w:rPr>
  </w:style>
  <w:style w:type="character" w:styleId="Style14" w:customStyle="1">
    <w:name w:val="Основной текст Знак"/>
    <w:qFormat/>
    <w:rPr>
      <w:sz w:val="22"/>
      <w:szCs w:val="22"/>
    </w:rPr>
  </w:style>
  <w:style w:type="character" w:styleId="1" w:customStyle="1">
    <w:name w:val="Заголовок 1 Знак"/>
    <w:qFormat/>
    <w:rPr>
      <w:rFonts w:ascii="Times New Roman" w:hAnsi="Times New Roman"/>
      <w:b/>
      <w:sz w:val="28"/>
      <w:lang w:eastAsia="zh-CN"/>
    </w:rPr>
  </w:style>
  <w:style w:type="character" w:styleId="Hyperlink">
    <w:name w:val="Hyperlink"/>
    <w:rPr>
      <w:color w:val="0000FF"/>
      <w:u w:val="single"/>
    </w:rPr>
  </w:style>
  <w:style w:type="character" w:styleId="Style15" w:customStyle="1">
    <w:name w:val="Текст выноски Знак"/>
    <w:link w:val="BalloonText"/>
    <w:uiPriority w:val="99"/>
    <w:semiHidden/>
    <w:qFormat/>
    <w:rPr>
      <w:rFonts w:ascii="Segoe UI" w:hAnsi="Segoe UI" w:cs="Segoe UI"/>
      <w:sz w:val="18"/>
      <w:szCs w:val="18"/>
    </w:rPr>
  </w:style>
  <w:style w:type="character" w:styleId="Style16" w:customStyle="1">
    <w:name w:val="Гипертекстовая ссылка"/>
    <w:basedOn w:val="DefaultParagraphFont"/>
    <w:uiPriority w:val="99"/>
    <w:qFormat/>
    <w:rsid w:val="002f0604"/>
    <w:rPr>
      <w:rFonts w:cs="Times New Roman"/>
      <w:b w:val="false"/>
      <w:color w:val="106BBE"/>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4"/>
    <w:unhideWhenUsed/>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Caption1">
    <w:name w:val="caption1"/>
    <w:basedOn w:val="Normal"/>
    <w:next w:val="Normal"/>
    <w:uiPriority w:val="35"/>
    <w:semiHidden/>
    <w:unhideWhenUsed/>
    <w:qFormat/>
    <w:pPr/>
    <w:rPr>
      <w:b/>
      <w:bCs/>
      <w:color w:themeColor="accent1" w:val="5B9BD5"/>
      <w:sz w:val="18"/>
      <w:szCs w:val="18"/>
    </w:rPr>
  </w:style>
  <w:style w:type="paragraph" w:styleId="EndnoteText">
    <w:name w:val="Endnote Text"/>
    <w:basedOn w:val="Normal"/>
    <w:link w:val="Style8"/>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7"/>
    <w:pPr/>
    <w:rPr/>
  </w:style>
  <w:style w:type="paragraph" w:styleId="TOCHeading">
    <w:name w:val="TOC Heading"/>
    <w:uiPriority w:val="39"/>
    <w:unhideWhenUsed/>
    <w:qFormat/>
    <w:pPr>
      <w:widowControl/>
      <w:bidi w:val="0"/>
      <w:spacing w:before="0" w:after="0"/>
      <w:jc w:val="left"/>
    </w:pPr>
    <w:rPr>
      <w:rFonts w:ascii="Calibri" w:hAnsi="Calibri"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spacing w:before="0" w:after="0"/>
    </w:pPr>
    <w:rPr/>
  </w:style>
  <w:style w:type="paragraph" w:styleId="Style19">
    <w:name w:val="Колонтитул"/>
    <w:basedOn w:val="Normal"/>
    <w:qFormat/>
    <w:pPr/>
    <w:rPr/>
  </w:style>
  <w:style w:type="paragraph" w:styleId="Header">
    <w:name w:val="Header"/>
    <w:basedOn w:val="Normal"/>
    <w:link w:val="Style10"/>
    <w:uiPriority w:val="99"/>
    <w:pPr>
      <w:tabs>
        <w:tab w:val="clear" w:pos="709"/>
        <w:tab w:val="center" w:pos="4677" w:leader="none"/>
        <w:tab w:val="right" w:pos="9355" w:leader="none"/>
      </w:tabs>
      <w:spacing w:lineRule="auto" w:line="240" w:before="0" w:after="0"/>
    </w:pPr>
    <w:rPr>
      <w:rFonts w:ascii="Times New Roman" w:hAnsi="Times New Roman"/>
      <w:sz w:val="24"/>
      <w:szCs w:val="24"/>
    </w:rPr>
  </w:style>
  <w:style w:type="paragraph" w:styleId="FootnoteText">
    <w:name w:val="Footnote Text"/>
    <w:basedOn w:val="Normal"/>
    <w:link w:val="Style11"/>
    <w:semiHidden/>
    <w:pPr>
      <w:spacing w:lineRule="auto" w:line="240" w:before="0" w:after="0"/>
    </w:pPr>
    <w:rPr>
      <w:rFonts w:ascii="Times New Roman" w:hAnsi="Times New Roman"/>
      <w:sz w:val="20"/>
      <w:szCs w:val="20"/>
    </w:rPr>
  </w:style>
  <w:style w:type="paragraph" w:styleId="NormalWeb">
    <w:name w:val="Normal (Web)"/>
    <w:basedOn w:val="Normal"/>
    <w:unhideWhenUsed/>
    <w:qFormat/>
    <w:pPr>
      <w:spacing w:lineRule="auto" w:line="240" w:beforeAutospacing="1" w:afterAutospacing="1"/>
    </w:pPr>
    <w:rPr>
      <w:rFonts w:ascii="Times New Roman" w:hAnsi="Times New Roman"/>
      <w:sz w:val="24"/>
      <w:szCs w:val="24"/>
    </w:rPr>
  </w:style>
  <w:style w:type="paragraph" w:styleId="ConsPlusNormal" w:customStyle="1">
    <w:name w:val="ConsPlusNormal"/>
    <w:qFormat/>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Footer">
    <w:name w:val="Footer"/>
    <w:basedOn w:val="Normal"/>
    <w:link w:val="Style13"/>
    <w:uiPriority w:val="99"/>
    <w:unhideWhenUsed/>
    <w:pPr>
      <w:tabs>
        <w:tab w:val="clear" w:pos="709"/>
        <w:tab w:val="center" w:pos="4677" w:leader="none"/>
        <w:tab w:val="right" w:pos="9355" w:leader="none"/>
      </w:tabs>
      <w:spacing w:lineRule="auto" w:line="240" w:before="0" w:after="0"/>
    </w:pPr>
    <w:rPr/>
  </w:style>
  <w:style w:type="paragraph" w:styleId="ConsPlusNonformat" w:customStyle="1">
    <w:name w:val="ConsPlusNonformat"/>
    <w:qFormat/>
    <w:pPr>
      <w:widowControl/>
      <w:bidi w:val="0"/>
      <w:spacing w:before="0" w:after="0"/>
      <w:jc w:val="left"/>
    </w:pPr>
    <w:rPr>
      <w:rFonts w:ascii="Courier New" w:hAnsi="Courier New" w:cs="Courier New" w:eastAsia="Times New Roman"/>
      <w:color w:val="auto"/>
      <w:kern w:val="0"/>
      <w:sz w:val="20"/>
      <w:szCs w:val="20"/>
      <w:lang w:val="ru-RU" w:eastAsia="ru-RU" w:bidi="ar-SA"/>
    </w:rPr>
  </w:style>
  <w:style w:type="paragraph" w:styleId="ConsPlusCell" w:customStyle="1">
    <w:name w:val="ConsPlusCell"/>
    <w:qFormat/>
    <w:pPr>
      <w:widowControl/>
      <w:bidi w:val="0"/>
      <w:spacing w:before="0" w:after="0"/>
      <w:jc w:val="left"/>
    </w:pPr>
    <w:rPr>
      <w:rFonts w:ascii="Arial" w:hAnsi="Arial" w:cs="Arial" w:eastAsia="Times New Roman"/>
      <w:color w:val="auto"/>
      <w:kern w:val="0"/>
      <w:sz w:val="20"/>
      <w:szCs w:val="20"/>
      <w:lang w:val="ru-RU" w:eastAsia="ru-RU" w:bidi="ar-SA"/>
    </w:rPr>
  </w:style>
  <w:style w:type="paragraph" w:styleId="ConsPlusTitle" w:customStyle="1">
    <w:name w:val="ConsPlusTitle"/>
    <w:uiPriority w:val="99"/>
    <w:qFormat/>
    <w:pPr>
      <w:widowControl w:val="false"/>
      <w:bidi w:val="0"/>
      <w:spacing w:before="0" w:after="0"/>
      <w:jc w:val="left"/>
    </w:pPr>
    <w:rPr>
      <w:rFonts w:ascii="Arial" w:hAnsi="Arial" w:cs="Arial" w:eastAsia="Times New Roman"/>
      <w:b/>
      <w:bCs/>
      <w:color w:val="auto"/>
      <w:kern w:val="0"/>
      <w:sz w:val="20"/>
      <w:szCs w:val="20"/>
      <w:lang w:val="ru-RU" w:eastAsia="ru-RU" w:bidi="ar-SA"/>
    </w:rPr>
  </w:style>
  <w:style w:type="paragraph" w:styleId="BodyTextIndent2">
    <w:name w:val="Body Text Indent 2"/>
    <w:basedOn w:val="Normal"/>
    <w:link w:val="22"/>
    <w:qFormat/>
    <w:pPr>
      <w:spacing w:lineRule="auto" w:line="480" w:before="0" w:after="120"/>
      <w:ind w:left="283"/>
    </w:pPr>
    <w:rPr>
      <w:rFonts w:ascii="Times New Roman" w:hAnsi="Times New Roman"/>
      <w:sz w:val="24"/>
      <w:szCs w:val="24"/>
    </w:rPr>
  </w:style>
  <w:style w:type="paragraph" w:styleId="Headdoc" w:customStyle="1">
    <w:name w:val="headdoc"/>
    <w:basedOn w:val="Normal"/>
    <w:qFormat/>
    <w:pPr>
      <w:spacing w:lineRule="auto" w:line="240" w:beforeAutospacing="1" w:afterAutospacing="1"/>
    </w:pPr>
    <w:rPr>
      <w:rFonts w:ascii="Times New Roman" w:hAnsi="Times New Roman"/>
      <w:sz w:val="24"/>
      <w:szCs w:val="24"/>
    </w:rPr>
  </w:style>
  <w:style w:type="paragraph" w:styleId="Consplusnormal1" w:customStyle="1">
    <w:name w:val="consplusnormal1"/>
    <w:basedOn w:val="Normal"/>
    <w:qFormat/>
    <w:pPr>
      <w:spacing w:lineRule="auto" w:line="240" w:beforeAutospacing="1" w:afterAutospacing="1"/>
    </w:pPr>
    <w:rPr>
      <w:rFonts w:ascii="Times New Roman" w:hAnsi="Times New Roman"/>
      <w:sz w:val="24"/>
      <w:szCs w:val="24"/>
    </w:rPr>
  </w:style>
  <w:style w:type="paragraph" w:styleId="BodyText1" w:customStyle="1">
    <w:name w:val="Body Text1"/>
    <w:basedOn w:val="Normal"/>
    <w:qFormat/>
    <w:pPr>
      <w:spacing w:lineRule="auto" w:line="240" w:before="0" w:after="0"/>
    </w:pPr>
    <w:rPr>
      <w:rFonts w:ascii="Times New Roman" w:hAnsi="Times New Roman"/>
      <w:sz w:val="28"/>
      <w:szCs w:val="20"/>
    </w:rPr>
  </w:style>
  <w:style w:type="paragraph" w:styleId="Style20" w:customStyle="1">
    <w:name w:val="Знак Знак Знак Знак Знак Знак Знак"/>
    <w:basedOn w:val="Normal"/>
    <w:qFormat/>
    <w:pPr>
      <w:spacing w:lineRule="auto" w:line="240" w:beforeAutospacing="1" w:afterAutospacing="1"/>
    </w:pPr>
    <w:rPr>
      <w:rFonts w:ascii="Tahoma" w:hAnsi="Tahoma"/>
      <w:sz w:val="20"/>
      <w:szCs w:val="20"/>
      <w:lang w:val="en-US" w:eastAsia="en-US"/>
    </w:rPr>
  </w:style>
  <w:style w:type="paragraph" w:styleId="41" w:customStyle="1">
    <w:name w:val="Знак Знак4"/>
    <w:basedOn w:val="Normal"/>
    <w:qFormat/>
    <w:pPr>
      <w:spacing w:lineRule="auto" w:line="240" w:beforeAutospacing="1" w:afterAutospacing="1"/>
    </w:pPr>
    <w:rPr>
      <w:rFonts w:ascii="Tahoma" w:hAnsi="Tahoma"/>
      <w:sz w:val="20"/>
      <w:szCs w:val="20"/>
      <w:lang w:val="en-US" w:eastAsia="en-US"/>
    </w:rPr>
  </w:style>
  <w:style w:type="paragraph" w:styleId="NoSpacing">
    <w:name w:val="No Spacing"/>
    <w:qFormat/>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BalloonText">
    <w:name w:val="Balloon Text"/>
    <w:basedOn w:val="Normal"/>
    <w:link w:val="Style15"/>
    <w:uiPriority w:val="99"/>
    <w:semiHidden/>
    <w:unhideWhenUsed/>
    <w:qFormat/>
    <w:pPr>
      <w:spacing w:lineRule="auto" w:line="240" w:before="0" w:after="0"/>
    </w:pPr>
    <w:rPr>
      <w:rFonts w:ascii="Segoe UI" w:hAnsi="Segoe UI" w:cs="Segoe UI"/>
      <w:sz w:val="18"/>
      <w:szCs w:val="18"/>
    </w:rPr>
  </w:style>
  <w:style w:type="paragraph" w:styleId="ListParagraph">
    <w:name w:val="List Paragraph"/>
    <w:basedOn w:val="Normal"/>
    <w:uiPriority w:val="99"/>
    <w:qFormat/>
    <w:pPr>
      <w:spacing w:before="0" w:after="200"/>
      <w:ind w:left="720"/>
      <w:contextualSpacing/>
    </w:pPr>
    <w:rPr/>
  </w:style>
  <w:style w:type="paragraph" w:styleId="11" w:customStyle="1">
    <w:name w:val="Абзац списка1"/>
    <w:basedOn w:val="Normal"/>
    <w:uiPriority w:val="34"/>
    <w:qFormat/>
    <w:rsid w:val="00d95470"/>
    <w:pPr>
      <w:spacing w:lineRule="auto" w:line="259" w:before="0" w:after="160"/>
      <w:ind w:left="720"/>
      <w:contextualSpacing/>
    </w:pPr>
    <w:rPr>
      <w:rFonts w:ascii="Calibri" w:hAnsi="Calibri" w:eastAsia="Calibri" w:cs="Arial" w:asciiTheme="minorHAnsi" w:cstheme="minorBidi" w:eastAsiaTheme="minorHAnsi" w:hAnsiTheme="minorHAnsi"/>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3">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1">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1">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CCCEA"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CCCEA"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5AFDD"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5AFDD" w:themeColor="accent5" w:sz="4" w:space="0"/>
        </w:tcBorders>
        <w:shd w:val="clear" w:color="FFFFFF" w:fill="auto"/>
      </w:tcPr>
    </w:tblStylePr>
    <w:tblStylePr w:type="lastCol">
      <w:rPr>
        <w:i/>
        <w:color w:themeColor="accent5" w:themeShade="95"/>
        <w:sz w:val="22"/>
      </w:rPr>
      <w:tblPr/>
      <w:tcPr>
        <w:tcBorders>
          <w:top w:val="none" w:color="000000" w:sz="4" w:space="0"/>
          <w:left w:val="single" w:color="95AFDD"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8DA9DB"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8DA9DB"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f0">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ternet.garant.ru/document/redirect/8224902/214" TargetMode="External"/><Relationship Id="rId3" Type="http://schemas.openxmlformats.org/officeDocument/2006/relationships/hyperlink" Target="http://internet.garant.ru/document/redirect/12145525/19051" TargetMode="External"/><Relationship Id="rId4" Type="http://schemas.openxmlformats.org/officeDocument/2006/relationships/hyperlink" Target="http://internet.garant.ru/document/redirect/12145525/1906" TargetMode="External"/><Relationship Id="rId5" Type="http://schemas.openxmlformats.org/officeDocument/2006/relationships/hyperlink" Target="http://internet.garant.ru/document/redirect/12127232/0" TargetMode="External"/><Relationship Id="rId6" Type="http://schemas.openxmlformats.org/officeDocument/2006/relationships/image" Target="media/image1.wmf"/><Relationship Id="rId7" Type="http://schemas.openxmlformats.org/officeDocument/2006/relationships/image" Target="media/image1.wmf"/><Relationship Id="rId8" Type="http://schemas.openxmlformats.org/officeDocument/2006/relationships/hyperlink" Target="consultantplus://offline/ref=EAB65BEAC5A9F45509CE9DEC70FD90F98FE58A8F3CB7CA1417E7B147ACD199C1C62D69A5AD42CB3C88CDA5E2554320558923EE2A22ABEDA3FFBD8476p5vAE" TargetMode="External"/><Relationship Id="rId9" Type="http://schemas.openxmlformats.org/officeDocument/2006/relationships/image" Target="media/image1.wmf"/><Relationship Id="rId10" Type="http://schemas.openxmlformats.org/officeDocument/2006/relationships/image" Target="media/image1.wmf"/><Relationship Id="rId11" Type="http://schemas.openxmlformats.org/officeDocument/2006/relationships/hyperlink" Target="consultantplus://offline/ref=EAB65BEAC5A9F45509CE9DEC70FD90F98FE58A8F3CB7CA1417E7B147ACD199C1C62D69A5AD42CB3C88CDA5E2554320558923EE2A22ABEDA3FFBD8476p5vAE" TargetMode="External"/><Relationship Id="rId12" Type="http://schemas.openxmlformats.org/officeDocument/2006/relationships/header" Target="head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LibreOffice/7.6.7.2$Linux_X86_64 LibreOffice_project/60$Build-2</Application>
  <AppVersion>15.0000</AppVersion>
  <Pages>29</Pages>
  <Words>5857</Words>
  <Characters>47011</Characters>
  <CharactersWithSpaces>53435</CharactersWithSpaces>
  <Paragraphs>533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2025-12-09T06:07:00Z</dcterms:created>
  <dc:creator>Галимуллин Ренат Равилевич</dc:creator>
  <dc:description/>
  <dc:language>ru-RU</dc:language>
  <cp:lastModifiedBy>АСАБИНА РАНИЯ ФАРГАТОВНА</cp:lastModifiedBy>
  <cp:lastPrinted>2025-10-29T08:16:00Z</cp:lastPrinted>
  <dcterms:modified xsi:type="dcterms:W3CDTF">2025-12-09T06:07:00Z</dcterms:modified>
  <cp:revision>2</cp:revision>
  <dc:subject/>
  <dc:title>Приложение № 9</dc:title>
</cp:coreProperties>
</file>

<file path=docProps/custom.xml><?xml version="1.0" encoding="utf-8"?>
<Properties xmlns="http://schemas.openxmlformats.org/officeDocument/2006/custom-properties" xmlns:vt="http://schemas.openxmlformats.org/officeDocument/2006/docPropsVTypes"/>
</file>