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6A" w:rsidRPr="00DA4CBF" w:rsidRDefault="001E676A" w:rsidP="001E676A">
      <w:pPr>
        <w:autoSpaceDE w:val="0"/>
        <w:autoSpaceDN w:val="0"/>
        <w:adjustRightInd w:val="0"/>
        <w:spacing w:line="288" w:lineRule="auto"/>
        <w:ind w:right="-1"/>
        <w:jc w:val="right"/>
        <w:outlineLvl w:val="0"/>
        <w:rPr>
          <w:b/>
          <w:bCs/>
          <w:szCs w:val="28"/>
        </w:rPr>
      </w:pPr>
      <w:r w:rsidRPr="004851C9">
        <w:rPr>
          <w:b/>
          <w:bCs/>
          <w:szCs w:val="28"/>
        </w:rPr>
        <w:t xml:space="preserve">Дата размещения – </w:t>
      </w:r>
      <w:r>
        <w:rPr>
          <w:b/>
          <w:bCs/>
          <w:szCs w:val="28"/>
        </w:rPr>
        <w:t>23</w:t>
      </w:r>
      <w:r w:rsidRPr="00DA4CBF">
        <w:rPr>
          <w:b/>
          <w:bCs/>
          <w:szCs w:val="28"/>
        </w:rPr>
        <w:t>.12.2025</w:t>
      </w:r>
    </w:p>
    <w:p w:rsidR="001E676A" w:rsidRPr="004851C9" w:rsidRDefault="001E676A" w:rsidP="001E676A">
      <w:pPr>
        <w:autoSpaceDE w:val="0"/>
        <w:autoSpaceDN w:val="0"/>
        <w:adjustRightInd w:val="0"/>
        <w:spacing w:line="288" w:lineRule="auto"/>
        <w:ind w:right="-1"/>
        <w:jc w:val="right"/>
        <w:outlineLvl w:val="0"/>
        <w:rPr>
          <w:b/>
          <w:bCs/>
          <w:szCs w:val="28"/>
        </w:rPr>
      </w:pPr>
      <w:r w:rsidRPr="00DA4CBF">
        <w:rPr>
          <w:b/>
          <w:bCs/>
          <w:szCs w:val="28"/>
        </w:rPr>
        <w:t xml:space="preserve">Дата истечения срока проведения независимой антикоррупционной экспертизы (не менее пяти рабочих дней с даты размещения) - </w:t>
      </w:r>
      <w:r>
        <w:rPr>
          <w:b/>
          <w:bCs/>
          <w:szCs w:val="28"/>
        </w:rPr>
        <w:t>29</w:t>
      </w:r>
      <w:r w:rsidRPr="00DA4CBF">
        <w:rPr>
          <w:b/>
          <w:bCs/>
          <w:szCs w:val="28"/>
        </w:rPr>
        <w:t>.</w:t>
      </w:r>
      <w:r>
        <w:rPr>
          <w:b/>
          <w:bCs/>
          <w:szCs w:val="28"/>
        </w:rPr>
        <w:t>12</w:t>
      </w:r>
      <w:r w:rsidRPr="004851C9">
        <w:rPr>
          <w:b/>
          <w:bCs/>
          <w:szCs w:val="28"/>
        </w:rPr>
        <w:t>.202</w:t>
      </w:r>
      <w:r>
        <w:rPr>
          <w:b/>
          <w:bCs/>
          <w:szCs w:val="28"/>
        </w:rPr>
        <w:t>5</w:t>
      </w:r>
    </w:p>
    <w:p w:rsidR="001E676A" w:rsidRPr="004851C9" w:rsidRDefault="001E676A" w:rsidP="001E676A">
      <w:pPr>
        <w:autoSpaceDE w:val="0"/>
        <w:autoSpaceDN w:val="0"/>
        <w:adjustRightInd w:val="0"/>
        <w:spacing w:line="288" w:lineRule="auto"/>
        <w:ind w:right="-1"/>
        <w:jc w:val="right"/>
        <w:outlineLvl w:val="0"/>
        <w:rPr>
          <w:b/>
          <w:bCs/>
          <w:szCs w:val="28"/>
        </w:rPr>
      </w:pPr>
      <w:r w:rsidRPr="004851C9">
        <w:rPr>
          <w:b/>
          <w:bCs/>
          <w:szCs w:val="28"/>
        </w:rPr>
        <w:t xml:space="preserve">Почтовый адрес для направления результатов независимой антикоррупционной </w:t>
      </w:r>
      <w:proofErr w:type="gramStart"/>
      <w:r w:rsidRPr="004851C9">
        <w:rPr>
          <w:b/>
          <w:bCs/>
          <w:szCs w:val="28"/>
        </w:rPr>
        <w:t>экспертизы  -</w:t>
      </w:r>
      <w:proofErr w:type="gramEnd"/>
      <w:r w:rsidRPr="004851C9">
        <w:rPr>
          <w:b/>
          <w:bCs/>
          <w:szCs w:val="28"/>
        </w:rPr>
        <w:t xml:space="preserve"> 420012,  </w:t>
      </w:r>
      <w:proofErr w:type="spellStart"/>
      <w:r w:rsidRPr="004851C9">
        <w:rPr>
          <w:b/>
          <w:bCs/>
          <w:szCs w:val="28"/>
        </w:rPr>
        <w:t>г.Казань</w:t>
      </w:r>
      <w:proofErr w:type="spellEnd"/>
      <w:r w:rsidRPr="004851C9">
        <w:rPr>
          <w:b/>
          <w:bCs/>
          <w:szCs w:val="28"/>
        </w:rPr>
        <w:t xml:space="preserve">, </w:t>
      </w:r>
      <w:proofErr w:type="spellStart"/>
      <w:r w:rsidRPr="004851C9">
        <w:rPr>
          <w:b/>
          <w:bCs/>
          <w:szCs w:val="28"/>
        </w:rPr>
        <w:t>ул.Груздева</w:t>
      </w:r>
      <w:proofErr w:type="spellEnd"/>
      <w:r w:rsidRPr="004851C9">
        <w:rPr>
          <w:b/>
          <w:bCs/>
          <w:szCs w:val="28"/>
        </w:rPr>
        <w:t>, д.5</w:t>
      </w:r>
    </w:p>
    <w:p w:rsidR="001E676A" w:rsidRPr="0083562C" w:rsidRDefault="001E676A" w:rsidP="001E676A">
      <w:pPr>
        <w:autoSpaceDE w:val="0"/>
        <w:autoSpaceDN w:val="0"/>
        <w:adjustRightInd w:val="0"/>
        <w:spacing w:line="288" w:lineRule="auto"/>
        <w:ind w:right="-1"/>
        <w:jc w:val="right"/>
        <w:outlineLvl w:val="0"/>
        <w:rPr>
          <w:b/>
          <w:bCs/>
          <w:szCs w:val="28"/>
          <w:lang w:val="en-US"/>
        </w:rPr>
      </w:pPr>
      <w:r w:rsidRPr="0083562C">
        <w:rPr>
          <w:b/>
          <w:bCs/>
          <w:szCs w:val="28"/>
          <w:lang w:val="en-US"/>
        </w:rPr>
        <w:t>e-mail – Elena.nurtdinova@tatar.ru</w:t>
      </w:r>
    </w:p>
    <w:p w:rsidR="001E676A" w:rsidRPr="004851C9" w:rsidRDefault="001E676A" w:rsidP="001E676A">
      <w:pPr>
        <w:keepNext/>
        <w:spacing w:line="288" w:lineRule="auto"/>
        <w:ind w:right="-1"/>
        <w:jc w:val="right"/>
        <w:outlineLvl w:val="0"/>
        <w:rPr>
          <w:b/>
          <w:bCs/>
          <w:kern w:val="32"/>
          <w:szCs w:val="28"/>
        </w:rPr>
      </w:pPr>
      <w:r w:rsidRPr="004851C9">
        <w:rPr>
          <w:b/>
          <w:bCs/>
          <w:kern w:val="32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1E676A" w:rsidRPr="004851C9" w:rsidRDefault="001E676A" w:rsidP="001E676A">
      <w:pPr>
        <w:spacing w:line="288" w:lineRule="auto"/>
        <w:ind w:right="-1"/>
        <w:jc w:val="right"/>
        <w:rPr>
          <w:b/>
          <w:szCs w:val="28"/>
        </w:rPr>
      </w:pPr>
      <w:r w:rsidRPr="004851C9">
        <w:rPr>
          <w:b/>
          <w:szCs w:val="28"/>
        </w:rPr>
        <w:t xml:space="preserve">                                        ИК МО г.Казани" </w:t>
      </w:r>
      <w:proofErr w:type="spellStart"/>
      <w:r w:rsidRPr="004851C9">
        <w:rPr>
          <w:b/>
          <w:szCs w:val="28"/>
        </w:rPr>
        <w:t>Д.С.Политова</w:t>
      </w:r>
      <w:proofErr w:type="spellEnd"/>
    </w:p>
    <w:p w:rsidR="001E676A" w:rsidRPr="004851C9" w:rsidRDefault="001E676A" w:rsidP="001E676A">
      <w:pPr>
        <w:spacing w:line="288" w:lineRule="auto"/>
        <w:ind w:right="-1"/>
        <w:jc w:val="right"/>
        <w:rPr>
          <w:b/>
          <w:szCs w:val="28"/>
        </w:rPr>
      </w:pPr>
    </w:p>
    <w:p w:rsidR="001E676A" w:rsidRPr="004851C9" w:rsidRDefault="001E676A" w:rsidP="001E676A">
      <w:pPr>
        <w:ind w:right="-1"/>
        <w:jc w:val="center"/>
        <w:rPr>
          <w:szCs w:val="28"/>
        </w:rPr>
      </w:pPr>
      <w:r w:rsidRPr="004851C9">
        <w:rPr>
          <w:b/>
          <w:szCs w:val="28"/>
        </w:rPr>
        <w:t>Проект постановления Исполнительного комитета г.Казани</w:t>
      </w:r>
    </w:p>
    <w:p w:rsidR="001E676A" w:rsidRDefault="001E676A" w:rsidP="001E676A">
      <w:pPr>
        <w:tabs>
          <w:tab w:val="left" w:pos="0"/>
          <w:tab w:val="left" w:pos="284"/>
        </w:tabs>
        <w:spacing w:line="288" w:lineRule="auto"/>
        <w:ind w:right="-1"/>
        <w:jc w:val="center"/>
        <w:rPr>
          <w:rFonts w:eastAsia="Calibri"/>
          <w:b/>
          <w:color w:val="000000"/>
        </w:rPr>
      </w:pPr>
    </w:p>
    <w:p w:rsidR="001E676A" w:rsidRPr="00CC2AB9" w:rsidRDefault="001E676A" w:rsidP="001E676A">
      <w:pPr>
        <w:tabs>
          <w:tab w:val="left" w:pos="0"/>
          <w:tab w:val="left" w:pos="284"/>
        </w:tabs>
        <w:spacing w:line="288" w:lineRule="auto"/>
        <w:ind w:right="-1"/>
        <w:jc w:val="center"/>
        <w:rPr>
          <w:rFonts w:eastAsia="Calibri"/>
          <w:b/>
          <w:color w:val="000000"/>
        </w:rPr>
      </w:pPr>
    </w:p>
    <w:p w:rsidR="001E676A" w:rsidRPr="009E0BE6" w:rsidRDefault="001E676A" w:rsidP="001E676A">
      <w:pPr>
        <w:spacing w:line="312" w:lineRule="auto"/>
        <w:ind w:right="-1"/>
        <w:jc w:val="center"/>
        <w:rPr>
          <w:rFonts w:cs="Times New Roman"/>
          <w:b/>
          <w:szCs w:val="28"/>
        </w:rPr>
      </w:pPr>
      <w:r w:rsidRPr="009E0BE6">
        <w:rPr>
          <w:b/>
          <w:szCs w:val="28"/>
        </w:rPr>
        <w:t xml:space="preserve">О внесении изменений в проект планировки территории </w:t>
      </w:r>
      <w:r w:rsidRPr="009E0BE6">
        <w:rPr>
          <w:rFonts w:cs="Times New Roman"/>
          <w:b/>
          <w:szCs w:val="28"/>
        </w:rPr>
        <w:t xml:space="preserve">и </w:t>
      </w:r>
    </w:p>
    <w:p w:rsidR="001E676A" w:rsidRPr="009E0BE6" w:rsidRDefault="001E676A" w:rsidP="001E676A">
      <w:pPr>
        <w:spacing w:line="312" w:lineRule="auto"/>
        <w:ind w:right="-1"/>
        <w:jc w:val="center"/>
        <w:rPr>
          <w:rFonts w:cs="Times New Roman"/>
          <w:b/>
          <w:szCs w:val="28"/>
        </w:rPr>
      </w:pPr>
      <w:r w:rsidRPr="009E0BE6">
        <w:rPr>
          <w:rFonts w:cs="Times New Roman"/>
          <w:b/>
          <w:szCs w:val="28"/>
        </w:rPr>
        <w:t>проект межевания территории линейного объекта</w:t>
      </w:r>
    </w:p>
    <w:p w:rsidR="001E676A" w:rsidRPr="009E0BE6" w:rsidRDefault="001E676A" w:rsidP="001E676A">
      <w:pPr>
        <w:spacing w:line="312" w:lineRule="auto"/>
        <w:ind w:right="-1"/>
        <w:jc w:val="center"/>
        <w:rPr>
          <w:b/>
          <w:szCs w:val="28"/>
        </w:rPr>
      </w:pPr>
      <w:r w:rsidRPr="009E0BE6">
        <w:rPr>
          <w:rFonts w:cs="Times New Roman"/>
          <w:b/>
          <w:szCs w:val="28"/>
        </w:rPr>
        <w:t xml:space="preserve"> «</w:t>
      </w:r>
      <w:r w:rsidRPr="009E0BE6">
        <w:rPr>
          <w:b/>
          <w:szCs w:val="28"/>
        </w:rPr>
        <w:t xml:space="preserve">Закольцовка газопровода высокого давления 1 категории </w:t>
      </w:r>
    </w:p>
    <w:p w:rsidR="001E676A" w:rsidRPr="009E0BE6" w:rsidRDefault="001E676A" w:rsidP="001E676A">
      <w:pPr>
        <w:spacing w:line="312" w:lineRule="auto"/>
        <w:ind w:right="-1"/>
        <w:jc w:val="center"/>
        <w:rPr>
          <w:b/>
          <w:szCs w:val="28"/>
        </w:rPr>
      </w:pPr>
      <w:r w:rsidRPr="009E0BE6">
        <w:rPr>
          <w:b/>
          <w:szCs w:val="28"/>
        </w:rPr>
        <w:t xml:space="preserve">по ул. </w:t>
      </w:r>
      <w:proofErr w:type="spellStart"/>
      <w:r w:rsidRPr="009E0BE6">
        <w:rPr>
          <w:b/>
          <w:szCs w:val="28"/>
        </w:rPr>
        <w:t>Тэцевская</w:t>
      </w:r>
      <w:proofErr w:type="spellEnd"/>
      <w:r w:rsidRPr="009E0BE6">
        <w:rPr>
          <w:b/>
          <w:szCs w:val="28"/>
        </w:rPr>
        <w:t xml:space="preserve"> ГРС-5 и газопровода высокого давления 2 категории </w:t>
      </w:r>
    </w:p>
    <w:p w:rsidR="001E676A" w:rsidRPr="009E0BE6" w:rsidRDefault="001E676A" w:rsidP="001E676A">
      <w:pPr>
        <w:spacing w:line="312" w:lineRule="auto"/>
        <w:ind w:right="-1"/>
        <w:jc w:val="center"/>
        <w:rPr>
          <w:b/>
          <w:szCs w:val="28"/>
        </w:rPr>
      </w:pPr>
      <w:r w:rsidRPr="009E0BE6">
        <w:rPr>
          <w:b/>
          <w:szCs w:val="28"/>
        </w:rPr>
        <w:t xml:space="preserve">по ул. </w:t>
      </w:r>
      <w:proofErr w:type="spellStart"/>
      <w:r w:rsidRPr="009E0BE6">
        <w:rPr>
          <w:b/>
          <w:szCs w:val="28"/>
        </w:rPr>
        <w:t>Аракчинское</w:t>
      </w:r>
      <w:proofErr w:type="spellEnd"/>
      <w:r w:rsidRPr="009E0BE6">
        <w:rPr>
          <w:b/>
          <w:szCs w:val="28"/>
        </w:rPr>
        <w:t xml:space="preserve"> шоссе ГРС Новая Тура», </w:t>
      </w:r>
    </w:p>
    <w:p w:rsidR="001E676A" w:rsidRPr="009E0BE6" w:rsidRDefault="001E676A" w:rsidP="001E676A">
      <w:pPr>
        <w:spacing w:line="312" w:lineRule="auto"/>
        <w:ind w:right="-1"/>
        <w:jc w:val="center"/>
        <w:rPr>
          <w:b/>
          <w:szCs w:val="28"/>
        </w:rPr>
      </w:pPr>
      <w:r w:rsidRPr="009E0BE6">
        <w:rPr>
          <w:b/>
          <w:szCs w:val="28"/>
        </w:rPr>
        <w:t>утвержденный Постановлением Исполнительного комитета г.Казани</w:t>
      </w:r>
    </w:p>
    <w:p w:rsidR="001E676A" w:rsidRPr="009E0BE6" w:rsidRDefault="001E676A" w:rsidP="001E676A">
      <w:pPr>
        <w:spacing w:line="312" w:lineRule="auto"/>
        <w:ind w:right="-1"/>
        <w:jc w:val="center"/>
        <w:rPr>
          <w:b/>
          <w:szCs w:val="28"/>
        </w:rPr>
      </w:pPr>
      <w:r w:rsidRPr="009E0BE6">
        <w:rPr>
          <w:b/>
          <w:szCs w:val="28"/>
        </w:rPr>
        <w:t xml:space="preserve"> от 07.11.2025 № 3833</w:t>
      </w:r>
    </w:p>
    <w:p w:rsidR="001E676A" w:rsidRPr="00CF0A17" w:rsidRDefault="001E676A" w:rsidP="001E676A">
      <w:pPr>
        <w:spacing w:line="288" w:lineRule="auto"/>
        <w:ind w:right="-1"/>
        <w:jc w:val="center"/>
        <w:rPr>
          <w:b/>
          <w:szCs w:val="28"/>
        </w:rPr>
      </w:pPr>
    </w:p>
    <w:p w:rsidR="001E676A" w:rsidRPr="00425B95" w:rsidRDefault="001E676A" w:rsidP="001E676A">
      <w:pPr>
        <w:spacing w:line="312" w:lineRule="auto"/>
        <w:ind w:right="-1" w:firstLine="709"/>
        <w:rPr>
          <w:bCs/>
          <w:szCs w:val="28"/>
        </w:rPr>
      </w:pPr>
      <w:r w:rsidRPr="00425B95">
        <w:rPr>
          <w:bCs/>
          <w:szCs w:val="28"/>
        </w:rPr>
        <w:t xml:space="preserve">В соответствии со статьями 42, 45 и 46 Градостроительного кодекса Российской Федерации, </w:t>
      </w:r>
      <w:r w:rsidRPr="00425B95">
        <w:rPr>
          <w:szCs w:val="28"/>
        </w:rPr>
        <w:t xml:space="preserve">согласно постановлению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Pr="00425B95">
        <w:rPr>
          <w:bCs/>
          <w:szCs w:val="28"/>
        </w:rPr>
        <w:t xml:space="preserve">постановлению </w:t>
      </w:r>
      <w:r w:rsidRPr="00425B95">
        <w:rPr>
          <w:szCs w:val="28"/>
        </w:rPr>
        <w:t xml:space="preserve">Кабинета Министров Республики Татарстан от </w:t>
      </w:r>
      <w:r w:rsidRPr="00216F0D">
        <w:rPr>
          <w:szCs w:val="28"/>
        </w:rPr>
        <w:t xml:space="preserve">11.11.2025 №933 «Об установлении случаев, при которых проекты планировки территории и </w:t>
      </w:r>
      <w:r w:rsidRPr="00216F0D">
        <w:rPr>
          <w:szCs w:val="28"/>
        </w:rPr>
        <w:lastRenderedPageBreak/>
        <w:t>проекты межевания территории, решение об утверждении которых принимается в соответствии с Градостроительным кодексом Российской Федерации органами местного самоуправления,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слушаний»</w:t>
      </w:r>
      <w:r w:rsidRPr="00425B95">
        <w:rPr>
          <w:szCs w:val="28"/>
        </w:rPr>
        <w:t xml:space="preserve">, </w:t>
      </w:r>
      <w:r w:rsidRPr="00216F0D">
        <w:rPr>
          <w:szCs w:val="28"/>
        </w:rPr>
        <w:t>постановляю</w:t>
      </w:r>
      <w:r w:rsidRPr="00425B95">
        <w:rPr>
          <w:szCs w:val="28"/>
        </w:rPr>
        <w:t xml:space="preserve">: </w:t>
      </w:r>
    </w:p>
    <w:p w:rsidR="001E676A" w:rsidRPr="00425B95" w:rsidRDefault="001E676A" w:rsidP="001E676A">
      <w:pPr>
        <w:spacing w:line="312" w:lineRule="auto"/>
        <w:ind w:right="-1" w:firstLine="709"/>
        <w:rPr>
          <w:bCs/>
          <w:szCs w:val="28"/>
        </w:rPr>
      </w:pPr>
      <w:r w:rsidRPr="00425B95">
        <w:rPr>
          <w:bCs/>
          <w:szCs w:val="28"/>
        </w:rPr>
        <w:t xml:space="preserve">1. </w:t>
      </w:r>
      <w:r w:rsidRPr="009E0BE6">
        <w:rPr>
          <w:bCs/>
          <w:szCs w:val="28"/>
        </w:rPr>
        <w:t xml:space="preserve">Внести изменения в проект планировки </w:t>
      </w:r>
      <w:r w:rsidRPr="009E0BE6">
        <w:rPr>
          <w:szCs w:val="28"/>
        </w:rPr>
        <w:t xml:space="preserve">территории </w:t>
      </w:r>
      <w:r w:rsidRPr="009E0BE6">
        <w:rPr>
          <w:rFonts w:cs="Times New Roman"/>
          <w:szCs w:val="28"/>
        </w:rPr>
        <w:t>и проект межевания территории линейного объекта</w:t>
      </w:r>
      <w:r w:rsidRPr="009E0BE6">
        <w:rPr>
          <w:szCs w:val="28"/>
        </w:rPr>
        <w:t xml:space="preserve"> </w:t>
      </w:r>
      <w:r w:rsidRPr="009E0BE6">
        <w:rPr>
          <w:rFonts w:cs="Times New Roman"/>
          <w:szCs w:val="28"/>
        </w:rPr>
        <w:t>«</w:t>
      </w:r>
      <w:r w:rsidRPr="009E0BE6">
        <w:rPr>
          <w:szCs w:val="28"/>
        </w:rPr>
        <w:t xml:space="preserve">Закольцовка газопровода высокого давления 1 категории по ул. </w:t>
      </w:r>
      <w:proofErr w:type="spellStart"/>
      <w:r w:rsidRPr="009E0BE6">
        <w:rPr>
          <w:szCs w:val="28"/>
        </w:rPr>
        <w:t>Тэцевская</w:t>
      </w:r>
      <w:proofErr w:type="spellEnd"/>
      <w:r w:rsidRPr="009E0BE6">
        <w:rPr>
          <w:szCs w:val="28"/>
        </w:rPr>
        <w:t xml:space="preserve"> ГРС-5 и газопровода высокого давления 2 категории по ул. </w:t>
      </w:r>
      <w:proofErr w:type="spellStart"/>
      <w:r w:rsidRPr="009E0BE6">
        <w:rPr>
          <w:szCs w:val="28"/>
        </w:rPr>
        <w:t>Аракчинское</w:t>
      </w:r>
      <w:proofErr w:type="spellEnd"/>
      <w:r w:rsidRPr="009E0BE6">
        <w:rPr>
          <w:szCs w:val="28"/>
        </w:rPr>
        <w:t xml:space="preserve"> шоссе ГРС Новая Тура», утвержденный Постановлением Исполнительного комитета г.Казани от 07.11.2025 № 3833</w:t>
      </w:r>
      <w:r w:rsidRPr="00425B95">
        <w:rPr>
          <w:bCs/>
          <w:szCs w:val="28"/>
        </w:rPr>
        <w:t xml:space="preserve">, </w:t>
      </w:r>
      <w:r w:rsidRPr="00425B95">
        <w:rPr>
          <w:szCs w:val="28"/>
        </w:rPr>
        <w:t xml:space="preserve">путем утверждения отдельных частей проекта </w:t>
      </w:r>
      <w:r>
        <w:rPr>
          <w:szCs w:val="28"/>
        </w:rPr>
        <w:t>межевания</w:t>
      </w:r>
      <w:r w:rsidRPr="00425B95">
        <w:rPr>
          <w:szCs w:val="28"/>
        </w:rPr>
        <w:t xml:space="preserve"> </w:t>
      </w:r>
      <w:r w:rsidRPr="00425B95">
        <w:rPr>
          <w:szCs w:val="28"/>
        </w:rPr>
        <w:t xml:space="preserve">территории </w:t>
      </w:r>
      <w:r w:rsidRPr="00425B95">
        <w:rPr>
          <w:bCs/>
          <w:szCs w:val="28"/>
        </w:rPr>
        <w:t>согласно приложению</w:t>
      </w:r>
      <w:r>
        <w:rPr>
          <w:bCs/>
          <w:szCs w:val="28"/>
        </w:rPr>
        <w:t xml:space="preserve"> №1</w:t>
      </w:r>
      <w:r w:rsidRPr="00425B95">
        <w:rPr>
          <w:bCs/>
          <w:szCs w:val="28"/>
        </w:rPr>
        <w:t xml:space="preserve"> к настоящему постановлению.</w:t>
      </w:r>
    </w:p>
    <w:p w:rsidR="001E676A" w:rsidRPr="00425B95" w:rsidRDefault="001E676A" w:rsidP="001E676A">
      <w:pPr>
        <w:pStyle w:val="a3"/>
        <w:widowControl w:val="0"/>
        <w:spacing w:line="312" w:lineRule="auto"/>
        <w:ind w:left="0" w:right="-1" w:firstLine="709"/>
        <w:outlineLvl w:val="0"/>
        <w:rPr>
          <w:bCs/>
          <w:szCs w:val="28"/>
        </w:rPr>
      </w:pPr>
      <w:r w:rsidRPr="00425B95">
        <w:rPr>
          <w:bCs/>
          <w:szCs w:val="28"/>
        </w:rPr>
        <w:t xml:space="preserve">2. Опубликовать настоящее постановление </w:t>
      </w:r>
      <w:r w:rsidRPr="00425B95">
        <w:rPr>
          <w:szCs w:val="28"/>
        </w:rPr>
        <w:t xml:space="preserve">в </w:t>
      </w:r>
      <w:r w:rsidRPr="00425B95">
        <w:rPr>
          <w:szCs w:val="28"/>
          <w:lang w:val="tt-RU"/>
        </w:rPr>
        <w:t>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1E676A" w:rsidRPr="00425B95" w:rsidRDefault="001E676A" w:rsidP="001E676A">
      <w:pPr>
        <w:pStyle w:val="a3"/>
        <w:widowControl w:val="0"/>
        <w:numPr>
          <w:ilvl w:val="0"/>
          <w:numId w:val="2"/>
        </w:numPr>
        <w:spacing w:line="312" w:lineRule="auto"/>
        <w:ind w:left="0" w:right="-1" w:firstLine="709"/>
        <w:outlineLvl w:val="0"/>
        <w:rPr>
          <w:bCs/>
          <w:szCs w:val="28"/>
        </w:rPr>
      </w:pPr>
      <w:r w:rsidRPr="00425B95">
        <w:rPr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:rsidR="001E676A" w:rsidRPr="00425B95" w:rsidRDefault="001E676A" w:rsidP="001E676A">
      <w:pPr>
        <w:pStyle w:val="a3"/>
        <w:widowControl w:val="0"/>
        <w:numPr>
          <w:ilvl w:val="0"/>
          <w:numId w:val="2"/>
        </w:numPr>
        <w:spacing w:line="312" w:lineRule="auto"/>
        <w:ind w:left="0" w:right="-1" w:firstLine="709"/>
        <w:outlineLvl w:val="0"/>
        <w:rPr>
          <w:bCs/>
          <w:szCs w:val="28"/>
        </w:rPr>
      </w:pPr>
      <w:r w:rsidRPr="00425B95">
        <w:rPr>
          <w:bCs/>
          <w:szCs w:val="28"/>
        </w:rPr>
        <w:t xml:space="preserve">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425B95">
        <w:rPr>
          <w:bCs/>
          <w:szCs w:val="28"/>
        </w:rPr>
        <w:t>А.Р.Нигматзянова</w:t>
      </w:r>
      <w:proofErr w:type="spellEnd"/>
      <w:r w:rsidRPr="00425B95">
        <w:rPr>
          <w:bCs/>
          <w:szCs w:val="28"/>
        </w:rPr>
        <w:t>.</w:t>
      </w:r>
    </w:p>
    <w:p w:rsidR="001E676A" w:rsidRDefault="001E676A" w:rsidP="001E676A">
      <w:pPr>
        <w:spacing w:line="240" w:lineRule="auto"/>
        <w:ind w:right="-1"/>
        <w:rPr>
          <w:szCs w:val="28"/>
          <w:lang w:eastAsia="ru-RU"/>
        </w:rPr>
      </w:pPr>
    </w:p>
    <w:p w:rsidR="001E676A" w:rsidRDefault="001E676A" w:rsidP="001E676A">
      <w:pPr>
        <w:spacing w:line="240" w:lineRule="auto"/>
        <w:ind w:right="-1"/>
        <w:rPr>
          <w:szCs w:val="28"/>
          <w:lang w:eastAsia="ru-RU"/>
        </w:rPr>
      </w:pPr>
    </w:p>
    <w:p w:rsidR="001E676A" w:rsidRDefault="001E676A" w:rsidP="001E676A">
      <w:pPr>
        <w:spacing w:line="240" w:lineRule="auto"/>
        <w:ind w:right="-1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_______________</w:t>
      </w:r>
    </w:p>
    <w:p w:rsidR="001E676A" w:rsidRDefault="001E676A" w:rsidP="001E676A">
      <w:pPr>
        <w:spacing w:line="240" w:lineRule="auto"/>
        <w:ind w:right="-1"/>
        <w:jc w:val="center"/>
        <w:rPr>
          <w:szCs w:val="28"/>
          <w:lang w:eastAsia="ru-RU"/>
        </w:rPr>
      </w:pPr>
    </w:p>
    <w:p w:rsidR="001E676A" w:rsidRDefault="001E676A" w:rsidP="001E676A">
      <w:pPr>
        <w:spacing w:line="240" w:lineRule="auto"/>
        <w:ind w:right="-1"/>
        <w:rPr>
          <w:szCs w:val="28"/>
          <w:lang w:eastAsia="ru-RU"/>
        </w:rPr>
      </w:pPr>
    </w:p>
    <w:p w:rsidR="001E676A" w:rsidRDefault="001E676A" w:rsidP="001E676A">
      <w:pPr>
        <w:spacing w:line="240" w:lineRule="auto"/>
        <w:ind w:right="-1"/>
        <w:rPr>
          <w:szCs w:val="28"/>
          <w:lang w:eastAsia="ru-RU"/>
        </w:rPr>
      </w:pPr>
    </w:p>
    <w:p w:rsidR="001E676A" w:rsidRDefault="001E676A" w:rsidP="001E676A">
      <w:pPr>
        <w:spacing w:line="240" w:lineRule="auto"/>
        <w:ind w:right="-1"/>
        <w:rPr>
          <w:szCs w:val="28"/>
          <w:lang w:eastAsia="ru-RU"/>
        </w:rPr>
      </w:pPr>
    </w:p>
    <w:p w:rsidR="001E676A" w:rsidRDefault="001E676A" w:rsidP="001E676A">
      <w:pPr>
        <w:spacing w:line="240" w:lineRule="auto"/>
        <w:ind w:right="-1"/>
        <w:rPr>
          <w:szCs w:val="28"/>
          <w:lang w:eastAsia="ru-RU"/>
        </w:rPr>
      </w:pPr>
    </w:p>
    <w:p w:rsidR="001E676A" w:rsidRDefault="001E676A" w:rsidP="009D4ECA">
      <w:pPr>
        <w:spacing w:line="240" w:lineRule="auto"/>
        <w:ind w:left="6237"/>
        <w:rPr>
          <w:szCs w:val="28"/>
          <w:lang w:eastAsia="ru-RU"/>
        </w:rPr>
      </w:pPr>
    </w:p>
    <w:p w:rsidR="001E676A" w:rsidRDefault="001E676A" w:rsidP="009D4ECA">
      <w:pPr>
        <w:spacing w:line="240" w:lineRule="auto"/>
        <w:ind w:left="6237"/>
        <w:rPr>
          <w:szCs w:val="28"/>
          <w:lang w:eastAsia="ru-RU"/>
        </w:rPr>
      </w:pPr>
    </w:p>
    <w:p w:rsidR="001E676A" w:rsidRDefault="001E676A" w:rsidP="009D4ECA">
      <w:pPr>
        <w:spacing w:line="240" w:lineRule="auto"/>
        <w:ind w:left="6237"/>
        <w:rPr>
          <w:szCs w:val="28"/>
          <w:lang w:eastAsia="ru-RU"/>
        </w:rPr>
      </w:pPr>
    </w:p>
    <w:p w:rsidR="001E676A" w:rsidRDefault="001E676A" w:rsidP="009D4ECA">
      <w:pPr>
        <w:spacing w:line="240" w:lineRule="auto"/>
        <w:ind w:left="6237"/>
        <w:rPr>
          <w:szCs w:val="28"/>
          <w:lang w:eastAsia="ru-RU"/>
        </w:rPr>
      </w:pPr>
    </w:p>
    <w:p w:rsidR="001E676A" w:rsidRDefault="001E676A" w:rsidP="009D4ECA">
      <w:pPr>
        <w:spacing w:line="240" w:lineRule="auto"/>
        <w:ind w:left="6237"/>
        <w:rPr>
          <w:szCs w:val="28"/>
          <w:lang w:eastAsia="ru-RU"/>
        </w:rPr>
      </w:pPr>
    </w:p>
    <w:p w:rsidR="001E676A" w:rsidRDefault="001E676A" w:rsidP="009D4ECA">
      <w:pPr>
        <w:spacing w:line="240" w:lineRule="auto"/>
        <w:ind w:left="6237"/>
        <w:rPr>
          <w:szCs w:val="28"/>
          <w:lang w:eastAsia="ru-RU"/>
        </w:rPr>
      </w:pPr>
    </w:p>
    <w:p w:rsidR="001E676A" w:rsidRDefault="001E676A" w:rsidP="009D4ECA">
      <w:pPr>
        <w:spacing w:line="240" w:lineRule="auto"/>
        <w:ind w:left="6237"/>
        <w:rPr>
          <w:szCs w:val="28"/>
          <w:lang w:eastAsia="ru-RU"/>
        </w:rPr>
      </w:pPr>
    </w:p>
    <w:p w:rsidR="005B7748" w:rsidRPr="005A55BF" w:rsidRDefault="005B7748" w:rsidP="009D4ECA">
      <w:pPr>
        <w:spacing w:line="240" w:lineRule="auto"/>
        <w:ind w:left="6237"/>
        <w:rPr>
          <w:szCs w:val="28"/>
          <w:lang w:eastAsia="ru-RU"/>
        </w:rPr>
      </w:pPr>
      <w:r w:rsidRPr="005A55BF">
        <w:rPr>
          <w:szCs w:val="28"/>
          <w:lang w:eastAsia="ru-RU"/>
        </w:rPr>
        <w:t xml:space="preserve">Приложение </w:t>
      </w:r>
    </w:p>
    <w:p w:rsidR="005B7748" w:rsidRPr="005A55BF" w:rsidRDefault="005B7748" w:rsidP="009D4ECA">
      <w:pPr>
        <w:spacing w:line="240" w:lineRule="auto"/>
        <w:ind w:left="6237"/>
        <w:rPr>
          <w:szCs w:val="28"/>
          <w:lang w:eastAsia="ru-RU"/>
        </w:rPr>
      </w:pPr>
      <w:r w:rsidRPr="005A55BF">
        <w:rPr>
          <w:szCs w:val="28"/>
          <w:lang w:eastAsia="ru-RU"/>
        </w:rPr>
        <w:t xml:space="preserve">к постановлению </w:t>
      </w:r>
    </w:p>
    <w:p w:rsidR="005B7748" w:rsidRPr="005A55BF" w:rsidRDefault="005B7748" w:rsidP="009D4ECA">
      <w:pPr>
        <w:spacing w:line="240" w:lineRule="auto"/>
        <w:ind w:left="6237"/>
        <w:rPr>
          <w:szCs w:val="28"/>
          <w:lang w:eastAsia="ru-RU"/>
        </w:rPr>
      </w:pPr>
      <w:r w:rsidRPr="005A55BF">
        <w:rPr>
          <w:szCs w:val="28"/>
          <w:lang w:eastAsia="ru-RU"/>
        </w:rPr>
        <w:t xml:space="preserve">Исполнительного комитета </w:t>
      </w:r>
    </w:p>
    <w:p w:rsidR="005B7748" w:rsidRPr="005A55BF" w:rsidRDefault="005B7748" w:rsidP="009D4ECA">
      <w:pPr>
        <w:spacing w:line="240" w:lineRule="auto"/>
        <w:ind w:left="6237"/>
        <w:rPr>
          <w:szCs w:val="28"/>
          <w:lang w:eastAsia="ru-RU"/>
        </w:rPr>
      </w:pPr>
      <w:r w:rsidRPr="005A55BF">
        <w:rPr>
          <w:szCs w:val="28"/>
          <w:lang w:eastAsia="ru-RU"/>
        </w:rPr>
        <w:t>г.Казани</w:t>
      </w:r>
    </w:p>
    <w:p w:rsidR="00022BCB" w:rsidRDefault="005B7748" w:rsidP="009D4ECA">
      <w:pPr>
        <w:spacing w:line="240" w:lineRule="auto"/>
        <w:jc w:val="right"/>
        <w:rPr>
          <w:szCs w:val="28"/>
          <w:lang w:eastAsia="ru-RU"/>
        </w:rPr>
      </w:pPr>
      <w:r w:rsidRPr="005A55BF">
        <w:rPr>
          <w:szCs w:val="28"/>
          <w:lang w:eastAsia="ru-RU"/>
        </w:rPr>
        <w:t>от__________№_________</w:t>
      </w:r>
    </w:p>
    <w:p w:rsidR="005B7748" w:rsidRDefault="005B7748" w:rsidP="009D4ECA">
      <w:pPr>
        <w:spacing w:line="240" w:lineRule="auto"/>
        <w:jc w:val="right"/>
        <w:rPr>
          <w:szCs w:val="28"/>
          <w:lang w:eastAsia="ru-RU"/>
        </w:rPr>
      </w:pPr>
    </w:p>
    <w:p w:rsidR="00142E74" w:rsidRDefault="00142E74" w:rsidP="009D4ECA">
      <w:pPr>
        <w:spacing w:line="240" w:lineRule="auto"/>
        <w:jc w:val="center"/>
        <w:rPr>
          <w:rFonts w:cs="Times New Roman"/>
          <w:b/>
          <w:szCs w:val="28"/>
        </w:rPr>
      </w:pPr>
    </w:p>
    <w:p w:rsidR="00355113" w:rsidRDefault="00355113" w:rsidP="009D4ECA">
      <w:pPr>
        <w:spacing w:line="240" w:lineRule="auto"/>
        <w:jc w:val="center"/>
        <w:rPr>
          <w:rFonts w:cs="Times New Roman"/>
          <w:b/>
          <w:szCs w:val="28"/>
        </w:rPr>
      </w:pPr>
    </w:p>
    <w:p w:rsidR="00741B74" w:rsidRDefault="005B7748" w:rsidP="00142E74">
      <w:pPr>
        <w:spacing w:line="240" w:lineRule="auto"/>
        <w:jc w:val="center"/>
        <w:rPr>
          <w:rFonts w:cs="Times New Roman"/>
          <w:b/>
          <w:szCs w:val="28"/>
        </w:rPr>
      </w:pPr>
      <w:r w:rsidRPr="00142E74">
        <w:rPr>
          <w:rFonts w:cs="Times New Roman"/>
          <w:b/>
          <w:szCs w:val="28"/>
        </w:rPr>
        <w:t>Изменения, вносимые в проект</w:t>
      </w:r>
      <w:r w:rsidR="00142E74">
        <w:rPr>
          <w:rFonts w:cs="Times New Roman"/>
          <w:b/>
          <w:szCs w:val="28"/>
        </w:rPr>
        <w:t xml:space="preserve"> </w:t>
      </w:r>
      <w:r w:rsidR="00CC73D1">
        <w:rPr>
          <w:rFonts w:cs="Times New Roman"/>
          <w:b/>
          <w:szCs w:val="28"/>
        </w:rPr>
        <w:t xml:space="preserve">планировки территории и </w:t>
      </w:r>
    </w:p>
    <w:p w:rsidR="00741B74" w:rsidRDefault="00CC73D1" w:rsidP="00142E74">
      <w:pPr>
        <w:spacing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проект </w:t>
      </w:r>
      <w:r w:rsidR="005B7748" w:rsidRPr="00142E74">
        <w:rPr>
          <w:rFonts w:cs="Times New Roman"/>
          <w:b/>
          <w:szCs w:val="28"/>
        </w:rPr>
        <w:t>межевания территории</w:t>
      </w:r>
      <w:r w:rsidR="00741B74">
        <w:rPr>
          <w:rFonts w:cs="Times New Roman"/>
          <w:b/>
          <w:szCs w:val="28"/>
        </w:rPr>
        <w:t xml:space="preserve"> линейного объекта</w:t>
      </w:r>
    </w:p>
    <w:p w:rsidR="00741B74" w:rsidRDefault="005B7748" w:rsidP="00741B74">
      <w:pPr>
        <w:spacing w:line="240" w:lineRule="auto"/>
        <w:jc w:val="center"/>
        <w:rPr>
          <w:b/>
          <w:szCs w:val="28"/>
        </w:rPr>
      </w:pPr>
      <w:r w:rsidRPr="00142E74">
        <w:rPr>
          <w:rFonts w:cs="Times New Roman"/>
          <w:b/>
          <w:szCs w:val="28"/>
        </w:rPr>
        <w:t xml:space="preserve"> «</w:t>
      </w:r>
      <w:r w:rsidRPr="00142E74">
        <w:rPr>
          <w:b/>
          <w:szCs w:val="28"/>
        </w:rPr>
        <w:t xml:space="preserve">Закольцовка газопровода высокого давления 1 категории </w:t>
      </w:r>
    </w:p>
    <w:p w:rsidR="00741B74" w:rsidRDefault="005B7748" w:rsidP="00741B74">
      <w:pPr>
        <w:spacing w:line="240" w:lineRule="auto"/>
        <w:jc w:val="center"/>
        <w:rPr>
          <w:b/>
          <w:szCs w:val="28"/>
        </w:rPr>
      </w:pPr>
      <w:r w:rsidRPr="00142E74">
        <w:rPr>
          <w:b/>
          <w:szCs w:val="28"/>
        </w:rPr>
        <w:t xml:space="preserve">по ул. </w:t>
      </w:r>
      <w:proofErr w:type="spellStart"/>
      <w:r w:rsidRPr="00142E74">
        <w:rPr>
          <w:b/>
          <w:szCs w:val="28"/>
        </w:rPr>
        <w:t>Тэцевская</w:t>
      </w:r>
      <w:proofErr w:type="spellEnd"/>
      <w:r w:rsidRPr="00142E74">
        <w:rPr>
          <w:b/>
          <w:szCs w:val="28"/>
        </w:rPr>
        <w:t xml:space="preserve"> ГРС-5 и газопровода высокого давления 2 категории </w:t>
      </w:r>
    </w:p>
    <w:p w:rsidR="006A4BFD" w:rsidRDefault="005B7748" w:rsidP="00741B74">
      <w:pPr>
        <w:spacing w:line="240" w:lineRule="auto"/>
        <w:jc w:val="center"/>
        <w:rPr>
          <w:b/>
          <w:szCs w:val="28"/>
        </w:rPr>
      </w:pPr>
      <w:r w:rsidRPr="00142E74">
        <w:rPr>
          <w:b/>
          <w:szCs w:val="28"/>
        </w:rPr>
        <w:t xml:space="preserve">по ул. </w:t>
      </w:r>
      <w:proofErr w:type="spellStart"/>
      <w:r w:rsidRPr="00142E74">
        <w:rPr>
          <w:b/>
          <w:szCs w:val="28"/>
        </w:rPr>
        <w:t>Аракчинское</w:t>
      </w:r>
      <w:proofErr w:type="spellEnd"/>
      <w:r w:rsidRPr="00142E74">
        <w:rPr>
          <w:b/>
          <w:szCs w:val="28"/>
        </w:rPr>
        <w:t xml:space="preserve"> шоссе ГРС Новая Тура</w:t>
      </w:r>
      <w:r w:rsidRPr="00CC73D1">
        <w:rPr>
          <w:b/>
          <w:szCs w:val="28"/>
        </w:rPr>
        <w:t>»</w:t>
      </w:r>
      <w:r w:rsidR="00142E74" w:rsidRPr="00CC73D1">
        <w:rPr>
          <w:b/>
          <w:szCs w:val="28"/>
        </w:rPr>
        <w:t xml:space="preserve">, </w:t>
      </w:r>
    </w:p>
    <w:p w:rsidR="006A4BFD" w:rsidRDefault="00142E74" w:rsidP="00741B74">
      <w:pPr>
        <w:spacing w:line="240" w:lineRule="auto"/>
        <w:jc w:val="center"/>
        <w:rPr>
          <w:b/>
          <w:szCs w:val="28"/>
        </w:rPr>
      </w:pPr>
      <w:r w:rsidRPr="00CC73D1">
        <w:rPr>
          <w:b/>
          <w:szCs w:val="28"/>
        </w:rPr>
        <w:t>утвержденный Постановлением Исполнительного комитета г.Казани</w:t>
      </w:r>
    </w:p>
    <w:p w:rsidR="005B7748" w:rsidRPr="00142E74" w:rsidRDefault="00142E74" w:rsidP="00741B74">
      <w:pPr>
        <w:spacing w:line="240" w:lineRule="auto"/>
        <w:jc w:val="center"/>
        <w:rPr>
          <w:b/>
          <w:szCs w:val="28"/>
        </w:rPr>
      </w:pPr>
      <w:r w:rsidRPr="00CC73D1">
        <w:rPr>
          <w:b/>
          <w:szCs w:val="28"/>
        </w:rPr>
        <w:t xml:space="preserve"> от 07.11.2025 №</w:t>
      </w:r>
      <w:r w:rsidR="00E61D28">
        <w:rPr>
          <w:b/>
          <w:szCs w:val="28"/>
        </w:rPr>
        <w:t xml:space="preserve"> </w:t>
      </w:r>
      <w:r w:rsidRPr="00CC73D1">
        <w:rPr>
          <w:b/>
          <w:szCs w:val="28"/>
        </w:rPr>
        <w:t>3833</w:t>
      </w:r>
    </w:p>
    <w:p w:rsidR="00142E74" w:rsidRPr="00142E74" w:rsidRDefault="00142E74" w:rsidP="009D4ECA">
      <w:pPr>
        <w:spacing w:line="240" w:lineRule="auto"/>
        <w:jc w:val="center"/>
        <w:rPr>
          <w:rFonts w:cs="Times New Roman"/>
          <w:b/>
          <w:szCs w:val="28"/>
        </w:rPr>
      </w:pPr>
    </w:p>
    <w:p w:rsidR="00C7401A" w:rsidRPr="000C163F" w:rsidRDefault="005B7748" w:rsidP="00F644B2">
      <w:pPr>
        <w:autoSpaceDE w:val="0"/>
        <w:autoSpaceDN w:val="0"/>
        <w:adjustRightInd w:val="0"/>
        <w:spacing w:line="276" w:lineRule="auto"/>
        <w:ind w:right="-2" w:firstLine="708"/>
        <w:rPr>
          <w:rFonts w:eastAsia="Times New Roman" w:cs="Times New Roman"/>
          <w:b/>
          <w:iCs/>
          <w:spacing w:val="-4"/>
          <w:szCs w:val="28"/>
        </w:rPr>
      </w:pPr>
      <w:r w:rsidRPr="00FF219B">
        <w:rPr>
          <w:rFonts w:cs="Times New Roman"/>
          <w:szCs w:val="28"/>
        </w:rPr>
        <w:t xml:space="preserve">В </w:t>
      </w:r>
      <w:r w:rsidR="00355113" w:rsidRPr="00BD5EB2">
        <w:rPr>
          <w:szCs w:val="28"/>
        </w:rPr>
        <w:t xml:space="preserve">разделе </w:t>
      </w:r>
      <w:r w:rsidR="00F644B2" w:rsidRPr="00F644B2">
        <w:rPr>
          <w:szCs w:val="28"/>
          <w:lang w:val="en-US"/>
        </w:rPr>
        <w:t>IV</w:t>
      </w:r>
      <w:r w:rsidR="00F644B2">
        <w:rPr>
          <w:szCs w:val="28"/>
        </w:rPr>
        <w:t>.</w:t>
      </w:r>
      <w:r w:rsidR="00355113" w:rsidRPr="00BD5EB2">
        <w:rPr>
          <w:szCs w:val="28"/>
        </w:rPr>
        <w:t xml:space="preserve"> «Проект межевания территории. Текстовая часть» </w:t>
      </w:r>
      <w:r w:rsidR="00F644B2">
        <w:rPr>
          <w:szCs w:val="28"/>
        </w:rPr>
        <w:t>таблицу «П</w:t>
      </w:r>
      <w:r w:rsidR="00355113" w:rsidRPr="00BD5EB2">
        <w:rPr>
          <w:szCs w:val="28"/>
        </w:rPr>
        <w:t>еречень кадастровых номеров существующих земельных участков, на которых линейный объект может быть размещен на условиях публичного сервитута</w:t>
      </w:r>
      <w:r w:rsidR="00F644B2">
        <w:rPr>
          <w:szCs w:val="28"/>
        </w:rPr>
        <w:t xml:space="preserve">» </w:t>
      </w:r>
      <w:r w:rsidR="000C163F" w:rsidRPr="000C163F">
        <w:rPr>
          <w:rFonts w:cs="Times New Roman"/>
          <w:szCs w:val="28"/>
        </w:rPr>
        <w:t xml:space="preserve">дополнить </w:t>
      </w:r>
      <w:r w:rsidR="00F644B2">
        <w:rPr>
          <w:rFonts w:cs="Times New Roman"/>
          <w:szCs w:val="28"/>
        </w:rPr>
        <w:t xml:space="preserve">строками </w:t>
      </w:r>
      <w:r w:rsidR="00355113">
        <w:rPr>
          <w:rFonts w:cs="Times New Roman"/>
          <w:szCs w:val="28"/>
        </w:rPr>
        <w:t xml:space="preserve">согласно </w:t>
      </w:r>
      <w:r w:rsidR="001E676A">
        <w:rPr>
          <w:rFonts w:cs="Times New Roman"/>
          <w:szCs w:val="28"/>
        </w:rPr>
        <w:t>п</w:t>
      </w:r>
      <w:bookmarkStart w:id="0" w:name="_GoBack"/>
      <w:bookmarkEnd w:id="0"/>
      <w:r w:rsidR="00355113">
        <w:rPr>
          <w:rFonts w:cs="Times New Roman"/>
          <w:szCs w:val="28"/>
        </w:rPr>
        <w:t xml:space="preserve">риложению </w:t>
      </w:r>
      <w:r w:rsidR="001E676A">
        <w:rPr>
          <w:rFonts w:cs="Times New Roman"/>
          <w:szCs w:val="28"/>
        </w:rPr>
        <w:t>№</w:t>
      </w:r>
      <w:r w:rsidR="00355113">
        <w:rPr>
          <w:rFonts w:cs="Times New Roman"/>
          <w:szCs w:val="28"/>
        </w:rPr>
        <w:t>1</w:t>
      </w:r>
      <w:r w:rsidR="00F644B2">
        <w:rPr>
          <w:rFonts w:cs="Times New Roman"/>
          <w:szCs w:val="28"/>
        </w:rPr>
        <w:t>.</w:t>
      </w:r>
    </w:p>
    <w:p w:rsidR="005B7748" w:rsidRDefault="005B7748" w:rsidP="000C163F">
      <w:pPr>
        <w:spacing w:line="240" w:lineRule="auto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5B7748" w:rsidRDefault="005B7748" w:rsidP="009D4ECA">
      <w:pPr>
        <w:spacing w:line="240" w:lineRule="auto"/>
        <w:jc w:val="left"/>
        <w:rPr>
          <w:rFonts w:cs="Times New Roman"/>
          <w:szCs w:val="28"/>
        </w:rPr>
      </w:pPr>
    </w:p>
    <w:p w:rsidR="00F46472" w:rsidRDefault="00F46472" w:rsidP="009D4ECA">
      <w:pPr>
        <w:spacing w:line="240" w:lineRule="auto"/>
        <w:jc w:val="left"/>
        <w:rPr>
          <w:rFonts w:cs="Times New Roman"/>
          <w:szCs w:val="28"/>
        </w:rPr>
        <w:sectPr w:rsidR="00F46472" w:rsidSect="001E676A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:rsidR="00F46472" w:rsidRDefault="00355113" w:rsidP="00355113">
      <w:pPr>
        <w:spacing w:line="240" w:lineRule="auto"/>
        <w:ind w:left="9072"/>
        <w:jc w:val="left"/>
        <w:rPr>
          <w:rFonts w:cs="Times New Roman"/>
          <w:szCs w:val="28"/>
        </w:rPr>
      </w:pPr>
      <w:r w:rsidRPr="00A97A49">
        <w:rPr>
          <w:rFonts w:cs="Times New Roman"/>
          <w:szCs w:val="28"/>
        </w:rPr>
        <w:t>Приложение №1 к изменениям, вносимым в проект планировки территории и проект межевания территории</w:t>
      </w:r>
      <w:r w:rsidRPr="00A97A49">
        <w:t xml:space="preserve"> </w:t>
      </w:r>
      <w:r w:rsidRPr="00A97A49">
        <w:rPr>
          <w:rFonts w:cs="Times New Roman"/>
          <w:szCs w:val="28"/>
        </w:rPr>
        <w:t xml:space="preserve">линейного объекта «Закольцовка газопровода высокого давления 1 категории по ул. </w:t>
      </w:r>
      <w:proofErr w:type="spellStart"/>
      <w:r w:rsidRPr="00A97A49">
        <w:rPr>
          <w:rFonts w:cs="Times New Roman"/>
          <w:szCs w:val="28"/>
        </w:rPr>
        <w:t>Тэцевская</w:t>
      </w:r>
      <w:proofErr w:type="spellEnd"/>
      <w:r w:rsidRPr="00A97A49">
        <w:rPr>
          <w:rFonts w:cs="Times New Roman"/>
          <w:szCs w:val="28"/>
        </w:rPr>
        <w:t xml:space="preserve"> ГРС-5 и газопровода высокого давления 2 категории по ул. </w:t>
      </w:r>
      <w:proofErr w:type="spellStart"/>
      <w:r w:rsidRPr="00A97A49">
        <w:rPr>
          <w:rFonts w:cs="Times New Roman"/>
          <w:szCs w:val="28"/>
        </w:rPr>
        <w:t>Аракчинское</w:t>
      </w:r>
      <w:proofErr w:type="spellEnd"/>
      <w:r w:rsidRPr="00A97A49">
        <w:rPr>
          <w:rFonts w:cs="Times New Roman"/>
          <w:szCs w:val="28"/>
        </w:rPr>
        <w:t xml:space="preserve"> шоссе ГРС Новая Тура», утвержденный Постановлением Исполнительного комитета г.Казани от 07.11.2025 №3833</w:t>
      </w:r>
    </w:p>
    <w:p w:rsidR="00355113" w:rsidRDefault="00355113" w:rsidP="00355113">
      <w:pPr>
        <w:spacing w:line="240" w:lineRule="auto"/>
        <w:ind w:left="9204"/>
        <w:jc w:val="left"/>
        <w:rPr>
          <w:rFonts w:cs="Times New Roman"/>
          <w:szCs w:val="28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119"/>
        <w:gridCol w:w="4282"/>
        <w:gridCol w:w="5490"/>
      </w:tblGrid>
      <w:tr w:rsidR="008B4258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8B4258" w:rsidRPr="00654270" w:rsidRDefault="008B4258" w:rsidP="00FB18D4">
            <w:pPr>
              <w:spacing w:line="276" w:lineRule="auto"/>
              <w:jc w:val="center"/>
              <w:rPr>
                <w:rFonts w:eastAsia="Times New Roman"/>
                <w:b/>
                <w:iCs/>
                <w:spacing w:val="-4"/>
                <w:sz w:val="24"/>
                <w:szCs w:val="24"/>
              </w:rPr>
            </w:pPr>
            <w:r w:rsidRPr="00654270"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B4258" w:rsidRPr="00654270" w:rsidRDefault="008B4258" w:rsidP="00FB18D4">
            <w:pPr>
              <w:spacing w:line="276" w:lineRule="auto"/>
              <w:jc w:val="center"/>
              <w:rPr>
                <w:rFonts w:eastAsia="Times New Roman"/>
                <w:b/>
                <w:iCs/>
                <w:spacing w:val="-4"/>
                <w:sz w:val="24"/>
                <w:szCs w:val="24"/>
              </w:rPr>
            </w:pPr>
            <w:r w:rsidRPr="00654270">
              <w:rPr>
                <w:rFonts w:eastAsia="Times New Roman"/>
                <w:b/>
                <w:iCs/>
                <w:spacing w:val="-4"/>
                <w:sz w:val="24"/>
                <w:szCs w:val="24"/>
              </w:rPr>
              <w:t>Кадастровые номера существующих земельных участков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8B4258" w:rsidRPr="00654270" w:rsidRDefault="008B4258" w:rsidP="00FB18D4">
            <w:pPr>
              <w:pStyle w:val="a3"/>
              <w:autoSpaceDE w:val="0"/>
              <w:autoSpaceDN w:val="0"/>
              <w:adjustRightInd w:val="0"/>
              <w:spacing w:line="276" w:lineRule="auto"/>
              <w:ind w:left="0" w:right="-2"/>
              <w:jc w:val="center"/>
              <w:rPr>
                <w:b/>
                <w:iCs/>
                <w:spacing w:val="-4"/>
              </w:rPr>
            </w:pPr>
            <w:r w:rsidRPr="00654270">
              <w:rPr>
                <w:b/>
                <w:iCs/>
                <w:spacing w:val="-4"/>
              </w:rPr>
              <w:t>Адрес или описание местоположения существующих земельных участков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8B4258" w:rsidRPr="00654270" w:rsidRDefault="008B4258" w:rsidP="00FB18D4">
            <w:pPr>
              <w:pStyle w:val="a3"/>
              <w:autoSpaceDE w:val="0"/>
              <w:autoSpaceDN w:val="0"/>
              <w:adjustRightInd w:val="0"/>
              <w:spacing w:line="276" w:lineRule="auto"/>
              <w:ind w:left="0" w:right="-2"/>
              <w:jc w:val="center"/>
              <w:rPr>
                <w:b/>
                <w:iCs/>
                <w:spacing w:val="-4"/>
              </w:rPr>
            </w:pPr>
            <w:r>
              <w:rPr>
                <w:b/>
                <w:iCs/>
                <w:spacing w:val="-4"/>
              </w:rPr>
              <w:t>Описание местоположения линейного объекта</w:t>
            </w:r>
          </w:p>
        </w:tc>
      </w:tr>
      <w:tr w:rsidR="008B4258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8B4258" w:rsidRPr="00FF219B" w:rsidRDefault="00F644B2" w:rsidP="00FB18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C7401A" w:rsidRPr="00FF219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B4258" w:rsidRPr="00FF219B" w:rsidRDefault="008B4258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16:50:000000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8B4258" w:rsidRPr="00FF219B" w:rsidRDefault="008B4258" w:rsidP="00FB18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8B4258" w:rsidRPr="00FF219B" w:rsidRDefault="008B4258" w:rsidP="00FB18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8B4258" w:rsidRPr="00FF219B" w:rsidRDefault="008B4258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пересечения сети газоснабжения с придорожной территорией</w:t>
            </w:r>
          </w:p>
        </w:tc>
      </w:tr>
      <w:tr w:rsidR="008B4258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8B4258" w:rsidRPr="00FF219B" w:rsidRDefault="00C7401A" w:rsidP="00FB18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B4258" w:rsidRPr="00FF219B" w:rsidRDefault="008B4258" w:rsidP="00FB18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16:50:280304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8B4258" w:rsidRPr="00FF219B" w:rsidRDefault="008B4258" w:rsidP="00FB18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8B4258" w:rsidRPr="00FF219B" w:rsidRDefault="008B4258" w:rsidP="00FB18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8B4258" w:rsidRPr="00FF219B" w:rsidRDefault="008B4258" w:rsidP="00FB18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через лес (санитарно-защитная зона)</w:t>
            </w:r>
          </w:p>
        </w:tc>
      </w:tr>
      <w:tr w:rsidR="008B4258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8B4258" w:rsidRPr="00FF219B" w:rsidRDefault="00C7401A" w:rsidP="00FB18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B4258" w:rsidRPr="00FF219B" w:rsidRDefault="008B4258" w:rsidP="00FB18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16:50:280304:1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8B4258" w:rsidRPr="00FF219B" w:rsidRDefault="008B4258" w:rsidP="00FB18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8B4258" w:rsidRPr="00FF219B" w:rsidRDefault="008B4258" w:rsidP="00FB18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8B4258" w:rsidRPr="00FF219B" w:rsidRDefault="008B4258" w:rsidP="00FB18D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через лес (санитарно-защитная зона)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16:50:280304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через лес (санитарно-защитная зона)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16:50:000000:29802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Сети газоснабжения пересекают частично территорию памятника природы регионального значения «</w:t>
            </w:r>
            <w:proofErr w:type="spellStart"/>
            <w:r w:rsidRPr="00FF219B">
              <w:rPr>
                <w:rFonts w:eastAsia="Times New Roman"/>
                <w:sz w:val="24"/>
                <w:szCs w:val="24"/>
              </w:rPr>
              <w:t>Массив»Дубки</w:t>
            </w:r>
            <w:proofErr w:type="spellEnd"/>
            <w:r w:rsidRPr="00FF219B">
              <w:rPr>
                <w:rFonts w:eastAsia="Times New Roman"/>
                <w:sz w:val="24"/>
                <w:szCs w:val="24"/>
              </w:rPr>
              <w:t xml:space="preserve">» и далее проходит по просеке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16:50:000000:21245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16:50:190102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пересечения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16:50:000000:18847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  <w:lang w:val="en-US"/>
              </w:rPr>
              <w:t>16</w:t>
            </w:r>
            <w:r w:rsidRPr="00FF219B">
              <w:rPr>
                <w:rFonts w:eastAsia="Times New Roman"/>
                <w:sz w:val="24"/>
                <w:szCs w:val="24"/>
              </w:rPr>
              <w:t>:50:190401:2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территории, заросшей кустарниками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16:50:000000:18847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16:50:000000:34304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2E1F78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</w:t>
            </w:r>
            <w:r w:rsidR="00C7401A" w:rsidRPr="00FF219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16:50:190401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пересечения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</w:t>
            </w:r>
            <w:r w:rsidR="002E1F78" w:rsidRPr="00FF21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16:50:000000:34979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пересечения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</w:t>
            </w:r>
            <w:r w:rsidR="002E1F78" w:rsidRPr="00FF219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16:50:000000:34317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городскому лесу «Лебяжье»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</w:t>
            </w:r>
            <w:r w:rsidR="002E1F78" w:rsidRPr="00FF219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16:50:000000:30564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</w:t>
            </w:r>
            <w:r w:rsidR="002E1F78" w:rsidRPr="00FF219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16:50:000000:20299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16:50:290201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улица Васильченко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городскому лесу «Лебяжье»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16:50:290201:182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улица Васильченко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землям запаса (код 12.3)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2E477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16:50:290201:169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район, улица Васильченко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землям под озеленение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2</w:t>
            </w:r>
            <w:r w:rsidR="00C7401A" w:rsidRPr="00FF21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16:50:290201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улица Васильченко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городскому лесу «Лебяжье»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2</w:t>
            </w:r>
            <w:r w:rsidR="00C7401A" w:rsidRPr="00FF21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16:50:290201:171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2</w:t>
            </w:r>
            <w:r w:rsidR="00C7401A" w:rsidRPr="00FF219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16:50:290201:132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Кировский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территории с объектами инженерной инфраструктуры многоквартирных домов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2</w:t>
            </w:r>
            <w:r w:rsidR="00C7401A" w:rsidRPr="00FF21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16:50:290201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улица Васильченко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городскому лесу «Лебяжье»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2</w:t>
            </w:r>
            <w:r w:rsidR="00C7401A" w:rsidRPr="00FF219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16:50:000000:8125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 xml:space="preserve">Г. Казань, Московский район, </w:t>
            </w:r>
            <w:proofErr w:type="spellStart"/>
            <w:r w:rsidRPr="00FF219B">
              <w:rPr>
                <w:sz w:val="24"/>
                <w:szCs w:val="24"/>
              </w:rPr>
              <w:t>ул.Тэцевская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территории с объектами инженерной инфраструктуры многоквартирных домов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2</w:t>
            </w:r>
            <w:r w:rsidR="00C7401A" w:rsidRPr="00FF219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16:50:290201:33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 xml:space="preserve">Г. Казань, Кировский район, </w:t>
            </w:r>
            <w:proofErr w:type="spellStart"/>
            <w:r w:rsidRPr="00FF219B">
              <w:rPr>
                <w:sz w:val="24"/>
                <w:szCs w:val="24"/>
              </w:rPr>
              <w:t>ул.Горьковское</w:t>
            </w:r>
            <w:proofErr w:type="spellEnd"/>
            <w:r w:rsidRPr="00FF219B">
              <w:rPr>
                <w:sz w:val="24"/>
                <w:szCs w:val="24"/>
              </w:rPr>
              <w:t xml:space="preserve"> шоссе, </w:t>
            </w:r>
            <w:proofErr w:type="spellStart"/>
            <w:r w:rsidRPr="00FF219B">
              <w:rPr>
                <w:sz w:val="24"/>
                <w:szCs w:val="24"/>
              </w:rPr>
              <w:t>Горлесопарк</w:t>
            </w:r>
            <w:proofErr w:type="spellEnd"/>
            <w:r w:rsidRPr="00FF219B">
              <w:rPr>
                <w:sz w:val="24"/>
                <w:szCs w:val="24"/>
              </w:rPr>
              <w:t xml:space="preserve"> Лебяжье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городскому лесу «Лебяжье» </w:t>
            </w:r>
          </w:p>
        </w:tc>
      </w:tr>
      <w:tr w:rsidR="00A5782C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A5782C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2</w:t>
            </w:r>
            <w:r w:rsidR="00C7401A" w:rsidRPr="00FF219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16:50:000000:227 (Единое землепользование 16:50:290201:42)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Московский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территории под реконструкцию водоводов питьевой воды </w:t>
            </w:r>
          </w:p>
        </w:tc>
      </w:tr>
      <w:tr w:rsidR="00A5782C" w:rsidRPr="00FF219B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A5782C" w:rsidRPr="00FF219B" w:rsidRDefault="00C7401A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16:50:000000:8125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 xml:space="preserve">Г. Казань, Московский район, </w:t>
            </w:r>
            <w:proofErr w:type="spellStart"/>
            <w:r w:rsidRPr="00FF219B">
              <w:rPr>
                <w:sz w:val="24"/>
                <w:szCs w:val="24"/>
              </w:rPr>
              <w:t>ул.Тэцевская</w:t>
            </w:r>
            <w:proofErr w:type="spellEnd"/>
          </w:p>
        </w:tc>
        <w:tc>
          <w:tcPr>
            <w:tcW w:w="5490" w:type="dxa"/>
            <w:shd w:val="clear" w:color="auto" w:fill="auto"/>
            <w:vAlign w:val="center"/>
          </w:tcPr>
          <w:p w:rsidR="00A5782C" w:rsidRPr="00FF219B" w:rsidRDefault="00A5782C" w:rsidP="00A5782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Место прохождения сети газоснабжения по территории с объектами инженерной инфраструктуры многоквартирных домов </w:t>
            </w:r>
          </w:p>
        </w:tc>
      </w:tr>
      <w:tr w:rsidR="002E1F78" w:rsidRPr="00FF219B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2E1F78" w:rsidRPr="00FF219B" w:rsidRDefault="002E1F78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3</w:t>
            </w:r>
            <w:r w:rsidR="00C7401A" w:rsidRPr="00FF219B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16:50:000000:7526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Московский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территории с объектами инженерной инфраструктуры многоквартирных домов</w:t>
            </w:r>
          </w:p>
        </w:tc>
      </w:tr>
      <w:tr w:rsidR="002E1F78" w:rsidRPr="00FF219B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2E1F78" w:rsidRPr="00FF219B" w:rsidRDefault="002E1F78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3</w:t>
            </w:r>
            <w:r w:rsidR="00C7401A" w:rsidRPr="00FF219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16:50:290201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улица Васильченко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городскому лесу «Лебяжье»</w:t>
            </w:r>
          </w:p>
        </w:tc>
      </w:tr>
      <w:tr w:rsidR="002E1F78" w:rsidRPr="00FF219B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2E1F78" w:rsidRPr="00FF219B" w:rsidRDefault="002E1F78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3</w:t>
            </w:r>
            <w:r w:rsidR="00C7401A" w:rsidRPr="00FF219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16:50:000000:4247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Московский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землям резерва</w:t>
            </w:r>
          </w:p>
        </w:tc>
      </w:tr>
      <w:tr w:rsidR="002E1F78" w:rsidRPr="00FF219B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2E1F78" w:rsidRPr="00FF219B" w:rsidRDefault="002E1F78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3</w:t>
            </w:r>
            <w:r w:rsidR="00C7401A" w:rsidRPr="00FF219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16:50:200301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улица Васильченко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городскому лесу «Лебяжье»</w:t>
            </w:r>
          </w:p>
        </w:tc>
      </w:tr>
      <w:tr w:rsidR="002E1F78" w:rsidRPr="00FF219B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2E1F78" w:rsidRPr="00FF219B" w:rsidRDefault="002E1F78" w:rsidP="002E477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3</w:t>
            </w:r>
            <w:r w:rsidR="002E4774" w:rsidRPr="00FF219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16:50:000000:30568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2E1F78" w:rsidRPr="00FF219B" w:rsidRDefault="002E1F78" w:rsidP="002E1F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Московский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городскому лесу «Лебяжье»</w:t>
            </w:r>
          </w:p>
        </w:tc>
      </w:tr>
      <w:tr w:rsidR="002E1F78" w:rsidRPr="00FF219B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2E1F78" w:rsidRPr="00FF219B" w:rsidRDefault="00C7401A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В границах кадастрового квартала 16:50:200301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улица Васильченко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городскому лесу «Лебяжье»</w:t>
            </w:r>
          </w:p>
        </w:tc>
      </w:tr>
      <w:tr w:rsidR="002E1F78" w:rsidRPr="00DF79BC" w:rsidTr="00355113">
        <w:trPr>
          <w:jc w:val="center"/>
        </w:trPr>
        <w:tc>
          <w:tcPr>
            <w:tcW w:w="996" w:type="dxa"/>
            <w:shd w:val="clear" w:color="auto" w:fill="auto"/>
            <w:vAlign w:val="center"/>
          </w:tcPr>
          <w:p w:rsidR="002E1F78" w:rsidRPr="00FF219B" w:rsidRDefault="002E1F78" w:rsidP="00C7401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3</w:t>
            </w:r>
            <w:r w:rsidR="00C7401A" w:rsidRPr="00FF219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16:50:000000:15571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 xml:space="preserve">Республика Татарстан, </w:t>
            </w:r>
            <w:r w:rsidRPr="00FF219B">
              <w:rPr>
                <w:sz w:val="24"/>
                <w:szCs w:val="24"/>
              </w:rPr>
              <w:t xml:space="preserve">МО "г Казань", </w:t>
            </w:r>
          </w:p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sz w:val="24"/>
                <w:szCs w:val="24"/>
              </w:rPr>
              <w:t>Г. Казань, Московский район</w:t>
            </w:r>
          </w:p>
        </w:tc>
        <w:tc>
          <w:tcPr>
            <w:tcW w:w="5490" w:type="dxa"/>
            <w:shd w:val="clear" w:color="auto" w:fill="auto"/>
            <w:vAlign w:val="center"/>
          </w:tcPr>
          <w:p w:rsidR="002E1F78" w:rsidRPr="00FF219B" w:rsidRDefault="002E1F78" w:rsidP="002E1F78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F219B">
              <w:rPr>
                <w:rFonts w:eastAsia="Times New Roman"/>
                <w:sz w:val="24"/>
                <w:szCs w:val="24"/>
              </w:rPr>
              <w:t>Место прохождения сети газоснабжения по землям резерва</w:t>
            </w:r>
            <w:r w:rsidR="00F644B2">
              <w:rPr>
                <w:rFonts w:eastAsia="Times New Roman"/>
                <w:sz w:val="24"/>
                <w:szCs w:val="24"/>
              </w:rPr>
              <w:t>»</w:t>
            </w:r>
          </w:p>
        </w:tc>
      </w:tr>
    </w:tbl>
    <w:p w:rsidR="00F11CB2" w:rsidRDefault="00F11CB2" w:rsidP="006A4BFD">
      <w:pPr>
        <w:pStyle w:val="a3"/>
        <w:spacing w:line="240" w:lineRule="auto"/>
        <w:jc w:val="left"/>
        <w:rPr>
          <w:rFonts w:cs="Times New Roman"/>
          <w:szCs w:val="28"/>
        </w:rPr>
      </w:pPr>
    </w:p>
    <w:sectPr w:rsidR="00F11CB2" w:rsidSect="00355113">
      <w:pgSz w:w="16838" w:h="11906" w:orient="landscape"/>
      <w:pgMar w:top="1134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164"/>
    <w:multiLevelType w:val="hybridMultilevel"/>
    <w:tmpl w:val="CE4A7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4130D"/>
    <w:multiLevelType w:val="hybridMultilevel"/>
    <w:tmpl w:val="BE488A40"/>
    <w:lvl w:ilvl="0" w:tplc="9BDA93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48"/>
    <w:rsid w:val="00022BCB"/>
    <w:rsid w:val="000C163F"/>
    <w:rsid w:val="00142E74"/>
    <w:rsid w:val="001D40D7"/>
    <w:rsid w:val="001E676A"/>
    <w:rsid w:val="00264D74"/>
    <w:rsid w:val="002E1F78"/>
    <w:rsid w:val="002E4774"/>
    <w:rsid w:val="00355113"/>
    <w:rsid w:val="004F5E17"/>
    <w:rsid w:val="00567EF1"/>
    <w:rsid w:val="005B7748"/>
    <w:rsid w:val="00656751"/>
    <w:rsid w:val="006A4BFD"/>
    <w:rsid w:val="0073193E"/>
    <w:rsid w:val="00741B74"/>
    <w:rsid w:val="008018F8"/>
    <w:rsid w:val="008B4258"/>
    <w:rsid w:val="009B17FB"/>
    <w:rsid w:val="009D4ECA"/>
    <w:rsid w:val="00A03627"/>
    <w:rsid w:val="00A27FFD"/>
    <w:rsid w:val="00A37120"/>
    <w:rsid w:val="00A5782C"/>
    <w:rsid w:val="00C7401A"/>
    <w:rsid w:val="00CC73D1"/>
    <w:rsid w:val="00D54A45"/>
    <w:rsid w:val="00E61D28"/>
    <w:rsid w:val="00EB406F"/>
    <w:rsid w:val="00ED304F"/>
    <w:rsid w:val="00F11CB2"/>
    <w:rsid w:val="00F46472"/>
    <w:rsid w:val="00F644B2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B29E"/>
  <w15:chartTrackingRefBased/>
  <w15:docId w15:val="{5D488B0B-2964-4A72-B927-248F83A9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74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List Paragraph,Ненумерованный список,it_List1,Абзац,385Список,Общий_К,Нумерованый список,Абзац вправо-1,Абзац вправо-11,List Paragraph11,Абзац вправо-12,List Paragraph12,Абзац вправо-111,List Paragraph111,Абзац вправо-13"/>
    <w:basedOn w:val="a"/>
    <w:link w:val="a4"/>
    <w:uiPriority w:val="34"/>
    <w:qFormat/>
    <w:rsid w:val="005B7748"/>
    <w:pPr>
      <w:ind w:left="720"/>
      <w:contextualSpacing/>
    </w:pPr>
  </w:style>
  <w:style w:type="character" w:customStyle="1" w:styleId="a4">
    <w:name w:val="Абзац списка Знак"/>
    <w:aliases w:val="ПАРАГРАФ Знак,List Paragraph Знак,Ненумерованный список Знак,it_List1 Знак,Абзац Знак,385Список Знак,Общий_К Знак,Нумерованый список Знак,Абзац вправо-1 Знак,Абзац вправо-11 Знак,List Paragraph11 Знак,Абзац вправо-12 Знак"/>
    <w:link w:val="a3"/>
    <w:uiPriority w:val="34"/>
    <w:locked/>
    <w:rsid w:val="005B774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B57DA-C2D8-4605-B8EB-3F215F03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Дата размещения – 23.12.2025</vt:lpstr>
      <vt:lpstr>Дата истечения срока проведения независимой антикоррупционной экспертизы (не мен</vt:lpstr>
      <vt:lpstr>Почтовый адрес для направления результатов независимой антикоррупционной эксперт</vt:lpstr>
      <vt:lpstr>e-mail – Elena.nurtdinova@tatar.ru</vt:lpstr>
      <vt:lpstr>На имя начальника отдела проектов планировок МКУ "Управление архитектуры и градо</vt:lpstr>
      <vt:lpstr>2. Опубликовать настоящее постановление в сетевом издании «Муниципальные правовы</vt:lpstr>
      <vt:lpstr>Установить, что настоящее постановление вступает в силу после официального опубл</vt:lpstr>
      <vt:lpstr>Контроль за выполнением настоящего постановления возложить на первого заместител</vt:lpstr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Хайруллина Ирина Вячеславовна</dc:creator>
  <cp:keywords/>
  <dc:description/>
  <cp:lastModifiedBy>Елена И. Нуртдинова</cp:lastModifiedBy>
  <cp:revision>2</cp:revision>
  <dcterms:created xsi:type="dcterms:W3CDTF">2025-12-23T08:39:00Z</dcterms:created>
  <dcterms:modified xsi:type="dcterms:W3CDTF">2025-12-23T08:39:00Z</dcterms:modified>
</cp:coreProperties>
</file>