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465" w:rsidRDefault="0034197B" w:rsidP="0034197B">
      <w:pPr>
        <w:ind w:right="-625"/>
        <w:jc w:val="right"/>
        <w:rPr>
          <w:rFonts w:ascii="Arial" w:hAnsi="Arial" w:cs="Arial"/>
          <w:bCs/>
          <w:sz w:val="24"/>
          <w:szCs w:val="24"/>
        </w:rPr>
      </w:pPr>
      <w:r w:rsidRPr="001E7465">
        <w:rPr>
          <w:rFonts w:ascii="Arial" w:hAnsi="Arial" w:cs="Arial"/>
          <w:bCs/>
          <w:sz w:val="24"/>
          <w:szCs w:val="24"/>
        </w:rPr>
        <w:t xml:space="preserve">    </w:t>
      </w:r>
    </w:p>
    <w:p w:rsidR="0034197B" w:rsidRPr="001E7465" w:rsidRDefault="00B26135" w:rsidP="0034197B">
      <w:pPr>
        <w:ind w:right="-625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4B3C34" w:rsidRPr="001E7465" w:rsidRDefault="00E962BB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1E7465">
        <w:rPr>
          <w:rFonts w:ascii="Arial" w:hAnsi="Arial" w:cs="Arial"/>
          <w:bCs/>
          <w:sz w:val="24"/>
          <w:szCs w:val="24"/>
        </w:rPr>
        <w:t xml:space="preserve">Совет </w:t>
      </w:r>
      <w:r w:rsidR="0009718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9718C">
        <w:rPr>
          <w:rFonts w:ascii="Arial" w:hAnsi="Arial" w:cs="Arial"/>
          <w:bCs/>
          <w:sz w:val="24"/>
          <w:szCs w:val="24"/>
        </w:rPr>
        <w:t>Чэчэклинского</w:t>
      </w:r>
      <w:proofErr w:type="spellEnd"/>
      <w:r w:rsidR="0009718C">
        <w:rPr>
          <w:rFonts w:ascii="Arial" w:hAnsi="Arial" w:cs="Arial"/>
          <w:bCs/>
          <w:sz w:val="24"/>
          <w:szCs w:val="24"/>
        </w:rPr>
        <w:t xml:space="preserve"> </w:t>
      </w:r>
      <w:r w:rsidR="00E11D0B" w:rsidRPr="001E7465">
        <w:rPr>
          <w:rFonts w:ascii="Arial" w:hAnsi="Arial" w:cs="Arial"/>
          <w:bCs/>
          <w:sz w:val="24"/>
          <w:szCs w:val="24"/>
        </w:rPr>
        <w:t xml:space="preserve"> </w:t>
      </w:r>
      <w:r w:rsidR="00D00670" w:rsidRPr="001E7465">
        <w:rPr>
          <w:rFonts w:ascii="Arial" w:hAnsi="Arial" w:cs="Arial"/>
          <w:bCs/>
          <w:sz w:val="24"/>
          <w:szCs w:val="24"/>
        </w:rPr>
        <w:t>сельского</w:t>
      </w:r>
      <w:r w:rsidRPr="001E7465">
        <w:rPr>
          <w:rFonts w:ascii="Arial" w:hAnsi="Arial" w:cs="Arial"/>
          <w:bCs/>
          <w:sz w:val="24"/>
          <w:szCs w:val="24"/>
        </w:rPr>
        <w:t xml:space="preserve"> поселения </w:t>
      </w:r>
    </w:p>
    <w:p w:rsidR="00E962BB" w:rsidRPr="001E7465" w:rsidRDefault="004B3C34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1E7465">
        <w:rPr>
          <w:rFonts w:ascii="Arial" w:hAnsi="Arial" w:cs="Arial"/>
          <w:bCs/>
          <w:sz w:val="24"/>
          <w:szCs w:val="24"/>
        </w:rPr>
        <w:t>Спасского</w:t>
      </w:r>
      <w:r w:rsidR="00E962BB" w:rsidRPr="001E7465">
        <w:rPr>
          <w:rFonts w:ascii="Arial" w:hAnsi="Arial" w:cs="Arial"/>
          <w:bCs/>
          <w:sz w:val="24"/>
          <w:szCs w:val="24"/>
        </w:rPr>
        <w:t xml:space="preserve"> муниципального района Республики Татарстан</w:t>
      </w:r>
    </w:p>
    <w:p w:rsidR="00E962BB" w:rsidRPr="001E7465" w:rsidRDefault="00E962BB">
      <w:pPr>
        <w:ind w:right="-625"/>
        <w:jc w:val="center"/>
        <w:rPr>
          <w:rFonts w:ascii="Arial" w:hAnsi="Arial" w:cs="Arial"/>
          <w:bCs/>
          <w:sz w:val="24"/>
          <w:szCs w:val="24"/>
        </w:rPr>
      </w:pPr>
    </w:p>
    <w:p w:rsidR="00F16E55" w:rsidRPr="001E7465" w:rsidRDefault="00F16E55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1E7465">
        <w:rPr>
          <w:rFonts w:ascii="Arial" w:hAnsi="Arial" w:cs="Arial"/>
          <w:bCs/>
          <w:sz w:val="24"/>
          <w:szCs w:val="24"/>
        </w:rPr>
        <w:t>РЕШЕНИЕ</w:t>
      </w:r>
    </w:p>
    <w:p w:rsidR="00F16E55" w:rsidRPr="001E7465" w:rsidRDefault="00F16E55">
      <w:pPr>
        <w:ind w:right="-625"/>
        <w:jc w:val="center"/>
        <w:rPr>
          <w:rFonts w:ascii="Arial" w:hAnsi="Arial" w:cs="Arial"/>
          <w:bCs/>
          <w:sz w:val="24"/>
          <w:szCs w:val="24"/>
        </w:rPr>
      </w:pPr>
    </w:p>
    <w:p w:rsidR="00413B35" w:rsidRPr="00413B35" w:rsidRDefault="00413B35" w:rsidP="00413B35">
      <w:pPr>
        <w:tabs>
          <w:tab w:val="right" w:pos="9356"/>
        </w:tabs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413B35">
        <w:rPr>
          <w:rFonts w:ascii="Arial" w:hAnsi="Arial" w:cs="Arial"/>
          <w:b/>
          <w:sz w:val="24"/>
          <w:szCs w:val="24"/>
          <w:lang w:val="tt-RU"/>
        </w:rPr>
        <w:t>ПРОЕКТ</w:t>
      </w:r>
    </w:p>
    <w:p w:rsidR="00413B35" w:rsidRDefault="00413B35" w:rsidP="00413B35">
      <w:pPr>
        <w:tabs>
          <w:tab w:val="right" w:pos="9356"/>
        </w:tabs>
        <w:jc w:val="both"/>
        <w:rPr>
          <w:rFonts w:ascii="Arial" w:hAnsi="Arial" w:cs="Arial"/>
          <w:sz w:val="24"/>
          <w:szCs w:val="24"/>
          <w:lang w:val="tt-RU"/>
        </w:rPr>
      </w:pPr>
    </w:p>
    <w:p w:rsidR="00E962BB" w:rsidRPr="001E7465" w:rsidRDefault="00270B73" w:rsidP="00413B35">
      <w:pPr>
        <w:tabs>
          <w:tab w:val="right" w:pos="9356"/>
        </w:tabs>
        <w:jc w:val="both"/>
        <w:rPr>
          <w:rFonts w:ascii="Arial" w:hAnsi="Arial" w:cs="Arial"/>
          <w:sz w:val="24"/>
          <w:szCs w:val="24"/>
        </w:rPr>
      </w:pPr>
      <w:r w:rsidRPr="001E7465">
        <w:rPr>
          <w:rFonts w:ascii="Arial" w:hAnsi="Arial" w:cs="Arial"/>
          <w:sz w:val="24"/>
          <w:szCs w:val="24"/>
        </w:rPr>
        <w:t>№</w:t>
      </w:r>
      <w:r w:rsidR="006D6A2C">
        <w:rPr>
          <w:rFonts w:ascii="Arial" w:hAnsi="Arial" w:cs="Arial"/>
          <w:sz w:val="24"/>
          <w:szCs w:val="24"/>
        </w:rPr>
        <w:t xml:space="preserve"> </w:t>
      </w:r>
      <w:r w:rsidRPr="001E7465">
        <w:rPr>
          <w:rFonts w:ascii="Arial" w:hAnsi="Arial" w:cs="Arial"/>
          <w:sz w:val="24"/>
          <w:szCs w:val="24"/>
        </w:rPr>
        <w:tab/>
      </w:r>
      <w:r w:rsidR="00413B35">
        <w:rPr>
          <w:rFonts w:ascii="Arial" w:hAnsi="Arial" w:cs="Arial"/>
          <w:sz w:val="24"/>
          <w:szCs w:val="24"/>
          <w:lang w:val="tt-RU"/>
        </w:rPr>
        <w:t xml:space="preserve">                от    “   ”            2025</w:t>
      </w:r>
    </w:p>
    <w:p w:rsidR="00270B73" w:rsidRPr="001E7465" w:rsidRDefault="00270B73">
      <w:pPr>
        <w:rPr>
          <w:rFonts w:ascii="Arial" w:hAnsi="Arial" w:cs="Arial"/>
          <w:sz w:val="24"/>
          <w:szCs w:val="24"/>
        </w:rPr>
      </w:pPr>
    </w:p>
    <w:p w:rsidR="001E7465" w:rsidRPr="001E7465" w:rsidRDefault="001E7465" w:rsidP="00F12D14">
      <w:pPr>
        <w:ind w:right="3402"/>
        <w:jc w:val="both"/>
        <w:rPr>
          <w:rFonts w:ascii="Arial" w:hAnsi="Arial" w:cs="Arial"/>
          <w:sz w:val="24"/>
          <w:szCs w:val="24"/>
        </w:rPr>
      </w:pPr>
    </w:p>
    <w:p w:rsidR="001E7465" w:rsidRPr="001E7465" w:rsidRDefault="001E7465" w:rsidP="001E7465">
      <w:pPr>
        <w:ind w:right="3402"/>
        <w:jc w:val="both"/>
        <w:rPr>
          <w:rFonts w:ascii="Arial" w:hAnsi="Arial" w:cs="Arial"/>
          <w:sz w:val="24"/>
          <w:szCs w:val="24"/>
        </w:rPr>
      </w:pPr>
      <w:r w:rsidRPr="001E7465">
        <w:rPr>
          <w:rFonts w:ascii="Arial" w:hAnsi="Arial" w:cs="Arial"/>
          <w:sz w:val="24"/>
          <w:szCs w:val="24"/>
        </w:rPr>
        <w:t xml:space="preserve">О внесении изменений в решение Совета </w:t>
      </w:r>
      <w:proofErr w:type="spellStart"/>
      <w:r w:rsidR="0009718C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09718C">
        <w:rPr>
          <w:rFonts w:ascii="Arial" w:hAnsi="Arial" w:cs="Arial"/>
          <w:sz w:val="24"/>
          <w:szCs w:val="24"/>
        </w:rPr>
        <w:t xml:space="preserve"> </w:t>
      </w:r>
      <w:r w:rsidRPr="001E7465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</w:t>
      </w:r>
      <w:r w:rsidR="00B26135">
        <w:rPr>
          <w:rFonts w:ascii="Arial" w:hAnsi="Arial" w:cs="Arial"/>
          <w:sz w:val="24"/>
          <w:szCs w:val="24"/>
        </w:rPr>
        <w:t xml:space="preserve"> района Республики Татарстан от</w:t>
      </w:r>
      <w:r w:rsidR="0009718C">
        <w:rPr>
          <w:rFonts w:ascii="Arial" w:hAnsi="Arial" w:cs="Arial"/>
          <w:sz w:val="24"/>
          <w:szCs w:val="24"/>
        </w:rPr>
        <w:t xml:space="preserve"> 25</w:t>
      </w:r>
      <w:r w:rsidRPr="001E7465">
        <w:rPr>
          <w:rFonts w:ascii="Arial" w:hAnsi="Arial" w:cs="Arial"/>
          <w:sz w:val="24"/>
          <w:szCs w:val="24"/>
        </w:rPr>
        <w:t xml:space="preserve">.10.2023 № </w:t>
      </w:r>
      <w:r w:rsidR="0009718C">
        <w:rPr>
          <w:rFonts w:ascii="Arial" w:hAnsi="Arial" w:cs="Arial"/>
          <w:sz w:val="24"/>
          <w:szCs w:val="24"/>
        </w:rPr>
        <w:t>127</w:t>
      </w:r>
      <w:r w:rsidRPr="001E7465">
        <w:rPr>
          <w:rFonts w:ascii="Arial" w:hAnsi="Arial" w:cs="Arial"/>
          <w:sz w:val="24"/>
          <w:szCs w:val="24"/>
        </w:rPr>
        <w:t xml:space="preserve"> «О земельном налоге» (с изменениями от </w:t>
      </w:r>
      <w:r w:rsidR="0009718C">
        <w:rPr>
          <w:rFonts w:ascii="Arial" w:hAnsi="Arial" w:cs="Arial"/>
          <w:sz w:val="24"/>
          <w:szCs w:val="24"/>
        </w:rPr>
        <w:t>13</w:t>
      </w:r>
      <w:r w:rsidRPr="001E7465">
        <w:rPr>
          <w:rFonts w:ascii="Arial" w:hAnsi="Arial" w:cs="Arial"/>
          <w:sz w:val="24"/>
          <w:szCs w:val="24"/>
        </w:rPr>
        <w:t xml:space="preserve">.12.2023 № </w:t>
      </w:r>
      <w:r w:rsidR="0009718C">
        <w:rPr>
          <w:rFonts w:ascii="Arial" w:hAnsi="Arial" w:cs="Arial"/>
          <w:sz w:val="24"/>
          <w:szCs w:val="24"/>
        </w:rPr>
        <w:t>133</w:t>
      </w:r>
      <w:r w:rsidRPr="001E7465">
        <w:rPr>
          <w:rFonts w:ascii="Arial" w:hAnsi="Arial" w:cs="Arial"/>
          <w:sz w:val="24"/>
          <w:szCs w:val="24"/>
        </w:rPr>
        <w:t xml:space="preserve">, от </w:t>
      </w:r>
      <w:r w:rsidR="0009718C">
        <w:rPr>
          <w:rFonts w:ascii="Arial" w:hAnsi="Arial" w:cs="Arial"/>
          <w:sz w:val="24"/>
          <w:szCs w:val="24"/>
        </w:rPr>
        <w:t>20</w:t>
      </w:r>
      <w:r w:rsidRPr="001E7465">
        <w:rPr>
          <w:rFonts w:ascii="Arial" w:hAnsi="Arial" w:cs="Arial"/>
          <w:sz w:val="24"/>
          <w:szCs w:val="24"/>
        </w:rPr>
        <w:t>.02.2024 №</w:t>
      </w:r>
      <w:r w:rsidR="0009718C">
        <w:rPr>
          <w:rFonts w:ascii="Arial" w:hAnsi="Arial" w:cs="Arial"/>
          <w:sz w:val="24"/>
          <w:szCs w:val="24"/>
        </w:rPr>
        <w:t>141</w:t>
      </w:r>
      <w:r w:rsidRPr="001E7465">
        <w:rPr>
          <w:rFonts w:ascii="Arial" w:hAnsi="Arial" w:cs="Arial"/>
          <w:sz w:val="24"/>
          <w:szCs w:val="24"/>
        </w:rPr>
        <w:t>, от 20.02.2024 №</w:t>
      </w:r>
      <w:r w:rsidR="0009718C">
        <w:rPr>
          <w:rFonts w:ascii="Arial" w:hAnsi="Arial" w:cs="Arial"/>
          <w:sz w:val="24"/>
          <w:szCs w:val="24"/>
        </w:rPr>
        <w:t xml:space="preserve"> 142</w:t>
      </w:r>
      <w:r w:rsidRPr="001E7465">
        <w:rPr>
          <w:rFonts w:ascii="Arial" w:hAnsi="Arial" w:cs="Arial"/>
          <w:sz w:val="24"/>
          <w:szCs w:val="24"/>
        </w:rPr>
        <w:t>, от 29.11.2024 №</w:t>
      </w:r>
      <w:r w:rsidR="0009718C">
        <w:rPr>
          <w:rFonts w:ascii="Arial" w:hAnsi="Arial" w:cs="Arial"/>
          <w:sz w:val="24"/>
          <w:szCs w:val="24"/>
        </w:rPr>
        <w:t xml:space="preserve"> 171</w:t>
      </w:r>
      <w:r w:rsidRPr="001E7465">
        <w:rPr>
          <w:rFonts w:ascii="Arial" w:hAnsi="Arial" w:cs="Arial"/>
          <w:sz w:val="24"/>
          <w:szCs w:val="24"/>
        </w:rPr>
        <w:t xml:space="preserve">) </w:t>
      </w:r>
    </w:p>
    <w:p w:rsidR="001E7465" w:rsidRPr="001E7465" w:rsidRDefault="0009718C" w:rsidP="00F12D14">
      <w:pPr>
        <w:ind w:right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4197B" w:rsidRPr="001E7465" w:rsidRDefault="0034197B" w:rsidP="001E7465">
      <w:pPr>
        <w:ind w:right="3402"/>
        <w:jc w:val="both"/>
        <w:rPr>
          <w:rFonts w:ascii="Arial" w:hAnsi="Arial" w:cs="Arial"/>
          <w:sz w:val="24"/>
          <w:szCs w:val="24"/>
        </w:rPr>
      </w:pPr>
    </w:p>
    <w:p w:rsidR="00A5521F" w:rsidRPr="001E7465" w:rsidRDefault="00A5521F">
      <w:pPr>
        <w:rPr>
          <w:rFonts w:ascii="Arial" w:hAnsi="Arial" w:cs="Arial"/>
          <w:sz w:val="24"/>
          <w:szCs w:val="24"/>
        </w:rPr>
      </w:pPr>
    </w:p>
    <w:p w:rsidR="00E962BB" w:rsidRPr="001E7465" w:rsidRDefault="00346AA4" w:rsidP="00A5521F">
      <w:pPr>
        <w:jc w:val="both"/>
        <w:rPr>
          <w:rFonts w:ascii="Arial" w:hAnsi="Arial" w:cs="Arial"/>
          <w:sz w:val="24"/>
          <w:szCs w:val="24"/>
        </w:rPr>
      </w:pPr>
      <w:r w:rsidRPr="001E7465">
        <w:rPr>
          <w:rFonts w:ascii="Arial" w:hAnsi="Arial" w:cs="Arial"/>
          <w:sz w:val="24"/>
          <w:szCs w:val="24"/>
        </w:rPr>
        <w:t xml:space="preserve"> </w:t>
      </w:r>
      <w:r w:rsidRPr="001E7465">
        <w:rPr>
          <w:rFonts w:ascii="Arial" w:hAnsi="Arial" w:cs="Arial"/>
          <w:sz w:val="24"/>
          <w:szCs w:val="24"/>
        </w:rPr>
        <w:tab/>
        <w:t xml:space="preserve">В соответствии с </w:t>
      </w:r>
      <w:r w:rsidR="00107EDE" w:rsidRPr="001E7465">
        <w:rPr>
          <w:rFonts w:ascii="Arial" w:hAnsi="Arial" w:cs="Arial"/>
          <w:sz w:val="24"/>
          <w:szCs w:val="24"/>
        </w:rPr>
        <w:t>глав</w:t>
      </w:r>
      <w:r w:rsidR="004357F0" w:rsidRPr="001E7465">
        <w:rPr>
          <w:rFonts w:ascii="Arial" w:hAnsi="Arial" w:cs="Arial"/>
          <w:sz w:val="24"/>
          <w:szCs w:val="24"/>
        </w:rPr>
        <w:t>ой</w:t>
      </w:r>
      <w:r w:rsidR="00107EDE" w:rsidRPr="001E7465">
        <w:rPr>
          <w:rFonts w:ascii="Arial" w:hAnsi="Arial" w:cs="Arial"/>
          <w:sz w:val="24"/>
          <w:szCs w:val="24"/>
        </w:rPr>
        <w:t xml:space="preserve"> 31 </w:t>
      </w:r>
      <w:r w:rsidR="007F3E1D" w:rsidRPr="001E7465">
        <w:rPr>
          <w:rFonts w:ascii="Arial" w:hAnsi="Arial" w:cs="Arial"/>
          <w:sz w:val="24"/>
          <w:szCs w:val="24"/>
        </w:rPr>
        <w:t xml:space="preserve"> </w:t>
      </w:r>
      <w:r w:rsidR="00C53C6E" w:rsidRPr="001E7465">
        <w:rPr>
          <w:rFonts w:ascii="Arial" w:hAnsi="Arial" w:cs="Arial"/>
          <w:sz w:val="24"/>
          <w:szCs w:val="24"/>
        </w:rPr>
        <w:t>Налогового кодекса Российской Федерации</w:t>
      </w:r>
      <w:r w:rsidR="00107EDE" w:rsidRPr="001E7465">
        <w:rPr>
          <w:rFonts w:ascii="Arial" w:hAnsi="Arial" w:cs="Arial"/>
          <w:sz w:val="24"/>
          <w:szCs w:val="24"/>
        </w:rPr>
        <w:t xml:space="preserve">, </w:t>
      </w:r>
      <w:r w:rsidR="000E7515" w:rsidRPr="001E7465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09718C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09718C">
        <w:rPr>
          <w:rFonts w:ascii="Arial" w:hAnsi="Arial" w:cs="Arial"/>
          <w:sz w:val="24"/>
          <w:szCs w:val="24"/>
        </w:rPr>
        <w:t xml:space="preserve"> </w:t>
      </w:r>
      <w:r w:rsidR="00D00670" w:rsidRPr="001E7465">
        <w:rPr>
          <w:rFonts w:ascii="Arial" w:hAnsi="Arial" w:cs="Arial"/>
          <w:sz w:val="24"/>
          <w:szCs w:val="24"/>
        </w:rPr>
        <w:t xml:space="preserve"> сельского</w:t>
      </w:r>
      <w:r w:rsidR="00E962BB" w:rsidRPr="001E7465">
        <w:rPr>
          <w:rFonts w:ascii="Arial" w:hAnsi="Arial" w:cs="Arial"/>
          <w:sz w:val="24"/>
          <w:szCs w:val="24"/>
        </w:rPr>
        <w:t xml:space="preserve"> поселения </w:t>
      </w:r>
      <w:r w:rsidR="004B3C34" w:rsidRPr="001E7465">
        <w:rPr>
          <w:rFonts w:ascii="Arial" w:hAnsi="Arial" w:cs="Arial"/>
          <w:sz w:val="24"/>
          <w:szCs w:val="24"/>
        </w:rPr>
        <w:t>Спасского</w:t>
      </w:r>
      <w:r w:rsidR="00E962BB" w:rsidRPr="001E7465">
        <w:rPr>
          <w:rFonts w:ascii="Arial" w:hAnsi="Arial" w:cs="Arial"/>
          <w:sz w:val="24"/>
          <w:szCs w:val="24"/>
        </w:rPr>
        <w:t xml:space="preserve"> муниципального района Республ</w:t>
      </w:r>
      <w:r w:rsidR="000E7515" w:rsidRPr="001E7465">
        <w:rPr>
          <w:rFonts w:ascii="Arial" w:hAnsi="Arial" w:cs="Arial"/>
          <w:sz w:val="24"/>
          <w:szCs w:val="24"/>
        </w:rPr>
        <w:t xml:space="preserve">ики Татарстан </w:t>
      </w:r>
      <w:r w:rsidR="00020D1C" w:rsidRPr="001E7465">
        <w:rPr>
          <w:rFonts w:ascii="Arial" w:hAnsi="Arial" w:cs="Arial"/>
          <w:sz w:val="24"/>
          <w:szCs w:val="24"/>
        </w:rPr>
        <w:t xml:space="preserve"> </w:t>
      </w:r>
      <w:r w:rsidR="002C0A5B" w:rsidRPr="001E7465">
        <w:rPr>
          <w:rFonts w:ascii="Arial" w:hAnsi="Arial" w:cs="Arial"/>
          <w:sz w:val="24"/>
          <w:szCs w:val="24"/>
        </w:rPr>
        <w:t>РЕШИЛ:</w:t>
      </w:r>
    </w:p>
    <w:p w:rsidR="00A5521F" w:rsidRPr="001E7465" w:rsidRDefault="00A5521F" w:rsidP="00A5521F">
      <w:pPr>
        <w:jc w:val="both"/>
        <w:rPr>
          <w:rFonts w:ascii="Arial" w:hAnsi="Arial" w:cs="Arial"/>
          <w:sz w:val="24"/>
          <w:szCs w:val="24"/>
        </w:rPr>
      </w:pPr>
    </w:p>
    <w:p w:rsidR="00346AA4" w:rsidRPr="001E7465" w:rsidRDefault="002A5387" w:rsidP="00A5521F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1E7465">
        <w:rPr>
          <w:rFonts w:ascii="Arial" w:hAnsi="Arial" w:cs="Arial"/>
          <w:bCs/>
          <w:sz w:val="24"/>
          <w:szCs w:val="24"/>
        </w:rPr>
        <w:t xml:space="preserve">Внести в Решение Совета </w:t>
      </w:r>
      <w:proofErr w:type="spellStart"/>
      <w:r w:rsidR="0009718C">
        <w:rPr>
          <w:rFonts w:ascii="Arial" w:hAnsi="Arial" w:cs="Arial"/>
          <w:bCs/>
          <w:sz w:val="24"/>
          <w:szCs w:val="24"/>
        </w:rPr>
        <w:t>Чэчэклинского</w:t>
      </w:r>
      <w:proofErr w:type="spellEnd"/>
      <w:r w:rsidR="0009718C">
        <w:rPr>
          <w:rFonts w:ascii="Arial" w:hAnsi="Arial" w:cs="Arial"/>
          <w:bCs/>
          <w:sz w:val="24"/>
          <w:szCs w:val="24"/>
        </w:rPr>
        <w:t xml:space="preserve"> </w:t>
      </w:r>
      <w:r w:rsidR="000D33E1" w:rsidRPr="001E7465">
        <w:rPr>
          <w:rFonts w:ascii="Arial" w:hAnsi="Arial" w:cs="Arial"/>
          <w:bCs/>
          <w:sz w:val="24"/>
          <w:szCs w:val="24"/>
        </w:rPr>
        <w:t xml:space="preserve"> </w:t>
      </w:r>
      <w:r w:rsidR="00F63A5A" w:rsidRPr="001E7465">
        <w:rPr>
          <w:rFonts w:ascii="Arial" w:hAnsi="Arial" w:cs="Arial"/>
          <w:bCs/>
          <w:sz w:val="24"/>
          <w:szCs w:val="24"/>
        </w:rPr>
        <w:t xml:space="preserve">сельского поселения Спасского муниципального района </w:t>
      </w:r>
      <w:r w:rsidR="004357F0" w:rsidRPr="001E7465">
        <w:rPr>
          <w:rFonts w:ascii="Arial" w:hAnsi="Arial" w:cs="Arial"/>
          <w:bCs/>
          <w:sz w:val="24"/>
          <w:szCs w:val="24"/>
        </w:rPr>
        <w:t xml:space="preserve"> </w:t>
      </w:r>
      <w:r w:rsidR="00F63A5A" w:rsidRPr="001E7465">
        <w:rPr>
          <w:rFonts w:ascii="Arial" w:hAnsi="Arial" w:cs="Arial"/>
          <w:bCs/>
          <w:sz w:val="24"/>
          <w:szCs w:val="24"/>
        </w:rPr>
        <w:t xml:space="preserve">Республики Татарстан </w:t>
      </w:r>
      <w:r w:rsidR="004357F0" w:rsidRPr="001E7465">
        <w:rPr>
          <w:rFonts w:ascii="Arial" w:hAnsi="Arial" w:cs="Arial"/>
          <w:bCs/>
          <w:sz w:val="24"/>
          <w:szCs w:val="24"/>
        </w:rPr>
        <w:t xml:space="preserve"> </w:t>
      </w:r>
      <w:r w:rsidR="00F63A5A" w:rsidRPr="001E7465">
        <w:rPr>
          <w:rFonts w:ascii="Arial" w:hAnsi="Arial" w:cs="Arial"/>
          <w:bCs/>
          <w:sz w:val="24"/>
          <w:szCs w:val="24"/>
        </w:rPr>
        <w:t xml:space="preserve">от </w:t>
      </w:r>
      <w:r w:rsidR="0009718C">
        <w:rPr>
          <w:rFonts w:ascii="Arial" w:hAnsi="Arial" w:cs="Arial"/>
          <w:bCs/>
          <w:sz w:val="24"/>
          <w:szCs w:val="24"/>
        </w:rPr>
        <w:t>25</w:t>
      </w:r>
      <w:r w:rsidR="004357F0" w:rsidRPr="001E7465">
        <w:rPr>
          <w:rFonts w:ascii="Arial" w:hAnsi="Arial" w:cs="Arial"/>
          <w:bCs/>
          <w:sz w:val="24"/>
          <w:szCs w:val="24"/>
        </w:rPr>
        <w:t>.10.</w:t>
      </w:r>
      <w:r w:rsidR="00F63A5A" w:rsidRPr="001E7465">
        <w:rPr>
          <w:rFonts w:ascii="Arial" w:hAnsi="Arial" w:cs="Arial"/>
          <w:bCs/>
          <w:sz w:val="24"/>
          <w:szCs w:val="24"/>
        </w:rPr>
        <w:t>20</w:t>
      </w:r>
      <w:r w:rsidR="000D33E1" w:rsidRPr="001E7465">
        <w:rPr>
          <w:rFonts w:ascii="Arial" w:hAnsi="Arial" w:cs="Arial"/>
          <w:bCs/>
          <w:sz w:val="24"/>
          <w:szCs w:val="24"/>
        </w:rPr>
        <w:t>2</w:t>
      </w:r>
      <w:r w:rsidR="00B512A9" w:rsidRPr="001E7465">
        <w:rPr>
          <w:rFonts w:ascii="Arial" w:hAnsi="Arial" w:cs="Arial"/>
          <w:bCs/>
          <w:sz w:val="24"/>
          <w:szCs w:val="24"/>
        </w:rPr>
        <w:t>3</w:t>
      </w:r>
      <w:r w:rsidR="000056A1" w:rsidRPr="001E7465">
        <w:rPr>
          <w:rFonts w:ascii="Arial" w:hAnsi="Arial" w:cs="Arial"/>
          <w:bCs/>
          <w:sz w:val="24"/>
          <w:szCs w:val="24"/>
        </w:rPr>
        <w:t xml:space="preserve"> </w:t>
      </w:r>
      <w:r w:rsidR="00F63A5A" w:rsidRPr="001E7465">
        <w:rPr>
          <w:rFonts w:ascii="Arial" w:hAnsi="Arial" w:cs="Arial"/>
          <w:bCs/>
          <w:sz w:val="24"/>
          <w:szCs w:val="24"/>
        </w:rPr>
        <w:t xml:space="preserve"> №</w:t>
      </w:r>
      <w:r w:rsidR="00C62CF6" w:rsidRPr="001E7465">
        <w:rPr>
          <w:rFonts w:ascii="Arial" w:hAnsi="Arial" w:cs="Arial"/>
          <w:bCs/>
          <w:sz w:val="24"/>
          <w:szCs w:val="24"/>
        </w:rPr>
        <w:t xml:space="preserve"> </w:t>
      </w:r>
      <w:r w:rsidR="0009718C">
        <w:rPr>
          <w:rFonts w:ascii="Arial" w:hAnsi="Arial" w:cs="Arial"/>
          <w:bCs/>
          <w:sz w:val="24"/>
          <w:szCs w:val="24"/>
        </w:rPr>
        <w:t>127</w:t>
      </w:r>
      <w:r w:rsidR="00F63A5A" w:rsidRPr="001E7465">
        <w:rPr>
          <w:rFonts w:ascii="Arial" w:hAnsi="Arial" w:cs="Arial"/>
          <w:bCs/>
          <w:sz w:val="24"/>
          <w:szCs w:val="24"/>
        </w:rPr>
        <w:t xml:space="preserve"> «О земельном налоге</w:t>
      </w:r>
      <w:r w:rsidR="003C2A0C" w:rsidRPr="001E7465">
        <w:rPr>
          <w:rFonts w:ascii="Arial" w:hAnsi="Arial" w:cs="Arial"/>
          <w:bCs/>
          <w:sz w:val="24"/>
          <w:szCs w:val="24"/>
        </w:rPr>
        <w:t xml:space="preserve">» </w:t>
      </w:r>
      <w:r w:rsidR="0009718C">
        <w:rPr>
          <w:rFonts w:ascii="Arial" w:hAnsi="Arial" w:cs="Arial"/>
          <w:bCs/>
          <w:sz w:val="24"/>
          <w:szCs w:val="24"/>
        </w:rPr>
        <w:t>(с изменениями от 13</w:t>
      </w:r>
      <w:r w:rsidR="001E7465">
        <w:rPr>
          <w:rFonts w:ascii="Arial" w:hAnsi="Arial" w:cs="Arial"/>
          <w:bCs/>
          <w:sz w:val="24"/>
          <w:szCs w:val="24"/>
        </w:rPr>
        <w:t>.12.2023 №</w:t>
      </w:r>
      <w:r w:rsidR="0009718C">
        <w:rPr>
          <w:rFonts w:ascii="Arial" w:hAnsi="Arial" w:cs="Arial"/>
          <w:bCs/>
          <w:sz w:val="24"/>
          <w:szCs w:val="24"/>
        </w:rPr>
        <w:t xml:space="preserve"> 133</w:t>
      </w:r>
      <w:r w:rsidR="001E7465">
        <w:rPr>
          <w:rFonts w:ascii="Arial" w:hAnsi="Arial" w:cs="Arial"/>
          <w:bCs/>
          <w:sz w:val="24"/>
          <w:szCs w:val="24"/>
        </w:rPr>
        <w:t xml:space="preserve">, от </w:t>
      </w:r>
      <w:r w:rsidR="0009718C">
        <w:rPr>
          <w:rFonts w:ascii="Arial" w:hAnsi="Arial" w:cs="Arial"/>
          <w:bCs/>
          <w:sz w:val="24"/>
          <w:szCs w:val="24"/>
        </w:rPr>
        <w:t>20</w:t>
      </w:r>
      <w:r w:rsidR="001E7465">
        <w:rPr>
          <w:rFonts w:ascii="Arial" w:hAnsi="Arial" w:cs="Arial"/>
          <w:bCs/>
          <w:sz w:val="24"/>
          <w:szCs w:val="24"/>
        </w:rPr>
        <w:t>.02.2024 №</w:t>
      </w:r>
      <w:r w:rsidR="0009718C">
        <w:rPr>
          <w:rFonts w:ascii="Arial" w:hAnsi="Arial" w:cs="Arial"/>
          <w:bCs/>
          <w:sz w:val="24"/>
          <w:szCs w:val="24"/>
        </w:rPr>
        <w:t xml:space="preserve"> 141</w:t>
      </w:r>
      <w:r w:rsidR="001E7465">
        <w:rPr>
          <w:rFonts w:ascii="Arial" w:hAnsi="Arial" w:cs="Arial"/>
          <w:bCs/>
          <w:sz w:val="24"/>
          <w:szCs w:val="24"/>
        </w:rPr>
        <w:t>, от 20.02.2024 №</w:t>
      </w:r>
      <w:r w:rsidR="0009718C">
        <w:rPr>
          <w:rFonts w:ascii="Arial" w:hAnsi="Arial" w:cs="Arial"/>
          <w:bCs/>
          <w:sz w:val="24"/>
          <w:szCs w:val="24"/>
        </w:rPr>
        <w:t xml:space="preserve"> 142</w:t>
      </w:r>
      <w:r w:rsidR="001E7465">
        <w:rPr>
          <w:rFonts w:ascii="Arial" w:hAnsi="Arial" w:cs="Arial"/>
          <w:bCs/>
          <w:sz w:val="24"/>
          <w:szCs w:val="24"/>
        </w:rPr>
        <w:t>, от 29.11.2024 №</w:t>
      </w:r>
      <w:r w:rsidR="0009718C">
        <w:rPr>
          <w:rFonts w:ascii="Arial" w:hAnsi="Arial" w:cs="Arial"/>
          <w:bCs/>
          <w:sz w:val="24"/>
          <w:szCs w:val="24"/>
        </w:rPr>
        <w:t xml:space="preserve"> 171</w:t>
      </w:r>
      <w:r w:rsidR="001E7465">
        <w:rPr>
          <w:rFonts w:ascii="Arial" w:hAnsi="Arial" w:cs="Arial"/>
          <w:bCs/>
          <w:sz w:val="24"/>
          <w:szCs w:val="24"/>
        </w:rPr>
        <w:t xml:space="preserve">) </w:t>
      </w:r>
      <w:r w:rsidR="00FA7B98" w:rsidRPr="001E7465">
        <w:rPr>
          <w:rFonts w:ascii="Arial" w:hAnsi="Arial" w:cs="Arial"/>
          <w:bCs/>
          <w:sz w:val="24"/>
          <w:szCs w:val="24"/>
        </w:rPr>
        <w:t xml:space="preserve"> </w:t>
      </w:r>
      <w:r w:rsidR="00F63A5A" w:rsidRPr="001E7465">
        <w:rPr>
          <w:rFonts w:ascii="Arial" w:hAnsi="Arial" w:cs="Arial"/>
          <w:bCs/>
          <w:sz w:val="24"/>
          <w:szCs w:val="24"/>
        </w:rPr>
        <w:t xml:space="preserve">следующие </w:t>
      </w:r>
      <w:r w:rsidR="000D33E1" w:rsidRPr="001E7465">
        <w:rPr>
          <w:rFonts w:ascii="Arial" w:hAnsi="Arial" w:cs="Arial"/>
          <w:bCs/>
          <w:sz w:val="24"/>
          <w:szCs w:val="24"/>
        </w:rPr>
        <w:t>изменения</w:t>
      </w:r>
      <w:r w:rsidR="00F63A5A" w:rsidRPr="001E7465">
        <w:rPr>
          <w:rFonts w:ascii="Arial" w:hAnsi="Arial" w:cs="Arial"/>
          <w:bCs/>
          <w:sz w:val="24"/>
          <w:szCs w:val="24"/>
        </w:rPr>
        <w:t>:</w:t>
      </w:r>
    </w:p>
    <w:p w:rsidR="007A71CE" w:rsidRPr="001E7465" w:rsidRDefault="007A71CE" w:rsidP="007A71CE">
      <w:pPr>
        <w:tabs>
          <w:tab w:val="left" w:pos="993"/>
        </w:tabs>
        <w:ind w:left="567"/>
        <w:jc w:val="both"/>
        <w:rPr>
          <w:rFonts w:ascii="Arial" w:hAnsi="Arial" w:cs="Arial"/>
          <w:bCs/>
          <w:sz w:val="24"/>
          <w:szCs w:val="24"/>
        </w:rPr>
      </w:pPr>
    </w:p>
    <w:p w:rsidR="003C2A0C" w:rsidRPr="001E7465" w:rsidRDefault="0009718C" w:rsidP="00A5521F">
      <w:pPr>
        <w:pStyle w:val="31"/>
        <w:ind w:right="0"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в </w:t>
      </w:r>
      <w:r w:rsidR="004219A5" w:rsidRPr="001E7465">
        <w:rPr>
          <w:rFonts w:ascii="Arial" w:hAnsi="Arial" w:cs="Arial"/>
          <w:bCs/>
          <w:sz w:val="24"/>
          <w:szCs w:val="24"/>
        </w:rPr>
        <w:t>третьем</w:t>
      </w:r>
      <w:r w:rsidR="00FA7B98" w:rsidRPr="001E7465">
        <w:rPr>
          <w:rFonts w:ascii="Arial" w:hAnsi="Arial" w:cs="Arial"/>
          <w:bCs/>
          <w:sz w:val="24"/>
          <w:szCs w:val="24"/>
        </w:rPr>
        <w:t xml:space="preserve"> абзаце </w:t>
      </w:r>
      <w:r w:rsidR="00191D3F" w:rsidRPr="001E7465">
        <w:rPr>
          <w:rFonts w:ascii="Arial" w:hAnsi="Arial" w:cs="Arial"/>
          <w:bCs/>
          <w:sz w:val="24"/>
          <w:szCs w:val="24"/>
        </w:rPr>
        <w:t>раздела</w:t>
      </w:r>
      <w:r w:rsidR="006A5EDA" w:rsidRPr="001E7465">
        <w:rPr>
          <w:rFonts w:ascii="Arial" w:hAnsi="Arial" w:cs="Arial"/>
          <w:bCs/>
          <w:sz w:val="24"/>
          <w:szCs w:val="24"/>
        </w:rPr>
        <w:t xml:space="preserve"> </w:t>
      </w:r>
      <w:r w:rsidR="005413D6" w:rsidRPr="001E7465">
        <w:rPr>
          <w:rFonts w:ascii="Arial" w:hAnsi="Arial" w:cs="Arial"/>
          <w:bCs/>
          <w:sz w:val="24"/>
          <w:szCs w:val="24"/>
        </w:rPr>
        <w:t>3 исключить слова «</w:t>
      </w:r>
      <w:proofErr w:type="gramStart"/>
      <w:r w:rsidR="00FA7B98" w:rsidRPr="001E7465">
        <w:rPr>
          <w:rFonts w:ascii="Arial" w:hAnsi="Arial" w:cs="Arial"/>
          <w:bCs/>
          <w:sz w:val="24"/>
          <w:szCs w:val="24"/>
        </w:rPr>
        <w:t>имеющих</w:t>
      </w:r>
      <w:proofErr w:type="gramEnd"/>
      <w:r w:rsidR="00FA7B98" w:rsidRPr="001E7465">
        <w:rPr>
          <w:rFonts w:ascii="Arial" w:hAnsi="Arial" w:cs="Arial"/>
          <w:bCs/>
          <w:sz w:val="24"/>
          <w:szCs w:val="24"/>
        </w:rPr>
        <w:t xml:space="preserve"> документ, подтверждающий данный статус».</w:t>
      </w:r>
    </w:p>
    <w:p w:rsidR="00A5521F" w:rsidRPr="001E7465" w:rsidRDefault="00A5521F" w:rsidP="00A5521F">
      <w:pPr>
        <w:pStyle w:val="31"/>
        <w:ind w:right="0" w:firstLine="567"/>
        <w:jc w:val="both"/>
        <w:rPr>
          <w:rFonts w:ascii="Arial" w:hAnsi="Arial" w:cs="Arial"/>
          <w:bCs/>
          <w:sz w:val="24"/>
          <w:szCs w:val="24"/>
        </w:rPr>
      </w:pPr>
    </w:p>
    <w:p w:rsidR="004A7AB5" w:rsidRPr="001E7465" w:rsidRDefault="00425CCF" w:rsidP="00A5521F">
      <w:pPr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1E7465">
        <w:rPr>
          <w:rFonts w:ascii="Arial" w:hAnsi="Arial" w:cs="Arial"/>
          <w:sz w:val="24"/>
          <w:szCs w:val="24"/>
        </w:rPr>
        <w:t>Действие настоящего решения распространяется на правоотношения, возникшие с 1 января 202</w:t>
      </w:r>
      <w:r w:rsidR="00FA7B98" w:rsidRPr="001E7465">
        <w:rPr>
          <w:rFonts w:ascii="Arial" w:hAnsi="Arial" w:cs="Arial"/>
          <w:sz w:val="24"/>
          <w:szCs w:val="24"/>
        </w:rPr>
        <w:t>5</w:t>
      </w:r>
      <w:r w:rsidRPr="001E7465">
        <w:rPr>
          <w:rFonts w:ascii="Arial" w:hAnsi="Arial" w:cs="Arial"/>
          <w:sz w:val="24"/>
          <w:szCs w:val="24"/>
        </w:rPr>
        <w:t xml:space="preserve"> года</w:t>
      </w:r>
      <w:r w:rsidR="004A7AB5" w:rsidRPr="001E7465">
        <w:rPr>
          <w:rFonts w:ascii="Arial" w:hAnsi="Arial" w:cs="Arial"/>
          <w:sz w:val="24"/>
          <w:szCs w:val="24"/>
        </w:rPr>
        <w:t>.</w:t>
      </w:r>
    </w:p>
    <w:p w:rsidR="00A5521F" w:rsidRPr="001E7465" w:rsidRDefault="00A5521F" w:rsidP="00A5521F">
      <w:pPr>
        <w:tabs>
          <w:tab w:val="left" w:pos="851"/>
        </w:tabs>
        <w:ind w:left="567"/>
        <w:jc w:val="both"/>
        <w:rPr>
          <w:rFonts w:ascii="Arial" w:hAnsi="Arial" w:cs="Arial"/>
          <w:sz w:val="24"/>
          <w:szCs w:val="24"/>
        </w:rPr>
      </w:pPr>
    </w:p>
    <w:p w:rsidR="00E962BB" w:rsidRPr="001E7465" w:rsidRDefault="002A5387" w:rsidP="00A5521F">
      <w:pPr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1E7465">
        <w:rPr>
          <w:rFonts w:ascii="Arial" w:hAnsi="Arial" w:cs="Arial"/>
          <w:sz w:val="24"/>
          <w:szCs w:val="24"/>
        </w:rPr>
        <w:t>Настоящее р</w:t>
      </w:r>
      <w:r w:rsidR="00D829DA" w:rsidRPr="001E7465">
        <w:rPr>
          <w:rFonts w:ascii="Arial" w:hAnsi="Arial" w:cs="Arial"/>
          <w:sz w:val="24"/>
          <w:szCs w:val="24"/>
        </w:rPr>
        <w:t>ешение подлежит обнародованию</w:t>
      </w:r>
      <w:r w:rsidR="00B90852" w:rsidRPr="001E7465">
        <w:rPr>
          <w:rFonts w:ascii="Arial" w:hAnsi="Arial" w:cs="Arial"/>
          <w:sz w:val="24"/>
          <w:szCs w:val="24"/>
        </w:rPr>
        <w:t xml:space="preserve">, путем </w:t>
      </w:r>
      <w:r w:rsidR="00F45B82" w:rsidRPr="001E7465">
        <w:rPr>
          <w:rFonts w:ascii="Arial" w:hAnsi="Arial" w:cs="Arial"/>
          <w:sz w:val="24"/>
          <w:szCs w:val="24"/>
        </w:rPr>
        <w:t>размещения</w:t>
      </w:r>
      <w:r w:rsidR="00B90852" w:rsidRPr="001E7465">
        <w:rPr>
          <w:rFonts w:ascii="Arial" w:hAnsi="Arial" w:cs="Arial"/>
          <w:sz w:val="24"/>
          <w:szCs w:val="24"/>
        </w:rPr>
        <w:t xml:space="preserve"> на информационных стендах в населенн</w:t>
      </w:r>
      <w:r w:rsidR="003C2A0C" w:rsidRPr="001E7465">
        <w:rPr>
          <w:rFonts w:ascii="Arial" w:hAnsi="Arial" w:cs="Arial"/>
          <w:sz w:val="24"/>
          <w:szCs w:val="24"/>
        </w:rPr>
        <w:t>ых</w:t>
      </w:r>
      <w:r w:rsidR="00B90852" w:rsidRPr="001E7465">
        <w:rPr>
          <w:rFonts w:ascii="Arial" w:hAnsi="Arial" w:cs="Arial"/>
          <w:sz w:val="24"/>
          <w:szCs w:val="24"/>
        </w:rPr>
        <w:t xml:space="preserve"> пункт</w:t>
      </w:r>
      <w:r w:rsidR="003C2A0C" w:rsidRPr="001E7465">
        <w:rPr>
          <w:rFonts w:ascii="Arial" w:hAnsi="Arial" w:cs="Arial"/>
          <w:sz w:val="24"/>
          <w:szCs w:val="24"/>
        </w:rPr>
        <w:t>ах</w:t>
      </w:r>
      <w:r w:rsidR="00B90852" w:rsidRPr="001E7465">
        <w:rPr>
          <w:rFonts w:ascii="Arial" w:hAnsi="Arial" w:cs="Arial"/>
          <w:sz w:val="24"/>
          <w:szCs w:val="24"/>
        </w:rPr>
        <w:t xml:space="preserve"> </w:t>
      </w:r>
      <w:r w:rsidR="00D87BE5" w:rsidRPr="001E7465">
        <w:rPr>
          <w:rFonts w:ascii="Arial" w:hAnsi="Arial" w:cs="Arial"/>
          <w:sz w:val="24"/>
          <w:szCs w:val="24"/>
        </w:rPr>
        <w:t>п</w:t>
      </w:r>
      <w:proofErr w:type="gramStart"/>
      <w:r w:rsidR="00D87BE5" w:rsidRPr="001E7465">
        <w:rPr>
          <w:rFonts w:ascii="Arial" w:hAnsi="Arial" w:cs="Arial"/>
          <w:sz w:val="24"/>
          <w:szCs w:val="24"/>
        </w:rPr>
        <w:t>.П</w:t>
      </w:r>
      <w:proofErr w:type="gramEnd"/>
      <w:r w:rsidR="00D87BE5" w:rsidRPr="001E7465">
        <w:rPr>
          <w:rFonts w:ascii="Arial" w:hAnsi="Arial" w:cs="Arial"/>
          <w:sz w:val="24"/>
          <w:szCs w:val="24"/>
        </w:rPr>
        <w:t>риволжский</w:t>
      </w:r>
      <w:r w:rsidR="00E02917" w:rsidRPr="001E746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87BE5" w:rsidRPr="001E7465">
        <w:rPr>
          <w:rFonts w:ascii="Arial" w:hAnsi="Arial" w:cs="Arial"/>
          <w:sz w:val="24"/>
          <w:szCs w:val="24"/>
        </w:rPr>
        <w:t>д.Ржавец</w:t>
      </w:r>
      <w:proofErr w:type="spellEnd"/>
      <w:r w:rsidR="0081701A" w:rsidRPr="001E7465">
        <w:rPr>
          <w:rFonts w:ascii="Arial" w:hAnsi="Arial" w:cs="Arial"/>
          <w:sz w:val="24"/>
          <w:szCs w:val="24"/>
        </w:rPr>
        <w:t xml:space="preserve">, </w:t>
      </w:r>
      <w:r w:rsidR="00B90852" w:rsidRPr="001E7465">
        <w:rPr>
          <w:rFonts w:ascii="Arial" w:hAnsi="Arial" w:cs="Arial"/>
          <w:sz w:val="24"/>
          <w:szCs w:val="24"/>
        </w:rPr>
        <w:t xml:space="preserve">а также на официальном сайте </w:t>
      </w:r>
      <w:r w:rsidR="00894C56" w:rsidRPr="001E7465">
        <w:rPr>
          <w:rFonts w:ascii="Arial" w:hAnsi="Arial" w:cs="Arial"/>
          <w:sz w:val="24"/>
          <w:szCs w:val="24"/>
        </w:rPr>
        <w:t xml:space="preserve">Спасского муниципального </w:t>
      </w:r>
      <w:r w:rsidR="00B90852" w:rsidRPr="001E7465">
        <w:rPr>
          <w:rFonts w:ascii="Arial" w:hAnsi="Arial" w:cs="Arial"/>
          <w:sz w:val="24"/>
          <w:szCs w:val="24"/>
        </w:rPr>
        <w:t>района</w:t>
      </w:r>
      <w:r w:rsidR="00894C56" w:rsidRPr="001E7465">
        <w:rPr>
          <w:rFonts w:ascii="Arial" w:hAnsi="Arial" w:cs="Arial"/>
          <w:sz w:val="24"/>
          <w:szCs w:val="24"/>
        </w:rPr>
        <w:t xml:space="preserve"> РТ в сети интернет </w:t>
      </w:r>
      <w:hyperlink r:id="rId6" w:history="1">
        <w:r w:rsidR="004C3336" w:rsidRPr="001E7465">
          <w:rPr>
            <w:rStyle w:val="a6"/>
            <w:rFonts w:ascii="Arial" w:hAnsi="Arial" w:cs="Arial"/>
            <w:sz w:val="24"/>
            <w:szCs w:val="24"/>
            <w:lang w:val="en-US"/>
          </w:rPr>
          <w:t>http</w:t>
        </w:r>
        <w:r w:rsidR="004C3336" w:rsidRPr="001E7465">
          <w:rPr>
            <w:rStyle w:val="a6"/>
            <w:rFonts w:ascii="Arial" w:hAnsi="Arial" w:cs="Arial"/>
            <w:sz w:val="24"/>
            <w:szCs w:val="24"/>
          </w:rPr>
          <w:t>://</w:t>
        </w:r>
        <w:r w:rsidR="004C3336" w:rsidRPr="001E7465">
          <w:rPr>
            <w:rStyle w:val="a6"/>
            <w:rFonts w:ascii="Arial" w:hAnsi="Arial" w:cs="Arial"/>
            <w:sz w:val="24"/>
            <w:szCs w:val="24"/>
            <w:lang w:val="en-US"/>
          </w:rPr>
          <w:t>spasskiy</w:t>
        </w:r>
        <w:r w:rsidR="004C3336" w:rsidRPr="001E7465">
          <w:rPr>
            <w:rStyle w:val="a6"/>
            <w:rFonts w:ascii="Arial" w:hAnsi="Arial" w:cs="Arial"/>
            <w:sz w:val="24"/>
            <w:szCs w:val="24"/>
          </w:rPr>
          <w:t>.</w:t>
        </w:r>
        <w:r w:rsidR="004C3336" w:rsidRPr="001E7465">
          <w:rPr>
            <w:rStyle w:val="a6"/>
            <w:rFonts w:ascii="Arial" w:hAnsi="Arial" w:cs="Arial"/>
            <w:sz w:val="24"/>
            <w:szCs w:val="24"/>
            <w:lang w:val="en-US"/>
          </w:rPr>
          <w:t>tatarstan</w:t>
        </w:r>
        <w:r w:rsidR="004C3336" w:rsidRPr="001E7465">
          <w:rPr>
            <w:rStyle w:val="a6"/>
            <w:rFonts w:ascii="Arial" w:hAnsi="Arial" w:cs="Arial"/>
            <w:sz w:val="24"/>
            <w:szCs w:val="24"/>
          </w:rPr>
          <w:t>.</w:t>
        </w:r>
        <w:r w:rsidR="004C3336" w:rsidRPr="001E7465">
          <w:rPr>
            <w:rStyle w:val="a6"/>
            <w:rFonts w:ascii="Arial" w:hAnsi="Arial" w:cs="Arial"/>
            <w:sz w:val="24"/>
            <w:szCs w:val="24"/>
            <w:lang w:val="en-US"/>
          </w:rPr>
          <w:t>ru</w:t>
        </w:r>
        <w:r w:rsidR="004C3336" w:rsidRPr="001E7465">
          <w:rPr>
            <w:rStyle w:val="a6"/>
            <w:rFonts w:ascii="Arial" w:hAnsi="Arial" w:cs="Arial"/>
            <w:sz w:val="24"/>
            <w:szCs w:val="24"/>
          </w:rPr>
          <w:t>/</w:t>
        </w:r>
      </w:hyperlink>
      <w:r w:rsidR="004C3336" w:rsidRPr="001E7465">
        <w:rPr>
          <w:rFonts w:ascii="Arial" w:hAnsi="Arial" w:cs="Arial"/>
          <w:sz w:val="24"/>
          <w:szCs w:val="24"/>
        </w:rPr>
        <w:t xml:space="preserve"> </w:t>
      </w:r>
      <w:r w:rsidR="00894C56" w:rsidRPr="001E7465">
        <w:rPr>
          <w:rFonts w:ascii="Arial" w:hAnsi="Arial" w:cs="Arial"/>
          <w:sz w:val="24"/>
          <w:szCs w:val="24"/>
        </w:rPr>
        <w:t xml:space="preserve">и на официальном </w:t>
      </w:r>
      <w:r w:rsidRPr="001E7465">
        <w:rPr>
          <w:rFonts w:ascii="Arial" w:hAnsi="Arial" w:cs="Arial"/>
          <w:sz w:val="24"/>
          <w:szCs w:val="24"/>
        </w:rPr>
        <w:t>портале</w:t>
      </w:r>
      <w:r w:rsidR="00894C56" w:rsidRPr="001E7465">
        <w:rPr>
          <w:rFonts w:ascii="Arial" w:hAnsi="Arial" w:cs="Arial"/>
          <w:sz w:val="24"/>
          <w:szCs w:val="24"/>
        </w:rPr>
        <w:t xml:space="preserve"> правовой информации</w:t>
      </w:r>
      <w:r w:rsidR="004C3336" w:rsidRPr="001E7465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4C3336" w:rsidRPr="001E7465">
          <w:rPr>
            <w:rStyle w:val="a6"/>
            <w:rFonts w:ascii="Arial" w:hAnsi="Arial" w:cs="Arial"/>
            <w:sz w:val="24"/>
            <w:szCs w:val="24"/>
            <w:lang w:val="en-US"/>
          </w:rPr>
          <w:t>https</w:t>
        </w:r>
        <w:r w:rsidR="004C3336" w:rsidRPr="001E7465">
          <w:rPr>
            <w:rStyle w:val="a6"/>
            <w:rFonts w:ascii="Arial" w:hAnsi="Arial" w:cs="Arial"/>
            <w:sz w:val="24"/>
            <w:szCs w:val="24"/>
          </w:rPr>
          <w:t>://</w:t>
        </w:r>
        <w:r w:rsidR="004C3336" w:rsidRPr="001E7465">
          <w:rPr>
            <w:rStyle w:val="a6"/>
            <w:rFonts w:ascii="Arial" w:hAnsi="Arial" w:cs="Arial"/>
            <w:sz w:val="24"/>
            <w:szCs w:val="24"/>
            <w:lang w:val="en-US"/>
          </w:rPr>
          <w:t>pravo</w:t>
        </w:r>
        <w:r w:rsidR="004C3336" w:rsidRPr="001E7465">
          <w:rPr>
            <w:rStyle w:val="a6"/>
            <w:rFonts w:ascii="Arial" w:hAnsi="Arial" w:cs="Arial"/>
            <w:sz w:val="24"/>
            <w:szCs w:val="24"/>
          </w:rPr>
          <w:t>.</w:t>
        </w:r>
        <w:r w:rsidR="004C3336" w:rsidRPr="001E7465">
          <w:rPr>
            <w:rStyle w:val="a6"/>
            <w:rFonts w:ascii="Arial" w:hAnsi="Arial" w:cs="Arial"/>
            <w:sz w:val="24"/>
            <w:szCs w:val="24"/>
            <w:lang w:val="en-US"/>
          </w:rPr>
          <w:t>tatarstan</w:t>
        </w:r>
        <w:r w:rsidR="004C3336" w:rsidRPr="001E7465">
          <w:rPr>
            <w:rStyle w:val="a6"/>
            <w:rFonts w:ascii="Arial" w:hAnsi="Arial" w:cs="Arial"/>
            <w:sz w:val="24"/>
            <w:szCs w:val="24"/>
          </w:rPr>
          <w:t>.</w:t>
        </w:r>
        <w:r w:rsidR="004C3336" w:rsidRPr="001E7465">
          <w:rPr>
            <w:rStyle w:val="a6"/>
            <w:rFonts w:ascii="Arial" w:hAnsi="Arial" w:cs="Arial"/>
            <w:sz w:val="24"/>
            <w:szCs w:val="24"/>
            <w:lang w:val="en-US"/>
          </w:rPr>
          <w:t>ru</w:t>
        </w:r>
        <w:r w:rsidR="004C3336" w:rsidRPr="001E7465">
          <w:rPr>
            <w:rStyle w:val="a6"/>
            <w:rFonts w:ascii="Arial" w:hAnsi="Arial" w:cs="Arial"/>
            <w:sz w:val="24"/>
            <w:szCs w:val="24"/>
          </w:rPr>
          <w:t>/</w:t>
        </w:r>
      </w:hyperlink>
      <w:r w:rsidR="00B90852" w:rsidRPr="001E7465">
        <w:rPr>
          <w:rFonts w:ascii="Arial" w:hAnsi="Arial" w:cs="Arial"/>
          <w:sz w:val="24"/>
          <w:szCs w:val="24"/>
        </w:rPr>
        <w:t>.</w:t>
      </w:r>
    </w:p>
    <w:p w:rsidR="00A5521F" w:rsidRPr="001E7465" w:rsidRDefault="00A5521F" w:rsidP="00682357">
      <w:pPr>
        <w:pStyle w:val="31"/>
        <w:ind w:firstLine="720"/>
        <w:jc w:val="both"/>
        <w:rPr>
          <w:rFonts w:ascii="Arial" w:hAnsi="Arial" w:cs="Arial"/>
          <w:sz w:val="24"/>
          <w:szCs w:val="24"/>
        </w:rPr>
      </w:pPr>
    </w:p>
    <w:p w:rsidR="00A5521F" w:rsidRPr="001E7465" w:rsidRDefault="00A5521F" w:rsidP="00682357">
      <w:pPr>
        <w:pStyle w:val="31"/>
        <w:ind w:firstLine="720"/>
        <w:jc w:val="both"/>
        <w:rPr>
          <w:rFonts w:ascii="Arial" w:hAnsi="Arial" w:cs="Arial"/>
          <w:sz w:val="24"/>
          <w:szCs w:val="24"/>
        </w:rPr>
      </w:pPr>
    </w:p>
    <w:p w:rsidR="00A5521F" w:rsidRPr="001E7465" w:rsidRDefault="00A5521F" w:rsidP="00682357">
      <w:pPr>
        <w:pStyle w:val="31"/>
        <w:ind w:firstLine="720"/>
        <w:jc w:val="both"/>
        <w:rPr>
          <w:rFonts w:ascii="Arial" w:hAnsi="Arial" w:cs="Arial"/>
          <w:sz w:val="24"/>
          <w:szCs w:val="24"/>
        </w:rPr>
      </w:pPr>
    </w:p>
    <w:p w:rsidR="00A5521F" w:rsidRPr="001E7465" w:rsidRDefault="00A5521F" w:rsidP="00682357">
      <w:pPr>
        <w:pStyle w:val="31"/>
        <w:ind w:firstLine="720"/>
        <w:jc w:val="both"/>
        <w:rPr>
          <w:rFonts w:ascii="Arial" w:hAnsi="Arial" w:cs="Arial"/>
          <w:sz w:val="24"/>
          <w:szCs w:val="24"/>
        </w:rPr>
      </w:pPr>
    </w:p>
    <w:p w:rsidR="00D00670" w:rsidRPr="001E7465" w:rsidRDefault="00682357" w:rsidP="002A5387">
      <w:pPr>
        <w:pStyle w:val="31"/>
        <w:jc w:val="both"/>
        <w:rPr>
          <w:rFonts w:ascii="Arial" w:hAnsi="Arial" w:cs="Arial"/>
          <w:sz w:val="24"/>
          <w:szCs w:val="24"/>
        </w:rPr>
      </w:pPr>
      <w:r w:rsidRPr="001E7465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09718C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09718C">
        <w:rPr>
          <w:rFonts w:ascii="Arial" w:hAnsi="Arial" w:cs="Arial"/>
          <w:sz w:val="24"/>
          <w:szCs w:val="24"/>
        </w:rPr>
        <w:t xml:space="preserve"> </w:t>
      </w:r>
    </w:p>
    <w:p w:rsidR="00E962BB" w:rsidRPr="001E7465" w:rsidRDefault="00D00670" w:rsidP="002A5387">
      <w:pPr>
        <w:pStyle w:val="31"/>
        <w:jc w:val="both"/>
        <w:rPr>
          <w:rFonts w:ascii="Arial" w:hAnsi="Arial" w:cs="Arial"/>
          <w:sz w:val="24"/>
          <w:szCs w:val="24"/>
        </w:rPr>
      </w:pPr>
      <w:r w:rsidRPr="001E7465">
        <w:rPr>
          <w:rFonts w:ascii="Arial" w:hAnsi="Arial" w:cs="Arial"/>
          <w:sz w:val="24"/>
          <w:szCs w:val="24"/>
        </w:rPr>
        <w:t xml:space="preserve">сельского </w:t>
      </w:r>
      <w:r w:rsidR="00E962BB" w:rsidRPr="001E7465">
        <w:rPr>
          <w:rFonts w:ascii="Arial" w:hAnsi="Arial" w:cs="Arial"/>
          <w:sz w:val="24"/>
          <w:szCs w:val="24"/>
        </w:rPr>
        <w:t xml:space="preserve">поселения                             </w:t>
      </w:r>
      <w:r w:rsidR="00682357" w:rsidRPr="001E7465">
        <w:rPr>
          <w:rFonts w:ascii="Arial" w:hAnsi="Arial" w:cs="Arial"/>
          <w:sz w:val="24"/>
          <w:szCs w:val="24"/>
        </w:rPr>
        <w:t xml:space="preserve">      </w:t>
      </w:r>
      <w:r w:rsidR="002A5387" w:rsidRPr="001E7465">
        <w:rPr>
          <w:rFonts w:ascii="Arial" w:hAnsi="Arial" w:cs="Arial"/>
          <w:sz w:val="24"/>
          <w:szCs w:val="24"/>
        </w:rPr>
        <w:t xml:space="preserve">                     </w:t>
      </w:r>
      <w:r w:rsidR="00D87BE5" w:rsidRPr="001E7465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="0009718C">
        <w:rPr>
          <w:rFonts w:ascii="Arial" w:hAnsi="Arial" w:cs="Arial"/>
          <w:sz w:val="24"/>
          <w:szCs w:val="24"/>
        </w:rPr>
        <w:t>Р.Р.Фаисханов</w:t>
      </w:r>
      <w:proofErr w:type="spellEnd"/>
      <w:r w:rsidR="00391CCD" w:rsidRPr="001E7465">
        <w:rPr>
          <w:rFonts w:ascii="Arial" w:hAnsi="Arial" w:cs="Arial"/>
          <w:sz w:val="24"/>
          <w:szCs w:val="24"/>
        </w:rPr>
        <w:t xml:space="preserve"> </w:t>
      </w:r>
    </w:p>
    <w:sectPr w:rsidR="00E962BB" w:rsidRPr="001E7465" w:rsidSect="0009718C">
      <w:pgSz w:w="11906" w:h="16838"/>
      <w:pgMar w:top="851" w:right="849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90659"/>
    <w:multiLevelType w:val="hybridMultilevel"/>
    <w:tmpl w:val="378C4E92"/>
    <w:lvl w:ilvl="0" w:tplc="3D9032C0">
      <w:numFmt w:val="bullet"/>
      <w:lvlText w:val="-"/>
      <w:lvlJc w:val="left"/>
      <w:pPr>
        <w:tabs>
          <w:tab w:val="num" w:pos="1857"/>
        </w:tabs>
        <w:ind w:left="1857" w:hanging="1290"/>
      </w:pPr>
      <w:rPr>
        <w:rFonts w:ascii="Times New Roman" w:eastAsia="Times New Roman" w:hAnsi="Times New Roman" w:cs="Times New Roman" w:hint="default"/>
      </w:rPr>
    </w:lvl>
    <w:lvl w:ilvl="1" w:tplc="7AA22064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17D4A4DC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16A07A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54687AC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3C6EAA18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C6E4A064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8594E580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164A5FDC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1CCD27C0"/>
    <w:multiLevelType w:val="singleLevel"/>
    <w:tmpl w:val="6B08731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1E2D6B34"/>
    <w:multiLevelType w:val="multilevel"/>
    <w:tmpl w:val="5490A7C0"/>
    <w:lvl w:ilvl="0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27EE7CBD"/>
    <w:multiLevelType w:val="multilevel"/>
    <w:tmpl w:val="8FCE64AE"/>
    <w:lvl w:ilvl="0">
      <w:start w:val="1"/>
      <w:numFmt w:val="decimal"/>
      <w:lvlText w:val="%1."/>
      <w:lvlJc w:val="left"/>
      <w:pPr>
        <w:tabs>
          <w:tab w:val="num" w:pos="972"/>
        </w:tabs>
        <w:ind w:left="972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)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288C477C"/>
    <w:multiLevelType w:val="hybridMultilevel"/>
    <w:tmpl w:val="5ABE8FE6"/>
    <w:lvl w:ilvl="0" w:tplc="7868CACA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2CAF6ECD"/>
    <w:multiLevelType w:val="singleLevel"/>
    <w:tmpl w:val="FAA09944"/>
    <w:lvl w:ilvl="0">
      <w:start w:val="6"/>
      <w:numFmt w:val="decimal"/>
      <w:lvlText w:val="%1."/>
      <w:lvlJc w:val="left"/>
      <w:pPr>
        <w:tabs>
          <w:tab w:val="num" w:pos="1005"/>
        </w:tabs>
        <w:ind w:left="1005" w:hanging="435"/>
      </w:pPr>
      <w:rPr>
        <w:rFonts w:hint="default"/>
      </w:rPr>
    </w:lvl>
  </w:abstractNum>
  <w:abstractNum w:abstractNumId="6">
    <w:nsid w:val="3E6C7D80"/>
    <w:multiLevelType w:val="hybridMultilevel"/>
    <w:tmpl w:val="D7BA996E"/>
    <w:lvl w:ilvl="0" w:tplc="3DCABA9C">
      <w:start w:val="1"/>
      <w:numFmt w:val="bullet"/>
      <w:lvlText w:val="-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 w:hint="default"/>
      </w:rPr>
    </w:lvl>
    <w:lvl w:ilvl="1" w:tplc="79EA80AC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D382B43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6E5C5AF4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A7BEC068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E9C8651E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A79A4CC0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BAEC9330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1458DCC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454239B3"/>
    <w:multiLevelType w:val="singleLevel"/>
    <w:tmpl w:val="8244116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46EC0184"/>
    <w:multiLevelType w:val="hybridMultilevel"/>
    <w:tmpl w:val="4064C5BE"/>
    <w:lvl w:ilvl="0" w:tplc="DDA810F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4C4D79F5"/>
    <w:multiLevelType w:val="singleLevel"/>
    <w:tmpl w:val="E01AEF80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435"/>
      </w:pPr>
      <w:rPr>
        <w:rFonts w:hint="default"/>
      </w:rPr>
    </w:lvl>
  </w:abstractNum>
  <w:abstractNum w:abstractNumId="10">
    <w:nsid w:val="4CA3540A"/>
    <w:multiLevelType w:val="hybridMultilevel"/>
    <w:tmpl w:val="B4BE7006"/>
    <w:lvl w:ilvl="0" w:tplc="9190B322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4CBE5E9F"/>
    <w:multiLevelType w:val="hybridMultilevel"/>
    <w:tmpl w:val="C67617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DA3BAC"/>
    <w:multiLevelType w:val="hybridMultilevel"/>
    <w:tmpl w:val="08EA7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9529AF"/>
    <w:multiLevelType w:val="hybridMultilevel"/>
    <w:tmpl w:val="842AE296"/>
    <w:lvl w:ilvl="0" w:tplc="61B86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E05298B"/>
    <w:multiLevelType w:val="hybridMultilevel"/>
    <w:tmpl w:val="737E1424"/>
    <w:lvl w:ilvl="0" w:tplc="FE082A26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1" w:hanging="360"/>
      </w:pPr>
    </w:lvl>
    <w:lvl w:ilvl="2" w:tplc="0419001B" w:tentative="1">
      <w:start w:val="1"/>
      <w:numFmt w:val="lowerRoman"/>
      <w:lvlText w:val="%3."/>
      <w:lvlJc w:val="right"/>
      <w:pPr>
        <w:ind w:left="2531" w:hanging="180"/>
      </w:pPr>
    </w:lvl>
    <w:lvl w:ilvl="3" w:tplc="0419000F" w:tentative="1">
      <w:start w:val="1"/>
      <w:numFmt w:val="decimal"/>
      <w:lvlText w:val="%4."/>
      <w:lvlJc w:val="left"/>
      <w:pPr>
        <w:ind w:left="3251" w:hanging="360"/>
      </w:pPr>
    </w:lvl>
    <w:lvl w:ilvl="4" w:tplc="04190019" w:tentative="1">
      <w:start w:val="1"/>
      <w:numFmt w:val="lowerLetter"/>
      <w:lvlText w:val="%5."/>
      <w:lvlJc w:val="left"/>
      <w:pPr>
        <w:ind w:left="3971" w:hanging="360"/>
      </w:pPr>
    </w:lvl>
    <w:lvl w:ilvl="5" w:tplc="0419001B" w:tentative="1">
      <w:start w:val="1"/>
      <w:numFmt w:val="lowerRoman"/>
      <w:lvlText w:val="%6."/>
      <w:lvlJc w:val="right"/>
      <w:pPr>
        <w:ind w:left="4691" w:hanging="180"/>
      </w:pPr>
    </w:lvl>
    <w:lvl w:ilvl="6" w:tplc="0419000F" w:tentative="1">
      <w:start w:val="1"/>
      <w:numFmt w:val="decimal"/>
      <w:lvlText w:val="%7."/>
      <w:lvlJc w:val="left"/>
      <w:pPr>
        <w:ind w:left="5411" w:hanging="360"/>
      </w:pPr>
    </w:lvl>
    <w:lvl w:ilvl="7" w:tplc="04190019" w:tentative="1">
      <w:start w:val="1"/>
      <w:numFmt w:val="lowerLetter"/>
      <w:lvlText w:val="%8."/>
      <w:lvlJc w:val="left"/>
      <w:pPr>
        <w:ind w:left="6131" w:hanging="360"/>
      </w:pPr>
    </w:lvl>
    <w:lvl w:ilvl="8" w:tplc="0419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15">
    <w:nsid w:val="6D971603"/>
    <w:multiLevelType w:val="hybridMultilevel"/>
    <w:tmpl w:val="FC3079DE"/>
    <w:lvl w:ilvl="0" w:tplc="D67C08CA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6EDE0E0A"/>
    <w:multiLevelType w:val="multilevel"/>
    <w:tmpl w:val="77F80B94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0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520" w:hanging="21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0"/>
  </w:num>
  <w:num w:numId="5">
    <w:abstractNumId w:val="9"/>
  </w:num>
  <w:num w:numId="6">
    <w:abstractNumId w:val="5"/>
  </w:num>
  <w:num w:numId="7">
    <w:abstractNumId w:val="1"/>
  </w:num>
  <w:num w:numId="8">
    <w:abstractNumId w:val="4"/>
  </w:num>
  <w:num w:numId="9">
    <w:abstractNumId w:val="10"/>
  </w:num>
  <w:num w:numId="10">
    <w:abstractNumId w:val="8"/>
  </w:num>
  <w:num w:numId="11">
    <w:abstractNumId w:val="1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2"/>
  </w:num>
  <w:num w:numId="15">
    <w:abstractNumId w:val="16"/>
  </w:num>
  <w:num w:numId="16">
    <w:abstractNumId w:val="15"/>
  </w:num>
  <w:num w:numId="17">
    <w:abstractNumId w:val="2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B03BF"/>
    <w:rsid w:val="000056A1"/>
    <w:rsid w:val="00020D1C"/>
    <w:rsid w:val="00030FE6"/>
    <w:rsid w:val="000319F2"/>
    <w:rsid w:val="000540F7"/>
    <w:rsid w:val="00092428"/>
    <w:rsid w:val="0009718C"/>
    <w:rsid w:val="000A16BA"/>
    <w:rsid w:val="000C65BF"/>
    <w:rsid w:val="000D33E1"/>
    <w:rsid w:val="000D7D8E"/>
    <w:rsid w:val="000E7515"/>
    <w:rsid w:val="00107EDE"/>
    <w:rsid w:val="001116BA"/>
    <w:rsid w:val="00123A45"/>
    <w:rsid w:val="00130DFB"/>
    <w:rsid w:val="00134313"/>
    <w:rsid w:val="001556D9"/>
    <w:rsid w:val="00162414"/>
    <w:rsid w:val="00176FF0"/>
    <w:rsid w:val="0019123A"/>
    <w:rsid w:val="00191D3F"/>
    <w:rsid w:val="001920A6"/>
    <w:rsid w:val="001A54C0"/>
    <w:rsid w:val="001D6C8E"/>
    <w:rsid w:val="001E3E7E"/>
    <w:rsid w:val="001E7465"/>
    <w:rsid w:val="001F5B6D"/>
    <w:rsid w:val="00206526"/>
    <w:rsid w:val="00224D22"/>
    <w:rsid w:val="00247B96"/>
    <w:rsid w:val="002706DA"/>
    <w:rsid w:val="00270B73"/>
    <w:rsid w:val="00271F1A"/>
    <w:rsid w:val="002A1E76"/>
    <w:rsid w:val="002A5387"/>
    <w:rsid w:val="002B6948"/>
    <w:rsid w:val="002C0A5B"/>
    <w:rsid w:val="002C6FEF"/>
    <w:rsid w:val="002D1D7B"/>
    <w:rsid w:val="002D666C"/>
    <w:rsid w:val="002F571A"/>
    <w:rsid w:val="002F5EE5"/>
    <w:rsid w:val="0034197B"/>
    <w:rsid w:val="00346AA4"/>
    <w:rsid w:val="0037595D"/>
    <w:rsid w:val="003827D0"/>
    <w:rsid w:val="00391CCD"/>
    <w:rsid w:val="00392267"/>
    <w:rsid w:val="003B4B88"/>
    <w:rsid w:val="003C1B84"/>
    <w:rsid w:val="003C2A0C"/>
    <w:rsid w:val="003D6A47"/>
    <w:rsid w:val="003E3B3D"/>
    <w:rsid w:val="00413B35"/>
    <w:rsid w:val="00420F8A"/>
    <w:rsid w:val="004219A5"/>
    <w:rsid w:val="00425CCF"/>
    <w:rsid w:val="00426969"/>
    <w:rsid w:val="004357F0"/>
    <w:rsid w:val="00460B2E"/>
    <w:rsid w:val="004A7AB5"/>
    <w:rsid w:val="004B3C34"/>
    <w:rsid w:val="004C3336"/>
    <w:rsid w:val="005157AF"/>
    <w:rsid w:val="005413D6"/>
    <w:rsid w:val="005564B9"/>
    <w:rsid w:val="005679C2"/>
    <w:rsid w:val="005739FB"/>
    <w:rsid w:val="00576367"/>
    <w:rsid w:val="00585407"/>
    <w:rsid w:val="005A5120"/>
    <w:rsid w:val="005C3DF6"/>
    <w:rsid w:val="005D37DD"/>
    <w:rsid w:val="005E0DC4"/>
    <w:rsid w:val="00615CC8"/>
    <w:rsid w:val="00625B9E"/>
    <w:rsid w:val="00682357"/>
    <w:rsid w:val="00697109"/>
    <w:rsid w:val="006A5EDA"/>
    <w:rsid w:val="006B6B73"/>
    <w:rsid w:val="006C7DB4"/>
    <w:rsid w:val="006D6A2C"/>
    <w:rsid w:val="006F25E7"/>
    <w:rsid w:val="007071F4"/>
    <w:rsid w:val="00742FD4"/>
    <w:rsid w:val="00744795"/>
    <w:rsid w:val="00786973"/>
    <w:rsid w:val="007A1EB3"/>
    <w:rsid w:val="007A71CE"/>
    <w:rsid w:val="007A74F7"/>
    <w:rsid w:val="007B0CD8"/>
    <w:rsid w:val="007E0156"/>
    <w:rsid w:val="007F3B0D"/>
    <w:rsid w:val="007F3E1D"/>
    <w:rsid w:val="007F6BFE"/>
    <w:rsid w:val="00812CF7"/>
    <w:rsid w:val="00814D41"/>
    <w:rsid w:val="0081701A"/>
    <w:rsid w:val="008403D7"/>
    <w:rsid w:val="00856389"/>
    <w:rsid w:val="00861522"/>
    <w:rsid w:val="00891438"/>
    <w:rsid w:val="00894C56"/>
    <w:rsid w:val="00897D4B"/>
    <w:rsid w:val="008D1499"/>
    <w:rsid w:val="008D4759"/>
    <w:rsid w:val="008F5AD0"/>
    <w:rsid w:val="008F5EA2"/>
    <w:rsid w:val="008F7ED5"/>
    <w:rsid w:val="00910176"/>
    <w:rsid w:val="00940930"/>
    <w:rsid w:val="00964585"/>
    <w:rsid w:val="009766B7"/>
    <w:rsid w:val="009925DC"/>
    <w:rsid w:val="009B2856"/>
    <w:rsid w:val="009B36C2"/>
    <w:rsid w:val="009B5390"/>
    <w:rsid w:val="009C4EBB"/>
    <w:rsid w:val="009E2D77"/>
    <w:rsid w:val="009F0964"/>
    <w:rsid w:val="00A1674F"/>
    <w:rsid w:val="00A5521F"/>
    <w:rsid w:val="00A65EEE"/>
    <w:rsid w:val="00A77C86"/>
    <w:rsid w:val="00B07076"/>
    <w:rsid w:val="00B13FD9"/>
    <w:rsid w:val="00B14117"/>
    <w:rsid w:val="00B26135"/>
    <w:rsid w:val="00B4229B"/>
    <w:rsid w:val="00B512A9"/>
    <w:rsid w:val="00B90852"/>
    <w:rsid w:val="00BA1A7F"/>
    <w:rsid w:val="00BD7BFF"/>
    <w:rsid w:val="00BE6781"/>
    <w:rsid w:val="00C034BF"/>
    <w:rsid w:val="00C13F01"/>
    <w:rsid w:val="00C13F9A"/>
    <w:rsid w:val="00C53C6E"/>
    <w:rsid w:val="00C62CF6"/>
    <w:rsid w:val="00C71A7C"/>
    <w:rsid w:val="00CC0F2B"/>
    <w:rsid w:val="00CC1045"/>
    <w:rsid w:val="00CF115B"/>
    <w:rsid w:val="00CF774D"/>
    <w:rsid w:val="00D00670"/>
    <w:rsid w:val="00D07750"/>
    <w:rsid w:val="00D26FCA"/>
    <w:rsid w:val="00D71A58"/>
    <w:rsid w:val="00D829DA"/>
    <w:rsid w:val="00D87BE5"/>
    <w:rsid w:val="00D95638"/>
    <w:rsid w:val="00DB014D"/>
    <w:rsid w:val="00DB03BF"/>
    <w:rsid w:val="00DE2FCA"/>
    <w:rsid w:val="00DE629E"/>
    <w:rsid w:val="00DF2A51"/>
    <w:rsid w:val="00E02917"/>
    <w:rsid w:val="00E0467B"/>
    <w:rsid w:val="00E11D0B"/>
    <w:rsid w:val="00E776A5"/>
    <w:rsid w:val="00E93E0F"/>
    <w:rsid w:val="00E962BB"/>
    <w:rsid w:val="00EC29A1"/>
    <w:rsid w:val="00F0497A"/>
    <w:rsid w:val="00F12D14"/>
    <w:rsid w:val="00F16E55"/>
    <w:rsid w:val="00F256F8"/>
    <w:rsid w:val="00F33E91"/>
    <w:rsid w:val="00F45B82"/>
    <w:rsid w:val="00F63A5A"/>
    <w:rsid w:val="00FA7B98"/>
    <w:rsid w:val="00FB1777"/>
    <w:rsid w:val="00FD20D6"/>
    <w:rsid w:val="00FF40B4"/>
    <w:rsid w:val="00FF4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16BA"/>
    <w:rPr>
      <w:sz w:val="28"/>
    </w:rPr>
  </w:style>
  <w:style w:type="paragraph" w:styleId="1">
    <w:name w:val="heading 1"/>
    <w:basedOn w:val="a"/>
    <w:next w:val="a"/>
    <w:qFormat/>
    <w:rsid w:val="000A16BA"/>
    <w:pPr>
      <w:keepNext/>
      <w:jc w:val="right"/>
      <w:outlineLvl w:val="0"/>
    </w:pPr>
    <w:rPr>
      <w:szCs w:val="24"/>
    </w:rPr>
  </w:style>
  <w:style w:type="paragraph" w:styleId="2">
    <w:name w:val="heading 2"/>
    <w:basedOn w:val="a"/>
    <w:next w:val="a"/>
    <w:qFormat/>
    <w:rsid w:val="000A16BA"/>
    <w:pPr>
      <w:keepNext/>
      <w:ind w:right="-625"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0A16BA"/>
    <w:pPr>
      <w:keepNext/>
      <w:ind w:right="-625"/>
      <w:jc w:val="both"/>
      <w:outlineLvl w:val="2"/>
    </w:pPr>
    <w:rPr>
      <w:b/>
      <w:bCs/>
    </w:rPr>
  </w:style>
  <w:style w:type="paragraph" w:styleId="8">
    <w:name w:val="heading 8"/>
    <w:basedOn w:val="a"/>
    <w:next w:val="a"/>
    <w:qFormat/>
    <w:rsid w:val="000A16BA"/>
    <w:pPr>
      <w:keepNext/>
      <w:widowControl w:val="0"/>
      <w:outlineLvl w:val="7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A16BA"/>
    <w:pPr>
      <w:ind w:firstLine="851"/>
      <w:jc w:val="both"/>
    </w:pPr>
  </w:style>
  <w:style w:type="paragraph" w:customStyle="1" w:styleId="ConsNormal">
    <w:name w:val="ConsNormal"/>
    <w:rsid w:val="000A16BA"/>
    <w:pPr>
      <w:ind w:right="19772"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0A16BA"/>
    <w:pPr>
      <w:ind w:right="19772"/>
    </w:pPr>
    <w:rPr>
      <w:rFonts w:ascii="Courier New" w:hAnsi="Courier New"/>
      <w:snapToGrid w:val="0"/>
    </w:rPr>
  </w:style>
  <w:style w:type="paragraph" w:styleId="a4">
    <w:name w:val="Body Text"/>
    <w:basedOn w:val="a"/>
    <w:rsid w:val="000A16BA"/>
    <w:pPr>
      <w:jc w:val="both"/>
    </w:pPr>
    <w:rPr>
      <w:szCs w:val="24"/>
    </w:rPr>
  </w:style>
  <w:style w:type="paragraph" w:styleId="20">
    <w:name w:val="Body Text Indent 2"/>
    <w:basedOn w:val="a"/>
    <w:rsid w:val="000A16BA"/>
    <w:pPr>
      <w:ind w:firstLine="720"/>
      <w:jc w:val="center"/>
    </w:pPr>
    <w:rPr>
      <w:b/>
      <w:bCs/>
      <w:szCs w:val="24"/>
    </w:rPr>
  </w:style>
  <w:style w:type="paragraph" w:styleId="21">
    <w:name w:val="Body Text 2"/>
    <w:basedOn w:val="a"/>
    <w:rsid w:val="000A16BA"/>
    <w:pPr>
      <w:spacing w:line="360" w:lineRule="auto"/>
      <w:ind w:right="-625"/>
      <w:jc w:val="both"/>
    </w:pPr>
  </w:style>
  <w:style w:type="paragraph" w:styleId="30">
    <w:name w:val="Body Text Indent 3"/>
    <w:basedOn w:val="a"/>
    <w:rsid w:val="000A16BA"/>
    <w:pPr>
      <w:autoSpaceDE w:val="0"/>
      <w:autoSpaceDN w:val="0"/>
      <w:adjustRightInd w:val="0"/>
      <w:spacing w:line="360" w:lineRule="auto"/>
      <w:ind w:firstLine="488"/>
      <w:jc w:val="both"/>
    </w:pPr>
    <w:rPr>
      <w:color w:val="000000"/>
      <w:szCs w:val="24"/>
    </w:rPr>
  </w:style>
  <w:style w:type="paragraph" w:styleId="31">
    <w:name w:val="Body Text 3"/>
    <w:basedOn w:val="a"/>
    <w:rsid w:val="000A16BA"/>
    <w:pPr>
      <w:ind w:right="-625"/>
    </w:pPr>
  </w:style>
  <w:style w:type="paragraph" w:customStyle="1" w:styleId="ConsPlusNormal">
    <w:name w:val="ConsPlusNormal"/>
    <w:rsid w:val="009B53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2C6FEF"/>
    <w:rPr>
      <w:rFonts w:ascii="Tahoma" w:hAnsi="Tahoma" w:cs="Tahoma"/>
      <w:sz w:val="16"/>
      <w:szCs w:val="16"/>
    </w:rPr>
  </w:style>
  <w:style w:type="character" w:styleId="a6">
    <w:name w:val="Hyperlink"/>
    <w:rsid w:val="004C33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0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ra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passkiy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7AEB6-E8B3-4481-B3B7-D400103FB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mf rt</Company>
  <LinksUpToDate>false</LinksUpToDate>
  <CharactersWithSpaces>1607</CharactersWithSpaces>
  <SharedDoc>false</SharedDoc>
  <HLinks>
    <vt:vector size="12" baseType="variant">
      <vt:variant>
        <vt:i4>7471140</vt:i4>
      </vt:variant>
      <vt:variant>
        <vt:i4>3</vt:i4>
      </vt:variant>
      <vt:variant>
        <vt:i4>0</vt:i4>
      </vt:variant>
      <vt:variant>
        <vt:i4>5</vt:i4>
      </vt:variant>
      <vt:variant>
        <vt:lpwstr>https://pravo.tatarstan.ru/</vt:lpwstr>
      </vt:variant>
      <vt:variant>
        <vt:lpwstr/>
      </vt:variant>
      <vt:variant>
        <vt:i4>4456450</vt:i4>
      </vt:variant>
      <vt:variant>
        <vt:i4>0</vt:i4>
      </vt:variant>
      <vt:variant>
        <vt:i4>0</vt:i4>
      </vt:variant>
      <vt:variant>
        <vt:i4>5</vt:i4>
      </vt:variant>
      <vt:variant>
        <vt:lpwstr>http://spasskiy.tatarstan.ru/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creator>user-mf</dc:creator>
  <cp:lastModifiedBy>чэчэкле</cp:lastModifiedBy>
  <cp:revision>5</cp:revision>
  <cp:lastPrinted>2025-12-22T08:37:00Z</cp:lastPrinted>
  <dcterms:created xsi:type="dcterms:W3CDTF">2025-12-22T12:16:00Z</dcterms:created>
  <dcterms:modified xsi:type="dcterms:W3CDTF">2025-12-23T12:00:00Z</dcterms:modified>
</cp:coreProperties>
</file>