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</w:t>
      </w:r>
      <w:proofErr w:type="spellStart"/>
      <w:r w:rsidRPr="007D50A2">
        <w:t>антикоррупционной</w:t>
      </w:r>
      <w:proofErr w:type="spellEnd"/>
      <w:r w:rsidRPr="007D50A2">
        <w:t xml:space="preserve"> </w:t>
      </w:r>
    </w:p>
    <w:p w:rsidR="007D50A2" w:rsidRPr="00AE11CD" w:rsidRDefault="00E0249F" w:rsidP="007D50A2">
      <w:proofErr w:type="spellStart"/>
      <w:r>
        <w:t>эксперизы</w:t>
      </w:r>
      <w:proofErr w:type="spellEnd"/>
      <w:r>
        <w:t xml:space="preserve">  </w:t>
      </w:r>
      <w:r w:rsidR="00392CF9">
        <w:t>26</w:t>
      </w:r>
      <w:r w:rsidRPr="00AE11CD">
        <w:t>.</w:t>
      </w:r>
      <w:r w:rsidR="00016D1D">
        <w:t>12</w:t>
      </w:r>
      <w:r w:rsidR="007D50A2" w:rsidRPr="00AE11CD">
        <w:t>.20</w:t>
      </w:r>
      <w:r w:rsidR="00CF5B00" w:rsidRPr="00AE11CD">
        <w:t>2</w:t>
      </w:r>
      <w:r w:rsidR="00464FE6">
        <w:t>5</w:t>
      </w:r>
      <w:r w:rsidR="007D50A2" w:rsidRPr="00AE11CD">
        <w:t xml:space="preserve"> г.</w:t>
      </w:r>
    </w:p>
    <w:p w:rsidR="007D50A2" w:rsidRPr="00AE11CD" w:rsidRDefault="007D50A2" w:rsidP="007D50A2">
      <w:r w:rsidRPr="00AE11CD">
        <w:t xml:space="preserve">Дата окончания </w:t>
      </w:r>
      <w:proofErr w:type="spellStart"/>
      <w:r w:rsidRPr="00AE11CD">
        <w:t>антикоррупционной</w:t>
      </w:r>
      <w:proofErr w:type="spellEnd"/>
      <w:r w:rsidRPr="00AE11CD">
        <w:t xml:space="preserve"> </w:t>
      </w:r>
    </w:p>
    <w:p w:rsidR="007D50A2" w:rsidRPr="00AE11CD" w:rsidRDefault="00C65F2B" w:rsidP="007D50A2">
      <w:proofErr w:type="spellStart"/>
      <w:r w:rsidRPr="00AE11CD">
        <w:t>зкспертизы</w:t>
      </w:r>
      <w:proofErr w:type="spellEnd"/>
      <w:r w:rsidRPr="00AE11CD">
        <w:t xml:space="preserve"> </w:t>
      </w:r>
      <w:bookmarkStart w:id="0" w:name="_GoBack"/>
      <w:bookmarkEnd w:id="0"/>
      <w:r w:rsidR="00016D1D">
        <w:t>12</w:t>
      </w:r>
      <w:r w:rsidR="007D50A2" w:rsidRPr="00AE11CD">
        <w:t>.</w:t>
      </w:r>
      <w:r w:rsidR="00392CF9">
        <w:t>01.</w:t>
      </w:r>
      <w:r w:rsidR="007D50A2" w:rsidRPr="00AE11CD">
        <w:t>20</w:t>
      </w:r>
      <w:r w:rsidR="00CF5B00" w:rsidRPr="00AE11CD">
        <w:t>2</w:t>
      </w:r>
      <w:r w:rsidR="00392CF9">
        <w:t>6</w:t>
      </w:r>
      <w:r w:rsidR="007D50A2" w:rsidRPr="00AE11CD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proofErr w:type="spellStart"/>
      <w:r w:rsidR="00157F96">
        <w:t>Валеева</w:t>
      </w:r>
      <w:proofErr w:type="spellEnd"/>
      <w:r w:rsidR="00157F96">
        <w:t xml:space="preserve"> Галина Сергеевна</w:t>
      </w:r>
    </w:p>
    <w:p w:rsidR="0022086C" w:rsidRDefault="00464FE6" w:rsidP="0022086C">
      <w:r>
        <w:t>главный</w:t>
      </w:r>
      <w:r w:rsidR="00CF5B00" w:rsidRPr="00BE67E7">
        <w:t xml:space="preserve">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C08D5">
        <w:t>161</w:t>
      </w:r>
      <w:r w:rsidR="00157F96">
        <w:t>88</w:t>
      </w:r>
      <w:r>
        <w:t xml:space="preserve">, </w:t>
      </w:r>
      <w:hyperlink r:id="rId7" w:history="1">
        <w:r w:rsidR="00157F96" w:rsidRPr="00D64393">
          <w:rPr>
            <w:rStyle w:val="a5"/>
            <w:lang w:val="en-US"/>
          </w:rPr>
          <w:t>Galina</w:t>
        </w:r>
        <w:r w:rsidR="00157F96" w:rsidRPr="00D64393">
          <w:rPr>
            <w:rStyle w:val="a5"/>
          </w:rPr>
          <w:t>.</w:t>
        </w:r>
        <w:r w:rsidR="00157F96" w:rsidRPr="00D64393">
          <w:rPr>
            <w:rStyle w:val="a5"/>
            <w:lang w:val="en-US"/>
          </w:rPr>
          <w:t>Valeeva</w:t>
        </w:r>
        <w:r w:rsidR="00157F96" w:rsidRPr="00D64393">
          <w:rPr>
            <w:rStyle w:val="a5"/>
          </w:rPr>
          <w:t>@</w:t>
        </w:r>
        <w:r w:rsidR="00157F96" w:rsidRPr="00D64393">
          <w:rPr>
            <w:rStyle w:val="a5"/>
            <w:lang w:val="en-US"/>
          </w:rPr>
          <w:t>tatar</w:t>
        </w:r>
        <w:r w:rsidR="00157F96" w:rsidRPr="00D64393">
          <w:rPr>
            <w:rStyle w:val="a5"/>
          </w:rPr>
          <w:t>.</w:t>
        </w:r>
        <w:r w:rsidR="00157F96" w:rsidRPr="00D64393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 xml:space="preserve">Республики Татарстан </w:t>
      </w:r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</w:p>
    <w:p w:rsidR="00647948" w:rsidRPr="000E46EB" w:rsidRDefault="00760E86" w:rsidP="007D50A2">
      <w:hyperlink r:id="rId8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E448D1" w:rsidRPr="00814BEB" w:rsidRDefault="00E448D1" w:rsidP="00E448D1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016D1D" w:rsidRPr="00404017" w:rsidRDefault="00016D1D" w:rsidP="00016D1D">
      <w:pPr>
        <w:rPr>
          <w:sz w:val="28"/>
          <w:szCs w:val="28"/>
          <w:u w:val="single"/>
        </w:rPr>
      </w:pPr>
      <w:r w:rsidRPr="00404017">
        <w:rPr>
          <w:sz w:val="28"/>
          <w:szCs w:val="28"/>
        </w:rPr>
        <w:t>от «___» _________ 202</w:t>
      </w:r>
      <w:r w:rsidR="00464FE6">
        <w:rPr>
          <w:sz w:val="28"/>
          <w:szCs w:val="28"/>
        </w:rPr>
        <w:t>5</w:t>
      </w:r>
      <w:r w:rsidRPr="00404017">
        <w:rPr>
          <w:sz w:val="28"/>
          <w:szCs w:val="28"/>
        </w:rPr>
        <w:t xml:space="preserve"> года                                                               </w:t>
      </w:r>
      <w:r>
        <w:rPr>
          <w:sz w:val="28"/>
          <w:szCs w:val="28"/>
        </w:rPr>
        <w:t xml:space="preserve">   </w:t>
      </w:r>
      <w:r w:rsidRPr="00404017">
        <w:rPr>
          <w:sz w:val="28"/>
          <w:szCs w:val="28"/>
        </w:rPr>
        <w:t xml:space="preserve">       № ____</w:t>
      </w:r>
      <w:r w:rsidRPr="00404017">
        <w:rPr>
          <w:sz w:val="28"/>
          <w:szCs w:val="28"/>
          <w:u w:val="single"/>
        </w:rPr>
        <w:t xml:space="preserve"> </w:t>
      </w:r>
    </w:p>
    <w:p w:rsidR="00016D1D" w:rsidRPr="00404017" w:rsidRDefault="00016D1D" w:rsidP="00016D1D">
      <w:pPr>
        <w:ind w:firstLine="720"/>
        <w:jc w:val="both"/>
        <w:rPr>
          <w:sz w:val="28"/>
          <w:szCs w:val="28"/>
        </w:rPr>
      </w:pPr>
    </w:p>
    <w:p w:rsidR="00016D1D" w:rsidRDefault="00760E86" w:rsidP="00016D1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60E86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95pt;margin-top:9pt;width:307.25pt;height:235.05pt;z-index:251660288;mso-width-relative:margin;mso-height-relative:margin" strokecolor="white [3212]">
            <v:textbox>
              <w:txbxContent>
                <w:p w:rsidR="00E448D1" w:rsidRDefault="00E448D1" w:rsidP="00E448D1">
                  <w:pPr>
                    <w:tabs>
                      <w:tab w:val="left" w:pos="4962"/>
                    </w:tabs>
                    <w:autoSpaceDE w:val="0"/>
                    <w:autoSpaceDN w:val="0"/>
                    <w:adjustRightInd w:val="0"/>
                    <w:ind w:right="61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B44DE0">
                    <w:rPr>
                      <w:sz w:val="28"/>
                      <w:szCs w:val="28"/>
                    </w:rPr>
                    <w:t>О внесении изменений в Перечень территориальных органов федеральных органов исполнительной власти и организаций, обеспечивающих  выполнение мероприятий республиканского уровня по гражданской обороне, утвержденный постановлением Кабинета Министров Республики Татарстан от 06.11.2023 № 1426 «Об утверждении Перечня республиканских органов исполнительной власти, территориальных органов федеральных органов исполнительной власти и организаций, обеспечивающих выполнение мероприятий республиканского уровня по гражданской обороне»</w:t>
                  </w:r>
                  <w:proofErr w:type="gramEnd"/>
                </w:p>
                <w:p w:rsidR="00464FE6" w:rsidRDefault="00464FE6" w:rsidP="00464FE6">
                  <w:pPr>
                    <w:widowControl w:val="0"/>
                    <w:ind w:right="5102"/>
                    <w:jc w:val="both"/>
                    <w:rPr>
                      <w:sz w:val="28"/>
                      <w:szCs w:val="28"/>
                    </w:rPr>
                  </w:pPr>
                </w:p>
                <w:p w:rsidR="00E448D1" w:rsidRDefault="00E448D1" w:rsidP="00464FE6">
                  <w:pPr>
                    <w:widowControl w:val="0"/>
                    <w:ind w:right="5102"/>
                    <w:jc w:val="both"/>
                    <w:rPr>
                      <w:sz w:val="28"/>
                      <w:szCs w:val="28"/>
                    </w:rPr>
                  </w:pPr>
                </w:p>
                <w:p w:rsidR="00E448D1" w:rsidRDefault="00E448D1" w:rsidP="00464FE6">
                  <w:pPr>
                    <w:widowControl w:val="0"/>
                    <w:ind w:right="5102"/>
                    <w:jc w:val="both"/>
                    <w:rPr>
                      <w:sz w:val="28"/>
                      <w:szCs w:val="28"/>
                    </w:rPr>
                  </w:pPr>
                </w:p>
                <w:p w:rsidR="00E448D1" w:rsidRDefault="00E448D1" w:rsidP="00464FE6">
                  <w:pPr>
                    <w:widowControl w:val="0"/>
                    <w:ind w:right="5102"/>
                    <w:jc w:val="both"/>
                    <w:rPr>
                      <w:sz w:val="28"/>
                      <w:szCs w:val="28"/>
                    </w:rPr>
                  </w:pPr>
                </w:p>
                <w:p w:rsidR="00E448D1" w:rsidRDefault="00E448D1" w:rsidP="00464FE6">
                  <w:pPr>
                    <w:widowControl w:val="0"/>
                    <w:ind w:right="5102"/>
                    <w:jc w:val="both"/>
                    <w:rPr>
                      <w:sz w:val="28"/>
                      <w:szCs w:val="28"/>
                    </w:rPr>
                  </w:pPr>
                </w:p>
                <w:p w:rsidR="00E448D1" w:rsidRPr="0017543D" w:rsidRDefault="00E448D1" w:rsidP="00464FE6">
                  <w:pPr>
                    <w:widowControl w:val="0"/>
                    <w:ind w:right="5102"/>
                    <w:jc w:val="both"/>
                    <w:rPr>
                      <w:sz w:val="28"/>
                      <w:szCs w:val="28"/>
                    </w:rPr>
                  </w:pPr>
                </w:p>
                <w:p w:rsidR="00464FE6" w:rsidRDefault="00464FE6"/>
              </w:txbxContent>
            </v:textbox>
          </v:shape>
        </w:pict>
      </w:r>
    </w:p>
    <w:p w:rsidR="00657274" w:rsidRDefault="00657274" w:rsidP="00464FE6">
      <w:pPr>
        <w:pStyle w:val="ConsPlusTitle"/>
        <w:widowControl/>
        <w:rPr>
          <w:sz w:val="28"/>
          <w:szCs w:val="28"/>
        </w:rPr>
      </w:pPr>
    </w:p>
    <w:p w:rsidR="00464FE6" w:rsidRDefault="00464FE6" w:rsidP="00657274">
      <w:pPr>
        <w:widowControl w:val="0"/>
        <w:ind w:firstLine="709"/>
        <w:jc w:val="both"/>
        <w:rPr>
          <w:sz w:val="28"/>
          <w:szCs w:val="28"/>
        </w:rPr>
      </w:pPr>
    </w:p>
    <w:p w:rsidR="00464FE6" w:rsidRDefault="00464FE6" w:rsidP="00657274">
      <w:pPr>
        <w:widowControl w:val="0"/>
        <w:ind w:firstLine="709"/>
        <w:jc w:val="both"/>
        <w:rPr>
          <w:sz w:val="28"/>
          <w:szCs w:val="28"/>
        </w:rPr>
      </w:pPr>
    </w:p>
    <w:p w:rsidR="00464FE6" w:rsidRDefault="00464FE6" w:rsidP="00657274">
      <w:pPr>
        <w:widowControl w:val="0"/>
        <w:ind w:firstLine="709"/>
        <w:jc w:val="both"/>
        <w:rPr>
          <w:sz w:val="28"/>
          <w:szCs w:val="28"/>
        </w:rPr>
      </w:pPr>
    </w:p>
    <w:p w:rsidR="00464FE6" w:rsidRDefault="00464FE6" w:rsidP="00657274">
      <w:pPr>
        <w:widowControl w:val="0"/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Default="00E448D1" w:rsidP="00464FE6">
      <w:pPr>
        <w:ind w:firstLine="709"/>
        <w:jc w:val="both"/>
        <w:rPr>
          <w:sz w:val="28"/>
          <w:szCs w:val="28"/>
        </w:rPr>
      </w:pPr>
    </w:p>
    <w:p w:rsidR="00E448D1" w:rsidRPr="002A2F6E" w:rsidRDefault="00E448D1" w:rsidP="00E448D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A2F6E">
        <w:rPr>
          <w:sz w:val="28"/>
          <w:szCs w:val="28"/>
        </w:rPr>
        <w:t xml:space="preserve">В связи с изменениями в федеральном законодательстве в области гражданской обороны </w:t>
      </w:r>
      <w:r w:rsidRPr="002A2F6E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E448D1" w:rsidRPr="00CC1539" w:rsidRDefault="00E448D1" w:rsidP="00E448D1">
      <w:pPr>
        <w:ind w:firstLine="709"/>
        <w:contextualSpacing/>
        <w:jc w:val="both"/>
        <w:rPr>
          <w:sz w:val="16"/>
          <w:szCs w:val="16"/>
        </w:rPr>
      </w:pPr>
    </w:p>
    <w:p w:rsidR="00E448D1" w:rsidRDefault="00E448D1" w:rsidP="00E448D1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7C6B6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Перечень </w:t>
      </w:r>
      <w:r w:rsidRPr="003C0A74">
        <w:rPr>
          <w:bCs/>
          <w:sz w:val="28"/>
          <w:szCs w:val="28"/>
        </w:rPr>
        <w:t>территориальных органов федеральных</w:t>
      </w:r>
      <w:r>
        <w:rPr>
          <w:bCs/>
          <w:sz w:val="28"/>
          <w:szCs w:val="28"/>
        </w:rPr>
        <w:t xml:space="preserve"> </w:t>
      </w:r>
      <w:r w:rsidRPr="003C0A74">
        <w:rPr>
          <w:bCs/>
          <w:sz w:val="28"/>
          <w:szCs w:val="28"/>
        </w:rPr>
        <w:t xml:space="preserve"> органов исполнительной власти и организаций, </w:t>
      </w:r>
      <w:r w:rsidRPr="003C0A74">
        <w:rPr>
          <w:color w:val="22272F"/>
          <w:sz w:val="28"/>
          <w:szCs w:val="28"/>
        </w:rPr>
        <w:t xml:space="preserve">обеспечивающих  выполнение мероприятий </w:t>
      </w:r>
      <w:r>
        <w:rPr>
          <w:color w:val="22272F"/>
          <w:sz w:val="28"/>
          <w:szCs w:val="28"/>
        </w:rPr>
        <w:t>р</w:t>
      </w:r>
      <w:r w:rsidRPr="003C0A74">
        <w:rPr>
          <w:color w:val="22272F"/>
          <w:sz w:val="28"/>
          <w:szCs w:val="28"/>
        </w:rPr>
        <w:t xml:space="preserve">еспубликанского уровня по гражданской </w:t>
      </w:r>
      <w:r w:rsidRPr="00690634">
        <w:rPr>
          <w:sz w:val="28"/>
          <w:szCs w:val="28"/>
        </w:rPr>
        <w:t>обороне</w:t>
      </w:r>
      <w:r>
        <w:rPr>
          <w:sz w:val="28"/>
          <w:szCs w:val="28"/>
        </w:rPr>
        <w:t xml:space="preserve">, </w:t>
      </w:r>
      <w:r w:rsidRPr="00094E91">
        <w:rPr>
          <w:sz w:val="28"/>
          <w:szCs w:val="28"/>
        </w:rPr>
        <w:t xml:space="preserve">утвержденный постановлением Кабинета Министров Республики Татарстан от 06.11.2023 № 1426 «Об утверждении Перечня республиканских органов исполнительной власти, территориальных </w:t>
      </w:r>
      <w:r w:rsidRPr="00094E91">
        <w:rPr>
          <w:sz w:val="28"/>
          <w:szCs w:val="28"/>
        </w:rPr>
        <w:lastRenderedPageBreak/>
        <w:t>органов федеральных органов исполнительной власти и организаций, обеспечивающих выполнение мероприятий республиканского уровня по гражданской обороне»</w:t>
      </w:r>
      <w:r>
        <w:rPr>
          <w:sz w:val="28"/>
          <w:szCs w:val="28"/>
        </w:rPr>
        <w:t>, следующие изменения:</w:t>
      </w:r>
      <w:proofErr w:type="gramEnd"/>
    </w:p>
    <w:p w:rsidR="00E448D1" w:rsidRDefault="00E448D1" w:rsidP="00E448D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раздела 2 слова «об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 заменить словами «при возникновении опасностей»;</w:t>
      </w:r>
    </w:p>
    <w:p w:rsidR="00E448D1" w:rsidRDefault="00E448D1" w:rsidP="00E448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раздела 3 слова </w:t>
      </w:r>
      <w:r w:rsidRPr="00420461">
        <w:rPr>
          <w:sz w:val="28"/>
          <w:szCs w:val="28"/>
        </w:rPr>
        <w:t>«в безопасные районы»</w:t>
      </w:r>
      <w:r>
        <w:rPr>
          <w:sz w:val="28"/>
          <w:szCs w:val="28"/>
        </w:rPr>
        <w:t xml:space="preserve"> исключить;</w:t>
      </w:r>
    </w:p>
    <w:p w:rsidR="00E448D1" w:rsidRDefault="00E448D1" w:rsidP="00E448D1">
      <w:pPr>
        <w:autoSpaceDE w:val="0"/>
        <w:autoSpaceDN w:val="0"/>
        <w:adjustRightInd w:val="0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раздела 6 слова </w:t>
      </w:r>
      <w:r w:rsidRPr="00F66377">
        <w:rPr>
          <w:sz w:val="28"/>
          <w:szCs w:val="28"/>
        </w:rPr>
        <w:t>«для населения при военных конфликтах или вследствие этих конфликтов, а также при чрезвычайных ситуациях природного и техногенного характера» исключить;</w:t>
      </w:r>
    </w:p>
    <w:p w:rsidR="00E448D1" w:rsidRPr="001A3238" w:rsidRDefault="00E448D1" w:rsidP="00E448D1">
      <w:pPr>
        <w:tabs>
          <w:tab w:val="left" w:pos="900"/>
        </w:tabs>
        <w:ind w:left="-142" w:firstLine="709"/>
        <w:contextualSpacing/>
        <w:jc w:val="both"/>
        <w:rPr>
          <w:sz w:val="28"/>
          <w:szCs w:val="28"/>
        </w:rPr>
      </w:pPr>
      <w:r w:rsidRPr="001A3238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 раздела</w:t>
      </w:r>
      <w:r w:rsidRPr="001A3238">
        <w:rPr>
          <w:sz w:val="28"/>
          <w:szCs w:val="28"/>
        </w:rPr>
        <w:t xml:space="preserve"> 7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результате возникновения опасностей»;</w:t>
      </w:r>
    </w:p>
    <w:p w:rsidR="00E448D1" w:rsidRPr="00825B2C" w:rsidRDefault="00E448D1" w:rsidP="00E448D1">
      <w:pPr>
        <w:autoSpaceDE w:val="0"/>
        <w:autoSpaceDN w:val="0"/>
        <w:adjustRightInd w:val="0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раздела</w:t>
      </w:r>
      <w:r w:rsidRPr="00825B2C">
        <w:rPr>
          <w:sz w:val="28"/>
          <w:szCs w:val="28"/>
        </w:rPr>
        <w:t xml:space="preserve"> 8 слова «возникшими при военных конфликтах или вследствие этих конфликтов» заменить словами «произошедшими в результате возникновения опасностей»;</w:t>
      </w:r>
    </w:p>
    <w:p w:rsidR="00E448D1" w:rsidRPr="00A570A3" w:rsidRDefault="00E448D1" w:rsidP="00E448D1">
      <w:pPr>
        <w:tabs>
          <w:tab w:val="left" w:pos="900"/>
        </w:tabs>
        <w:ind w:left="-142" w:firstLine="709"/>
        <w:contextualSpacing/>
        <w:jc w:val="both"/>
        <w:rPr>
          <w:sz w:val="28"/>
          <w:szCs w:val="28"/>
        </w:rPr>
      </w:pPr>
      <w:r w:rsidRPr="00825B2C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 раздела</w:t>
      </w:r>
      <w:r w:rsidRPr="00825B2C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825B2C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</w:t>
      </w:r>
      <w:r w:rsidRPr="00A570A3">
        <w:rPr>
          <w:sz w:val="28"/>
          <w:szCs w:val="28"/>
        </w:rPr>
        <w:t>«при военных конфликтах или вследствие этих конфликтов, а также при чрезвычайных ситуациях природного и техногенного характера» заменить словами «в результате возникновения опасностей»;</w:t>
      </w:r>
    </w:p>
    <w:p w:rsidR="00E448D1" w:rsidRPr="006F2DA8" w:rsidRDefault="00E448D1" w:rsidP="00E448D1">
      <w:pPr>
        <w:tabs>
          <w:tab w:val="left" w:pos="900"/>
        </w:tabs>
        <w:ind w:left="-142" w:firstLine="709"/>
        <w:contextualSpacing/>
        <w:jc w:val="both"/>
        <w:rPr>
          <w:sz w:val="28"/>
          <w:szCs w:val="28"/>
        </w:rPr>
      </w:pPr>
      <w:r w:rsidRPr="00825B2C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 раздела 13</w:t>
      </w:r>
      <w:r w:rsidRPr="00825B2C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</w:t>
      </w:r>
      <w:r w:rsidRPr="006F2DA8">
        <w:rPr>
          <w:sz w:val="28"/>
          <w:szCs w:val="28"/>
        </w:rPr>
        <w:t>«военных конфликтах или вследствие этих конфликтов, а также при чрезвычайных ситуациях природного и техногенного характера» заменить сло</w:t>
      </w:r>
      <w:r>
        <w:rPr>
          <w:sz w:val="28"/>
          <w:szCs w:val="28"/>
        </w:rPr>
        <w:t>вами «возникновении опасностей».</w:t>
      </w:r>
    </w:p>
    <w:p w:rsidR="00E448D1" w:rsidRDefault="00E448D1" w:rsidP="00E448D1">
      <w:pPr>
        <w:autoSpaceDE w:val="0"/>
        <w:autoSpaceDN w:val="0"/>
        <w:adjustRightInd w:val="0"/>
        <w:ind w:left="-142" w:firstLine="567"/>
        <w:contextualSpacing/>
        <w:jc w:val="both"/>
        <w:rPr>
          <w:sz w:val="28"/>
          <w:szCs w:val="28"/>
        </w:rPr>
      </w:pPr>
    </w:p>
    <w:p w:rsidR="00E448D1" w:rsidRDefault="00E448D1" w:rsidP="00E448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448D1" w:rsidRDefault="00E448D1" w:rsidP="00E448D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272" w:tblpY="113"/>
        <w:tblW w:w="10870" w:type="dxa"/>
        <w:tblLook w:val="04A0"/>
      </w:tblPr>
      <w:tblGrid>
        <w:gridCol w:w="6334"/>
        <w:gridCol w:w="4536"/>
      </w:tblGrid>
      <w:tr w:rsidR="00E448D1" w:rsidRPr="00D06922" w:rsidTr="009B57D4">
        <w:trPr>
          <w:trHeight w:val="541"/>
        </w:trPr>
        <w:tc>
          <w:tcPr>
            <w:tcW w:w="6334" w:type="dxa"/>
          </w:tcPr>
          <w:p w:rsidR="00E448D1" w:rsidRDefault="00E448D1" w:rsidP="009B57D4">
            <w:pPr>
              <w:tabs>
                <w:tab w:val="left" w:pos="4078"/>
              </w:tabs>
              <w:ind w:left="-249" w:right="-1" w:firstLine="28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Премьер-министр</w:t>
            </w:r>
          </w:p>
          <w:p w:rsidR="00E448D1" w:rsidRPr="00D06922" w:rsidRDefault="00E448D1" w:rsidP="009B57D4">
            <w:pPr>
              <w:tabs>
                <w:tab w:val="left" w:pos="4078"/>
              </w:tabs>
              <w:ind w:left="-249" w:right="-1" w:firstLine="28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4536" w:type="dxa"/>
            <w:vAlign w:val="bottom"/>
          </w:tcPr>
          <w:p w:rsidR="00E448D1" w:rsidRPr="00D06922" w:rsidRDefault="00E448D1" w:rsidP="009B57D4">
            <w:pPr>
              <w:tabs>
                <w:tab w:val="left" w:pos="10080"/>
              </w:tabs>
              <w:ind w:right="-1" w:firstLine="28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А.В. </w:t>
            </w:r>
            <w:proofErr w:type="spellStart"/>
            <w:r>
              <w:rPr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E448D1" w:rsidRDefault="00E448D1" w:rsidP="00E448D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53ABA" w:rsidRPr="00AD6B4B" w:rsidRDefault="00453ABA" w:rsidP="00E448D1">
      <w:pPr>
        <w:jc w:val="both"/>
        <w:rPr>
          <w:color w:val="FF0000"/>
          <w:sz w:val="28"/>
          <w:szCs w:val="28"/>
        </w:rPr>
      </w:pPr>
    </w:p>
    <w:sectPr w:rsidR="00453ABA" w:rsidRPr="00AD6B4B" w:rsidSect="00657274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B07" w:rsidRDefault="00F61B07" w:rsidP="0004360D">
      <w:r>
        <w:separator/>
      </w:r>
    </w:p>
  </w:endnote>
  <w:endnote w:type="continuationSeparator" w:id="0">
    <w:p w:rsidR="00F61B07" w:rsidRDefault="00F61B07" w:rsidP="000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B07" w:rsidRDefault="00F61B07" w:rsidP="0004360D">
      <w:r>
        <w:separator/>
      </w:r>
    </w:p>
  </w:footnote>
  <w:footnote w:type="continuationSeparator" w:id="0">
    <w:p w:rsidR="00F61B07" w:rsidRDefault="00F61B07" w:rsidP="0004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2" w:rsidRPr="00DE63FA" w:rsidRDefault="00760E86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392CF9">
      <w:rPr>
        <w:noProof/>
      </w:rPr>
      <w:t>1</w:t>
    </w:r>
    <w:r w:rsidRPr="00DE63FA">
      <w:fldChar w:fldCharType="end"/>
    </w:r>
  </w:p>
  <w:p w:rsidR="00F15BB2" w:rsidRDefault="00F61B0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4649A"/>
    <w:multiLevelType w:val="hybridMultilevel"/>
    <w:tmpl w:val="A408775E"/>
    <w:lvl w:ilvl="0" w:tplc="C9CE84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0A2"/>
    <w:rsid w:val="00013BB4"/>
    <w:rsid w:val="00016D1D"/>
    <w:rsid w:val="0004360D"/>
    <w:rsid w:val="000D0605"/>
    <w:rsid w:val="000E46EB"/>
    <w:rsid w:val="000F2289"/>
    <w:rsid w:val="00157F96"/>
    <w:rsid w:val="00173BD7"/>
    <w:rsid w:val="00190E2E"/>
    <w:rsid w:val="001E20D9"/>
    <w:rsid w:val="0022086C"/>
    <w:rsid w:val="002B3C17"/>
    <w:rsid w:val="002B658D"/>
    <w:rsid w:val="002F4927"/>
    <w:rsid w:val="003115B0"/>
    <w:rsid w:val="00391612"/>
    <w:rsid w:val="00392CF9"/>
    <w:rsid w:val="00432786"/>
    <w:rsid w:val="00453ABA"/>
    <w:rsid w:val="00462588"/>
    <w:rsid w:val="00464FE6"/>
    <w:rsid w:val="004A5644"/>
    <w:rsid w:val="004C6094"/>
    <w:rsid w:val="004F0B97"/>
    <w:rsid w:val="00506986"/>
    <w:rsid w:val="00510060"/>
    <w:rsid w:val="00516449"/>
    <w:rsid w:val="00521107"/>
    <w:rsid w:val="00531277"/>
    <w:rsid w:val="00570818"/>
    <w:rsid w:val="005765D8"/>
    <w:rsid w:val="005A3099"/>
    <w:rsid w:val="0060128B"/>
    <w:rsid w:val="00604E90"/>
    <w:rsid w:val="00647948"/>
    <w:rsid w:val="006507FB"/>
    <w:rsid w:val="00657274"/>
    <w:rsid w:val="00697007"/>
    <w:rsid w:val="006B2180"/>
    <w:rsid w:val="006C6C3F"/>
    <w:rsid w:val="006E4ED0"/>
    <w:rsid w:val="006F6D11"/>
    <w:rsid w:val="00713818"/>
    <w:rsid w:val="007153A1"/>
    <w:rsid w:val="00760E86"/>
    <w:rsid w:val="007828F4"/>
    <w:rsid w:val="007D50A2"/>
    <w:rsid w:val="007F0D89"/>
    <w:rsid w:val="007F691E"/>
    <w:rsid w:val="008112B5"/>
    <w:rsid w:val="00872B9F"/>
    <w:rsid w:val="008D423E"/>
    <w:rsid w:val="0093489A"/>
    <w:rsid w:val="00935AAF"/>
    <w:rsid w:val="00987EF7"/>
    <w:rsid w:val="00996C60"/>
    <w:rsid w:val="009A31B5"/>
    <w:rsid w:val="009E3FD9"/>
    <w:rsid w:val="00A741FC"/>
    <w:rsid w:val="00AB156B"/>
    <w:rsid w:val="00AD6B4B"/>
    <w:rsid w:val="00AE11CD"/>
    <w:rsid w:val="00AF4062"/>
    <w:rsid w:val="00B94988"/>
    <w:rsid w:val="00BD1DD0"/>
    <w:rsid w:val="00BE67E7"/>
    <w:rsid w:val="00C07EA1"/>
    <w:rsid w:val="00C14BA4"/>
    <w:rsid w:val="00C2353A"/>
    <w:rsid w:val="00C427E0"/>
    <w:rsid w:val="00C46C96"/>
    <w:rsid w:val="00C5549D"/>
    <w:rsid w:val="00C65F2B"/>
    <w:rsid w:val="00C76756"/>
    <w:rsid w:val="00CF5B00"/>
    <w:rsid w:val="00D3028A"/>
    <w:rsid w:val="00D434E9"/>
    <w:rsid w:val="00D634B2"/>
    <w:rsid w:val="00D74DC0"/>
    <w:rsid w:val="00DA2267"/>
    <w:rsid w:val="00DA6D86"/>
    <w:rsid w:val="00DC08D5"/>
    <w:rsid w:val="00DE405A"/>
    <w:rsid w:val="00E0249F"/>
    <w:rsid w:val="00E153A6"/>
    <w:rsid w:val="00E448D1"/>
    <w:rsid w:val="00E73623"/>
    <w:rsid w:val="00E952BE"/>
    <w:rsid w:val="00EC0F85"/>
    <w:rsid w:val="00F26645"/>
    <w:rsid w:val="00F54A36"/>
    <w:rsid w:val="00F61B07"/>
    <w:rsid w:val="00FB3796"/>
    <w:rsid w:val="00FC5FB8"/>
    <w:rsid w:val="00FE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ina.Val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GO-Ved.Specialist</cp:lastModifiedBy>
  <cp:revision>9</cp:revision>
  <dcterms:created xsi:type="dcterms:W3CDTF">2024-12-05T08:18:00Z</dcterms:created>
  <dcterms:modified xsi:type="dcterms:W3CDTF">2025-12-25T12:29:00Z</dcterms:modified>
</cp:coreProperties>
</file>