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4A61" w14:textId="77777777" w:rsidR="001326AA" w:rsidRPr="007C3414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КЭР АИКМО г.Казани </w:t>
      </w:r>
      <w:proofErr w:type="spellStart"/>
      <w:r w:rsidR="00B563CE">
        <w:rPr>
          <w:rFonts w:ascii="Times New Roman" w:eastAsia="Calibri" w:hAnsi="Times New Roman" w:cs="Times New Roman"/>
          <w:sz w:val="28"/>
          <w:szCs w:val="28"/>
        </w:rPr>
        <w:t>Лысачкина</w:t>
      </w:r>
      <w:proofErr w:type="spellEnd"/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3CE">
        <w:rPr>
          <w:rFonts w:ascii="Times New Roman" w:eastAsia="Calibri" w:hAnsi="Times New Roman" w:cs="Times New Roman"/>
          <w:sz w:val="28"/>
          <w:szCs w:val="28"/>
        </w:rPr>
        <w:t>Елена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3CE">
        <w:rPr>
          <w:rFonts w:ascii="Times New Roman" w:eastAsia="Calibri" w:hAnsi="Times New Roman" w:cs="Times New Roman"/>
          <w:sz w:val="28"/>
          <w:szCs w:val="28"/>
        </w:rPr>
        <w:t>Георгиевна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– заместитель начальника отдела поддержки и развития предпринимательства, тел.2991</w:t>
      </w:r>
      <w:r w:rsidR="00B563CE">
        <w:rPr>
          <w:rFonts w:ascii="Times New Roman" w:eastAsia="Calibri" w:hAnsi="Times New Roman" w:cs="Times New Roman"/>
          <w:sz w:val="28"/>
          <w:szCs w:val="28"/>
        </w:rPr>
        <w:t>883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. Дата размещения: </w:t>
      </w:r>
      <w:r w:rsidR="00B563CE">
        <w:rPr>
          <w:rFonts w:ascii="Times New Roman" w:eastAsia="Calibri" w:hAnsi="Times New Roman" w:cs="Times New Roman"/>
          <w:sz w:val="28"/>
          <w:szCs w:val="28"/>
        </w:rPr>
        <w:t>1</w:t>
      </w:r>
      <w:r w:rsidR="004C507E" w:rsidRPr="00187B3E">
        <w:rPr>
          <w:rFonts w:ascii="Times New Roman" w:eastAsia="Calibri" w:hAnsi="Times New Roman" w:cs="Times New Roman"/>
          <w:sz w:val="28"/>
          <w:szCs w:val="28"/>
        </w:rPr>
        <w:t>4</w:t>
      </w:r>
      <w:r w:rsidR="007C3414">
        <w:rPr>
          <w:rFonts w:ascii="Times New Roman" w:eastAsia="Calibri" w:hAnsi="Times New Roman" w:cs="Times New Roman"/>
          <w:sz w:val="28"/>
          <w:szCs w:val="28"/>
        </w:rPr>
        <w:t>.01.202</w:t>
      </w:r>
      <w:r w:rsidR="00B563CE">
        <w:rPr>
          <w:rFonts w:ascii="Times New Roman" w:eastAsia="Calibri" w:hAnsi="Times New Roman" w:cs="Times New Roman"/>
          <w:sz w:val="28"/>
          <w:szCs w:val="28"/>
        </w:rPr>
        <w:t>6</w:t>
      </w:r>
      <w:r w:rsidRPr="007C34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CC4B98" w14:textId="77777777" w:rsidR="007C3414" w:rsidRPr="00187B3E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Дата истечения срока проведения независимой </w:t>
      </w:r>
      <w:proofErr w:type="gramStart"/>
      <w:r w:rsidRPr="007C3414">
        <w:rPr>
          <w:rFonts w:ascii="Times New Roman" w:eastAsia="Calibri" w:hAnsi="Times New Roman" w:cs="Times New Roman"/>
          <w:sz w:val="28"/>
          <w:szCs w:val="28"/>
        </w:rPr>
        <w:t>антикоррупционной  экспертизы</w:t>
      </w:r>
      <w:proofErr w:type="gramEnd"/>
      <w:r w:rsidRPr="007C3414">
        <w:rPr>
          <w:rFonts w:ascii="Times New Roman" w:eastAsia="Calibri" w:hAnsi="Times New Roman" w:cs="Times New Roman"/>
          <w:sz w:val="28"/>
          <w:szCs w:val="28"/>
        </w:rPr>
        <w:t>:</w:t>
      </w:r>
      <w:r w:rsidR="00B52CFB">
        <w:rPr>
          <w:rFonts w:ascii="Times New Roman" w:eastAsia="Calibri" w:hAnsi="Times New Roman" w:cs="Times New Roman"/>
          <w:sz w:val="28"/>
          <w:szCs w:val="28"/>
        </w:rPr>
        <w:t xml:space="preserve"> 21.01.2026.</w:t>
      </w:r>
    </w:p>
    <w:p w14:paraId="2E7CF6D6" w14:textId="77777777" w:rsidR="001326AA" w:rsidRPr="0055089F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7C3414">
        <w:rPr>
          <w:rFonts w:ascii="Times New Roman" w:eastAsia="Calibri" w:hAnsi="Times New Roman" w:cs="Times New Roman"/>
          <w:sz w:val="28"/>
          <w:szCs w:val="28"/>
        </w:rPr>
        <w:t>ул.Кремлевская</w:t>
      </w:r>
      <w:proofErr w:type="spellEnd"/>
      <w:r w:rsidRPr="007C3414">
        <w:rPr>
          <w:rFonts w:ascii="Times New Roman" w:eastAsia="Calibri" w:hAnsi="Times New Roman" w:cs="Times New Roman"/>
          <w:sz w:val="28"/>
          <w:szCs w:val="28"/>
        </w:rPr>
        <w:t>, д.3, каб.544 (в будние дни – с 9.00 до 18.00), либо на электронную почту</w:t>
      </w:r>
      <w:r w:rsidRPr="0055089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F5EF1" w:rsidRPr="00BF5EF1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  <w:t>Elena.Lysachkina@tatar.ru</w:t>
      </w:r>
      <w:r w:rsidR="00BF5EF1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  <w:t>.</w:t>
      </w:r>
    </w:p>
    <w:p w14:paraId="0B1649E2" w14:textId="77777777" w:rsidR="000B24E5" w:rsidRDefault="000B24E5" w:rsidP="000B24E5">
      <w:pPr>
        <w:spacing w:after="0" w:line="288" w:lineRule="auto"/>
        <w:ind w:firstLine="709"/>
        <w:jc w:val="both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0B24E5">
        <w:rPr>
          <w:rFonts w:ascii="Times New Roman" w:eastAsia="Calibri" w:hAnsi="Times New Roman" w:cs="Times New Roman"/>
          <w:sz w:val="28"/>
          <w:szCs w:val="28"/>
        </w:rPr>
        <w:t>Проект также размещен на официальном портале Республики Татарстан в подразделе «Антикоррупционная экспертиза» официального сайта Комиссии по координации работы по противодействию коррупции в Республике Татарстан по адресу: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1D2A48" w14:textId="77777777" w:rsidR="00BF5EF1" w:rsidRDefault="00BF5EF1" w:rsidP="000B24E5">
      <w:pPr>
        <w:spacing w:after="0" w:line="288" w:lineRule="auto"/>
        <w:ind w:firstLine="709"/>
        <w:jc w:val="both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</w:p>
    <w:p w14:paraId="06EBFB6E" w14:textId="77777777" w:rsidR="00BF5EF1" w:rsidRDefault="00BF5EF1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95466" w14:textId="77777777" w:rsidR="00B52CFB" w:rsidRDefault="00B52CFB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</w:p>
    <w:p w14:paraId="34C791B1" w14:textId="77777777" w:rsidR="007C3414" w:rsidRDefault="007C3414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7C3414">
        <w:rPr>
          <w:rFonts w:ascii="Times New Roman" w:hAnsi="Times New Roman"/>
          <w:sz w:val="28"/>
          <w:szCs w:val="28"/>
        </w:rPr>
        <w:t>Проект</w:t>
      </w:r>
    </w:p>
    <w:p w14:paraId="672CF576" w14:textId="77777777" w:rsidR="00B52CFB" w:rsidRPr="007C3414" w:rsidRDefault="00B52CFB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</w:p>
    <w:p w14:paraId="42D1989E" w14:textId="77777777" w:rsidR="007C3414" w:rsidRPr="007C3414" w:rsidRDefault="007C3414" w:rsidP="007C3414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</w:t>
      </w:r>
    </w:p>
    <w:p w14:paraId="7DD8BCB0" w14:textId="77777777" w:rsidR="007C3414" w:rsidRPr="007C3414" w:rsidRDefault="007C3414" w:rsidP="007C3414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постановление Исполнительного комитета г.Казани </w:t>
      </w:r>
    </w:p>
    <w:p w14:paraId="7ECB9D3A" w14:textId="77777777" w:rsidR="007C3414" w:rsidRPr="007C3414" w:rsidRDefault="007C3414" w:rsidP="007C3414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29.01.2020 №225 «О создании рабочей группы по вопросам оказания имущественной поддержки субъектам малого и среднего </w:t>
      </w:r>
    </w:p>
    <w:p w14:paraId="645BAC7C" w14:textId="77777777" w:rsidR="007C3414" w:rsidRPr="007C3414" w:rsidRDefault="007C3414" w:rsidP="007C3414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предпринимательства в г.Казани»</w:t>
      </w:r>
    </w:p>
    <w:p w14:paraId="2BF4F8F9" w14:textId="77777777" w:rsidR="007C3414" w:rsidRPr="007C3414" w:rsidRDefault="007C3414" w:rsidP="007C3414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0003FD2" w14:textId="77777777" w:rsidR="00B52CFB" w:rsidRPr="00B52CFB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выбытием отдельных членов рабочей группы по вопросам оказания имущественной поддержки субъектам малого и среднего предпринимательства в г.Казани обязываю:</w:t>
      </w:r>
    </w:p>
    <w:p w14:paraId="549D538C" w14:textId="77777777" w:rsidR="00B52CFB" w:rsidRPr="00B52CFB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приложение №2 к постановлению Исполнительного комитета г.Казани от 29.01.2020 №225 «О создании рабочей группы по вопросам оказания имущественной поддержки субъектам малого и среднего предпринимательства в г.Казани» (с учетом изменений, внесенных в него постановлениями Исполнительного комитета г.Казани от 18.07.2022 №2284, от 02.02.2023 №297, от 28.03.2023 №899):</w:t>
      </w:r>
    </w:p>
    <w:p w14:paraId="329B103B" w14:textId="77777777" w:rsidR="00B52CFB" w:rsidRPr="00B52CFB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вывести из состава рабочей группы по вопросам оказания имущественной поддержки субъектам малого и среднего предпринимательства в г.Казани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Р.Р.Шафигуллина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Ф.Р.Муртазину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Ф.В.Нурмухаметова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А.Ф.Идиятуллина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CA7045" w14:textId="77777777" w:rsidR="00B52CFB" w:rsidRPr="00B52CFB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ввести в состав рабочей группы по вопросам оказания имущественной поддержки субъектам малого и среднего предпринимательства в г.Казани: в качестве секретаря рабочей группы –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Л.И.Кашапову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отдела поддержки и развития предпринимательства комитета экономического развития Аппарата Исполнительного комитета г.Казани;  в качестве членов рабочей группы –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Р.Х.Шамсутдинова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главу Администрации Авиастроительного и Ново-Савиновского районов г.Казани;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В.В.Жаворонкова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главу Администрации Кировского и Московского районов г.Казани; </w:t>
      </w:r>
      <w:proofErr w:type="spellStart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Р.Р.Закирова</w:t>
      </w:r>
      <w:proofErr w:type="spellEnd"/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председателя Комитета земельных и имущественных отношений Исполнительного комитета г.Казани.</w:t>
      </w:r>
    </w:p>
    <w:p w14:paraId="4E41A975" w14:textId="77777777" w:rsidR="00B52CFB" w:rsidRPr="00B52CFB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 </w:t>
      </w:r>
    </w:p>
    <w:p w14:paraId="480ED5A8" w14:textId="77777777" w:rsidR="00BF5EF1" w:rsidRPr="00BF5EF1" w:rsidRDefault="00B52CFB" w:rsidP="00B52C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7C276AF0" w14:textId="77777777" w:rsidR="00BF5EF1" w:rsidRDefault="00BF5EF1" w:rsidP="00BF5EF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E8262" w14:textId="77777777" w:rsidR="00B52CFB" w:rsidRPr="00BF5EF1" w:rsidRDefault="00B52CFB" w:rsidP="00BF5EF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CB38E" w14:textId="77777777" w:rsidR="007C3414" w:rsidRDefault="00BF5EF1" w:rsidP="00BF5EF1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BF5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proofErr w:type="spellStart"/>
      <w:r w:rsidRPr="00BF5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14:paraId="24213324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28B3BCED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1263A991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146CCE82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2D3B18DC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4F357C46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sectPr w:rsidR="007C3414" w:rsidSect="002B3B2F"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D5DA" w14:textId="77777777" w:rsidR="00EC1C2D" w:rsidRDefault="00EC1C2D" w:rsidP="0003150A">
      <w:pPr>
        <w:spacing w:after="0" w:line="240" w:lineRule="auto"/>
      </w:pPr>
      <w:r>
        <w:separator/>
      </w:r>
    </w:p>
  </w:endnote>
  <w:endnote w:type="continuationSeparator" w:id="0">
    <w:p w14:paraId="53748F71" w14:textId="77777777" w:rsidR="00EC1C2D" w:rsidRDefault="00EC1C2D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00FB" w14:textId="77777777" w:rsidR="00EC1C2D" w:rsidRDefault="00EC1C2D" w:rsidP="0003150A">
      <w:pPr>
        <w:spacing w:after="0" w:line="240" w:lineRule="auto"/>
      </w:pPr>
      <w:r>
        <w:separator/>
      </w:r>
    </w:p>
  </w:footnote>
  <w:footnote w:type="continuationSeparator" w:id="0">
    <w:p w14:paraId="65707663" w14:textId="77777777" w:rsidR="00EC1C2D" w:rsidRDefault="00EC1C2D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378324">
    <w:abstractNumId w:val="2"/>
  </w:num>
  <w:num w:numId="2" w16cid:durableId="564418617">
    <w:abstractNumId w:val="10"/>
  </w:num>
  <w:num w:numId="3" w16cid:durableId="448821995">
    <w:abstractNumId w:val="12"/>
  </w:num>
  <w:num w:numId="4" w16cid:durableId="1419978739">
    <w:abstractNumId w:val="5"/>
  </w:num>
  <w:num w:numId="5" w16cid:durableId="1584293007">
    <w:abstractNumId w:val="8"/>
  </w:num>
  <w:num w:numId="6" w16cid:durableId="1691489448">
    <w:abstractNumId w:val="7"/>
  </w:num>
  <w:num w:numId="7" w16cid:durableId="430971389">
    <w:abstractNumId w:val="3"/>
  </w:num>
  <w:num w:numId="8" w16cid:durableId="1111046635">
    <w:abstractNumId w:val="9"/>
  </w:num>
  <w:num w:numId="9" w16cid:durableId="131142461">
    <w:abstractNumId w:val="4"/>
  </w:num>
  <w:num w:numId="10" w16cid:durableId="1487353902">
    <w:abstractNumId w:val="0"/>
  </w:num>
  <w:num w:numId="11" w16cid:durableId="198276108">
    <w:abstractNumId w:val="1"/>
  </w:num>
  <w:num w:numId="12" w16cid:durableId="2023192668">
    <w:abstractNumId w:val="11"/>
  </w:num>
  <w:num w:numId="13" w16cid:durableId="618026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79"/>
    <w:rsid w:val="0001109A"/>
    <w:rsid w:val="0003150A"/>
    <w:rsid w:val="000324E1"/>
    <w:rsid w:val="000336AD"/>
    <w:rsid w:val="00061929"/>
    <w:rsid w:val="00065D5A"/>
    <w:rsid w:val="00067E6F"/>
    <w:rsid w:val="00070D5C"/>
    <w:rsid w:val="00073042"/>
    <w:rsid w:val="00076768"/>
    <w:rsid w:val="000B24E5"/>
    <w:rsid w:val="000B4152"/>
    <w:rsid w:val="000B515B"/>
    <w:rsid w:val="000D4F43"/>
    <w:rsid w:val="000E3B5E"/>
    <w:rsid w:val="000E551B"/>
    <w:rsid w:val="000F0CD3"/>
    <w:rsid w:val="000F1C7B"/>
    <w:rsid w:val="001326AA"/>
    <w:rsid w:val="00153D8D"/>
    <w:rsid w:val="00182F8C"/>
    <w:rsid w:val="001871CC"/>
    <w:rsid w:val="0018732C"/>
    <w:rsid w:val="00187B3E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41534"/>
    <w:rsid w:val="00292713"/>
    <w:rsid w:val="002A1BA0"/>
    <w:rsid w:val="002B3B2F"/>
    <w:rsid w:val="002C1868"/>
    <w:rsid w:val="002C5B83"/>
    <w:rsid w:val="002D39B7"/>
    <w:rsid w:val="002E7473"/>
    <w:rsid w:val="00320F87"/>
    <w:rsid w:val="003275F1"/>
    <w:rsid w:val="0033471C"/>
    <w:rsid w:val="00353287"/>
    <w:rsid w:val="00354BD4"/>
    <w:rsid w:val="00362F6C"/>
    <w:rsid w:val="00370741"/>
    <w:rsid w:val="00383DB4"/>
    <w:rsid w:val="00384B9F"/>
    <w:rsid w:val="003862C8"/>
    <w:rsid w:val="00392B9E"/>
    <w:rsid w:val="003965D5"/>
    <w:rsid w:val="00397ECA"/>
    <w:rsid w:val="003A0F4D"/>
    <w:rsid w:val="003A36EC"/>
    <w:rsid w:val="003D0C45"/>
    <w:rsid w:val="003D44B7"/>
    <w:rsid w:val="003F7325"/>
    <w:rsid w:val="00401370"/>
    <w:rsid w:val="00420E4D"/>
    <w:rsid w:val="00445890"/>
    <w:rsid w:val="004467A6"/>
    <w:rsid w:val="0045259C"/>
    <w:rsid w:val="00457711"/>
    <w:rsid w:val="00472619"/>
    <w:rsid w:val="00484E39"/>
    <w:rsid w:val="004A6393"/>
    <w:rsid w:val="004C507E"/>
    <w:rsid w:val="004E1A74"/>
    <w:rsid w:val="004F2CC2"/>
    <w:rsid w:val="004F4621"/>
    <w:rsid w:val="004F5793"/>
    <w:rsid w:val="00506098"/>
    <w:rsid w:val="00506ED1"/>
    <w:rsid w:val="005114BA"/>
    <w:rsid w:val="00524690"/>
    <w:rsid w:val="00534A18"/>
    <w:rsid w:val="0055089F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714019"/>
    <w:rsid w:val="00733DCA"/>
    <w:rsid w:val="00737C80"/>
    <w:rsid w:val="00754414"/>
    <w:rsid w:val="007667D7"/>
    <w:rsid w:val="007B15EF"/>
    <w:rsid w:val="007B3BBA"/>
    <w:rsid w:val="007C3414"/>
    <w:rsid w:val="007D001A"/>
    <w:rsid w:val="00807A59"/>
    <w:rsid w:val="008131C2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472F7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4325D"/>
    <w:rsid w:val="00B52CFB"/>
    <w:rsid w:val="00B563CE"/>
    <w:rsid w:val="00B5752D"/>
    <w:rsid w:val="00B616C1"/>
    <w:rsid w:val="00B93E6C"/>
    <w:rsid w:val="00BA55CE"/>
    <w:rsid w:val="00BB7279"/>
    <w:rsid w:val="00BE3DBE"/>
    <w:rsid w:val="00BF5EF1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CD525F"/>
    <w:rsid w:val="00CE2373"/>
    <w:rsid w:val="00D10375"/>
    <w:rsid w:val="00D20170"/>
    <w:rsid w:val="00D462A8"/>
    <w:rsid w:val="00D566E7"/>
    <w:rsid w:val="00D646F0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C1C2D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7002A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A93C"/>
  <w15:docId w15:val="{75BFCC84-A37B-481A-A880-30E8AC1C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D775-1D30-4FC1-AA76-21CE0CFF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2</cp:revision>
  <cp:lastPrinted>2021-06-22T07:33:00Z</cp:lastPrinted>
  <dcterms:created xsi:type="dcterms:W3CDTF">2026-01-14T13:23:00Z</dcterms:created>
  <dcterms:modified xsi:type="dcterms:W3CDTF">2026-01-14T13:23:00Z</dcterms:modified>
</cp:coreProperties>
</file>