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D3551" w14:textId="77777777" w:rsidR="0006261B" w:rsidRPr="00253FCD" w:rsidRDefault="0006261B" w:rsidP="0006261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3FCD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</w:p>
    <w:p w14:paraId="069326BE" w14:textId="77777777" w:rsidR="0006261B" w:rsidRDefault="0006261B" w:rsidP="000626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41F0FB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3AC6C299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243342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65CF5659" w14:textId="77777777" w:rsidR="0006261B" w:rsidRPr="00FE28E4" w:rsidRDefault="0006261B" w:rsidP="00062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307969" w14:textId="77777777" w:rsidR="0006261B" w:rsidRPr="00FE28E4" w:rsidRDefault="0006261B" w:rsidP="000626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8E4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E28E4">
        <w:rPr>
          <w:rFonts w:ascii="Times New Roman" w:eastAsia="Times New Roman" w:hAnsi="Times New Roman" w:cs="Times New Roman"/>
          <w:sz w:val="28"/>
          <w:szCs w:val="28"/>
        </w:rPr>
        <w:t xml:space="preserve">                  № ______</w:t>
      </w:r>
    </w:p>
    <w:p w14:paraId="04AE8C43" w14:textId="77777777" w:rsidR="0006261B" w:rsidRDefault="0006261B" w:rsidP="00062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479505" w14:textId="51AAF39A" w:rsidR="0062495E" w:rsidRPr="007758DC" w:rsidRDefault="007758DC" w:rsidP="007758DC">
      <w:pPr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hAnsi="Times New Roman"/>
          <w:sz w:val="28"/>
          <w:szCs w:val="28"/>
        </w:rPr>
      </w:pPr>
      <w:r w:rsidRPr="007758DC">
        <w:rPr>
          <w:rFonts w:ascii="Times New Roman" w:hAnsi="Times New Roman"/>
          <w:bCs/>
          <w:sz w:val="28"/>
          <w:szCs w:val="28"/>
        </w:rPr>
        <w:t>О</w:t>
      </w:r>
      <w:r w:rsidR="0008355C">
        <w:rPr>
          <w:rFonts w:ascii="Times New Roman" w:hAnsi="Times New Roman"/>
          <w:bCs/>
          <w:sz w:val="28"/>
          <w:szCs w:val="28"/>
        </w:rPr>
        <w:t xml:space="preserve"> признании утратившим силу </w:t>
      </w:r>
      <w:bookmarkStart w:id="0" w:name="_GoBack"/>
      <w:bookmarkEnd w:id="0"/>
      <w:r w:rsidRPr="007758DC">
        <w:rPr>
          <w:rFonts w:ascii="Times New Roman" w:hAnsi="Times New Roman"/>
          <w:bCs/>
          <w:sz w:val="28"/>
          <w:szCs w:val="28"/>
        </w:rPr>
        <w:t>постановления Кабинета Министров Республики Татарстан от 19.03.2014 № 171 "Об утверждении Положения о порядке размещения сведений о доходах, об имуществе и обязательствах имущественного характера лиц, замещающих должности руководителей государственных учреждений Республики Татарстан,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опубликования»</w:t>
      </w:r>
      <w:r w:rsidR="00980A3C" w:rsidRPr="007758DC">
        <w:rPr>
          <w:rFonts w:ascii="Times New Roman" w:hAnsi="Times New Roman"/>
          <w:sz w:val="28"/>
          <w:szCs w:val="28"/>
        </w:rPr>
        <w:t xml:space="preserve"> </w:t>
      </w:r>
    </w:p>
    <w:p w14:paraId="502CC0E0" w14:textId="77777777" w:rsidR="0006261B" w:rsidRDefault="0006261B" w:rsidP="00062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025F8" w14:textId="77777777" w:rsidR="0006261B" w:rsidRDefault="0006261B" w:rsidP="001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A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AED77B5" w14:textId="77777777" w:rsidR="0006261B" w:rsidRDefault="0006261B" w:rsidP="001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43DEF" w14:textId="079BF0CD" w:rsidR="007758DC" w:rsidRPr="007758DC" w:rsidRDefault="007758DC" w:rsidP="00775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8D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Кабинета Министров Республики Татарстан от 19.03.2014 № 171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58DC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сведений о доходах, об имуществе и обязательствах имущественного характера лиц, замещающих должности руководителей государственных учреждений Республики Татарстан,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58DC">
        <w:rPr>
          <w:rFonts w:ascii="Times New Roman" w:hAnsi="Times New Roman" w:cs="Times New Roman"/>
          <w:sz w:val="28"/>
          <w:szCs w:val="28"/>
        </w:rPr>
        <w:t>.</w:t>
      </w:r>
    </w:p>
    <w:p w14:paraId="3A30694D" w14:textId="4499DC60" w:rsidR="00E80BE9" w:rsidRDefault="00E80BE9" w:rsidP="0026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839A5" w14:textId="77777777" w:rsidR="000A12A5" w:rsidRDefault="000A12A5" w:rsidP="00263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4842A" w14:textId="77777777" w:rsidR="00E80BE9" w:rsidRPr="00E4196D" w:rsidRDefault="00E80BE9" w:rsidP="00E80B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558F2D40" w14:textId="77777777" w:rsidR="00277B3F" w:rsidRDefault="00E80BE9" w:rsidP="00C72456">
      <w:pPr>
        <w:ind w:right="-2"/>
        <w:rPr>
          <w:rFonts w:ascii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14:paraId="3DFC84F4" w14:textId="77777777" w:rsidR="00F85810" w:rsidRDefault="00F85810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44AE18" w14:textId="77777777" w:rsidR="007758DC" w:rsidRDefault="007758DC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836E6" w14:textId="77777777" w:rsidR="007758DC" w:rsidRDefault="007758DC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43219" w14:textId="77777777" w:rsidR="007758DC" w:rsidRDefault="007758DC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FCFBE" w14:textId="77777777" w:rsidR="007758DC" w:rsidRDefault="007758DC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9EF025" w14:textId="77777777" w:rsidR="007758DC" w:rsidRDefault="007758DC" w:rsidP="0015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58DC" w:rsidSect="000A12A5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97A"/>
    <w:multiLevelType w:val="multilevel"/>
    <w:tmpl w:val="72A8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F6051"/>
    <w:multiLevelType w:val="hybridMultilevel"/>
    <w:tmpl w:val="803C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1B"/>
    <w:rsid w:val="0006261B"/>
    <w:rsid w:val="000824AD"/>
    <w:rsid w:val="0008355C"/>
    <w:rsid w:val="00084E6C"/>
    <w:rsid w:val="000A0824"/>
    <w:rsid w:val="000A12A5"/>
    <w:rsid w:val="000C7FB6"/>
    <w:rsid w:val="000F0921"/>
    <w:rsid w:val="00153F79"/>
    <w:rsid w:val="002638DF"/>
    <w:rsid w:val="00277B3F"/>
    <w:rsid w:val="0028386A"/>
    <w:rsid w:val="00344A08"/>
    <w:rsid w:val="0037453A"/>
    <w:rsid w:val="00375A59"/>
    <w:rsid w:val="004261EF"/>
    <w:rsid w:val="00455653"/>
    <w:rsid w:val="0047726C"/>
    <w:rsid w:val="004B38FE"/>
    <w:rsid w:val="004E3644"/>
    <w:rsid w:val="00535A3C"/>
    <w:rsid w:val="005C796E"/>
    <w:rsid w:val="0062495E"/>
    <w:rsid w:val="006A2A86"/>
    <w:rsid w:val="00704B5F"/>
    <w:rsid w:val="007758DC"/>
    <w:rsid w:val="007F7303"/>
    <w:rsid w:val="00825626"/>
    <w:rsid w:val="0084171E"/>
    <w:rsid w:val="008C55DB"/>
    <w:rsid w:val="00980A3C"/>
    <w:rsid w:val="009D5748"/>
    <w:rsid w:val="009E3D92"/>
    <w:rsid w:val="00A42656"/>
    <w:rsid w:val="00A50923"/>
    <w:rsid w:val="00AC07AC"/>
    <w:rsid w:val="00B35D3F"/>
    <w:rsid w:val="00C37308"/>
    <w:rsid w:val="00C72456"/>
    <w:rsid w:val="00C76D08"/>
    <w:rsid w:val="00CB2611"/>
    <w:rsid w:val="00D5474C"/>
    <w:rsid w:val="00D874C0"/>
    <w:rsid w:val="00E80BE9"/>
    <w:rsid w:val="00E913B2"/>
    <w:rsid w:val="00F1532E"/>
    <w:rsid w:val="00F77472"/>
    <w:rsid w:val="00F85810"/>
    <w:rsid w:val="00FB48AF"/>
    <w:rsid w:val="00FC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E5E2"/>
  <w15:chartTrackingRefBased/>
  <w15:docId w15:val="{751B7862-2C96-400F-B52C-6EA47B99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Ñòèëü1 Знак"/>
    <w:link w:val="10"/>
    <w:locked/>
    <w:rsid w:val="00FC5B25"/>
    <w:rPr>
      <w:sz w:val="28"/>
    </w:rPr>
  </w:style>
  <w:style w:type="paragraph" w:customStyle="1" w:styleId="10">
    <w:name w:val="Ñòèëü1"/>
    <w:basedOn w:val="a"/>
    <w:link w:val="1"/>
    <w:rsid w:val="00FC5B25"/>
    <w:pPr>
      <w:spacing w:after="0" w:line="288" w:lineRule="auto"/>
    </w:pPr>
    <w:rPr>
      <w:sz w:val="28"/>
    </w:rPr>
  </w:style>
  <w:style w:type="character" w:styleId="a3">
    <w:name w:val="annotation reference"/>
    <w:basedOn w:val="a0"/>
    <w:uiPriority w:val="99"/>
    <w:semiHidden/>
    <w:unhideWhenUsed/>
    <w:rsid w:val="00AC07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C07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C07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C07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C07A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0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07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7758DC"/>
    <w:rPr>
      <w:b/>
      <w:bCs/>
    </w:rPr>
  </w:style>
  <w:style w:type="paragraph" w:styleId="ab">
    <w:name w:val="Normal (Web)"/>
    <w:basedOn w:val="a"/>
    <w:uiPriority w:val="99"/>
    <w:semiHidden/>
    <w:unhideWhenUsed/>
    <w:rsid w:val="0077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Дмитриева Ольга Викторовна</cp:lastModifiedBy>
  <cp:revision>3</cp:revision>
  <dcterms:created xsi:type="dcterms:W3CDTF">2026-01-23T10:57:00Z</dcterms:created>
  <dcterms:modified xsi:type="dcterms:W3CDTF">2026-01-23T11:13:00Z</dcterms:modified>
</cp:coreProperties>
</file>