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50" w:rsidRDefault="00BE0650" w:rsidP="00BE0650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СОВЕТ АГРАМАКОВСКОГО СЕЛЬСКОГО ПОСЕЛЕНИЯ СПАССКОГО МУНИЦИПАЛЬНОГО РАЙОНА РЕСПУБЛИКИ ТАТАРСТАН</w:t>
      </w:r>
    </w:p>
    <w:p w:rsidR="00BE0650" w:rsidRDefault="00CB3EB9" w:rsidP="00BE0650">
      <w:pPr>
        <w:tabs>
          <w:tab w:val="center" w:pos="4748"/>
          <w:tab w:val="left" w:pos="5940"/>
        </w:tabs>
        <w:spacing w:after="16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BE0650" w:rsidRDefault="00BE0650" w:rsidP="00BE0650">
      <w:pPr>
        <w:tabs>
          <w:tab w:val="left" w:pos="9356"/>
        </w:tabs>
        <w:spacing w:before="100" w:beforeAutospacing="1" w:after="100" w:afterAutospacing="1" w:line="240" w:lineRule="auto"/>
        <w:ind w:right="127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                       </w:t>
      </w:r>
    </w:p>
    <w:p w:rsidR="00BE0650" w:rsidRDefault="00BE0650" w:rsidP="00BE0650">
      <w:pPr>
        <w:tabs>
          <w:tab w:val="left" w:pos="450"/>
          <w:tab w:val="left" w:pos="6555"/>
        </w:tabs>
        <w:spacing w:after="160" w:line="254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№ </w:t>
      </w:r>
      <w:r w:rsidR="00CB3EB9">
        <w:rPr>
          <w:rFonts w:ascii="Arial" w:eastAsia="Calibri" w:hAnsi="Arial" w:cs="Arial"/>
          <w:sz w:val="24"/>
          <w:szCs w:val="24"/>
        </w:rPr>
        <w:t>___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от </w:t>
      </w:r>
      <w:r w:rsidR="00CB3EB9">
        <w:rPr>
          <w:rFonts w:ascii="Arial" w:eastAsia="Calibri" w:hAnsi="Arial" w:cs="Arial"/>
          <w:sz w:val="24"/>
          <w:szCs w:val="24"/>
        </w:rPr>
        <w:t>___.___.2026</w:t>
      </w:r>
      <w:r>
        <w:rPr>
          <w:rFonts w:ascii="Arial" w:eastAsia="Calibri" w:hAnsi="Arial" w:cs="Arial"/>
          <w:sz w:val="24"/>
          <w:szCs w:val="24"/>
        </w:rPr>
        <w:t xml:space="preserve"> г. </w:t>
      </w:r>
    </w:p>
    <w:p w:rsidR="00BE0650" w:rsidRDefault="00BE0650" w:rsidP="00BE0650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Аграмаковское сельское поселение, утвержденное решением Совета Аграмаковского сельского поселения Спасского муниципального района Республики Татарстан от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tt-RU"/>
        </w:rPr>
        <w:t>7</w:t>
      </w:r>
      <w:r>
        <w:rPr>
          <w:rFonts w:ascii="Arial" w:hAnsi="Arial" w:cs="Arial"/>
          <w:sz w:val="24"/>
          <w:szCs w:val="24"/>
        </w:rPr>
        <w:t>.09.2021 №</w:t>
      </w:r>
      <w:r>
        <w:rPr>
          <w:rFonts w:ascii="Arial" w:hAnsi="Arial" w:cs="Arial"/>
          <w:sz w:val="24"/>
          <w:szCs w:val="24"/>
          <w:lang w:val="tt-RU"/>
        </w:rPr>
        <w:t>24-1</w:t>
      </w:r>
      <w:r>
        <w:rPr>
          <w:rFonts w:ascii="Arial" w:hAnsi="Arial" w:cs="Arial"/>
          <w:sz w:val="24"/>
          <w:szCs w:val="24"/>
        </w:rPr>
        <w:t>(с изменени</w:t>
      </w:r>
      <w:r>
        <w:rPr>
          <w:rFonts w:ascii="Arial" w:hAnsi="Arial" w:cs="Arial"/>
          <w:sz w:val="24"/>
          <w:szCs w:val="24"/>
          <w:lang w:val="tt-RU"/>
        </w:rPr>
        <w:t>ями</w:t>
      </w:r>
      <w:r>
        <w:rPr>
          <w:rFonts w:ascii="Arial" w:hAnsi="Arial" w:cs="Arial"/>
          <w:sz w:val="24"/>
          <w:szCs w:val="24"/>
        </w:rPr>
        <w:t xml:space="preserve"> от 07.12.2021 № </w:t>
      </w:r>
      <w:r>
        <w:rPr>
          <w:rFonts w:ascii="Arial" w:hAnsi="Arial" w:cs="Arial"/>
          <w:sz w:val="24"/>
          <w:szCs w:val="24"/>
          <w:lang w:val="tt-RU"/>
        </w:rPr>
        <w:t>31-2</w:t>
      </w:r>
      <w:r>
        <w:rPr>
          <w:rFonts w:ascii="Arial" w:hAnsi="Arial" w:cs="Arial"/>
          <w:sz w:val="24"/>
          <w:szCs w:val="24"/>
        </w:rPr>
        <w:t>, от  29.03.2022 №</w:t>
      </w:r>
      <w:r>
        <w:rPr>
          <w:rFonts w:ascii="Arial" w:hAnsi="Arial" w:cs="Arial"/>
          <w:sz w:val="24"/>
          <w:szCs w:val="24"/>
          <w:lang w:val="tt-RU"/>
        </w:rPr>
        <w:t>38-1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  <w:lang w:val="tt-RU"/>
        </w:rPr>
        <w:t>от 0</w:t>
      </w:r>
      <w:r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  <w:lang w:val="tt-RU"/>
        </w:rPr>
        <w:t>2</w:t>
      </w:r>
      <w:r>
        <w:rPr>
          <w:rFonts w:ascii="Arial" w:hAnsi="Arial" w:cs="Arial"/>
          <w:sz w:val="24"/>
          <w:szCs w:val="24"/>
        </w:rPr>
        <w:t xml:space="preserve">.2023 № </w:t>
      </w:r>
      <w:r>
        <w:rPr>
          <w:rFonts w:ascii="Arial" w:hAnsi="Arial" w:cs="Arial"/>
          <w:sz w:val="24"/>
          <w:szCs w:val="24"/>
          <w:lang w:val="tt-RU"/>
        </w:rPr>
        <w:t>61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tt-RU"/>
        </w:rPr>
        <w:t>1, от 14.03.2023 № 64-1, от 16.10.2024 №100-1</w:t>
      </w:r>
      <w:r w:rsidR="00CB3EB9">
        <w:rPr>
          <w:rFonts w:ascii="Arial" w:hAnsi="Arial" w:cs="Arial"/>
          <w:sz w:val="24"/>
          <w:szCs w:val="24"/>
          <w:lang w:val="tt-RU"/>
        </w:rPr>
        <w:t>, от 22.10.2024 № 101-1</w:t>
      </w:r>
      <w:r>
        <w:rPr>
          <w:rFonts w:ascii="Arial" w:hAnsi="Arial" w:cs="Arial"/>
          <w:sz w:val="24"/>
          <w:szCs w:val="24"/>
        </w:rPr>
        <w:t>)</w:t>
      </w:r>
      <w:proofErr w:type="gramEnd"/>
    </w:p>
    <w:p w:rsidR="00BE0650" w:rsidRDefault="00BE0650" w:rsidP="00BE0650">
      <w:pPr>
        <w:spacing w:after="0" w:line="254" w:lineRule="auto"/>
        <w:ind w:right="2125"/>
        <w:jc w:val="both"/>
      </w:pPr>
    </w:p>
    <w:p w:rsidR="00CB3EB9" w:rsidRPr="00CB3EB9" w:rsidRDefault="00BE0650" w:rsidP="00CB3EB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3EB9">
        <w:rPr>
          <w:rFonts w:ascii="Arial" w:hAnsi="Arial" w:cs="Arial"/>
          <w:sz w:val="24"/>
          <w:szCs w:val="24"/>
        </w:rPr>
        <w:t xml:space="preserve">       </w:t>
      </w:r>
      <w:r w:rsidR="00CB3EB9" w:rsidRPr="00CB3EB9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28.11.2025 N 432-ФЗ «О внесении изменений в Бюджетный кодекс Российской Федерации и отдельные законодательные акты Российской Федерации» Совет </w:t>
      </w:r>
      <w:r w:rsidR="00CB3EB9">
        <w:rPr>
          <w:rFonts w:ascii="Arial" w:hAnsi="Arial" w:cs="Arial"/>
          <w:color w:val="000000"/>
          <w:sz w:val="24"/>
          <w:szCs w:val="24"/>
        </w:rPr>
        <w:t xml:space="preserve">Аграмаковского сельского поселения </w:t>
      </w:r>
      <w:r w:rsidR="00CB3EB9" w:rsidRPr="00CB3EB9">
        <w:rPr>
          <w:rFonts w:ascii="Arial" w:hAnsi="Arial" w:cs="Arial"/>
          <w:color w:val="000000"/>
          <w:sz w:val="24"/>
          <w:szCs w:val="24"/>
        </w:rPr>
        <w:t>Спасского муниципального района Республики Татарстан решил:</w:t>
      </w:r>
    </w:p>
    <w:p w:rsidR="00BE0650" w:rsidRDefault="00BE0650" w:rsidP="00BE06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1. Внести в Положение о бюджетном устройстве и бюджетном процессе в муниципальном образовании Аграмаковское сельское поселение, утвержденное решением Совета Аграмаковского сельского поселения Спасского муниципального района Республики Татарстан от 27.09.2021 </w:t>
      </w:r>
      <w:r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  <w:lang w:val="tt-RU"/>
        </w:rPr>
        <w:t>24-1</w:t>
      </w:r>
      <w:r>
        <w:rPr>
          <w:rFonts w:ascii="Arial" w:hAnsi="Arial" w:cs="Arial"/>
          <w:sz w:val="24"/>
          <w:szCs w:val="24"/>
        </w:rPr>
        <w:t>(с изменени</w:t>
      </w:r>
      <w:r>
        <w:rPr>
          <w:rFonts w:ascii="Arial" w:hAnsi="Arial" w:cs="Arial"/>
          <w:sz w:val="24"/>
          <w:szCs w:val="24"/>
          <w:lang w:val="tt-RU"/>
        </w:rPr>
        <w:t>ями</w:t>
      </w:r>
      <w:r>
        <w:rPr>
          <w:rFonts w:ascii="Arial" w:hAnsi="Arial" w:cs="Arial"/>
          <w:sz w:val="24"/>
          <w:szCs w:val="24"/>
        </w:rPr>
        <w:t xml:space="preserve"> от 07.12.2021 № </w:t>
      </w:r>
      <w:r>
        <w:rPr>
          <w:rFonts w:ascii="Arial" w:hAnsi="Arial" w:cs="Arial"/>
          <w:sz w:val="24"/>
          <w:szCs w:val="24"/>
          <w:lang w:val="tt-RU"/>
        </w:rPr>
        <w:t>31-2</w:t>
      </w:r>
      <w:r>
        <w:rPr>
          <w:rFonts w:ascii="Arial" w:hAnsi="Arial" w:cs="Arial"/>
          <w:sz w:val="24"/>
          <w:szCs w:val="24"/>
        </w:rPr>
        <w:t xml:space="preserve">, от  29.03.2022 № </w:t>
      </w:r>
      <w:r>
        <w:rPr>
          <w:rFonts w:ascii="Arial" w:hAnsi="Arial" w:cs="Arial"/>
          <w:sz w:val="24"/>
          <w:szCs w:val="24"/>
          <w:lang w:val="tt-RU"/>
        </w:rPr>
        <w:t>38-1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  <w:lang w:val="tt-RU"/>
        </w:rPr>
        <w:t>от 0</w:t>
      </w:r>
      <w:r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  <w:lang w:val="tt-RU"/>
        </w:rPr>
        <w:t>2</w:t>
      </w:r>
      <w:r>
        <w:rPr>
          <w:rFonts w:ascii="Arial" w:hAnsi="Arial" w:cs="Arial"/>
          <w:sz w:val="24"/>
          <w:szCs w:val="24"/>
        </w:rPr>
        <w:t xml:space="preserve">.2023 № </w:t>
      </w:r>
      <w:r>
        <w:rPr>
          <w:rFonts w:ascii="Arial" w:hAnsi="Arial" w:cs="Arial"/>
          <w:sz w:val="24"/>
          <w:szCs w:val="24"/>
          <w:lang w:val="tt-RU"/>
        </w:rPr>
        <w:t>61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tt-RU"/>
        </w:rPr>
        <w:t>1, от 14.03.2023 № 64-1, от 16.10.2024 г. №100-1</w:t>
      </w:r>
      <w:r w:rsidR="00CB3EB9">
        <w:rPr>
          <w:rFonts w:ascii="Arial" w:hAnsi="Arial" w:cs="Arial"/>
          <w:sz w:val="24"/>
          <w:szCs w:val="24"/>
          <w:lang w:val="tt-RU"/>
        </w:rPr>
        <w:t xml:space="preserve"> от</w:t>
      </w:r>
      <w:r w:rsidR="007F1B33">
        <w:rPr>
          <w:rFonts w:ascii="Arial" w:hAnsi="Arial" w:cs="Arial"/>
          <w:sz w:val="24"/>
          <w:szCs w:val="24"/>
          <w:lang w:val="tt-RU"/>
        </w:rPr>
        <w:t xml:space="preserve"> </w:t>
      </w:r>
      <w:bookmarkStart w:id="0" w:name="_GoBack"/>
      <w:bookmarkEnd w:id="0"/>
      <w:r w:rsidR="00CB3EB9">
        <w:rPr>
          <w:rFonts w:ascii="Arial" w:hAnsi="Arial" w:cs="Arial"/>
          <w:sz w:val="24"/>
          <w:szCs w:val="24"/>
          <w:lang w:val="tt-RU"/>
        </w:rPr>
        <w:t>22.10.2024 № 101-1</w:t>
      </w:r>
      <w:proofErr w:type="gramStart"/>
      <w:r w:rsidR="00CB3EB9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 и дополнения:</w:t>
      </w:r>
    </w:p>
    <w:p w:rsidR="00CB3EB9" w:rsidRPr="007F1B33" w:rsidRDefault="00CB3EB9" w:rsidP="00CB3EB9">
      <w:pPr>
        <w:tabs>
          <w:tab w:val="left" w:pos="426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7F1B33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gramStart"/>
      <w:r w:rsidRPr="007F1B33">
        <w:rPr>
          <w:rFonts w:ascii="Arial" w:hAnsi="Arial" w:cs="Arial"/>
          <w:color w:val="000000"/>
          <w:sz w:val="24"/>
          <w:szCs w:val="24"/>
        </w:rPr>
        <w:t>1.1. абзац 2 пункта 7 статьи 9 изложить в следующей редакции:</w:t>
      </w:r>
      <w:r w:rsidRPr="007F1B33">
        <w:rPr>
          <w:rFonts w:ascii="Arial" w:hAnsi="Arial" w:cs="Arial"/>
          <w:color w:val="000000"/>
          <w:sz w:val="24"/>
          <w:szCs w:val="24"/>
        </w:rPr>
        <w:t xml:space="preserve">                                      </w:t>
      </w:r>
      <w:r w:rsidRPr="007F1B33">
        <w:rPr>
          <w:rFonts w:ascii="Arial" w:hAnsi="Arial" w:cs="Arial"/>
          <w:color w:val="000000"/>
          <w:sz w:val="24"/>
          <w:szCs w:val="24"/>
        </w:rPr>
        <w:t>«1) составляет, утверждает и ведет бюджетную смету в порядке, определяемом в соответствии со статьей 221 Бюджетного Кодекса РФ;».</w:t>
      </w:r>
      <w:proofErr w:type="gramEnd"/>
    </w:p>
    <w:p w:rsidR="00BE0650" w:rsidRDefault="00BE0650" w:rsidP="00BE0650">
      <w:pPr>
        <w:spacing w:after="0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B3EB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CB3E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Настоящее решение опубликовать на официальном сайте Спасского муниципального района http://spasskiy.tatarstan.ru и официальном портале правовой информации РТ 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://pravo.tatarstan.ru.</w:t>
      </w:r>
    </w:p>
    <w:p w:rsidR="00BE0650" w:rsidRDefault="00BE0650" w:rsidP="00BE065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B3EB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BE0650" w:rsidRDefault="00BE0650" w:rsidP="00BE0650">
      <w:pPr>
        <w:rPr>
          <w:rFonts w:ascii="Arial" w:hAnsi="Arial" w:cs="Arial"/>
          <w:sz w:val="24"/>
          <w:szCs w:val="24"/>
        </w:rPr>
      </w:pPr>
    </w:p>
    <w:p w:rsidR="00BE0650" w:rsidRDefault="00BE0650" w:rsidP="00BE0650">
      <w:pPr>
        <w:rPr>
          <w:rFonts w:ascii="Arial" w:hAnsi="Arial" w:cs="Arial"/>
          <w:sz w:val="24"/>
          <w:szCs w:val="24"/>
        </w:rPr>
      </w:pPr>
    </w:p>
    <w:p w:rsidR="00BE0650" w:rsidRDefault="00BE0650" w:rsidP="00BE0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Аграмаковского сельского поселения                            Р.Т. Галяутдинова.</w:t>
      </w:r>
    </w:p>
    <w:p w:rsidR="00BE0650" w:rsidRDefault="00BE0650" w:rsidP="00BE065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E0650" w:rsidRDefault="00BE0650" w:rsidP="00BE0650"/>
    <w:p w:rsidR="009631C8" w:rsidRDefault="009631C8"/>
    <w:sectPr w:rsidR="0096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B2"/>
    <w:rsid w:val="006E0FB2"/>
    <w:rsid w:val="007F1B33"/>
    <w:rsid w:val="009631C8"/>
    <w:rsid w:val="00BE0650"/>
    <w:rsid w:val="00CB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650"/>
    <w:pPr>
      <w:spacing w:after="0" w:line="240" w:lineRule="auto"/>
    </w:pPr>
  </w:style>
  <w:style w:type="paragraph" w:customStyle="1" w:styleId="headertext">
    <w:name w:val="headertext"/>
    <w:basedOn w:val="a"/>
    <w:rsid w:val="00BE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3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650"/>
    <w:pPr>
      <w:spacing w:after="0" w:line="240" w:lineRule="auto"/>
    </w:pPr>
  </w:style>
  <w:style w:type="paragraph" w:customStyle="1" w:styleId="headertext">
    <w:name w:val="headertext"/>
    <w:basedOn w:val="a"/>
    <w:rsid w:val="00BE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3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6</cp:revision>
  <cp:lastPrinted>2026-01-23T10:37:00Z</cp:lastPrinted>
  <dcterms:created xsi:type="dcterms:W3CDTF">2026-01-23T10:12:00Z</dcterms:created>
  <dcterms:modified xsi:type="dcterms:W3CDTF">2026-01-23T10:37:00Z</dcterms:modified>
</cp:coreProperties>
</file>