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57" w:rsidRDefault="004762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161457" w:rsidRDefault="0016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:rsidR="00161457" w:rsidRDefault="00476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:rsidR="00161457" w:rsidRDefault="00476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муниципальном образовании город Набережные Челны</w:t>
      </w: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 с частью 3 статьи 9 Федерального закона от 12.01.1996                № 8-ФЗ «О погребении и похоронном деле», пунктом 23 части 1 статьи 16 Федерального закона от 06.10.2003 № 131-ФЗ «Об общих принципах организации местного самоуправления в Р</w:t>
      </w:r>
      <w:r w:rsidR="00C8582E">
        <w:rPr>
          <w:rFonts w:ascii="Times New Roman" w:eastAsia="Calibri" w:hAnsi="Times New Roman" w:cs="Times New Roman"/>
          <w:sz w:val="28"/>
          <w:szCs w:val="28"/>
          <w:lang w:eastAsia="ar-SA"/>
        </w:rPr>
        <w:t>оссийской Федерации»</w:t>
      </w:r>
      <w:r>
        <w:rPr>
          <w:rFonts w:ascii="Times New Roman" w:hAnsi="Times New Roman" w:cs="Times New Roman"/>
          <w:sz w:val="28"/>
          <w:szCs w:val="28"/>
          <w:lang w:eastAsia="ar-SA"/>
        </w:rPr>
        <w:t>, статьей 41 Устава города</w:t>
      </w:r>
    </w:p>
    <w:p w:rsidR="00161457" w:rsidRDefault="00161457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61457" w:rsidRDefault="004762EA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 О С Т А Н О В Л Я Ю:</w:t>
      </w:r>
      <w:r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:rsidR="00161457" w:rsidRDefault="004762EA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:rsidR="00161457" w:rsidRDefault="004762EA">
      <w:pPr>
        <w:numPr>
          <w:ilvl w:val="0"/>
          <w:numId w:val="1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Утвердить стоимость услуг, предоставляемых согласно гарантированному перечню услуг по погребению в муниципальном образовании город Набережные Челны в сумме 9 </w:t>
      </w:r>
      <w:r w:rsidR="00230081" w:rsidRPr="00230081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78,</w:t>
      </w:r>
      <w:r w:rsidR="00230081" w:rsidRPr="00230081">
        <w:rPr>
          <w:rFonts w:ascii="Times New Roman" w:eastAsia="Calibri" w:hAnsi="Times New Roman" w:cs="Times New Roman"/>
          <w:sz w:val="28"/>
          <w:szCs w:val="28"/>
          <w:lang w:eastAsia="ar-SA"/>
        </w:rPr>
        <w:t>63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руб.,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согласно приложениям № 1, № 2.</w:t>
      </w:r>
    </w:p>
    <w:p w:rsidR="00161457" w:rsidRDefault="004762EA">
      <w:pPr>
        <w:numPr>
          <w:ilvl w:val="0"/>
          <w:numId w:val="1"/>
        </w:numPr>
        <w:tabs>
          <w:tab w:val="left" w:pos="96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Признать утратившим силу постановление Исполнительного комитета               от 31.01.2025</w:t>
      </w:r>
      <w:r w:rsidR="00153227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602 «Об </w:t>
      </w:r>
      <w:r>
        <w:rPr>
          <w:rFonts w:ascii="Times New Roman" w:hAnsi="Times New Roman" w:cs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».</w:t>
      </w:r>
    </w:p>
    <w:p w:rsidR="00161457" w:rsidRDefault="004762EA">
      <w:pPr>
        <w:numPr>
          <w:ilvl w:val="0"/>
          <w:numId w:val="1"/>
        </w:numPr>
        <w:tabs>
          <w:tab w:val="left" w:pos="966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(pravo.tatarstan.ru) и на официальном сайте города Набережные </w:t>
      </w:r>
      <w:r w:rsidR="00153227">
        <w:rPr>
          <w:rFonts w:ascii="Times New Roman" w:hAnsi="Times New Roman"/>
          <w:sz w:val="28"/>
          <w:szCs w:val="28"/>
        </w:rPr>
        <w:t>Челны.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1457" w:rsidRDefault="004762EA">
      <w:pPr>
        <w:numPr>
          <w:ilvl w:val="0"/>
          <w:numId w:val="1"/>
        </w:numPr>
        <w:tabs>
          <w:tab w:val="left" w:pos="966"/>
        </w:tabs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Действие настоящего постановления распространить на правоотношения, возникшие с 01.02.2026.</w:t>
      </w:r>
    </w:p>
    <w:p w:rsidR="00161457" w:rsidRDefault="004762E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Вильданова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Р.Ф. </w:t>
      </w: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61457" w:rsidRDefault="004762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Ф.Ш. Салахов</w:t>
      </w: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82E" w:rsidRDefault="00C85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82E" w:rsidRDefault="00C85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82E" w:rsidRDefault="00C85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161457" w:rsidRDefault="0015322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____________2026</w:t>
      </w:r>
      <w:r w:rsidR="004762EA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161457" w:rsidRDefault="00161457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муниципальном образовании город Набережные Челны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(в случае наличия близких родственников, супруг(а))</w:t>
      </w: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61457" w:rsidRDefault="001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2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48"/>
        <w:gridCol w:w="2949"/>
      </w:tblGrid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161457" w:rsidRDefault="001614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 Оформление документов,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Pr="00417907" w:rsidRDefault="004762EA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275</w:t>
            </w:r>
            <w:r w:rsidR="003C647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0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Перевозка тела (останков) умершего на кладбище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 w:rsidP="003C64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 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</w:tr>
      <w:tr w:rsidR="00161457">
        <w:trPr>
          <w:trHeight w:val="537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153227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476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033</w:t>
            </w:r>
            <w:r w:rsidR="00476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63</w:t>
            </w:r>
          </w:p>
        </w:tc>
      </w:tr>
      <w:tr w:rsidR="00161457">
        <w:trPr>
          <w:trHeight w:val="537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 w:rsidP="003C64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9</w:t>
            </w:r>
            <w:r w:rsidR="001532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3C64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678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,</w:t>
            </w:r>
            <w:r w:rsidR="003C64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63</w:t>
            </w:r>
          </w:p>
        </w:tc>
      </w:tr>
    </w:tbl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27" w:rsidRDefault="0015322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Галиева</w:t>
      </w:r>
    </w:p>
    <w:p w:rsidR="00161457" w:rsidRDefault="00161457">
      <w:pPr>
        <w:jc w:val="center"/>
        <w:rPr>
          <w:sz w:val="24"/>
          <w:szCs w:val="24"/>
          <w:lang w:eastAsia="ar-SA"/>
        </w:rPr>
      </w:pPr>
    </w:p>
    <w:p w:rsidR="00161457" w:rsidRDefault="00161457">
      <w:pPr>
        <w:tabs>
          <w:tab w:val="left" w:pos="5670"/>
        </w:tabs>
        <w:jc w:val="both"/>
        <w:rPr>
          <w:sz w:val="18"/>
          <w:szCs w:val="18"/>
          <w:lang w:eastAsia="ar-SA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61457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161457" w:rsidRDefault="0015322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____________2026</w:t>
      </w:r>
      <w:r w:rsidR="004762EA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161457" w:rsidRDefault="0016145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53227" w:rsidRDefault="0015322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4762EA" w:rsidRDefault="004762EA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в муниципальном образовании город Набережные Челны </w:t>
      </w:r>
    </w:p>
    <w:p w:rsidR="00161457" w:rsidRDefault="00476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(в случае отсутствия близких родственников, законного представителя)</w:t>
      </w:r>
    </w:p>
    <w:p w:rsidR="00161457" w:rsidRDefault="0016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61457" w:rsidRDefault="001614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2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48"/>
        <w:gridCol w:w="2949"/>
      </w:tblGrid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161457" w:rsidRDefault="001614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 Оформление документов,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Pr="00417907" w:rsidRDefault="00417907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85</w:t>
            </w:r>
            <w:r w:rsidR="00476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00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153227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 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890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417907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0</w:t>
            </w:r>
            <w:r w:rsidR="003C647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161457"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 Перевозка тела (останков) умершего на кладбище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17907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2 370,00</w:t>
            </w:r>
          </w:p>
        </w:tc>
      </w:tr>
      <w:tr w:rsidR="00161457">
        <w:trPr>
          <w:trHeight w:val="537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417907" w:rsidP="004179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5 033</w:t>
            </w:r>
            <w:r w:rsidR="004762E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63</w:t>
            </w:r>
          </w:p>
        </w:tc>
      </w:tr>
      <w:tr w:rsidR="00161457">
        <w:trPr>
          <w:trHeight w:val="537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1457" w:rsidRDefault="004762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457" w:rsidRDefault="003C647E" w:rsidP="003C647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9 678</w:t>
            </w:r>
            <w:r w:rsidR="001532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63</w:t>
            </w:r>
          </w:p>
        </w:tc>
      </w:tr>
    </w:tbl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227" w:rsidRDefault="0015322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161457" w:rsidRDefault="004762EA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Галиева</w:t>
      </w: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457" w:rsidRDefault="00161457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61457">
      <w:pgSz w:w="11906" w:h="16838"/>
      <w:pgMar w:top="851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3A4C"/>
    <w:multiLevelType w:val="multilevel"/>
    <w:tmpl w:val="88C2E86C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147241"/>
    <w:multiLevelType w:val="multilevel"/>
    <w:tmpl w:val="F36AF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1457"/>
    <w:rsid w:val="00153227"/>
    <w:rsid w:val="00161457"/>
    <w:rsid w:val="00230081"/>
    <w:rsid w:val="003C647E"/>
    <w:rsid w:val="00417907"/>
    <w:rsid w:val="004762EA"/>
    <w:rsid w:val="00C8582E"/>
    <w:rsid w:val="00D02D85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5586"/>
  <w15:docId w15:val="{195F4A5D-4734-4DDB-9933-7F644F91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E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22303"/>
  </w:style>
  <w:style w:type="character" w:customStyle="1" w:styleId="a5">
    <w:name w:val="Нижний колонтитул Знак"/>
    <w:basedOn w:val="a0"/>
    <w:link w:val="a6"/>
    <w:uiPriority w:val="99"/>
    <w:qFormat/>
    <w:rsid w:val="00F22303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551148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qFormat/>
    <w:rsid w:val="00ED798C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qFormat/>
    <w:rsid w:val="00ED798C"/>
    <w:pPr>
      <w:spacing w:beforeAutospacing="1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qFormat/>
    <w:rsid w:val="00ED798C"/>
    <w:pPr>
      <w:spacing w:beforeAutospacing="1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qFormat/>
    <w:rsid w:val="00ED798C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ED798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qFormat/>
    <w:rsid w:val="00ED798C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qFormat/>
    <w:rsid w:val="00ED798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ED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dc:description/>
  <cp:lastModifiedBy>Галиева Ляйсан Рузиловна</cp:lastModifiedBy>
  <cp:revision>23</cp:revision>
  <cp:lastPrinted>2021-01-28T07:03:00Z</cp:lastPrinted>
  <dcterms:created xsi:type="dcterms:W3CDTF">2021-01-28T08:14:00Z</dcterms:created>
  <dcterms:modified xsi:type="dcterms:W3CDTF">2026-01-28T13:51:00Z</dcterms:modified>
  <dc:language>ru-RU</dc:language>
</cp:coreProperties>
</file>