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93531" w14:textId="6E2FAE30" w:rsidR="000A7B8B" w:rsidRPr="001C2579" w:rsidRDefault="000A7B8B" w:rsidP="000A7B8B">
      <w:pPr>
        <w:pStyle w:val="ConsPlusTitle"/>
        <w:jc w:val="right"/>
        <w:rPr>
          <w:b w:val="0"/>
        </w:rPr>
      </w:pPr>
      <w:r w:rsidRPr="001C2579">
        <w:rPr>
          <w:b w:val="0"/>
        </w:rPr>
        <w:t>Проект</w:t>
      </w:r>
    </w:p>
    <w:p w14:paraId="7B8A5DCE" w14:textId="77777777" w:rsidR="000A7B8B" w:rsidRDefault="000A7B8B" w:rsidP="000A7B8B">
      <w:pPr>
        <w:pStyle w:val="ConsPlusTitle"/>
        <w:jc w:val="right"/>
        <w:rPr>
          <w:b w:val="0"/>
        </w:rPr>
      </w:pPr>
    </w:p>
    <w:p w14:paraId="063DB335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КАБИНЕТ МИНИСТРОВ РЕСПУБЛИКИ ТАТАРСТАН</w:t>
      </w:r>
    </w:p>
    <w:p w14:paraId="0810A60A" w14:textId="77777777" w:rsidR="000A7B8B" w:rsidRDefault="000A7B8B" w:rsidP="000A7B8B">
      <w:pPr>
        <w:pStyle w:val="ConsPlusTitle"/>
        <w:jc w:val="center"/>
      </w:pPr>
    </w:p>
    <w:p w14:paraId="01BE8070" w14:textId="77777777" w:rsidR="000A7B8B" w:rsidRPr="003E54FE" w:rsidRDefault="000A7B8B" w:rsidP="000A7B8B">
      <w:pPr>
        <w:pStyle w:val="ConsPlusTitle"/>
        <w:jc w:val="center"/>
        <w:rPr>
          <w:b w:val="0"/>
        </w:rPr>
      </w:pPr>
      <w:r w:rsidRPr="003E54FE">
        <w:rPr>
          <w:b w:val="0"/>
        </w:rPr>
        <w:t>ПОСТАНОВЛЕНИЕ</w:t>
      </w:r>
    </w:p>
    <w:p w14:paraId="04520203" w14:textId="70632F89" w:rsidR="000A7B8B" w:rsidRPr="003E54FE" w:rsidRDefault="000A7B8B" w:rsidP="000A7B8B">
      <w:pPr>
        <w:pStyle w:val="ConsPlusTitle"/>
        <w:jc w:val="center"/>
        <w:rPr>
          <w:b w:val="0"/>
        </w:rPr>
      </w:pPr>
      <w:r w:rsidRPr="00C346E7">
        <w:rPr>
          <w:b w:val="0"/>
        </w:rPr>
        <w:t xml:space="preserve">от _______________ </w:t>
      </w:r>
      <w:r w:rsidR="0053455B" w:rsidRPr="00C346E7">
        <w:rPr>
          <w:b w:val="0"/>
        </w:rPr>
        <w:t xml:space="preserve">                                                                                  </w:t>
      </w:r>
      <w:r w:rsidRPr="00C346E7">
        <w:rPr>
          <w:b w:val="0"/>
        </w:rPr>
        <w:t>№ ___________</w:t>
      </w:r>
    </w:p>
    <w:p w14:paraId="5BBA70FF" w14:textId="77777777" w:rsidR="000462DF" w:rsidRDefault="000462DF" w:rsidP="000A7B8B">
      <w:pPr>
        <w:autoSpaceDE w:val="0"/>
        <w:autoSpaceDN w:val="0"/>
        <w:adjustRightInd w:val="0"/>
        <w:ind w:firstLine="709"/>
        <w:jc w:val="both"/>
      </w:pPr>
    </w:p>
    <w:p w14:paraId="529FBFB4" w14:textId="32D9EA8B" w:rsidR="00B623C5" w:rsidRPr="00B623C5" w:rsidRDefault="00EE1FA1" w:rsidP="002D5087">
      <w:pPr>
        <w:ind w:right="5102"/>
        <w:contextualSpacing/>
        <w:jc w:val="both"/>
      </w:pPr>
      <w:r>
        <w:t>О внесении изменения</w:t>
      </w:r>
      <w:bookmarkStart w:id="0" w:name="_GoBack"/>
      <w:bookmarkEnd w:id="0"/>
      <w:r w:rsidR="00B623C5" w:rsidRPr="00B623C5">
        <w:t xml:space="preserve"> в Регламент меж</w:t>
      </w:r>
      <w:r w:rsidR="0042485E">
        <w:softHyphen/>
      </w:r>
      <w:r w:rsidR="00B623C5" w:rsidRPr="00B623C5">
        <w:t>ве</w:t>
      </w:r>
      <w:r w:rsidR="000D3307">
        <w:softHyphen/>
      </w:r>
      <w:r w:rsidR="00B623C5" w:rsidRPr="00B623C5">
        <w:t>дом</w:t>
      </w:r>
      <w:r w:rsidR="00B623C5">
        <w:softHyphen/>
      </w:r>
      <w:r w:rsidR="00B623C5" w:rsidRPr="00B623C5">
        <w:t>ственного взаимодействия орга</w:t>
      </w:r>
      <w:r w:rsidR="0042485E">
        <w:softHyphen/>
      </w:r>
      <w:r w:rsidR="00B623C5" w:rsidRPr="00B623C5">
        <w:t>низа</w:t>
      </w:r>
      <w:r w:rsidR="000D3307">
        <w:softHyphen/>
      </w:r>
      <w:r w:rsidR="00B623C5" w:rsidRPr="00B623C5">
        <w:t>ций, участ</w:t>
      </w:r>
      <w:r w:rsidR="00B623C5">
        <w:softHyphen/>
      </w:r>
      <w:r w:rsidR="00B623C5" w:rsidRPr="00B623C5">
        <w:t>вующих в комплексном сопро</w:t>
      </w:r>
      <w:r w:rsidR="000D3307">
        <w:softHyphen/>
      </w:r>
      <w:r w:rsidR="00B623C5" w:rsidRPr="00B623C5">
        <w:t>вождении людей с расстройствами аути</w:t>
      </w:r>
      <w:r w:rsidR="000D3307">
        <w:softHyphen/>
      </w:r>
      <w:r w:rsidR="00B623C5" w:rsidRPr="00B623C5">
        <w:t>стического спектра и другими мен</w:t>
      </w:r>
      <w:r w:rsidR="003026C2">
        <w:softHyphen/>
      </w:r>
      <w:r w:rsidR="00B623C5" w:rsidRPr="00B623C5">
        <w:t>таль</w:t>
      </w:r>
      <w:r w:rsidR="000D3307">
        <w:softHyphen/>
      </w:r>
      <w:r w:rsidR="00B623C5" w:rsidRPr="00B623C5">
        <w:t>ными нарушениями в Респуб</w:t>
      </w:r>
      <w:r w:rsidR="00B623C5">
        <w:softHyphen/>
      </w:r>
      <w:r w:rsidR="00B623C5" w:rsidRPr="00B623C5">
        <w:t>лике Татар</w:t>
      </w:r>
      <w:r w:rsidR="000D3307">
        <w:softHyphen/>
      </w:r>
      <w:r w:rsidR="00B623C5" w:rsidRPr="00B623C5">
        <w:t>стан, утвержденный постановле</w:t>
      </w:r>
      <w:r w:rsidR="00B623C5">
        <w:softHyphen/>
      </w:r>
      <w:r w:rsidR="00B623C5" w:rsidRPr="00B623C5">
        <w:t>нием Ка</w:t>
      </w:r>
      <w:r w:rsidR="000D3307">
        <w:softHyphen/>
      </w:r>
      <w:r w:rsidR="00B623C5" w:rsidRPr="00B623C5">
        <w:t>бинета Министров Респу</w:t>
      </w:r>
      <w:r w:rsidR="0042485E">
        <w:t>блик</w:t>
      </w:r>
      <w:r w:rsidR="003026C2">
        <w:t xml:space="preserve">и Татарстан от 11.12.2023 № </w:t>
      </w:r>
      <w:r w:rsidR="00B623C5" w:rsidRPr="00B623C5">
        <w:t xml:space="preserve">1600 </w:t>
      </w:r>
      <w:r w:rsidR="00B623C5" w:rsidRPr="00B623C5">
        <w:rPr>
          <w:rFonts w:eastAsia="Times New Roman"/>
        </w:rPr>
        <w:t>«Об утверждении Регламента межведом</w:t>
      </w:r>
      <w:r w:rsidR="003026C2">
        <w:rPr>
          <w:rFonts w:eastAsia="Times New Roman"/>
        </w:rPr>
        <w:softHyphen/>
      </w:r>
      <w:r w:rsidR="00B623C5" w:rsidRPr="00B623C5">
        <w:rPr>
          <w:rFonts w:eastAsia="Times New Roman"/>
        </w:rPr>
        <w:t>ственного взаимо</w:t>
      </w:r>
      <w:r w:rsidR="000D3307">
        <w:rPr>
          <w:rFonts w:eastAsia="Times New Roman"/>
        </w:rPr>
        <w:softHyphen/>
      </w:r>
      <w:r w:rsidR="00B623C5" w:rsidRPr="00B623C5">
        <w:rPr>
          <w:rFonts w:eastAsia="Times New Roman"/>
        </w:rPr>
        <w:t>дей</w:t>
      </w:r>
      <w:r w:rsidR="00B623C5">
        <w:rPr>
          <w:rFonts w:eastAsia="Times New Roman"/>
        </w:rPr>
        <w:softHyphen/>
      </w:r>
      <w:r w:rsidR="00B623C5" w:rsidRPr="00B623C5">
        <w:rPr>
          <w:rFonts w:eastAsia="Times New Roman"/>
        </w:rPr>
        <w:t>ствия организаций, участвующих в комплекс</w:t>
      </w:r>
      <w:r w:rsidR="00B623C5">
        <w:rPr>
          <w:rFonts w:eastAsia="Times New Roman"/>
        </w:rPr>
        <w:softHyphen/>
      </w:r>
      <w:r w:rsidR="00B623C5" w:rsidRPr="00B623C5">
        <w:rPr>
          <w:rFonts w:eastAsia="Times New Roman"/>
        </w:rPr>
        <w:t>ном сопровож</w:t>
      </w:r>
      <w:r w:rsidR="003026C2">
        <w:rPr>
          <w:rFonts w:eastAsia="Times New Roman"/>
        </w:rPr>
        <w:softHyphen/>
      </w:r>
      <w:r w:rsidR="00B623C5" w:rsidRPr="00B623C5">
        <w:rPr>
          <w:rFonts w:eastAsia="Times New Roman"/>
        </w:rPr>
        <w:t>дении людей с рас</w:t>
      </w:r>
      <w:r w:rsidR="000D3307">
        <w:rPr>
          <w:rFonts w:eastAsia="Times New Roman"/>
        </w:rPr>
        <w:softHyphen/>
      </w:r>
      <w:r w:rsidR="00B623C5" w:rsidRPr="00B623C5">
        <w:rPr>
          <w:rFonts w:eastAsia="Times New Roman"/>
        </w:rPr>
        <w:t>стройствами аутисти</w:t>
      </w:r>
      <w:r w:rsidR="003026C2">
        <w:rPr>
          <w:rFonts w:eastAsia="Times New Roman"/>
        </w:rPr>
        <w:softHyphen/>
      </w:r>
      <w:r w:rsidR="00B623C5" w:rsidRPr="00B623C5">
        <w:rPr>
          <w:rFonts w:eastAsia="Times New Roman"/>
        </w:rPr>
        <w:t>ческого спектра и другими менталь</w:t>
      </w:r>
      <w:r w:rsidR="00B623C5">
        <w:rPr>
          <w:rFonts w:eastAsia="Times New Roman"/>
        </w:rPr>
        <w:softHyphen/>
      </w:r>
      <w:r w:rsidR="00B623C5" w:rsidRPr="00B623C5">
        <w:rPr>
          <w:rFonts w:eastAsia="Times New Roman"/>
        </w:rPr>
        <w:t>ными нарушениями в Республике Татар</w:t>
      </w:r>
      <w:r w:rsidR="003026C2">
        <w:rPr>
          <w:rFonts w:eastAsia="Times New Roman"/>
        </w:rPr>
        <w:softHyphen/>
      </w:r>
      <w:r w:rsidR="00B623C5" w:rsidRPr="00B623C5">
        <w:rPr>
          <w:rFonts w:eastAsia="Times New Roman"/>
        </w:rPr>
        <w:t>стан»</w:t>
      </w:r>
    </w:p>
    <w:p w14:paraId="15E9A8DA" w14:textId="62FD89E7" w:rsidR="000462DF" w:rsidRDefault="000462DF" w:rsidP="00B623C5">
      <w:pPr>
        <w:autoSpaceDE w:val="0"/>
        <w:autoSpaceDN w:val="0"/>
        <w:adjustRightInd w:val="0"/>
        <w:ind w:firstLine="709"/>
        <w:contextualSpacing/>
        <w:jc w:val="both"/>
      </w:pPr>
    </w:p>
    <w:p w14:paraId="33A05483" w14:textId="77777777" w:rsidR="00B623C5" w:rsidRDefault="00B623C5" w:rsidP="00B623C5">
      <w:pPr>
        <w:autoSpaceDE w:val="0"/>
        <w:autoSpaceDN w:val="0"/>
        <w:adjustRightInd w:val="0"/>
        <w:ind w:firstLine="709"/>
        <w:contextualSpacing/>
        <w:jc w:val="both"/>
      </w:pPr>
    </w:p>
    <w:p w14:paraId="365AA601" w14:textId="3006F4CA" w:rsidR="000A7B8B" w:rsidRPr="007D46F8" w:rsidRDefault="000A7B8B" w:rsidP="00B623C5">
      <w:pPr>
        <w:autoSpaceDE w:val="0"/>
        <w:autoSpaceDN w:val="0"/>
        <w:adjustRightInd w:val="0"/>
        <w:ind w:firstLine="709"/>
        <w:contextualSpacing/>
        <w:jc w:val="both"/>
      </w:pPr>
      <w:r w:rsidRPr="007D46F8">
        <w:t>Кабинет Министров Республики Татарстан ПОСТАНОВЛЯЕТ:</w:t>
      </w:r>
    </w:p>
    <w:p w14:paraId="4E9F4D61" w14:textId="77777777" w:rsidR="000A7B8B" w:rsidRPr="007D46F8" w:rsidRDefault="000A7B8B" w:rsidP="000A7B8B">
      <w:pPr>
        <w:autoSpaceDE w:val="0"/>
        <w:autoSpaceDN w:val="0"/>
        <w:adjustRightInd w:val="0"/>
        <w:ind w:firstLine="540"/>
        <w:jc w:val="both"/>
      </w:pPr>
    </w:p>
    <w:p w14:paraId="71A24D41" w14:textId="651974C1" w:rsidR="00FC43D9" w:rsidRDefault="000A7B8B" w:rsidP="00403330">
      <w:pPr>
        <w:ind w:firstLine="709"/>
        <w:jc w:val="both"/>
        <w:rPr>
          <w:rFonts w:eastAsia="Calibri"/>
        </w:rPr>
      </w:pPr>
      <w:r w:rsidRPr="00FD2148">
        <w:rPr>
          <w:rFonts w:eastAsia="Calibri"/>
        </w:rPr>
        <w:t xml:space="preserve">Внести </w:t>
      </w:r>
      <w:r w:rsidR="006D4479" w:rsidRPr="00FD2148">
        <w:rPr>
          <w:rFonts w:eastAsia="Calibri"/>
        </w:rPr>
        <w:t xml:space="preserve">в </w:t>
      </w:r>
      <w:r w:rsidR="000808A5">
        <w:rPr>
          <w:rFonts w:eastAsia="Calibri"/>
        </w:rPr>
        <w:t>Регламент</w:t>
      </w:r>
      <w:r w:rsidR="000808A5" w:rsidRPr="000808A5">
        <w:rPr>
          <w:rFonts w:eastAsia="Calibri"/>
        </w:rPr>
        <w:t xml:space="preserve">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</w:t>
      </w:r>
      <w:r w:rsidR="000808A5">
        <w:rPr>
          <w:rFonts w:eastAsia="Calibri"/>
        </w:rPr>
        <w:t>, утвержденный</w:t>
      </w:r>
      <w:r w:rsidR="000808A5" w:rsidRPr="000808A5">
        <w:rPr>
          <w:rFonts w:eastAsia="Calibri"/>
        </w:rPr>
        <w:t xml:space="preserve"> </w:t>
      </w:r>
      <w:r w:rsidRPr="00FD2148">
        <w:rPr>
          <w:rFonts w:eastAsia="Calibri"/>
        </w:rPr>
        <w:t>постановление</w:t>
      </w:r>
      <w:r w:rsidR="000808A5">
        <w:rPr>
          <w:rFonts w:eastAsia="Calibri"/>
        </w:rPr>
        <w:t>м</w:t>
      </w:r>
      <w:r w:rsidR="006D4479" w:rsidRPr="00FD2148">
        <w:rPr>
          <w:rFonts w:eastAsia="Calibri"/>
        </w:rPr>
        <w:t xml:space="preserve"> </w:t>
      </w:r>
      <w:r w:rsidRPr="00FD2148">
        <w:rPr>
          <w:rFonts w:eastAsia="Calibri"/>
        </w:rPr>
        <w:t>Кабинета Ми</w:t>
      </w:r>
      <w:r w:rsidR="006312DF" w:rsidRPr="00FD2148">
        <w:rPr>
          <w:rFonts w:eastAsia="Calibri"/>
        </w:rPr>
        <w:t xml:space="preserve">нистров </w:t>
      </w:r>
      <w:r w:rsidR="006A0C28">
        <w:rPr>
          <w:rFonts w:eastAsia="Calibri"/>
        </w:rPr>
        <w:t>Республик</w:t>
      </w:r>
      <w:r w:rsidR="000808A5">
        <w:rPr>
          <w:rFonts w:eastAsia="Calibri"/>
        </w:rPr>
        <w:t xml:space="preserve">и Татарстан </w:t>
      </w:r>
      <w:r w:rsidR="000462DF">
        <w:rPr>
          <w:rFonts w:eastAsia="Calibri"/>
        </w:rPr>
        <w:t xml:space="preserve">от </w:t>
      </w:r>
      <w:r w:rsidR="000462DF" w:rsidRPr="000462DF">
        <w:rPr>
          <w:rFonts w:eastAsia="Calibri"/>
        </w:rPr>
        <w:t>11.12.2023 № 1600 «Об утверждении Регламента межведомственного взаимодействия организаций, участвующих в комплексном сопровождении людей с расстройствами аутистического спектра и другими ментальными нарушениями в Республике Татарстан»</w:t>
      </w:r>
      <w:r w:rsidR="000462DF">
        <w:rPr>
          <w:rFonts w:eastAsia="Calibri"/>
        </w:rPr>
        <w:t xml:space="preserve"> </w:t>
      </w:r>
      <w:r w:rsidR="000462DF" w:rsidRPr="000462DF">
        <w:rPr>
          <w:rFonts w:eastAsia="Calibri"/>
        </w:rPr>
        <w:t>(с изменениями, внесенными постановле</w:t>
      </w:r>
      <w:r w:rsidR="000462DF">
        <w:rPr>
          <w:rFonts w:eastAsia="Calibri"/>
        </w:rPr>
        <w:t>нием</w:t>
      </w:r>
      <w:r w:rsidR="000462DF" w:rsidRPr="000462DF">
        <w:rPr>
          <w:rFonts w:eastAsia="Calibri"/>
        </w:rPr>
        <w:t xml:space="preserve"> Кабинета Министров Республики Татарстан </w:t>
      </w:r>
      <w:r w:rsidR="000462DF">
        <w:rPr>
          <w:rFonts w:eastAsia="Calibri"/>
        </w:rPr>
        <w:t>от 16.07.2024 №</w:t>
      </w:r>
      <w:r w:rsidR="00403330">
        <w:rPr>
          <w:rFonts w:eastAsia="Calibri"/>
        </w:rPr>
        <w:t xml:space="preserve"> </w:t>
      </w:r>
      <w:r w:rsidR="000462DF" w:rsidRPr="000462DF">
        <w:rPr>
          <w:rFonts w:eastAsia="Calibri"/>
        </w:rPr>
        <w:t>570</w:t>
      </w:r>
      <w:r w:rsidR="00403330">
        <w:rPr>
          <w:rFonts w:eastAsia="Calibri"/>
        </w:rPr>
        <w:t>, от 14.11.2025 №</w:t>
      </w:r>
      <w:r w:rsidR="00403330" w:rsidRPr="00403330">
        <w:rPr>
          <w:rFonts w:eastAsia="Calibri"/>
        </w:rPr>
        <w:t xml:space="preserve"> 947</w:t>
      </w:r>
      <w:r w:rsidR="000462DF">
        <w:rPr>
          <w:rFonts w:eastAsia="Calibri"/>
        </w:rPr>
        <w:t>)</w:t>
      </w:r>
      <w:r w:rsidR="000808A5">
        <w:rPr>
          <w:rFonts w:eastAsia="Calibri"/>
        </w:rPr>
        <w:t>,</w:t>
      </w:r>
      <w:r w:rsidR="000462DF" w:rsidRPr="000462DF">
        <w:rPr>
          <w:rFonts w:eastAsia="Calibri"/>
        </w:rPr>
        <w:t xml:space="preserve"> </w:t>
      </w:r>
      <w:r w:rsidR="00403330">
        <w:rPr>
          <w:rFonts w:eastAsia="Calibri"/>
        </w:rPr>
        <w:t>изменение, заменив в абзаце пятом пункта 1.5 слова «</w:t>
      </w:r>
      <w:r w:rsidR="00403330" w:rsidRPr="00403330">
        <w:rPr>
          <w:rFonts w:eastAsia="Calibri"/>
        </w:rPr>
        <w:t>дома-интернаты, в том числе детские, предназначенные для граждан, имеющих психические расстройства</w:t>
      </w:r>
      <w:r w:rsidR="00564A04">
        <w:rPr>
          <w:rFonts w:eastAsia="Calibri"/>
        </w:rPr>
        <w:t>»</w:t>
      </w:r>
      <w:r w:rsidR="00403330">
        <w:rPr>
          <w:rFonts w:eastAsia="Calibri"/>
        </w:rPr>
        <w:t xml:space="preserve"> слова</w:t>
      </w:r>
      <w:r w:rsidR="00564A04">
        <w:rPr>
          <w:rFonts w:eastAsia="Calibri"/>
        </w:rPr>
        <w:t>ми</w:t>
      </w:r>
      <w:r w:rsidR="00403330">
        <w:rPr>
          <w:rFonts w:eastAsia="Calibri"/>
        </w:rPr>
        <w:t xml:space="preserve"> «дома социального обслуживания, в том числе детские».</w:t>
      </w:r>
    </w:p>
    <w:p w14:paraId="29CCFA15" w14:textId="16A13738" w:rsidR="00403330" w:rsidRDefault="00403330" w:rsidP="00403330">
      <w:pPr>
        <w:ind w:firstLine="709"/>
        <w:jc w:val="both"/>
        <w:rPr>
          <w:rFonts w:eastAsia="Calibri"/>
        </w:rPr>
      </w:pPr>
    </w:p>
    <w:p w14:paraId="2FD7ABA9" w14:textId="030307BA" w:rsidR="005F6159" w:rsidRPr="00FA3E89" w:rsidRDefault="005F6159" w:rsidP="006A0C28">
      <w:pPr>
        <w:pStyle w:val="ConsPlusNormal"/>
        <w:jc w:val="both"/>
        <w:rPr>
          <w:szCs w:val="28"/>
        </w:rPr>
      </w:pPr>
    </w:p>
    <w:p w14:paraId="264C25FE" w14:textId="56763F25" w:rsidR="000A3B98" w:rsidRDefault="000A3B98" w:rsidP="006A0C28">
      <w:pPr>
        <w:pStyle w:val="ConsPlusNormal"/>
        <w:jc w:val="both"/>
      </w:pPr>
    </w:p>
    <w:p w14:paraId="11616162" w14:textId="77777777" w:rsidR="001C2579" w:rsidRDefault="001C2579" w:rsidP="006A0C28">
      <w:pPr>
        <w:pStyle w:val="ConsPlusNormal"/>
        <w:jc w:val="both"/>
      </w:pPr>
    </w:p>
    <w:p w14:paraId="54DE9DCA" w14:textId="22265201" w:rsidR="006A0C28" w:rsidRPr="00977F2C" w:rsidRDefault="006A0C28" w:rsidP="006A0C28">
      <w:pPr>
        <w:pStyle w:val="ConsPlusNormal"/>
        <w:jc w:val="both"/>
      </w:pPr>
      <w:r w:rsidRPr="00977F2C">
        <w:t>Премьер-министр</w:t>
      </w:r>
    </w:p>
    <w:p w14:paraId="45257C1E" w14:textId="289E2821" w:rsidR="000A3A7E" w:rsidRPr="006A0C28" w:rsidRDefault="006A0C28" w:rsidP="006A0C28">
      <w:pPr>
        <w:pStyle w:val="ConsPlusNormal"/>
        <w:jc w:val="both"/>
      </w:pPr>
      <w:r w:rsidRPr="00977F2C"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А.В.</w:t>
      </w:r>
      <w:r w:rsidR="001C2579">
        <w:t xml:space="preserve"> </w:t>
      </w:r>
      <w:r w:rsidRPr="00D506A0">
        <w:t>Песошин</w:t>
      </w:r>
    </w:p>
    <w:sectPr w:rsidR="000A3A7E" w:rsidRPr="006A0C28" w:rsidSect="001C1521">
      <w:headerReference w:type="default" r:id="rId7"/>
      <w:pgSz w:w="11906" w:h="16838"/>
      <w:pgMar w:top="1134" w:right="567" w:bottom="993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568E5" w14:textId="77777777" w:rsidR="00E62455" w:rsidRDefault="00E62455" w:rsidP="00C01303">
      <w:r>
        <w:separator/>
      </w:r>
    </w:p>
  </w:endnote>
  <w:endnote w:type="continuationSeparator" w:id="0">
    <w:p w14:paraId="1530760E" w14:textId="77777777" w:rsidR="00E62455" w:rsidRDefault="00E62455" w:rsidP="00C0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A8211" w14:textId="77777777" w:rsidR="00E62455" w:rsidRDefault="00E62455" w:rsidP="00C01303">
      <w:r>
        <w:separator/>
      </w:r>
    </w:p>
  </w:footnote>
  <w:footnote w:type="continuationSeparator" w:id="0">
    <w:p w14:paraId="5CB57E8A" w14:textId="77777777" w:rsidR="00E62455" w:rsidRDefault="00E62455" w:rsidP="00C01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382337"/>
      <w:docPartObj>
        <w:docPartGallery w:val="Page Numbers (Top of Page)"/>
        <w:docPartUnique/>
      </w:docPartObj>
    </w:sdtPr>
    <w:sdtEndPr/>
    <w:sdtContent>
      <w:p w14:paraId="6A1C6DF5" w14:textId="0602EAFE" w:rsidR="00B31EA4" w:rsidRDefault="00B31EA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30">
          <w:rPr>
            <w:noProof/>
          </w:rPr>
          <w:t>2</w:t>
        </w:r>
        <w:r>
          <w:fldChar w:fldCharType="end"/>
        </w:r>
      </w:p>
    </w:sdtContent>
  </w:sdt>
  <w:p w14:paraId="78D713C8" w14:textId="77777777" w:rsidR="00B31EA4" w:rsidRDefault="00B31EA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8B"/>
    <w:rsid w:val="00004C6F"/>
    <w:rsid w:val="00011564"/>
    <w:rsid w:val="00011D1C"/>
    <w:rsid w:val="00034D47"/>
    <w:rsid w:val="00037746"/>
    <w:rsid w:val="000462DF"/>
    <w:rsid w:val="000514A2"/>
    <w:rsid w:val="00052A6E"/>
    <w:rsid w:val="00060BF1"/>
    <w:rsid w:val="000611CA"/>
    <w:rsid w:val="000632A4"/>
    <w:rsid w:val="00067DA9"/>
    <w:rsid w:val="00070DCE"/>
    <w:rsid w:val="00072910"/>
    <w:rsid w:val="0007576A"/>
    <w:rsid w:val="000766F0"/>
    <w:rsid w:val="000808A5"/>
    <w:rsid w:val="00087242"/>
    <w:rsid w:val="00090FEF"/>
    <w:rsid w:val="0009369B"/>
    <w:rsid w:val="0009559A"/>
    <w:rsid w:val="000A2247"/>
    <w:rsid w:val="000A3A7E"/>
    <w:rsid w:val="000A3B98"/>
    <w:rsid w:val="000A7B8B"/>
    <w:rsid w:val="000B2953"/>
    <w:rsid w:val="000B41F2"/>
    <w:rsid w:val="000B635B"/>
    <w:rsid w:val="000C1A67"/>
    <w:rsid w:val="000C2DCD"/>
    <w:rsid w:val="000D3307"/>
    <w:rsid w:val="000D4B9B"/>
    <w:rsid w:val="000D4EB0"/>
    <w:rsid w:val="000D5E4B"/>
    <w:rsid w:val="000E0E4B"/>
    <w:rsid w:val="000E191E"/>
    <w:rsid w:val="000E2603"/>
    <w:rsid w:val="000E434F"/>
    <w:rsid w:val="0010129E"/>
    <w:rsid w:val="00102075"/>
    <w:rsid w:val="00102A61"/>
    <w:rsid w:val="00110571"/>
    <w:rsid w:val="00111494"/>
    <w:rsid w:val="0012350A"/>
    <w:rsid w:val="00126A97"/>
    <w:rsid w:val="00134ED5"/>
    <w:rsid w:val="001412A0"/>
    <w:rsid w:val="0015475F"/>
    <w:rsid w:val="001548DA"/>
    <w:rsid w:val="001600E4"/>
    <w:rsid w:val="00162442"/>
    <w:rsid w:val="0016456B"/>
    <w:rsid w:val="001651D6"/>
    <w:rsid w:val="00167D6E"/>
    <w:rsid w:val="00176F8C"/>
    <w:rsid w:val="00177F03"/>
    <w:rsid w:val="001807C0"/>
    <w:rsid w:val="001823BA"/>
    <w:rsid w:val="00183785"/>
    <w:rsid w:val="00186455"/>
    <w:rsid w:val="001904FA"/>
    <w:rsid w:val="001A0EAA"/>
    <w:rsid w:val="001A765E"/>
    <w:rsid w:val="001B5B01"/>
    <w:rsid w:val="001B72D5"/>
    <w:rsid w:val="001B7511"/>
    <w:rsid w:val="001C1521"/>
    <w:rsid w:val="001C2579"/>
    <w:rsid w:val="001C645D"/>
    <w:rsid w:val="001C754D"/>
    <w:rsid w:val="001D2EE9"/>
    <w:rsid w:val="001D35F9"/>
    <w:rsid w:val="001D54D4"/>
    <w:rsid w:val="001D6585"/>
    <w:rsid w:val="001E240E"/>
    <w:rsid w:val="001E4038"/>
    <w:rsid w:val="001E604D"/>
    <w:rsid w:val="001E709A"/>
    <w:rsid w:val="001F2128"/>
    <w:rsid w:val="001F3346"/>
    <w:rsid w:val="001F5902"/>
    <w:rsid w:val="001F68B9"/>
    <w:rsid w:val="00207CC4"/>
    <w:rsid w:val="00211DF9"/>
    <w:rsid w:val="00216AB3"/>
    <w:rsid w:val="002225BD"/>
    <w:rsid w:val="00230515"/>
    <w:rsid w:val="002336DE"/>
    <w:rsid w:val="002356CC"/>
    <w:rsid w:val="00237A0F"/>
    <w:rsid w:val="00242998"/>
    <w:rsid w:val="00257B07"/>
    <w:rsid w:val="00262B40"/>
    <w:rsid w:val="0026423D"/>
    <w:rsid w:val="0026479D"/>
    <w:rsid w:val="00266566"/>
    <w:rsid w:val="00270B64"/>
    <w:rsid w:val="002712BE"/>
    <w:rsid w:val="002717E3"/>
    <w:rsid w:val="00275E2F"/>
    <w:rsid w:val="00277FCA"/>
    <w:rsid w:val="002802A0"/>
    <w:rsid w:val="00282EEB"/>
    <w:rsid w:val="00285AED"/>
    <w:rsid w:val="0028726D"/>
    <w:rsid w:val="002951F5"/>
    <w:rsid w:val="002A3BC7"/>
    <w:rsid w:val="002A3E3D"/>
    <w:rsid w:val="002A42DE"/>
    <w:rsid w:val="002A4CAB"/>
    <w:rsid w:val="002B17C7"/>
    <w:rsid w:val="002B220A"/>
    <w:rsid w:val="002B22A8"/>
    <w:rsid w:val="002B3924"/>
    <w:rsid w:val="002B6AA4"/>
    <w:rsid w:val="002C0FD3"/>
    <w:rsid w:val="002C2DEB"/>
    <w:rsid w:val="002C54A7"/>
    <w:rsid w:val="002C586B"/>
    <w:rsid w:val="002C5BBA"/>
    <w:rsid w:val="002D12BC"/>
    <w:rsid w:val="002D5087"/>
    <w:rsid w:val="002D752C"/>
    <w:rsid w:val="002D75CD"/>
    <w:rsid w:val="002E1E33"/>
    <w:rsid w:val="002E406A"/>
    <w:rsid w:val="002E43A7"/>
    <w:rsid w:val="002E5350"/>
    <w:rsid w:val="002F350F"/>
    <w:rsid w:val="002F353A"/>
    <w:rsid w:val="002F6551"/>
    <w:rsid w:val="002F6B92"/>
    <w:rsid w:val="002F7238"/>
    <w:rsid w:val="00300CAD"/>
    <w:rsid w:val="003026C2"/>
    <w:rsid w:val="003066C8"/>
    <w:rsid w:val="00313ABE"/>
    <w:rsid w:val="00321A72"/>
    <w:rsid w:val="00321EE8"/>
    <w:rsid w:val="00325055"/>
    <w:rsid w:val="003260CA"/>
    <w:rsid w:val="00326439"/>
    <w:rsid w:val="00327336"/>
    <w:rsid w:val="00331232"/>
    <w:rsid w:val="0033424B"/>
    <w:rsid w:val="00335829"/>
    <w:rsid w:val="00340AE2"/>
    <w:rsid w:val="00341EA9"/>
    <w:rsid w:val="003430A4"/>
    <w:rsid w:val="0034345D"/>
    <w:rsid w:val="003454FD"/>
    <w:rsid w:val="00347318"/>
    <w:rsid w:val="00351724"/>
    <w:rsid w:val="00361DFF"/>
    <w:rsid w:val="003640E8"/>
    <w:rsid w:val="003704F9"/>
    <w:rsid w:val="00377F06"/>
    <w:rsid w:val="00384989"/>
    <w:rsid w:val="00385C30"/>
    <w:rsid w:val="00392604"/>
    <w:rsid w:val="003A070E"/>
    <w:rsid w:val="003A58E8"/>
    <w:rsid w:val="003A778E"/>
    <w:rsid w:val="003B244E"/>
    <w:rsid w:val="003C2F5A"/>
    <w:rsid w:val="003D228A"/>
    <w:rsid w:val="003D669D"/>
    <w:rsid w:val="003E635B"/>
    <w:rsid w:val="003F2E46"/>
    <w:rsid w:val="004003B3"/>
    <w:rsid w:val="00403330"/>
    <w:rsid w:val="0040505D"/>
    <w:rsid w:val="004050D9"/>
    <w:rsid w:val="004104B2"/>
    <w:rsid w:val="00423F5B"/>
    <w:rsid w:val="0042485E"/>
    <w:rsid w:val="0042706A"/>
    <w:rsid w:val="00430DD0"/>
    <w:rsid w:val="004337E1"/>
    <w:rsid w:val="0043637C"/>
    <w:rsid w:val="004409E3"/>
    <w:rsid w:val="004441A0"/>
    <w:rsid w:val="00450337"/>
    <w:rsid w:val="004505E0"/>
    <w:rsid w:val="00450B31"/>
    <w:rsid w:val="00451C75"/>
    <w:rsid w:val="00451EC9"/>
    <w:rsid w:val="004659A9"/>
    <w:rsid w:val="004668CC"/>
    <w:rsid w:val="00467024"/>
    <w:rsid w:val="00473733"/>
    <w:rsid w:val="00480E49"/>
    <w:rsid w:val="004826E5"/>
    <w:rsid w:val="00491E48"/>
    <w:rsid w:val="004A044B"/>
    <w:rsid w:val="004A33C8"/>
    <w:rsid w:val="004C40B6"/>
    <w:rsid w:val="004D6195"/>
    <w:rsid w:val="004E37B5"/>
    <w:rsid w:val="004E4D61"/>
    <w:rsid w:val="004F08FE"/>
    <w:rsid w:val="004F455D"/>
    <w:rsid w:val="005003E0"/>
    <w:rsid w:val="00501BE0"/>
    <w:rsid w:val="0050629A"/>
    <w:rsid w:val="00513C50"/>
    <w:rsid w:val="005205AA"/>
    <w:rsid w:val="0052521F"/>
    <w:rsid w:val="005339F9"/>
    <w:rsid w:val="00533A52"/>
    <w:rsid w:val="0053455B"/>
    <w:rsid w:val="00541D01"/>
    <w:rsid w:val="00546039"/>
    <w:rsid w:val="005465B0"/>
    <w:rsid w:val="005509F0"/>
    <w:rsid w:val="00552C6C"/>
    <w:rsid w:val="00554278"/>
    <w:rsid w:val="00555AB4"/>
    <w:rsid w:val="00560310"/>
    <w:rsid w:val="0056087F"/>
    <w:rsid w:val="00564A04"/>
    <w:rsid w:val="00567C90"/>
    <w:rsid w:val="005826E7"/>
    <w:rsid w:val="00590154"/>
    <w:rsid w:val="00591019"/>
    <w:rsid w:val="00591C1A"/>
    <w:rsid w:val="00591CD0"/>
    <w:rsid w:val="00592FBF"/>
    <w:rsid w:val="00593679"/>
    <w:rsid w:val="00594084"/>
    <w:rsid w:val="005A086E"/>
    <w:rsid w:val="005A0FB9"/>
    <w:rsid w:val="005A7983"/>
    <w:rsid w:val="005B01EF"/>
    <w:rsid w:val="005B241C"/>
    <w:rsid w:val="005B540A"/>
    <w:rsid w:val="005B5D11"/>
    <w:rsid w:val="005B7D8D"/>
    <w:rsid w:val="005C4051"/>
    <w:rsid w:val="005C6644"/>
    <w:rsid w:val="005D0FAB"/>
    <w:rsid w:val="005D24B2"/>
    <w:rsid w:val="005D4BE6"/>
    <w:rsid w:val="005D5494"/>
    <w:rsid w:val="005D7D9F"/>
    <w:rsid w:val="005E6199"/>
    <w:rsid w:val="005E6DE1"/>
    <w:rsid w:val="005E7CF8"/>
    <w:rsid w:val="005F4518"/>
    <w:rsid w:val="005F6159"/>
    <w:rsid w:val="00601AD7"/>
    <w:rsid w:val="006020CC"/>
    <w:rsid w:val="00602EEE"/>
    <w:rsid w:val="0061296F"/>
    <w:rsid w:val="006150F2"/>
    <w:rsid w:val="00615147"/>
    <w:rsid w:val="006162BC"/>
    <w:rsid w:val="00620C2C"/>
    <w:rsid w:val="006240CB"/>
    <w:rsid w:val="006242EE"/>
    <w:rsid w:val="00624C27"/>
    <w:rsid w:val="00624C44"/>
    <w:rsid w:val="0062553B"/>
    <w:rsid w:val="00625C44"/>
    <w:rsid w:val="006312DF"/>
    <w:rsid w:val="00633349"/>
    <w:rsid w:val="0064003E"/>
    <w:rsid w:val="006436DB"/>
    <w:rsid w:val="00643C0F"/>
    <w:rsid w:val="00644504"/>
    <w:rsid w:val="00655FFE"/>
    <w:rsid w:val="0066507E"/>
    <w:rsid w:val="00666FBD"/>
    <w:rsid w:val="00670279"/>
    <w:rsid w:val="00670A36"/>
    <w:rsid w:val="00675B9D"/>
    <w:rsid w:val="00686086"/>
    <w:rsid w:val="00692550"/>
    <w:rsid w:val="00692BE6"/>
    <w:rsid w:val="00694595"/>
    <w:rsid w:val="00695040"/>
    <w:rsid w:val="006956ED"/>
    <w:rsid w:val="006A0C17"/>
    <w:rsid w:val="006A0C28"/>
    <w:rsid w:val="006A2FFB"/>
    <w:rsid w:val="006A69EB"/>
    <w:rsid w:val="006D4479"/>
    <w:rsid w:val="006D4FF8"/>
    <w:rsid w:val="006D5B64"/>
    <w:rsid w:val="006D5DC5"/>
    <w:rsid w:val="006E12A6"/>
    <w:rsid w:val="006E1CC5"/>
    <w:rsid w:val="006E3D02"/>
    <w:rsid w:val="006E4D29"/>
    <w:rsid w:val="006E6E72"/>
    <w:rsid w:val="006E78CE"/>
    <w:rsid w:val="006F0C4D"/>
    <w:rsid w:val="006F1155"/>
    <w:rsid w:val="00700912"/>
    <w:rsid w:val="007050F7"/>
    <w:rsid w:val="00707B81"/>
    <w:rsid w:val="0072656E"/>
    <w:rsid w:val="0074499B"/>
    <w:rsid w:val="00750C21"/>
    <w:rsid w:val="00751DA0"/>
    <w:rsid w:val="0076035F"/>
    <w:rsid w:val="00761064"/>
    <w:rsid w:val="00761AA1"/>
    <w:rsid w:val="00763FB3"/>
    <w:rsid w:val="00764D16"/>
    <w:rsid w:val="007651FC"/>
    <w:rsid w:val="007667CC"/>
    <w:rsid w:val="00767213"/>
    <w:rsid w:val="00767D14"/>
    <w:rsid w:val="007720A8"/>
    <w:rsid w:val="00776C3F"/>
    <w:rsid w:val="00776F17"/>
    <w:rsid w:val="0078457C"/>
    <w:rsid w:val="00793CDC"/>
    <w:rsid w:val="00795C95"/>
    <w:rsid w:val="007A6182"/>
    <w:rsid w:val="007B2C5D"/>
    <w:rsid w:val="007B2CC1"/>
    <w:rsid w:val="007B2DC0"/>
    <w:rsid w:val="007B73ED"/>
    <w:rsid w:val="007B7C18"/>
    <w:rsid w:val="007C0247"/>
    <w:rsid w:val="007C1AF6"/>
    <w:rsid w:val="007C31CC"/>
    <w:rsid w:val="007D0665"/>
    <w:rsid w:val="007D1331"/>
    <w:rsid w:val="007D1A14"/>
    <w:rsid w:val="007D57CB"/>
    <w:rsid w:val="007D6DC8"/>
    <w:rsid w:val="007E5FCE"/>
    <w:rsid w:val="007F032C"/>
    <w:rsid w:val="007F6ADA"/>
    <w:rsid w:val="007F75F8"/>
    <w:rsid w:val="007F7727"/>
    <w:rsid w:val="007F78D4"/>
    <w:rsid w:val="00800D8F"/>
    <w:rsid w:val="008040B2"/>
    <w:rsid w:val="00804FB8"/>
    <w:rsid w:val="008053E6"/>
    <w:rsid w:val="00807F43"/>
    <w:rsid w:val="00810EBE"/>
    <w:rsid w:val="00813C11"/>
    <w:rsid w:val="00820FD2"/>
    <w:rsid w:val="008216B9"/>
    <w:rsid w:val="00822F86"/>
    <w:rsid w:val="008233CF"/>
    <w:rsid w:val="0082619A"/>
    <w:rsid w:val="00827DE9"/>
    <w:rsid w:val="00835A29"/>
    <w:rsid w:val="0084358D"/>
    <w:rsid w:val="00846BA8"/>
    <w:rsid w:val="00847539"/>
    <w:rsid w:val="00857D9E"/>
    <w:rsid w:val="00861633"/>
    <w:rsid w:val="00862665"/>
    <w:rsid w:val="00865CCD"/>
    <w:rsid w:val="00870122"/>
    <w:rsid w:val="0087428D"/>
    <w:rsid w:val="008755ED"/>
    <w:rsid w:val="0088568B"/>
    <w:rsid w:val="00892CB4"/>
    <w:rsid w:val="00893B9B"/>
    <w:rsid w:val="00895259"/>
    <w:rsid w:val="008A00FF"/>
    <w:rsid w:val="008A6443"/>
    <w:rsid w:val="008A7FFC"/>
    <w:rsid w:val="008B426D"/>
    <w:rsid w:val="008C1908"/>
    <w:rsid w:val="008C40FE"/>
    <w:rsid w:val="008D096C"/>
    <w:rsid w:val="008D16AA"/>
    <w:rsid w:val="008D2C0C"/>
    <w:rsid w:val="008D542D"/>
    <w:rsid w:val="008D5AAE"/>
    <w:rsid w:val="008D6027"/>
    <w:rsid w:val="008E11EF"/>
    <w:rsid w:val="008E5918"/>
    <w:rsid w:val="008E7CFF"/>
    <w:rsid w:val="008F362D"/>
    <w:rsid w:val="008F41CE"/>
    <w:rsid w:val="008F4BCB"/>
    <w:rsid w:val="008F7959"/>
    <w:rsid w:val="0090300B"/>
    <w:rsid w:val="009101F8"/>
    <w:rsid w:val="009107AE"/>
    <w:rsid w:val="00917C35"/>
    <w:rsid w:val="00917CB1"/>
    <w:rsid w:val="00921665"/>
    <w:rsid w:val="0092172A"/>
    <w:rsid w:val="00924561"/>
    <w:rsid w:val="009318C5"/>
    <w:rsid w:val="009348EE"/>
    <w:rsid w:val="009462E0"/>
    <w:rsid w:val="00947719"/>
    <w:rsid w:val="0094783C"/>
    <w:rsid w:val="009478E2"/>
    <w:rsid w:val="00957444"/>
    <w:rsid w:val="0096019C"/>
    <w:rsid w:val="00967CE7"/>
    <w:rsid w:val="0097008E"/>
    <w:rsid w:val="00970598"/>
    <w:rsid w:val="009724BD"/>
    <w:rsid w:val="00974EE3"/>
    <w:rsid w:val="00976D03"/>
    <w:rsid w:val="0097746A"/>
    <w:rsid w:val="00977F2C"/>
    <w:rsid w:val="00980A0A"/>
    <w:rsid w:val="0098536E"/>
    <w:rsid w:val="00992455"/>
    <w:rsid w:val="009A0431"/>
    <w:rsid w:val="009A34AF"/>
    <w:rsid w:val="009B541B"/>
    <w:rsid w:val="009B7D33"/>
    <w:rsid w:val="009C14F9"/>
    <w:rsid w:val="009C6824"/>
    <w:rsid w:val="009D786C"/>
    <w:rsid w:val="009D7E25"/>
    <w:rsid w:val="009E3DA9"/>
    <w:rsid w:val="009E4594"/>
    <w:rsid w:val="009E56E9"/>
    <w:rsid w:val="009E62EC"/>
    <w:rsid w:val="009F6D53"/>
    <w:rsid w:val="00A02F5D"/>
    <w:rsid w:val="00A07161"/>
    <w:rsid w:val="00A1286F"/>
    <w:rsid w:val="00A1322D"/>
    <w:rsid w:val="00A13C71"/>
    <w:rsid w:val="00A15C70"/>
    <w:rsid w:val="00A1708A"/>
    <w:rsid w:val="00A258E3"/>
    <w:rsid w:val="00A321F3"/>
    <w:rsid w:val="00A40BD1"/>
    <w:rsid w:val="00A550C9"/>
    <w:rsid w:val="00A55726"/>
    <w:rsid w:val="00A56C64"/>
    <w:rsid w:val="00A57A24"/>
    <w:rsid w:val="00A66B03"/>
    <w:rsid w:val="00A70854"/>
    <w:rsid w:val="00A70C50"/>
    <w:rsid w:val="00A73C8A"/>
    <w:rsid w:val="00A90825"/>
    <w:rsid w:val="00A92E65"/>
    <w:rsid w:val="00A93874"/>
    <w:rsid w:val="00AA369E"/>
    <w:rsid w:val="00AA377E"/>
    <w:rsid w:val="00AA61E1"/>
    <w:rsid w:val="00AB04B6"/>
    <w:rsid w:val="00AB12D8"/>
    <w:rsid w:val="00AB6A9F"/>
    <w:rsid w:val="00AC0403"/>
    <w:rsid w:val="00AC0A5B"/>
    <w:rsid w:val="00AC250B"/>
    <w:rsid w:val="00AC28D3"/>
    <w:rsid w:val="00AC4C83"/>
    <w:rsid w:val="00AC53FE"/>
    <w:rsid w:val="00AC7708"/>
    <w:rsid w:val="00AD05B0"/>
    <w:rsid w:val="00AD092B"/>
    <w:rsid w:val="00AD6E2C"/>
    <w:rsid w:val="00AE1248"/>
    <w:rsid w:val="00AE1B4D"/>
    <w:rsid w:val="00AE4DEB"/>
    <w:rsid w:val="00B00E7A"/>
    <w:rsid w:val="00B01C93"/>
    <w:rsid w:val="00B02DE7"/>
    <w:rsid w:val="00B124B9"/>
    <w:rsid w:val="00B1336E"/>
    <w:rsid w:val="00B14597"/>
    <w:rsid w:val="00B16318"/>
    <w:rsid w:val="00B16BEE"/>
    <w:rsid w:val="00B17A95"/>
    <w:rsid w:val="00B20EF3"/>
    <w:rsid w:val="00B279F2"/>
    <w:rsid w:val="00B31EA4"/>
    <w:rsid w:val="00B36C02"/>
    <w:rsid w:val="00B36C1F"/>
    <w:rsid w:val="00B40C7C"/>
    <w:rsid w:val="00B43135"/>
    <w:rsid w:val="00B469E5"/>
    <w:rsid w:val="00B52369"/>
    <w:rsid w:val="00B5242F"/>
    <w:rsid w:val="00B5251E"/>
    <w:rsid w:val="00B57636"/>
    <w:rsid w:val="00B607D5"/>
    <w:rsid w:val="00B623C5"/>
    <w:rsid w:val="00B65825"/>
    <w:rsid w:val="00B668C3"/>
    <w:rsid w:val="00B74541"/>
    <w:rsid w:val="00B84B7E"/>
    <w:rsid w:val="00B8568A"/>
    <w:rsid w:val="00B86BDE"/>
    <w:rsid w:val="00B95044"/>
    <w:rsid w:val="00B95206"/>
    <w:rsid w:val="00BA36F4"/>
    <w:rsid w:val="00BC0BE5"/>
    <w:rsid w:val="00BC5562"/>
    <w:rsid w:val="00BD0CB3"/>
    <w:rsid w:val="00BD2AC2"/>
    <w:rsid w:val="00BD3CE2"/>
    <w:rsid w:val="00BD57A8"/>
    <w:rsid w:val="00BD587D"/>
    <w:rsid w:val="00BD5E27"/>
    <w:rsid w:val="00BD69D4"/>
    <w:rsid w:val="00BE1C8B"/>
    <w:rsid w:val="00C00384"/>
    <w:rsid w:val="00C01303"/>
    <w:rsid w:val="00C01B03"/>
    <w:rsid w:val="00C11598"/>
    <w:rsid w:val="00C11858"/>
    <w:rsid w:val="00C1254E"/>
    <w:rsid w:val="00C145CB"/>
    <w:rsid w:val="00C23F87"/>
    <w:rsid w:val="00C24893"/>
    <w:rsid w:val="00C264DB"/>
    <w:rsid w:val="00C2657E"/>
    <w:rsid w:val="00C346E7"/>
    <w:rsid w:val="00C34A8C"/>
    <w:rsid w:val="00C36892"/>
    <w:rsid w:val="00C406C5"/>
    <w:rsid w:val="00C413F0"/>
    <w:rsid w:val="00C43A1D"/>
    <w:rsid w:val="00C504EC"/>
    <w:rsid w:val="00C5226B"/>
    <w:rsid w:val="00C604FA"/>
    <w:rsid w:val="00C60547"/>
    <w:rsid w:val="00C74734"/>
    <w:rsid w:val="00C828A6"/>
    <w:rsid w:val="00C85B81"/>
    <w:rsid w:val="00C919F2"/>
    <w:rsid w:val="00CA241C"/>
    <w:rsid w:val="00CA33B0"/>
    <w:rsid w:val="00CB1DD0"/>
    <w:rsid w:val="00CB60B4"/>
    <w:rsid w:val="00CC3602"/>
    <w:rsid w:val="00CE1BE9"/>
    <w:rsid w:val="00CE287D"/>
    <w:rsid w:val="00CE3DA2"/>
    <w:rsid w:val="00CE3E33"/>
    <w:rsid w:val="00CF78DF"/>
    <w:rsid w:val="00CF7D95"/>
    <w:rsid w:val="00D0090A"/>
    <w:rsid w:val="00D012FC"/>
    <w:rsid w:val="00D02CAB"/>
    <w:rsid w:val="00D02CB3"/>
    <w:rsid w:val="00D05BC7"/>
    <w:rsid w:val="00D07634"/>
    <w:rsid w:val="00D101E1"/>
    <w:rsid w:val="00D10B14"/>
    <w:rsid w:val="00D1748C"/>
    <w:rsid w:val="00D21DCA"/>
    <w:rsid w:val="00D22330"/>
    <w:rsid w:val="00D22D45"/>
    <w:rsid w:val="00D23712"/>
    <w:rsid w:val="00D26145"/>
    <w:rsid w:val="00D308E5"/>
    <w:rsid w:val="00D31100"/>
    <w:rsid w:val="00D36629"/>
    <w:rsid w:val="00D44412"/>
    <w:rsid w:val="00D62D07"/>
    <w:rsid w:val="00D64869"/>
    <w:rsid w:val="00D663A2"/>
    <w:rsid w:val="00D67AFF"/>
    <w:rsid w:val="00D732AC"/>
    <w:rsid w:val="00D737FA"/>
    <w:rsid w:val="00D7567F"/>
    <w:rsid w:val="00D763F1"/>
    <w:rsid w:val="00D816CA"/>
    <w:rsid w:val="00D9010F"/>
    <w:rsid w:val="00D95BBB"/>
    <w:rsid w:val="00D97B20"/>
    <w:rsid w:val="00DA122E"/>
    <w:rsid w:val="00DA3C13"/>
    <w:rsid w:val="00DA3FB3"/>
    <w:rsid w:val="00DA46FB"/>
    <w:rsid w:val="00DA5E9A"/>
    <w:rsid w:val="00DA7486"/>
    <w:rsid w:val="00DA7BE5"/>
    <w:rsid w:val="00DB06C6"/>
    <w:rsid w:val="00DB18B1"/>
    <w:rsid w:val="00DB4489"/>
    <w:rsid w:val="00DB5F83"/>
    <w:rsid w:val="00DB6402"/>
    <w:rsid w:val="00DC0C58"/>
    <w:rsid w:val="00DC387B"/>
    <w:rsid w:val="00DC7B08"/>
    <w:rsid w:val="00DD0D0B"/>
    <w:rsid w:val="00DD2AC3"/>
    <w:rsid w:val="00DD593C"/>
    <w:rsid w:val="00DD6EEE"/>
    <w:rsid w:val="00DE2287"/>
    <w:rsid w:val="00DE6E2D"/>
    <w:rsid w:val="00DF1BCD"/>
    <w:rsid w:val="00DF2C23"/>
    <w:rsid w:val="00DF6488"/>
    <w:rsid w:val="00DF7D06"/>
    <w:rsid w:val="00E12693"/>
    <w:rsid w:val="00E16DEE"/>
    <w:rsid w:val="00E220CD"/>
    <w:rsid w:val="00E22254"/>
    <w:rsid w:val="00E2788E"/>
    <w:rsid w:val="00E353D7"/>
    <w:rsid w:val="00E356E3"/>
    <w:rsid w:val="00E35BA4"/>
    <w:rsid w:val="00E42503"/>
    <w:rsid w:val="00E436E5"/>
    <w:rsid w:val="00E4443C"/>
    <w:rsid w:val="00E502FA"/>
    <w:rsid w:val="00E50DD5"/>
    <w:rsid w:val="00E5195F"/>
    <w:rsid w:val="00E57583"/>
    <w:rsid w:val="00E62455"/>
    <w:rsid w:val="00E77882"/>
    <w:rsid w:val="00E8470C"/>
    <w:rsid w:val="00E8481D"/>
    <w:rsid w:val="00E84F7C"/>
    <w:rsid w:val="00E94332"/>
    <w:rsid w:val="00E95E18"/>
    <w:rsid w:val="00E97E35"/>
    <w:rsid w:val="00EA5702"/>
    <w:rsid w:val="00EA5A1C"/>
    <w:rsid w:val="00EA6128"/>
    <w:rsid w:val="00EA747E"/>
    <w:rsid w:val="00EB4017"/>
    <w:rsid w:val="00EB728E"/>
    <w:rsid w:val="00EC4DC5"/>
    <w:rsid w:val="00EC6079"/>
    <w:rsid w:val="00ED7968"/>
    <w:rsid w:val="00ED7C34"/>
    <w:rsid w:val="00EE114C"/>
    <w:rsid w:val="00EE1FA1"/>
    <w:rsid w:val="00EE281B"/>
    <w:rsid w:val="00EE43D5"/>
    <w:rsid w:val="00EE55DC"/>
    <w:rsid w:val="00EF369A"/>
    <w:rsid w:val="00EF4A24"/>
    <w:rsid w:val="00EF65B2"/>
    <w:rsid w:val="00F0660A"/>
    <w:rsid w:val="00F12E68"/>
    <w:rsid w:val="00F21BA2"/>
    <w:rsid w:val="00F24657"/>
    <w:rsid w:val="00F32AEA"/>
    <w:rsid w:val="00F458AE"/>
    <w:rsid w:val="00F45B49"/>
    <w:rsid w:val="00F47564"/>
    <w:rsid w:val="00F52D50"/>
    <w:rsid w:val="00F54087"/>
    <w:rsid w:val="00F54568"/>
    <w:rsid w:val="00F54573"/>
    <w:rsid w:val="00F6013E"/>
    <w:rsid w:val="00F601FB"/>
    <w:rsid w:val="00F66615"/>
    <w:rsid w:val="00F749F5"/>
    <w:rsid w:val="00F87463"/>
    <w:rsid w:val="00F87EB1"/>
    <w:rsid w:val="00F900A5"/>
    <w:rsid w:val="00FA278D"/>
    <w:rsid w:val="00FA3E89"/>
    <w:rsid w:val="00FA47F7"/>
    <w:rsid w:val="00FB5E82"/>
    <w:rsid w:val="00FB6004"/>
    <w:rsid w:val="00FC032D"/>
    <w:rsid w:val="00FC43D9"/>
    <w:rsid w:val="00FD193F"/>
    <w:rsid w:val="00FD2148"/>
    <w:rsid w:val="00FD6B33"/>
    <w:rsid w:val="00FD7060"/>
    <w:rsid w:val="00FF1F56"/>
    <w:rsid w:val="00FF74DF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3766"/>
  <w15:chartTrackingRefBased/>
  <w15:docId w15:val="{B4035B95-660E-4BCF-90FE-1210020A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0A7B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0A7B8B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04F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04F9"/>
    <w:rPr>
      <w:rFonts w:ascii="Segoe UI" w:hAnsi="Segoe UI" w:cs="Segoe UI"/>
      <w:sz w:val="18"/>
      <w:szCs w:val="18"/>
      <w:lang w:eastAsia="en-US"/>
    </w:rPr>
  </w:style>
  <w:style w:type="character" w:styleId="a6">
    <w:name w:val="annotation reference"/>
    <w:basedOn w:val="a0"/>
    <w:uiPriority w:val="99"/>
    <w:semiHidden/>
    <w:unhideWhenUsed/>
    <w:rsid w:val="00B668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668C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668C3"/>
    <w:rPr>
      <w:rFonts w:ascii="Times New Roman" w:hAnsi="Times New Roman" w:cs="Times New Roman"/>
      <w:sz w:val="20"/>
      <w:szCs w:val="20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668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668C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ab">
    <w:name w:val="Normal (Web)"/>
    <w:basedOn w:val="a"/>
    <w:uiPriority w:val="99"/>
    <w:unhideWhenUsed/>
    <w:rsid w:val="00EF369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D35F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0130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01303"/>
    <w:rPr>
      <w:rFonts w:ascii="Times New Roman" w:hAnsi="Times New Roman" w:cs="Times New Roman"/>
      <w:sz w:val="28"/>
      <w:szCs w:val="28"/>
      <w:lang w:eastAsia="en-US"/>
    </w:rPr>
  </w:style>
  <w:style w:type="paragraph" w:styleId="af">
    <w:name w:val="footer"/>
    <w:basedOn w:val="a"/>
    <w:link w:val="af0"/>
    <w:uiPriority w:val="99"/>
    <w:unhideWhenUsed/>
    <w:rsid w:val="00C0130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01303"/>
    <w:rPr>
      <w:rFonts w:ascii="Times New Roman" w:hAnsi="Times New Roman" w:cs="Times New Roman"/>
      <w:sz w:val="28"/>
      <w:szCs w:val="28"/>
      <w:lang w:eastAsia="en-US"/>
    </w:rPr>
  </w:style>
  <w:style w:type="character" w:styleId="HTML">
    <w:name w:val="HTML Acronym"/>
    <w:basedOn w:val="a0"/>
    <w:uiPriority w:val="99"/>
    <w:semiHidden/>
    <w:unhideWhenUsed/>
    <w:rsid w:val="0092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95B6A-5FE4-41B0-8E58-D7839758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6</cp:revision>
  <cp:lastPrinted>2026-01-29T13:49:00Z</cp:lastPrinted>
  <dcterms:created xsi:type="dcterms:W3CDTF">2026-01-29T12:31:00Z</dcterms:created>
  <dcterms:modified xsi:type="dcterms:W3CDTF">2026-01-29T14:27:00Z</dcterms:modified>
</cp:coreProperties>
</file>