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97E5D" w:rsidRPr="00104E92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104E9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104E92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104E9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104E92">
              <w:rPr>
                <w:sz w:val="28"/>
                <w:szCs w:val="28"/>
                <w:lang w:val="tt-RU"/>
              </w:rPr>
              <w:t>ТРУДА,  ЗАНЯТОСТИ И  СО</w:t>
            </w:r>
            <w:r w:rsidRPr="00104E92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104E9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104E92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104E9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104E92" w:rsidRDefault="00CC7D79" w:rsidP="0001445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104E92" w:rsidRDefault="00CC7D79" w:rsidP="00014459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104E92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104E92" w:rsidRDefault="00CC7D79" w:rsidP="00014459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104E92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104E92">
              <w:rPr>
                <w:sz w:val="28"/>
                <w:szCs w:val="28"/>
                <w:lang w:val="tt-RU"/>
              </w:rPr>
              <w:t xml:space="preserve"> </w:t>
            </w:r>
            <w:r w:rsidRPr="00104E92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104E92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104E92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104E92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104E92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104E92" w:rsidRDefault="00CC7D79" w:rsidP="00014459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097E5D" w:rsidRPr="00104E92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104E92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104E9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104E92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104E92">
              <w:rPr>
                <w:b/>
                <w:sz w:val="28"/>
                <w:szCs w:val="28"/>
                <w:lang w:val="tt-RU"/>
              </w:rPr>
              <w:t>ПРИКАЗ</w:t>
            </w:r>
            <w:r w:rsidRPr="00104E92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104E9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104E9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104E9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104E92">
              <w:rPr>
                <w:b/>
                <w:sz w:val="28"/>
                <w:szCs w:val="28"/>
                <w:lang w:val="tt-RU"/>
              </w:rPr>
              <w:t>Б</w:t>
            </w:r>
            <w:r w:rsidRPr="00104E92">
              <w:rPr>
                <w:b/>
                <w:sz w:val="28"/>
                <w:szCs w:val="28"/>
              </w:rPr>
              <w:t>ОЕРЫК</w:t>
            </w:r>
            <w:r w:rsidRPr="00104E92">
              <w:rPr>
                <w:b/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104E9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97E5D" w:rsidRPr="00104E92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4AAFDE1" w:rsidR="00CC7D79" w:rsidRPr="00104E92" w:rsidRDefault="00D341B4" w:rsidP="007B1912">
            <w:pPr>
              <w:jc w:val="center"/>
              <w:rPr>
                <w:sz w:val="28"/>
                <w:szCs w:val="28"/>
                <w:lang w:val="tt-RU"/>
              </w:rPr>
            </w:pPr>
            <w:r w:rsidRPr="00104E92">
              <w:rPr>
                <w:sz w:val="28"/>
                <w:szCs w:val="28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104E92" w:rsidRDefault="00CC7D79" w:rsidP="00014459">
            <w:pPr>
              <w:jc w:val="center"/>
              <w:rPr>
                <w:sz w:val="28"/>
                <w:szCs w:val="28"/>
              </w:rPr>
            </w:pPr>
            <w:r w:rsidRPr="00104E92">
              <w:rPr>
                <w:sz w:val="28"/>
                <w:szCs w:val="28"/>
                <w:lang w:val="tt-RU"/>
              </w:rPr>
              <w:t>г.Казан</w:t>
            </w:r>
            <w:r w:rsidRPr="00104E92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4A99A65E" w:rsidR="00CC7D79" w:rsidRPr="00104E92" w:rsidRDefault="007B1912" w:rsidP="00D341B4">
            <w:pPr>
              <w:jc w:val="center"/>
              <w:rPr>
                <w:sz w:val="28"/>
                <w:szCs w:val="28"/>
              </w:rPr>
            </w:pPr>
            <w:r w:rsidRPr="00104E92">
              <w:rPr>
                <w:sz w:val="28"/>
                <w:szCs w:val="28"/>
              </w:rPr>
              <w:t xml:space="preserve">№ </w:t>
            </w:r>
            <w:r w:rsidR="00D341B4" w:rsidRPr="00104E92">
              <w:rPr>
                <w:sz w:val="28"/>
                <w:szCs w:val="28"/>
              </w:rPr>
              <w:t>____________</w:t>
            </w:r>
          </w:p>
        </w:tc>
      </w:tr>
    </w:tbl>
    <w:p w14:paraId="3EACE418" w14:textId="77777777" w:rsidR="007E3C48" w:rsidRPr="00104E92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5872E9B2" w14:textId="54F81565" w:rsidR="009E5990" w:rsidRPr="00104E92" w:rsidRDefault="006A7077" w:rsidP="00987C9A">
      <w:pPr>
        <w:pStyle w:val="af5"/>
        <w:spacing w:line="288" w:lineRule="atLeast"/>
        <w:ind w:right="4760"/>
        <w:jc w:val="both"/>
        <w:rPr>
          <w:sz w:val="28"/>
          <w:szCs w:val="28"/>
        </w:rPr>
      </w:pPr>
      <w:r w:rsidRPr="00104E92">
        <w:rPr>
          <w:sz w:val="28"/>
          <w:szCs w:val="28"/>
        </w:rPr>
        <w:t xml:space="preserve">О </w:t>
      </w:r>
      <w:r w:rsidRPr="00104E92">
        <w:rPr>
          <w:rFonts w:eastAsia="Times New Roman"/>
          <w:sz w:val="28"/>
          <w:szCs w:val="28"/>
        </w:rPr>
        <w:t>внесении изменени</w:t>
      </w:r>
      <w:r w:rsidR="005B39DE" w:rsidRPr="00104E92">
        <w:rPr>
          <w:rFonts w:eastAsia="Times New Roman"/>
          <w:sz w:val="28"/>
          <w:szCs w:val="28"/>
        </w:rPr>
        <w:t>я</w:t>
      </w:r>
      <w:r w:rsidRPr="00104E92">
        <w:rPr>
          <w:rFonts w:eastAsia="Times New Roman"/>
          <w:sz w:val="28"/>
          <w:szCs w:val="28"/>
        </w:rPr>
        <w:t xml:space="preserve"> </w:t>
      </w:r>
      <w:r w:rsidR="005F2992" w:rsidRPr="00104E92">
        <w:rPr>
          <w:rFonts w:eastAsia="Times New Roman"/>
          <w:sz w:val="28"/>
          <w:szCs w:val="28"/>
        </w:rPr>
        <w:t xml:space="preserve">в </w:t>
      </w:r>
      <w:r w:rsidR="005F2992" w:rsidRPr="00104E92">
        <w:rPr>
          <w:sz w:val="28"/>
          <w:szCs w:val="28"/>
        </w:rPr>
        <w:t>приказ</w:t>
      </w:r>
      <w:r w:rsidR="00987C9A" w:rsidRPr="00104E92">
        <w:rPr>
          <w:sz w:val="28"/>
          <w:szCs w:val="28"/>
        </w:rPr>
        <w:t xml:space="preserve"> </w:t>
      </w:r>
      <w:r w:rsidR="005F2992" w:rsidRPr="00104E92">
        <w:rPr>
          <w:sz w:val="28"/>
          <w:szCs w:val="28"/>
        </w:rPr>
        <w:t>Министерства труда, занятости и соц</w:t>
      </w:r>
      <w:r w:rsidR="009F68DE" w:rsidRPr="00104E92">
        <w:rPr>
          <w:sz w:val="28"/>
          <w:szCs w:val="28"/>
        </w:rPr>
        <w:t xml:space="preserve">иальной </w:t>
      </w:r>
      <w:r w:rsidR="005F2992" w:rsidRPr="00104E92">
        <w:rPr>
          <w:sz w:val="28"/>
          <w:szCs w:val="28"/>
        </w:rPr>
        <w:t>з</w:t>
      </w:r>
      <w:r w:rsidR="00987C9A" w:rsidRPr="00104E92">
        <w:rPr>
          <w:sz w:val="28"/>
          <w:szCs w:val="28"/>
        </w:rPr>
        <w:t>ащиты Республики Татарстан от 28</w:t>
      </w:r>
      <w:r w:rsidR="005F2992" w:rsidRPr="00104E92">
        <w:rPr>
          <w:sz w:val="28"/>
          <w:szCs w:val="28"/>
        </w:rPr>
        <w:t>.0</w:t>
      </w:r>
      <w:r w:rsidR="00987C9A" w:rsidRPr="00104E92">
        <w:rPr>
          <w:sz w:val="28"/>
          <w:szCs w:val="28"/>
        </w:rPr>
        <w:t>1</w:t>
      </w:r>
      <w:r w:rsidR="005F2992" w:rsidRPr="00104E92">
        <w:rPr>
          <w:sz w:val="28"/>
          <w:szCs w:val="28"/>
        </w:rPr>
        <w:t>.20</w:t>
      </w:r>
      <w:r w:rsidR="00987C9A" w:rsidRPr="00104E92">
        <w:rPr>
          <w:sz w:val="28"/>
          <w:szCs w:val="28"/>
        </w:rPr>
        <w:t>2</w:t>
      </w:r>
      <w:r w:rsidR="005F2992" w:rsidRPr="00104E92">
        <w:rPr>
          <w:sz w:val="28"/>
          <w:szCs w:val="28"/>
        </w:rPr>
        <w:t xml:space="preserve">5 № </w:t>
      </w:r>
      <w:r w:rsidR="00987C9A" w:rsidRPr="00104E92">
        <w:rPr>
          <w:sz w:val="28"/>
          <w:szCs w:val="28"/>
        </w:rPr>
        <w:t>34</w:t>
      </w:r>
      <w:r w:rsidR="005F2992" w:rsidRPr="00104E92">
        <w:rPr>
          <w:sz w:val="28"/>
          <w:szCs w:val="28"/>
        </w:rPr>
        <w:t xml:space="preserve"> «Об утверждении </w:t>
      </w:r>
      <w:r w:rsidR="00052D77" w:rsidRPr="00104E92">
        <w:rPr>
          <w:sz w:val="28"/>
          <w:szCs w:val="28"/>
        </w:rPr>
        <w:t>а</w:t>
      </w:r>
      <w:r w:rsidR="005F2992" w:rsidRPr="00104E92">
        <w:rPr>
          <w:sz w:val="28"/>
          <w:szCs w:val="28"/>
        </w:rPr>
        <w:t>дминистративного регламента предоставления государственной услуги по</w:t>
      </w:r>
      <w:r w:rsidR="00987C9A" w:rsidRPr="00104E92">
        <w:rPr>
          <w:sz w:val="28"/>
          <w:szCs w:val="28"/>
        </w:rPr>
        <w:t xml:space="preserve"> </w:t>
      </w:r>
      <w:r w:rsidR="00D341B4" w:rsidRPr="00104E92">
        <w:rPr>
          <w:sz w:val="28"/>
          <w:szCs w:val="28"/>
        </w:rPr>
        <w:t xml:space="preserve">назначению </w:t>
      </w:r>
      <w:r w:rsidR="00987C9A" w:rsidRPr="00104E92">
        <w:rPr>
          <w:rFonts w:eastAsia="Times New Roman"/>
          <w:sz w:val="28"/>
          <w:szCs w:val="28"/>
        </w:rPr>
        <w:t xml:space="preserve">ежемесячной денежной выплаты детям-инвалидам, страдающим </w:t>
      </w:r>
      <w:proofErr w:type="spellStart"/>
      <w:r w:rsidR="00987C9A" w:rsidRPr="00104E92">
        <w:rPr>
          <w:rFonts w:eastAsia="Times New Roman"/>
          <w:sz w:val="28"/>
          <w:szCs w:val="28"/>
        </w:rPr>
        <w:t>фенилкетонурией</w:t>
      </w:r>
      <w:proofErr w:type="spellEnd"/>
      <w:r w:rsidR="00D341B4" w:rsidRPr="00104E92">
        <w:rPr>
          <w:rFonts w:eastAsia="Times New Roman"/>
          <w:sz w:val="28"/>
          <w:szCs w:val="28"/>
        </w:rPr>
        <w:t>»</w:t>
      </w:r>
    </w:p>
    <w:p w14:paraId="1D90B26A" w14:textId="2F2493E6" w:rsidR="009E5990" w:rsidRPr="00104E9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104E92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104E92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104E9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104E9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104E92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2B4CE" w14:textId="7C0F2855" w:rsidR="00787B33" w:rsidRPr="00104E92" w:rsidRDefault="007D65CA" w:rsidP="00F258B9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104E92">
        <w:rPr>
          <w:sz w:val="28"/>
          <w:szCs w:val="28"/>
        </w:rPr>
        <w:t>Внести в приказ Министерства труда, занятости и соц</w:t>
      </w:r>
      <w:r w:rsidR="00D341B4" w:rsidRPr="00104E92">
        <w:rPr>
          <w:sz w:val="28"/>
          <w:szCs w:val="28"/>
        </w:rPr>
        <w:t xml:space="preserve">иальной </w:t>
      </w:r>
      <w:r w:rsidRPr="00104E92">
        <w:rPr>
          <w:sz w:val="28"/>
          <w:szCs w:val="28"/>
        </w:rPr>
        <w:t xml:space="preserve">защиты Республики Татарстан от </w:t>
      </w:r>
      <w:r w:rsidR="00787B33" w:rsidRPr="00104E92">
        <w:rPr>
          <w:sz w:val="28"/>
          <w:szCs w:val="28"/>
        </w:rPr>
        <w:t>28</w:t>
      </w:r>
      <w:r w:rsidRPr="00104E92">
        <w:rPr>
          <w:sz w:val="28"/>
          <w:szCs w:val="28"/>
        </w:rPr>
        <w:t>.0</w:t>
      </w:r>
      <w:r w:rsidR="00787B33" w:rsidRPr="00104E92">
        <w:rPr>
          <w:sz w:val="28"/>
          <w:szCs w:val="28"/>
        </w:rPr>
        <w:t>1</w:t>
      </w:r>
      <w:r w:rsidRPr="00104E92">
        <w:rPr>
          <w:sz w:val="28"/>
          <w:szCs w:val="28"/>
        </w:rPr>
        <w:t>.20</w:t>
      </w:r>
      <w:r w:rsidR="00787B33" w:rsidRPr="00104E92">
        <w:rPr>
          <w:sz w:val="28"/>
          <w:szCs w:val="28"/>
        </w:rPr>
        <w:t>2</w:t>
      </w:r>
      <w:r w:rsidRPr="00104E92">
        <w:rPr>
          <w:sz w:val="28"/>
          <w:szCs w:val="28"/>
        </w:rPr>
        <w:t xml:space="preserve">5 № </w:t>
      </w:r>
      <w:r w:rsidR="00787B33" w:rsidRPr="00104E92">
        <w:rPr>
          <w:sz w:val="28"/>
          <w:szCs w:val="28"/>
        </w:rPr>
        <w:t>34</w:t>
      </w:r>
      <w:r w:rsidRPr="00104E92">
        <w:rPr>
          <w:sz w:val="28"/>
          <w:szCs w:val="28"/>
        </w:rPr>
        <w:t xml:space="preserve"> «</w:t>
      </w:r>
      <w:r w:rsidR="00787B33" w:rsidRPr="00104E92">
        <w:rPr>
          <w:sz w:val="28"/>
          <w:szCs w:val="28"/>
        </w:rPr>
        <w:t xml:space="preserve">Об утверждении </w:t>
      </w:r>
      <w:r w:rsidR="00E20EB8" w:rsidRPr="00104E92">
        <w:rPr>
          <w:sz w:val="28"/>
          <w:szCs w:val="28"/>
        </w:rPr>
        <w:t>а</w:t>
      </w:r>
      <w:r w:rsidR="00787B33" w:rsidRPr="00104E92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D341B4" w:rsidRPr="00104E92">
        <w:rPr>
          <w:sz w:val="28"/>
          <w:szCs w:val="28"/>
        </w:rPr>
        <w:t>назначен</w:t>
      </w:r>
      <w:r w:rsidR="00D341B4" w:rsidRPr="00104E92">
        <w:rPr>
          <w:rFonts w:eastAsia="Times New Roman"/>
          <w:sz w:val="28"/>
          <w:szCs w:val="28"/>
        </w:rPr>
        <w:t>ию е</w:t>
      </w:r>
      <w:r w:rsidR="00787B33" w:rsidRPr="00104E92">
        <w:rPr>
          <w:rFonts w:eastAsia="Times New Roman"/>
          <w:sz w:val="28"/>
          <w:szCs w:val="28"/>
        </w:rPr>
        <w:t xml:space="preserve">жемесячной денежной выплаты детям-инвалидам, страдающим </w:t>
      </w:r>
      <w:proofErr w:type="spellStart"/>
      <w:r w:rsidR="00787B33" w:rsidRPr="00104E92">
        <w:rPr>
          <w:rFonts w:eastAsia="Times New Roman"/>
          <w:sz w:val="28"/>
          <w:szCs w:val="28"/>
        </w:rPr>
        <w:t>фенилкетонурией</w:t>
      </w:r>
      <w:proofErr w:type="spellEnd"/>
      <w:r w:rsidR="00787B33" w:rsidRPr="00104E92">
        <w:rPr>
          <w:sz w:val="28"/>
          <w:szCs w:val="28"/>
        </w:rPr>
        <w:t xml:space="preserve">» (далее – </w:t>
      </w:r>
      <w:r w:rsidR="00E20EB8" w:rsidRPr="00104E92">
        <w:rPr>
          <w:sz w:val="28"/>
          <w:szCs w:val="28"/>
        </w:rPr>
        <w:t>п</w:t>
      </w:r>
      <w:r w:rsidR="00787B33" w:rsidRPr="00104E92">
        <w:rPr>
          <w:sz w:val="28"/>
          <w:szCs w:val="28"/>
        </w:rPr>
        <w:t>риказ) следующие изменения:</w:t>
      </w:r>
    </w:p>
    <w:p w14:paraId="77E9672D" w14:textId="1E5D8B5F" w:rsidR="005E4A5B" w:rsidRPr="00104E92" w:rsidRDefault="00787B33" w:rsidP="00F258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04E92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E20EB8" w:rsidRPr="00104E92">
        <w:rPr>
          <w:rFonts w:eastAsiaTheme="minorHAnsi"/>
          <w:sz w:val="28"/>
          <w:szCs w:val="28"/>
          <w:lang w:eastAsia="en-US"/>
        </w:rPr>
        <w:t>п</w:t>
      </w:r>
      <w:r w:rsidRPr="00104E92">
        <w:rPr>
          <w:rFonts w:eastAsiaTheme="minorHAnsi"/>
          <w:sz w:val="28"/>
          <w:szCs w:val="28"/>
          <w:lang w:eastAsia="en-US"/>
        </w:rPr>
        <w:t>риказа изложить в следующей редакции:</w:t>
      </w:r>
    </w:p>
    <w:p w14:paraId="50473891" w14:textId="49602053" w:rsidR="00787B33" w:rsidRPr="00104E92" w:rsidRDefault="00787B33" w:rsidP="00F258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4E92">
        <w:rPr>
          <w:rFonts w:eastAsiaTheme="minorHAnsi"/>
          <w:sz w:val="28"/>
          <w:szCs w:val="28"/>
          <w:lang w:eastAsia="en-US"/>
        </w:rPr>
        <w:t>«</w:t>
      </w:r>
      <w:r w:rsidRPr="00104E92">
        <w:rPr>
          <w:sz w:val="28"/>
          <w:szCs w:val="28"/>
        </w:rPr>
        <w:t xml:space="preserve">Об утверждении </w:t>
      </w:r>
      <w:r w:rsidR="00AA36E3" w:rsidRPr="00104E92">
        <w:rPr>
          <w:sz w:val="28"/>
          <w:szCs w:val="28"/>
        </w:rPr>
        <w:t>А</w:t>
      </w:r>
      <w:r w:rsidRPr="00104E92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D341B4" w:rsidRPr="00104E92">
        <w:rPr>
          <w:sz w:val="28"/>
          <w:szCs w:val="28"/>
        </w:rPr>
        <w:t xml:space="preserve">назначению </w:t>
      </w:r>
      <w:r w:rsidRPr="00104E92">
        <w:rPr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sz w:val="28"/>
          <w:szCs w:val="28"/>
        </w:rPr>
        <w:t>фенилкетонурией</w:t>
      </w:r>
      <w:proofErr w:type="spellEnd"/>
      <w:r w:rsidRPr="00104E92">
        <w:rPr>
          <w:sz w:val="28"/>
          <w:szCs w:val="28"/>
        </w:rPr>
        <w:t>»;</w:t>
      </w:r>
    </w:p>
    <w:p w14:paraId="54291EBB" w14:textId="7152FB30" w:rsidR="00787B33" w:rsidRPr="00104E92" w:rsidRDefault="00787B33" w:rsidP="00F258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04E92"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14:paraId="6599D8A9" w14:textId="77777777" w:rsidR="00787B33" w:rsidRPr="00104E92" w:rsidRDefault="00787B33" w:rsidP="00F258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04E92">
        <w:rPr>
          <w:rFonts w:eastAsiaTheme="minorHAnsi"/>
          <w:sz w:val="28"/>
          <w:szCs w:val="28"/>
          <w:lang w:eastAsia="en-US"/>
        </w:rPr>
        <w:t>«1.</w:t>
      </w:r>
      <w:r w:rsidRPr="00104E92">
        <w:t xml:space="preserve"> </w:t>
      </w:r>
      <w:r w:rsidRPr="00104E92">
        <w:rPr>
          <w:rFonts w:eastAsiaTheme="minorHAnsi"/>
          <w:sz w:val="28"/>
          <w:szCs w:val="28"/>
          <w:lang w:eastAsia="en-US"/>
        </w:rPr>
        <w:t>Утвердить прилагаемый Административный регламент предоставления государственной услуги по назначению ежемесячной денежной выплаты детям-инвалидам</w:t>
      </w:r>
      <w:r w:rsidRPr="00104E92">
        <w:rPr>
          <w:sz w:val="28"/>
          <w:szCs w:val="28"/>
        </w:rPr>
        <w:t xml:space="preserve"> и совершеннолетним гражданам</w:t>
      </w:r>
      <w:r w:rsidRPr="00104E92">
        <w:rPr>
          <w:rFonts w:eastAsiaTheme="minorHAnsi"/>
          <w:sz w:val="28"/>
          <w:szCs w:val="28"/>
          <w:lang w:eastAsia="en-US"/>
        </w:rPr>
        <w:t xml:space="preserve">, страдающим </w:t>
      </w:r>
      <w:proofErr w:type="spellStart"/>
      <w:r w:rsidRPr="00104E92">
        <w:rPr>
          <w:rFonts w:eastAsiaTheme="minorHAnsi"/>
          <w:sz w:val="28"/>
          <w:szCs w:val="28"/>
          <w:lang w:eastAsia="en-US"/>
        </w:rPr>
        <w:t>фенилкетонурией</w:t>
      </w:r>
      <w:proofErr w:type="spellEnd"/>
      <w:r w:rsidRPr="00104E92">
        <w:rPr>
          <w:rFonts w:eastAsiaTheme="minorHAnsi"/>
          <w:sz w:val="28"/>
          <w:szCs w:val="28"/>
          <w:lang w:eastAsia="en-US"/>
        </w:rPr>
        <w:t>.»;</w:t>
      </w:r>
    </w:p>
    <w:p w14:paraId="0A537FDF" w14:textId="0BA7D0D7" w:rsidR="00787B33" w:rsidRPr="00104E92" w:rsidRDefault="00787B33" w:rsidP="00F258B9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по назначению ежемесячной денежной выплаты детям-инвалидам,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 xml:space="preserve">, утвержденный </w:t>
      </w:r>
      <w:r w:rsidR="00E20EB8" w:rsidRPr="00104E92">
        <w:rPr>
          <w:color w:val="000000" w:themeColor="text1"/>
          <w:sz w:val="28"/>
          <w:szCs w:val="28"/>
        </w:rPr>
        <w:t>указанным п</w:t>
      </w:r>
      <w:r w:rsidR="002A45F0" w:rsidRPr="00104E92">
        <w:rPr>
          <w:color w:val="000000" w:themeColor="text1"/>
          <w:sz w:val="28"/>
          <w:szCs w:val="28"/>
        </w:rPr>
        <w:t xml:space="preserve">риказом, изложить в новой </w:t>
      </w:r>
      <w:r w:rsidRPr="00104E92">
        <w:rPr>
          <w:color w:val="000000" w:themeColor="text1"/>
          <w:sz w:val="28"/>
          <w:szCs w:val="28"/>
        </w:rPr>
        <w:t>редакции</w:t>
      </w:r>
      <w:r w:rsidR="002A45F0" w:rsidRPr="00104E92">
        <w:rPr>
          <w:color w:val="000000" w:themeColor="text1"/>
          <w:sz w:val="28"/>
          <w:szCs w:val="28"/>
        </w:rPr>
        <w:t xml:space="preserve"> (прилагается)</w:t>
      </w:r>
      <w:r w:rsidRPr="00104E92">
        <w:rPr>
          <w:color w:val="000000" w:themeColor="text1"/>
          <w:sz w:val="28"/>
          <w:szCs w:val="28"/>
        </w:rPr>
        <w:t>.</w:t>
      </w:r>
    </w:p>
    <w:p w14:paraId="17395282" w14:textId="6797EFA4" w:rsidR="00787B33" w:rsidRPr="00104E92" w:rsidRDefault="00787B33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AD1589E" w14:textId="77777777" w:rsidR="00F258B9" w:rsidRPr="00104E92" w:rsidRDefault="00F258B9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098A16A6" w:rsidR="000474F8" w:rsidRPr="00104E92" w:rsidRDefault="00D341B4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4E92">
        <w:rPr>
          <w:rFonts w:ascii="Times New Roman" w:hAnsi="Times New Roman" w:cs="Times New Roman"/>
          <w:sz w:val="28"/>
          <w:szCs w:val="28"/>
        </w:rPr>
        <w:t>М</w:t>
      </w:r>
      <w:r w:rsidR="00166800" w:rsidRPr="00104E92">
        <w:rPr>
          <w:rFonts w:ascii="Times New Roman" w:hAnsi="Times New Roman" w:cs="Times New Roman"/>
          <w:sz w:val="28"/>
          <w:szCs w:val="28"/>
        </w:rPr>
        <w:t>инистр</w:t>
      </w:r>
      <w:r w:rsidR="000474F8" w:rsidRPr="00104E92">
        <w:rPr>
          <w:rFonts w:ascii="Times New Roman" w:hAnsi="Times New Roman" w:cs="Times New Roman"/>
          <w:sz w:val="28"/>
          <w:szCs w:val="28"/>
        </w:rPr>
        <w:tab/>
      </w:r>
      <w:r w:rsidR="000474F8" w:rsidRPr="00104E92">
        <w:rPr>
          <w:rFonts w:ascii="Times New Roman" w:hAnsi="Times New Roman" w:cs="Times New Roman"/>
          <w:sz w:val="28"/>
          <w:szCs w:val="28"/>
        </w:rPr>
        <w:tab/>
      </w:r>
      <w:r w:rsidR="000474F8" w:rsidRPr="00104E92">
        <w:rPr>
          <w:rFonts w:ascii="Times New Roman" w:hAnsi="Times New Roman" w:cs="Times New Roman"/>
          <w:sz w:val="28"/>
          <w:szCs w:val="28"/>
        </w:rPr>
        <w:tab/>
      </w:r>
      <w:r w:rsidR="00166800" w:rsidRPr="00104E92">
        <w:rPr>
          <w:rFonts w:ascii="Times New Roman" w:hAnsi="Times New Roman" w:cs="Times New Roman"/>
          <w:sz w:val="28"/>
          <w:szCs w:val="28"/>
        </w:rPr>
        <w:tab/>
      </w:r>
      <w:r w:rsidR="00E24910" w:rsidRPr="00104E92">
        <w:rPr>
          <w:rFonts w:ascii="Times New Roman" w:hAnsi="Times New Roman" w:cs="Times New Roman"/>
          <w:sz w:val="28"/>
          <w:szCs w:val="28"/>
        </w:rPr>
        <w:tab/>
      </w:r>
      <w:r w:rsidR="00E24910" w:rsidRPr="00104E92">
        <w:rPr>
          <w:rFonts w:ascii="Times New Roman" w:hAnsi="Times New Roman" w:cs="Times New Roman"/>
          <w:sz w:val="28"/>
          <w:szCs w:val="28"/>
        </w:rPr>
        <w:tab/>
      </w:r>
      <w:r w:rsidR="00E24910" w:rsidRPr="00104E92">
        <w:rPr>
          <w:rFonts w:ascii="Times New Roman" w:hAnsi="Times New Roman" w:cs="Times New Roman"/>
          <w:sz w:val="28"/>
          <w:szCs w:val="28"/>
        </w:rPr>
        <w:tab/>
      </w:r>
      <w:r w:rsidR="00E24910" w:rsidRPr="00104E92">
        <w:rPr>
          <w:rFonts w:ascii="Times New Roman" w:hAnsi="Times New Roman" w:cs="Times New Roman"/>
          <w:sz w:val="28"/>
          <w:szCs w:val="28"/>
        </w:rPr>
        <w:tab/>
      </w:r>
      <w:r w:rsidR="00E24910" w:rsidRPr="00104E9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04E92">
        <w:rPr>
          <w:rFonts w:ascii="Times New Roman" w:hAnsi="Times New Roman" w:cs="Times New Roman"/>
          <w:sz w:val="28"/>
          <w:szCs w:val="28"/>
        </w:rPr>
        <w:tab/>
      </w:r>
      <w:r w:rsidRPr="00104E9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04E92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BD541DC" w14:textId="77777777" w:rsidR="00581811" w:rsidRPr="00104E92" w:rsidRDefault="00581811">
      <w:pPr>
        <w:spacing w:after="200" w:line="276" w:lineRule="auto"/>
        <w:rPr>
          <w:sz w:val="28"/>
          <w:szCs w:val="28"/>
        </w:rPr>
        <w:sectPr w:rsidR="00581811" w:rsidRPr="00104E92" w:rsidSect="00A72113">
          <w:headerReference w:type="default" r:id="rId9"/>
          <w:headerReference w:type="first" r:id="rId10"/>
          <w:pgSz w:w="11905" w:h="16838"/>
          <w:pgMar w:top="1134" w:right="567" w:bottom="1134" w:left="1134" w:header="567" w:footer="567" w:gutter="0"/>
          <w:cols w:space="720"/>
          <w:titlePg/>
          <w:docGrid w:linePitch="326"/>
        </w:sectPr>
      </w:pPr>
    </w:p>
    <w:p w14:paraId="12BC30D6" w14:textId="77777777" w:rsidR="00E23A48" w:rsidRPr="00104E92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04E9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849E872" w14:textId="5D2D70AA" w:rsidR="00E23A48" w:rsidRPr="00104E92" w:rsidRDefault="00FB0608" w:rsidP="00BE2339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04E92">
        <w:rPr>
          <w:rFonts w:ascii="Times New Roman" w:hAnsi="Times New Roman" w:cs="Times New Roman"/>
          <w:sz w:val="28"/>
          <w:szCs w:val="28"/>
        </w:rPr>
        <w:t>п</w:t>
      </w:r>
      <w:r w:rsidR="00E23A48" w:rsidRPr="00104E92"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</w:t>
      </w:r>
      <w:r w:rsidR="00F258B9" w:rsidRPr="00104E92">
        <w:rPr>
          <w:rFonts w:ascii="Times New Roman" w:hAnsi="Times New Roman" w:cs="Times New Roman"/>
          <w:sz w:val="28"/>
          <w:szCs w:val="28"/>
        </w:rPr>
        <w:t>28</w:t>
      </w:r>
      <w:r w:rsidR="009A0C52" w:rsidRPr="00104E92">
        <w:rPr>
          <w:rFonts w:ascii="Times New Roman" w:hAnsi="Times New Roman" w:cs="Times New Roman"/>
          <w:sz w:val="28"/>
          <w:szCs w:val="28"/>
        </w:rPr>
        <w:t>.0</w:t>
      </w:r>
      <w:r w:rsidR="00F258B9" w:rsidRPr="00104E92">
        <w:rPr>
          <w:rFonts w:ascii="Times New Roman" w:hAnsi="Times New Roman" w:cs="Times New Roman"/>
          <w:sz w:val="28"/>
          <w:szCs w:val="28"/>
        </w:rPr>
        <w:t>1</w:t>
      </w:r>
      <w:r w:rsidR="009A0C52" w:rsidRPr="00104E92">
        <w:rPr>
          <w:rFonts w:ascii="Times New Roman" w:hAnsi="Times New Roman" w:cs="Times New Roman"/>
          <w:sz w:val="28"/>
          <w:szCs w:val="28"/>
        </w:rPr>
        <w:t>.</w:t>
      </w:r>
      <w:r w:rsidR="00E23A48" w:rsidRPr="00104E92">
        <w:rPr>
          <w:rFonts w:ascii="Times New Roman" w:hAnsi="Times New Roman" w:cs="Times New Roman"/>
          <w:sz w:val="28"/>
          <w:szCs w:val="28"/>
        </w:rPr>
        <w:t>20</w:t>
      </w:r>
      <w:r w:rsidR="00F258B9" w:rsidRPr="00104E92">
        <w:rPr>
          <w:rFonts w:ascii="Times New Roman" w:hAnsi="Times New Roman" w:cs="Times New Roman"/>
          <w:sz w:val="28"/>
          <w:szCs w:val="28"/>
        </w:rPr>
        <w:t>2</w:t>
      </w:r>
      <w:r w:rsidR="00E23A48" w:rsidRPr="00104E92">
        <w:rPr>
          <w:rFonts w:ascii="Times New Roman" w:hAnsi="Times New Roman" w:cs="Times New Roman"/>
          <w:sz w:val="28"/>
          <w:szCs w:val="28"/>
        </w:rPr>
        <w:t xml:space="preserve">5 </w:t>
      </w:r>
      <w:r w:rsidR="009A0C52" w:rsidRPr="00104E92">
        <w:rPr>
          <w:rFonts w:ascii="Times New Roman" w:hAnsi="Times New Roman" w:cs="Times New Roman"/>
          <w:sz w:val="28"/>
          <w:szCs w:val="28"/>
        </w:rPr>
        <w:br/>
      </w:r>
      <w:r w:rsidR="00E23A48" w:rsidRPr="00104E92">
        <w:rPr>
          <w:rFonts w:ascii="Times New Roman" w:hAnsi="Times New Roman" w:cs="Times New Roman"/>
          <w:sz w:val="28"/>
          <w:szCs w:val="28"/>
        </w:rPr>
        <w:t xml:space="preserve">№ </w:t>
      </w:r>
      <w:r w:rsidR="00F258B9" w:rsidRPr="00104E92">
        <w:rPr>
          <w:rFonts w:ascii="Times New Roman" w:hAnsi="Times New Roman" w:cs="Times New Roman"/>
          <w:sz w:val="28"/>
          <w:szCs w:val="28"/>
        </w:rPr>
        <w:t>34</w:t>
      </w:r>
      <w:r w:rsidR="00E23A48" w:rsidRPr="00104E92">
        <w:rPr>
          <w:rFonts w:ascii="Times New Roman" w:hAnsi="Times New Roman" w:cs="Times New Roman"/>
          <w:sz w:val="28"/>
          <w:szCs w:val="28"/>
        </w:rPr>
        <w:t xml:space="preserve"> </w:t>
      </w:r>
      <w:r w:rsidR="009474EB" w:rsidRPr="00104E92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от </w:t>
      </w:r>
      <w:r w:rsidR="004B7656" w:rsidRPr="00104E92">
        <w:rPr>
          <w:rFonts w:ascii="Times New Roman" w:hAnsi="Times New Roman" w:cs="Times New Roman"/>
          <w:sz w:val="28"/>
          <w:szCs w:val="28"/>
        </w:rPr>
        <w:t>__</w:t>
      </w:r>
      <w:r w:rsidR="009474EB" w:rsidRPr="00104E92">
        <w:rPr>
          <w:rFonts w:ascii="Times New Roman" w:hAnsi="Times New Roman" w:cs="Times New Roman"/>
          <w:sz w:val="28"/>
          <w:szCs w:val="28"/>
        </w:rPr>
        <w:t>___</w:t>
      </w:r>
      <w:r w:rsidR="00BE2339" w:rsidRPr="00104E92">
        <w:rPr>
          <w:rFonts w:ascii="Times New Roman" w:hAnsi="Times New Roman" w:cs="Times New Roman"/>
          <w:sz w:val="28"/>
          <w:szCs w:val="28"/>
        </w:rPr>
        <w:t>________</w:t>
      </w:r>
      <w:r w:rsidR="009474EB" w:rsidRPr="00104E92">
        <w:rPr>
          <w:rFonts w:ascii="Times New Roman" w:hAnsi="Times New Roman" w:cs="Times New Roman"/>
          <w:sz w:val="28"/>
          <w:szCs w:val="28"/>
        </w:rPr>
        <w:t xml:space="preserve"> </w:t>
      </w:r>
      <w:r w:rsidR="00BE2339" w:rsidRPr="00104E92">
        <w:rPr>
          <w:rFonts w:ascii="Times New Roman" w:hAnsi="Times New Roman" w:cs="Times New Roman"/>
          <w:sz w:val="28"/>
          <w:szCs w:val="28"/>
        </w:rPr>
        <w:t>№</w:t>
      </w:r>
      <w:r w:rsidR="009474EB" w:rsidRPr="00104E92">
        <w:rPr>
          <w:rFonts w:ascii="Times New Roman" w:hAnsi="Times New Roman" w:cs="Times New Roman"/>
          <w:sz w:val="28"/>
          <w:szCs w:val="28"/>
        </w:rPr>
        <w:t>___</w:t>
      </w:r>
      <w:r w:rsidR="00BE2339" w:rsidRPr="00104E92">
        <w:rPr>
          <w:rFonts w:ascii="Times New Roman" w:hAnsi="Times New Roman" w:cs="Times New Roman"/>
          <w:sz w:val="28"/>
          <w:szCs w:val="28"/>
        </w:rPr>
        <w:t>_</w:t>
      </w:r>
      <w:r w:rsidR="009474EB" w:rsidRPr="00104E92">
        <w:rPr>
          <w:rFonts w:ascii="Times New Roman" w:hAnsi="Times New Roman" w:cs="Times New Roman"/>
          <w:sz w:val="28"/>
          <w:szCs w:val="28"/>
        </w:rPr>
        <w:t>_</w:t>
      </w:r>
      <w:r w:rsidR="00BE2339" w:rsidRPr="00104E92">
        <w:rPr>
          <w:rFonts w:ascii="Times New Roman" w:hAnsi="Times New Roman" w:cs="Times New Roman"/>
          <w:sz w:val="28"/>
          <w:szCs w:val="28"/>
        </w:rPr>
        <w:t>)</w:t>
      </w:r>
    </w:p>
    <w:p w14:paraId="76821EAC" w14:textId="77777777" w:rsidR="00BE2339" w:rsidRPr="00104E92" w:rsidRDefault="00BE2339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34"/>
      <w:bookmarkEnd w:id="0"/>
    </w:p>
    <w:p w14:paraId="19757603" w14:textId="77777777" w:rsidR="00BE2339" w:rsidRPr="00104E92" w:rsidRDefault="00BE2339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0A09647" w14:textId="667B0B82" w:rsidR="005D082A" w:rsidRPr="00104E92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14:paraId="1BB1FC75" w14:textId="797B1B67" w:rsidR="005D082A" w:rsidRPr="00104E92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 по назначению</w:t>
      </w:r>
    </w:p>
    <w:p w14:paraId="162EE61B" w14:textId="4C64E7D6" w:rsidR="005D082A" w:rsidRPr="00104E92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фенилкетонурией</w:t>
      </w:r>
      <w:proofErr w:type="spellEnd"/>
    </w:p>
    <w:p w14:paraId="203E45DE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00B27FF" w14:textId="77777777" w:rsidR="005D082A" w:rsidRPr="00104E92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14:paraId="170A2D04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C6DC1F3" w14:textId="0D497125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Регламент), устанавливает стандарт и порядок предоставления государственной услуги по назначению 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</w:p>
    <w:p w14:paraId="55866158" w14:textId="296682F0" w:rsidR="008430F0" w:rsidRPr="00104E92" w:rsidRDefault="008430F0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Cs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19B67CC4" w14:textId="77777777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2"/>
      <w:bookmarkEnd w:id="1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заявителей:</w:t>
      </w:r>
    </w:p>
    <w:p w14:paraId="2A9A9516" w14:textId="4D96585B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совершеннолетний гражда</w:t>
      </w:r>
      <w:r w:rsidR="00E2491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нин, страдающий </w:t>
      </w:r>
      <w:proofErr w:type="spellStart"/>
      <w:r w:rsidR="00E2491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="00E2491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родителей (законных представителей), с которым проживает ребенок-инвалид, страдающий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="00E2491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562C03" w14:textId="39E5B64F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 могут представлять лица, уполномоченные заявителями на основании доверенности, оформленной в установленном порядке</w:t>
      </w:r>
      <w:r w:rsidR="009F68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, либо законные представители заявителя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представитель заявителя).</w:t>
      </w:r>
    </w:p>
    <w:p w14:paraId="0FE3195A" w14:textId="02CC49B0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        № </w:t>
      </w:r>
      <w:r w:rsidR="008430F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14:paraId="01577595" w14:textId="77D44489" w:rsidR="007D793B" w:rsidRPr="00104E92" w:rsidRDefault="007D793B" w:rsidP="007D793B">
      <w:pPr>
        <w:pStyle w:val="ConsPlusNormal"/>
        <w:numPr>
          <w:ilvl w:val="1"/>
          <w:numId w:val="14"/>
        </w:numPr>
        <w:ind w:left="0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://www.gosuslugi.ru/&lt;/div&gt;" w:history="1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http://www.gosuslugi.ru/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)  (далее – Единый портал) и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255624F9" w14:textId="77777777" w:rsidR="007D793B" w:rsidRPr="00104E92" w:rsidRDefault="007D793B" w:rsidP="007D793B">
      <w:pPr>
        <w:pStyle w:val="ConsPlusNormal"/>
        <w:ind w:left="4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0463B0" w14:textId="77777777" w:rsidR="005D082A" w:rsidRPr="00104E92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2929C613" w14:textId="77777777" w:rsidR="007D793B" w:rsidRPr="00104E92" w:rsidRDefault="007D793B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373E57C" w14:textId="56201DF3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14:paraId="30378CA1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1ADA5F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Назначение 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ежемесячная денежная выплата).</w:t>
      </w:r>
    </w:p>
    <w:p w14:paraId="47385F34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A92EEC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органа, предоставляющая государственную услугу</w:t>
      </w:r>
    </w:p>
    <w:p w14:paraId="6D79F630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E68333" w14:textId="2B98FA02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Государственная услуга предоставляется </w:t>
      </w:r>
      <w:r w:rsidR="007D793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78442DCA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9D9EBC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14:paraId="3BDF71FB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4824E" w14:textId="577503DA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376" w:tooltip="                                  Решение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(отказе в назначении) ежемесячной денежной выплаты по форме согласно приложениям № </w:t>
      </w:r>
      <w:r w:rsidR="008430F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№</w:t>
      </w:r>
      <w:r w:rsidR="00C578D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0F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14:paraId="480312AB" w14:textId="77777777" w:rsidR="00FE191B" w:rsidRPr="00104E92" w:rsidRDefault="00FE191B" w:rsidP="00FE191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предусмотрена.</w:t>
      </w:r>
    </w:p>
    <w:p w14:paraId="274F21CC" w14:textId="1FD22099" w:rsidR="007D793B" w:rsidRPr="00104E92" w:rsidRDefault="005D082A" w:rsidP="007D793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FE19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A4C4D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государственной услуги заявитель </w:t>
      </w:r>
      <w:r w:rsidR="007D793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получает в соответствии с выбранным им способом получения:</w:t>
      </w:r>
    </w:p>
    <w:p w14:paraId="1C97E010" w14:textId="56AC33E1" w:rsidR="007A4C4D" w:rsidRPr="00104E92" w:rsidRDefault="007A4C4D" w:rsidP="007A4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лично в отделении Центра, по почтовому адресу - в письменной форме;</w:t>
      </w:r>
    </w:p>
    <w:p w14:paraId="097B76E5" w14:textId="77777777" w:rsidR="007A4C4D" w:rsidRPr="00104E92" w:rsidRDefault="007A4C4D" w:rsidP="007A4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в форме электронного документа;</w:t>
      </w:r>
    </w:p>
    <w:p w14:paraId="608CE1B1" w14:textId="48958316" w:rsidR="007A4C4D" w:rsidRPr="00104E92" w:rsidRDefault="007A4C4D" w:rsidP="007A4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</w:t>
      </w:r>
      <w:r w:rsidR="00FE19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FE19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(при наличии технической возможности)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EB0EEB" w14:textId="77777777" w:rsidR="008430F0" w:rsidRPr="00104E92" w:rsidRDefault="008430F0" w:rsidP="003A3F9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436DA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</w:t>
      </w:r>
    </w:p>
    <w:p w14:paraId="2A58FCAC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2E22428" w14:textId="6B435890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</w:t>
      </w:r>
      <w:r w:rsidR="005536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 w:rsidR="00D317A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заявление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ежемесячной денежной выплаты (далее – запрос) и документы, необходимые для предоставления государственной услуги, поданы заявителем лично, предоставляется отделением Центра в течение 10 р</w:t>
      </w:r>
      <w:r w:rsidR="00D317A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абочих дней со дня регистрации запроса</w:t>
      </w:r>
      <w:r w:rsidR="005536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91EBEC" w14:textId="123432E9" w:rsidR="005D082A" w:rsidRPr="00104E92" w:rsidRDefault="0055361B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запрос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</w:t>
      </w:r>
      <w:r w:rsidR="00D317A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документов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148AF7" w14:textId="5241A6E4" w:rsidR="005D082A" w:rsidRPr="00104E92" w:rsidRDefault="0055361B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Максимальный срок предоставления государственной услуги для всех категорий (признаков) заявителей 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запрос и документы, необходимые для предоставления государственной услуги, поданы заявителем через личный кабинет на Едином портале</w:t>
      </w:r>
      <w:r w:rsidR="004113A4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Региональном портале (при наличии технической возможности), предоставляется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Едином портале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или Региональном портале (при наличии технической возможности).</w:t>
      </w:r>
    </w:p>
    <w:p w14:paraId="5434303D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12B808B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2.5. Размер платы, взимаемой с заявителя при предоставлении</w:t>
      </w:r>
    </w:p>
    <w:p w14:paraId="2CEF37B4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услуги, и способы ее взимания</w:t>
      </w:r>
    </w:p>
    <w:p w14:paraId="7038BABF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0A9C06" w14:textId="66851AD7" w:rsidR="00F17C42" w:rsidRPr="00104E92" w:rsidRDefault="00F17C42" w:rsidP="00F17C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</w:t>
      </w:r>
      <w:r w:rsidR="00CD3D74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предусмотрено.</w:t>
      </w:r>
    </w:p>
    <w:p w14:paraId="68317CC6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CA5C6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2.6. Максимальный срок ожидания в очереди при подаче</w:t>
      </w:r>
    </w:p>
    <w:p w14:paraId="27C081B6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заявителем запроса о предоставлении государственной услуги</w:t>
      </w:r>
    </w:p>
    <w:p w14:paraId="1F3CE25C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при получении результата предоставления государственной услуги</w:t>
      </w:r>
    </w:p>
    <w:p w14:paraId="7DC4A295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9E330C" w14:textId="21D9C188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7F195C8D" w14:textId="032AF8FC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.2. Очередность для отдельных категорий заявителей не установлена.</w:t>
      </w:r>
    </w:p>
    <w:p w14:paraId="0B007D8B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CFBC3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Срок регистрации запроса заявителя о предоставлении</w:t>
      </w:r>
    </w:p>
    <w:p w14:paraId="34B33F82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14:paraId="5B9825A2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895A9" w14:textId="77777777" w:rsidR="005D082A" w:rsidRPr="00104E92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2.7.1. При личном обращении в отделение Центра регистрация осуществляется в день поступления запроса и документов.</w:t>
      </w:r>
    </w:p>
    <w:p w14:paraId="53C25E1E" w14:textId="77777777" w:rsidR="005D082A" w:rsidRPr="00104E92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2.7.2.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62A18A20" w14:textId="77777777" w:rsidR="005D082A" w:rsidRPr="00104E92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6A3CD6AC" w14:textId="77EE8971" w:rsidR="005D082A" w:rsidRPr="00104E92" w:rsidRDefault="005D082A" w:rsidP="005D08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2.7.4. При направлении запроса посредством Единого портала</w:t>
      </w:r>
      <w:r w:rsidR="0055361B" w:rsidRPr="00104E92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104E92">
        <w:rPr>
          <w:color w:val="000000" w:themeColor="text1"/>
          <w:sz w:val="28"/>
          <w:szCs w:val="28"/>
        </w:rPr>
        <w:t>, Регионального портала (при наличии технической возможности) заявитель в день регистрации запроса получает в личном кабинете Единого портала</w:t>
      </w:r>
      <w:r w:rsidR="0055361B" w:rsidRPr="00104E92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104E92">
        <w:rPr>
          <w:color w:val="000000" w:themeColor="text1"/>
          <w:sz w:val="28"/>
          <w:szCs w:val="28"/>
        </w:rPr>
        <w:t>, Регионального портала (при наличии технической возможности)</w:t>
      </w:r>
      <w:r w:rsidR="005652B1" w:rsidRPr="00104E92">
        <w:rPr>
          <w:color w:val="000000" w:themeColor="text1"/>
          <w:sz w:val="28"/>
          <w:szCs w:val="28"/>
        </w:rPr>
        <w:t xml:space="preserve"> уведомление</w:t>
      </w:r>
      <w:r w:rsidRPr="00104E92">
        <w:rPr>
          <w:color w:val="000000" w:themeColor="text1"/>
          <w:sz w:val="28"/>
          <w:szCs w:val="28"/>
        </w:rPr>
        <w:t>, подтверждающее, что запрос отправлен, в котором указываются регистрационный номер и дата подачи запроса.</w:t>
      </w:r>
    </w:p>
    <w:p w14:paraId="3B0477A6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6EFC1D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Требования к помещениям, в которых предоставляется</w:t>
      </w:r>
    </w:p>
    <w:p w14:paraId="7DCAB215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государственная услуга</w:t>
      </w:r>
    </w:p>
    <w:p w14:paraId="641ECFC1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151055" w14:textId="11946AE5" w:rsidR="005D082A" w:rsidRPr="00104E92" w:rsidRDefault="005D082A" w:rsidP="005536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требованиях к помещениям, в которых предоставляется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государственная услуга, размеща</w:t>
      </w:r>
      <w:r w:rsidR="005536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тся на официальном сайте Министерства</w:t>
      </w:r>
      <w:r w:rsidR="005536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(https://mtsz.tatarstan.ru/)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Едином портале </w:t>
      </w:r>
      <w:r w:rsidR="0055361B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поддержки)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или Региональном портале (при наличии технической поддержки).</w:t>
      </w:r>
    </w:p>
    <w:p w14:paraId="7C2051F6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53656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2.9. Показатели доступности и качества государственной услуги</w:t>
      </w:r>
    </w:p>
    <w:p w14:paraId="203277B5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B2714F9" w14:textId="4898AAC9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показателях доступности и качества предоставлени</w:t>
      </w:r>
      <w:r w:rsidR="0026336D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B45016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размещается на официальном сайте Министерства, Едином портале </w:t>
      </w:r>
      <w:r w:rsidR="003563E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поддержки)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Региональном портале (при наличии технической поддержки). </w:t>
      </w:r>
    </w:p>
    <w:p w14:paraId="355C7378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883CD00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2.10. Иные требования к предоставлению государственной</w:t>
      </w:r>
    </w:p>
    <w:p w14:paraId="735C6113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в том числе: учитывающие особенности предоставления</w:t>
      </w:r>
    </w:p>
    <w:p w14:paraId="3A04FB48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в многофункциональных центрах</w:t>
      </w:r>
    </w:p>
    <w:p w14:paraId="6C28C9DA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особенности предоставления государственной услуги</w:t>
      </w:r>
    </w:p>
    <w:p w14:paraId="73D4A215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электронной форме; о предоставлении сведений</w:t>
      </w:r>
    </w:p>
    <w:p w14:paraId="3F5B036E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государственной услуге на государственных языках</w:t>
      </w:r>
    </w:p>
    <w:p w14:paraId="219F59EC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14:paraId="794966BB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0FF71663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04FA8CC3" w14:textId="77777777" w:rsidR="00F800D7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2.10.2. При предоставлении госуд</w:t>
      </w:r>
      <w:r w:rsidR="00F800D7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арственной услуги используются:</w:t>
      </w:r>
    </w:p>
    <w:p w14:paraId="15229096" w14:textId="150892F5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A117BF1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3BCCC842" w14:textId="5BC67330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46788907" w14:textId="77777777" w:rsidR="00781C15" w:rsidRPr="00104E92" w:rsidRDefault="00781C15" w:rsidP="00781C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2.10.3. Получение результата предоставления государственной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192DB666" w14:textId="77777777" w:rsidR="00781C15" w:rsidRPr="00104E92" w:rsidRDefault="00781C15" w:rsidP="00781C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настоящий Регламентом, способы и сроки получения результатов государственной услуги, применяемые к заявителю. </w:t>
      </w:r>
    </w:p>
    <w:p w14:paraId="673DCD1B" w14:textId="07FC9B12" w:rsidR="00781C15" w:rsidRPr="00104E92" w:rsidRDefault="00781C15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государственной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запрашиваемый результат предоставления государственной услуги в отношении несовершеннолетнего лично.</w:t>
      </w:r>
    </w:p>
    <w:p w14:paraId="2D49FBF8" w14:textId="593A649C" w:rsidR="005D082A" w:rsidRPr="00104E92" w:rsidRDefault="00CD3D74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r w:rsidR="00781C1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0A543735" w14:textId="780B36C9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r w:rsidR="00781C1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5BD6A520" w14:textId="0442A4ED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 w:rsidR="003563E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 на Региональном портале (при наличии технической возможности);</w:t>
      </w:r>
    </w:p>
    <w:p w14:paraId="5489914B" w14:textId="062DEEA7" w:rsidR="005D082A" w:rsidRPr="00104E92" w:rsidRDefault="005D082A" w:rsidP="005D082A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104E92">
          <w:rPr>
            <w:color w:val="000000" w:themeColor="text1"/>
            <w:sz w:val="28"/>
            <w:szCs w:val="28"/>
          </w:rPr>
          <w:t>пунктом 7</w:t>
        </w:r>
        <w:r w:rsidRPr="00104E92">
          <w:rPr>
            <w:color w:val="000000" w:themeColor="text1"/>
            <w:sz w:val="28"/>
            <w:szCs w:val="28"/>
            <w:vertAlign w:val="superscript"/>
          </w:rPr>
          <w:t>2</w:t>
        </w:r>
        <w:r w:rsidRPr="00104E92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104E92">
        <w:rPr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</w:t>
      </w:r>
      <w:r w:rsidR="003563E0" w:rsidRPr="00104E92">
        <w:rPr>
          <w:color w:val="000000" w:themeColor="text1"/>
          <w:sz w:val="28"/>
          <w:szCs w:val="28"/>
        </w:rPr>
        <w:t xml:space="preserve">(при наличии технической поддержки) </w:t>
      </w:r>
      <w:r w:rsidRPr="00104E92">
        <w:rPr>
          <w:color w:val="000000" w:themeColor="text1"/>
          <w:sz w:val="28"/>
          <w:szCs w:val="28"/>
        </w:rPr>
        <w:t>или Регионального портала (при наличии технической возможности);</w:t>
      </w:r>
    </w:p>
    <w:p w14:paraId="3C97CDD4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 (при наличии технической возможности);</w:t>
      </w:r>
    </w:p>
    <w:p w14:paraId="26C000DB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Регионального портала (при наличии технической возможности);</w:t>
      </w:r>
    </w:p>
    <w:p w14:paraId="2EED85EF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937FA63" w14:textId="3E16F01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</w:t>
      </w:r>
      <w:r w:rsidR="003563E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38D9CA1" w14:textId="514B6DCD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CD3D74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1C1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Формирование запроса осуществляется посредством заполнения электронной формы запроса на Едином портале </w:t>
      </w:r>
      <w:r w:rsidR="003563E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</w:t>
      </w:r>
      <w:r w:rsidR="003563E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посредством (при наличии технической возможности)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запрос о предоставлении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 с использованием интерактивной формы в электронном виде.</w:t>
      </w:r>
    </w:p>
    <w:p w14:paraId="0ABE9F36" w14:textId="713CE919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r w:rsidR="00781C1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Запись заявителей на прием в отделение Центра (далее - запись) осуществляется Регионального портала (при наличии технической возможности), телефонной связи по номеру </w:t>
      </w:r>
      <w:r w:rsidR="009E30E8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телефона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 Центра.</w:t>
      </w:r>
    </w:p>
    <w:p w14:paraId="4DEEA279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56DBDD36" w14:textId="4392B125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предварительной записи посредством Единого портала </w:t>
      </w:r>
      <w:r w:rsidR="003563E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4BC257FA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14:paraId="79B5F938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14:paraId="5526CCA8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14:paraId="4C8637DA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желаемую дату и время приема.</w:t>
      </w:r>
    </w:p>
    <w:p w14:paraId="54197279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6F496259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6D4EDABA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14:paraId="052A0F14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9912F55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191C3C8F" w14:textId="1036B4F9" w:rsidR="00A51240" w:rsidRPr="00104E92" w:rsidRDefault="005D082A" w:rsidP="00A5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2.10.</w:t>
      </w:r>
      <w:r w:rsidR="00781C1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Информация о порядке предоставления государственной услуги размещается на государственн</w:t>
      </w:r>
      <w:r w:rsidR="00A5124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ых языках Республики Татарстан.</w:t>
      </w:r>
    </w:p>
    <w:p w14:paraId="339F670F" w14:textId="26515450" w:rsidR="005D082A" w:rsidRPr="00104E92" w:rsidRDefault="005D082A" w:rsidP="00A512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05418245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2F400C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2.11. Исчерпывающий перечень документов, необходимых</w:t>
      </w:r>
    </w:p>
    <w:p w14:paraId="58B8E1ED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государственной услуги</w:t>
      </w:r>
    </w:p>
    <w:p w14:paraId="47C02B92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545E26" w14:textId="3845988D" w:rsidR="005D082A" w:rsidRPr="00104E92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bookmarkStart w:id="2" w:name="P107"/>
      <w:bookmarkEnd w:id="2"/>
      <w:r w:rsidRPr="00104E92">
        <w:rPr>
          <w:color w:val="000000" w:themeColor="text1"/>
          <w:sz w:val="28"/>
          <w:szCs w:val="28"/>
        </w:rPr>
        <w:t xml:space="preserve">2.11.1. В таблице приложения № </w:t>
      </w:r>
      <w:r w:rsidR="008430F0" w:rsidRPr="00104E92">
        <w:rPr>
          <w:color w:val="000000" w:themeColor="text1"/>
          <w:sz w:val="28"/>
          <w:szCs w:val="28"/>
        </w:rPr>
        <w:t>3</w:t>
      </w:r>
      <w:r w:rsidRPr="00104E92">
        <w:rPr>
          <w:color w:val="000000" w:themeColor="text1"/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</w:t>
      </w:r>
      <w:r w:rsidRPr="00104E92">
        <w:rPr>
          <w:color w:val="000000" w:themeColor="text1"/>
          <w:sz w:val="28"/>
          <w:szCs w:val="28"/>
        </w:rPr>
        <w:lastRenderedPageBreak/>
        <w:t>государственной услуги, с разделением на:</w:t>
      </w:r>
    </w:p>
    <w:p w14:paraId="69ACB709" w14:textId="77777777" w:rsidR="005D082A" w:rsidRPr="00104E92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14:paraId="21F6CF4E" w14:textId="542000B6" w:rsidR="005D082A" w:rsidRPr="00104E92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б) </w:t>
      </w:r>
      <w:r w:rsidR="00F17C42" w:rsidRPr="00104E92">
        <w:rPr>
          <w:color w:val="000000" w:themeColor="text1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47BA08E" w14:textId="77777777" w:rsidR="005D082A" w:rsidRPr="00104E92" w:rsidRDefault="005D082A" w:rsidP="005D082A">
      <w:pPr>
        <w:widowControl w:val="0"/>
        <w:ind w:right="57" w:firstLine="709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2.11.2. Форма запроса приведена в приложении № 5 к настоящему Регламенту.</w:t>
      </w:r>
      <w:r w:rsidRPr="00104E92">
        <w:rPr>
          <w:color w:val="000000" w:themeColor="text1"/>
          <w:sz w:val="28"/>
          <w:szCs w:val="28"/>
          <w:lang w:val="en-US"/>
        </w:rPr>
        <w:t> </w:t>
      </w:r>
    </w:p>
    <w:p w14:paraId="65CB2A6C" w14:textId="77777777" w:rsidR="005D082A" w:rsidRPr="00104E92" w:rsidRDefault="005D082A" w:rsidP="005D082A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</w:p>
    <w:p w14:paraId="049A6807" w14:textId="77777777" w:rsidR="005D082A" w:rsidRPr="00104E92" w:rsidRDefault="005D082A" w:rsidP="005D082A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bookmarkStart w:id="3" w:name="P129"/>
      <w:bookmarkEnd w:id="3"/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2.12. </w:t>
      </w:r>
      <w:r w:rsidRPr="00104E9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32957C7B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310756A4" w14:textId="41586933" w:rsidR="005D082A" w:rsidRPr="00104E92" w:rsidRDefault="005D082A" w:rsidP="005D082A">
      <w:pPr>
        <w:widowControl w:val="0"/>
        <w:autoSpaceDE w:val="0"/>
        <w:autoSpaceDN w:val="0"/>
        <w:ind w:right="57" w:firstLine="709"/>
        <w:jc w:val="both"/>
        <w:rPr>
          <w:bCs/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2.12.1. Основаниями для отказа в приеме </w:t>
      </w:r>
      <w:r w:rsidRPr="00104E92">
        <w:rPr>
          <w:bCs/>
          <w:color w:val="000000" w:themeColor="text1"/>
          <w:sz w:val="28"/>
          <w:szCs w:val="28"/>
        </w:rPr>
        <w:t>запроса о предоставлении государственной услуги и документов являются:</w:t>
      </w:r>
    </w:p>
    <w:p w14:paraId="6E46DDF2" w14:textId="2AF63D08" w:rsidR="008430F0" w:rsidRPr="00104E92" w:rsidRDefault="008430F0" w:rsidP="008430F0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  <w:proofErr w:type="spellStart"/>
      <w:r w:rsidRPr="00104E92">
        <w:rPr>
          <w:bCs/>
          <w:sz w:val="28"/>
          <w:szCs w:val="28"/>
        </w:rPr>
        <w:t>непредъявление</w:t>
      </w:r>
      <w:proofErr w:type="spellEnd"/>
      <w:r w:rsidRPr="00104E92">
        <w:rPr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Федерации;</w:t>
      </w:r>
    </w:p>
    <w:p w14:paraId="2FBD75E4" w14:textId="0FD2C114" w:rsidR="008430F0" w:rsidRPr="00104E92" w:rsidRDefault="008430F0" w:rsidP="008430F0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  <w:r w:rsidRPr="00104E92">
        <w:rPr>
          <w:bCs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77C8AADB" w14:textId="35BC6FF6" w:rsidR="008430F0" w:rsidRPr="00104E92" w:rsidRDefault="008430F0" w:rsidP="005D082A">
      <w:pPr>
        <w:widowControl w:val="0"/>
        <w:autoSpaceDE w:val="0"/>
        <w:autoSpaceDN w:val="0"/>
        <w:ind w:right="57" w:firstLine="709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sz w:val="28"/>
          <w:szCs w:val="28"/>
        </w:rPr>
        <w:t>неполное (некорректное) заполнение полей в форме заявления, в том числе в интерактивной форме заявления на Едином портале, Региональном портале (при наличии технической возможности);</w:t>
      </w:r>
    </w:p>
    <w:p w14:paraId="1480CEF5" w14:textId="77777777" w:rsidR="005D082A" w:rsidRPr="00104E92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2C904E0B" w14:textId="77041214" w:rsidR="005D082A" w:rsidRPr="00104E92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</w:t>
      </w:r>
      <w:r w:rsidR="009304A6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проса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 месту жительства заявителя.</w:t>
      </w:r>
    </w:p>
    <w:p w14:paraId="370ED473" w14:textId="77777777" w:rsidR="005D082A" w:rsidRPr="00104E92" w:rsidRDefault="005D082A" w:rsidP="005D082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4EF916CE" w14:textId="77777777" w:rsidR="005D082A" w:rsidRPr="00104E92" w:rsidRDefault="005D082A" w:rsidP="005D082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2.12.3. Основаниями для отказа в предоставлении государственной услуги являются:</w:t>
      </w:r>
    </w:p>
    <w:p w14:paraId="44ECC8E2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нахождение ребенка-инвалида на полном государственном обеспечении;</w:t>
      </w:r>
    </w:p>
    <w:p w14:paraId="4AE35D18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лишение заявителя родительских прав либо ограничения его в родительских правах по решению суда в отношении ребенка-инвалида;</w:t>
      </w:r>
    </w:p>
    <w:p w14:paraId="0F773724" w14:textId="52659F09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указанных в </w:t>
      </w:r>
      <w:hyperlink w:anchor="P107" w:tooltip="2.6.1. Документы, необходимые для предоставления государственной услуги, которые предоставляет заявитель: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1.1-1.4 приложени</w:t>
      </w:r>
      <w:r w:rsidR="009E30E8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430F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14:paraId="6B8B1640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заявителя требованиям, установленным </w:t>
      </w:r>
      <w:hyperlink w:anchor="P42" w:tooltip="1.2. Заявителем является один из родителей (законных представителей), с которым проживает ребенок-инвалид (далее - заявитель).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1.2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51E17B9A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смерть заявителя и (или) ребенка-инвалида, имеющего право на получение государственной услуги;</w:t>
      </w:r>
    </w:p>
    <w:p w14:paraId="524FA194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переезд заявителя и (или) ребенка-инвалида на постоянное место жительства за пределы Республики Татарстан;</w:t>
      </w:r>
    </w:p>
    <w:p w14:paraId="53F6946A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факта представления заявителем недостоверных сведений и документов для получения ежемесячной денежной выплаты.</w:t>
      </w:r>
    </w:p>
    <w:p w14:paraId="35A884B2" w14:textId="0B654FA0" w:rsidR="005D082A" w:rsidRPr="00104E92" w:rsidRDefault="005D082A" w:rsidP="005D082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2.12.4. Исчерпывающий перечень оснований для отказа в приеме запроса о предоставлении государственной услуги и документов, необходимых для </w:t>
      </w:r>
      <w:r w:rsidRPr="00104E92">
        <w:rPr>
          <w:bCs/>
          <w:color w:val="000000" w:themeColor="text1"/>
          <w:sz w:val="28"/>
          <w:szCs w:val="28"/>
        </w:rPr>
        <w:lastRenderedPageBreak/>
        <w:t xml:space="preserve">предоставления государственной услуги, и исчерпывающий перечень оснований </w:t>
      </w:r>
      <w:r w:rsidRPr="00104E92">
        <w:rPr>
          <w:bCs/>
          <w:color w:val="000000" w:themeColor="text1"/>
          <w:sz w:val="28"/>
          <w:szCs w:val="28"/>
        </w:rPr>
        <w:br/>
        <w:t xml:space="preserve">для отказа в предоставлении государственной услуги приведены в приложении № </w:t>
      </w:r>
      <w:r w:rsidR="008430F0" w:rsidRPr="00104E92">
        <w:rPr>
          <w:bCs/>
          <w:color w:val="000000" w:themeColor="text1"/>
          <w:sz w:val="28"/>
          <w:szCs w:val="28"/>
        </w:rPr>
        <w:t xml:space="preserve">4 </w:t>
      </w:r>
      <w:r w:rsidRPr="00104E92">
        <w:rPr>
          <w:bCs/>
          <w:color w:val="000000" w:themeColor="text1"/>
          <w:sz w:val="28"/>
          <w:szCs w:val="28"/>
        </w:rPr>
        <w:t>к настоящему Регламенту.</w:t>
      </w:r>
    </w:p>
    <w:p w14:paraId="5B5F93C8" w14:textId="619FD917" w:rsidR="00A51240" w:rsidRPr="00104E92" w:rsidRDefault="00A51240" w:rsidP="00CD3D7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В случае отказа в предоставлении государственной заявителю </w:t>
      </w:r>
      <w:proofErr w:type="gramStart"/>
      <w:r w:rsidRPr="00104E92">
        <w:rPr>
          <w:bCs/>
          <w:color w:val="000000" w:themeColor="text1"/>
          <w:sz w:val="28"/>
          <w:szCs w:val="28"/>
        </w:rPr>
        <w:t>направляется  информация</w:t>
      </w:r>
      <w:proofErr w:type="gramEnd"/>
      <w:r w:rsidRPr="00104E92">
        <w:rPr>
          <w:bCs/>
          <w:color w:val="000000" w:themeColor="text1"/>
          <w:sz w:val="28"/>
          <w:szCs w:val="28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1CF76081" w14:textId="3BB56660" w:rsidR="005D082A" w:rsidRPr="00104E92" w:rsidRDefault="005D082A" w:rsidP="005D082A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Форма </w:t>
      </w:r>
      <w:r w:rsidRPr="00104E92">
        <w:rPr>
          <w:color w:val="000000" w:themeColor="text1"/>
          <w:sz w:val="28"/>
          <w:szCs w:val="28"/>
        </w:rPr>
        <w:t>решени</w:t>
      </w:r>
      <w:r w:rsidR="00A2462A" w:rsidRPr="00104E92">
        <w:rPr>
          <w:color w:val="000000" w:themeColor="text1"/>
          <w:sz w:val="28"/>
          <w:szCs w:val="28"/>
        </w:rPr>
        <w:t>я</w:t>
      </w:r>
      <w:r w:rsidRPr="00104E92">
        <w:rPr>
          <w:color w:val="000000" w:themeColor="text1"/>
          <w:sz w:val="28"/>
          <w:szCs w:val="28"/>
        </w:rPr>
        <w:t xml:space="preserve"> об отказе в приеме запроса приведена в приложении № </w:t>
      </w:r>
      <w:r w:rsidR="00B24820" w:rsidRPr="00104E92">
        <w:rPr>
          <w:color w:val="000000" w:themeColor="text1"/>
          <w:sz w:val="28"/>
          <w:szCs w:val="28"/>
        </w:rPr>
        <w:t>8</w:t>
      </w:r>
      <w:r w:rsidRPr="00104E92">
        <w:rPr>
          <w:color w:val="000000" w:themeColor="text1"/>
          <w:sz w:val="28"/>
          <w:szCs w:val="28"/>
        </w:rPr>
        <w:t xml:space="preserve"> к </w:t>
      </w:r>
      <w:r w:rsidRPr="00104E92">
        <w:rPr>
          <w:bCs/>
          <w:color w:val="000000" w:themeColor="text1"/>
          <w:sz w:val="28"/>
          <w:szCs w:val="28"/>
        </w:rPr>
        <w:t>настоящему Регламенту.</w:t>
      </w:r>
    </w:p>
    <w:p w14:paraId="593E0569" w14:textId="77777777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27119" w14:textId="77777777" w:rsidR="005D082A" w:rsidRPr="00104E92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14:paraId="4A99B1C2" w14:textId="77777777" w:rsidR="005D082A" w:rsidRPr="00104E92" w:rsidRDefault="005D082A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14:paraId="05454BFA" w14:textId="77777777" w:rsidR="005D082A" w:rsidRPr="00104E9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8069E5" w14:textId="2AD59E33" w:rsidR="005D082A" w:rsidRPr="00104E92" w:rsidRDefault="005D082A" w:rsidP="005D082A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3.1</w:t>
      </w:r>
      <w:r w:rsidRPr="00104E92">
        <w:rPr>
          <w:b/>
          <w:bCs/>
          <w:color w:val="000000" w:themeColor="text1"/>
          <w:sz w:val="28"/>
          <w:szCs w:val="28"/>
        </w:rPr>
        <w:t xml:space="preserve"> </w:t>
      </w:r>
      <w:r w:rsidRPr="00104E92">
        <w:rPr>
          <w:bCs/>
          <w:color w:val="000000" w:themeColor="text1"/>
          <w:sz w:val="28"/>
          <w:szCs w:val="28"/>
        </w:rPr>
        <w:t>Перечень</w:t>
      </w:r>
      <w:r w:rsidRPr="00104E92">
        <w:rPr>
          <w:b/>
          <w:bCs/>
          <w:color w:val="000000" w:themeColor="text1"/>
          <w:sz w:val="28"/>
          <w:szCs w:val="28"/>
        </w:rPr>
        <w:t xml:space="preserve"> </w:t>
      </w:r>
      <w:r w:rsidRPr="00104E92">
        <w:rPr>
          <w:bCs/>
          <w:color w:val="000000" w:themeColor="text1"/>
          <w:sz w:val="28"/>
          <w:szCs w:val="28"/>
        </w:rPr>
        <w:t>осуществляемых при</w:t>
      </w:r>
      <w:r w:rsidRPr="00104E92">
        <w:rPr>
          <w:b/>
          <w:bCs/>
          <w:color w:val="000000" w:themeColor="text1"/>
          <w:sz w:val="28"/>
          <w:szCs w:val="28"/>
        </w:rPr>
        <w:t xml:space="preserve"> </w:t>
      </w:r>
      <w:r w:rsidRPr="00104E92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  <w:r w:rsidR="00E24910" w:rsidRPr="00104E92">
        <w:rPr>
          <w:bCs/>
          <w:color w:val="000000" w:themeColor="text1"/>
          <w:sz w:val="28"/>
          <w:szCs w:val="28"/>
        </w:rPr>
        <w:t>:</w:t>
      </w:r>
    </w:p>
    <w:p w14:paraId="2F6B593F" w14:textId="77777777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1) профилирование заявителя;</w:t>
      </w:r>
    </w:p>
    <w:p w14:paraId="444BA4AC" w14:textId="77777777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14:paraId="24F92BB5" w14:textId="77777777" w:rsidR="005D082A" w:rsidRPr="00104E92" w:rsidRDefault="005D082A" w:rsidP="005D08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14:paraId="060E94B3" w14:textId="14BAF8AC" w:rsidR="005D082A" w:rsidRPr="00104E92" w:rsidRDefault="00E42306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4) принятие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(об отказе в назначении) государственной услуги;</w:t>
      </w:r>
    </w:p>
    <w:p w14:paraId="786B579D" w14:textId="738C4281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5) предоставлени</w:t>
      </w:r>
      <w:r w:rsidR="00E42306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 государственной услуги.</w:t>
      </w:r>
    </w:p>
    <w:p w14:paraId="490D11E7" w14:textId="1FB40C0F" w:rsidR="005D082A" w:rsidRPr="00104E92" w:rsidRDefault="005D082A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) режиме не предоставляется.</w:t>
      </w:r>
    </w:p>
    <w:p w14:paraId="593F5C30" w14:textId="77777777" w:rsidR="00BE2EEB" w:rsidRPr="00104E92" w:rsidRDefault="00BE2EEB" w:rsidP="005D08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B2B7A" w14:textId="77777777" w:rsidR="005D082A" w:rsidRPr="00104E92" w:rsidRDefault="005D082A" w:rsidP="005D082A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39BFAC7B" w14:textId="77777777" w:rsidR="005D082A" w:rsidRPr="00104E92" w:rsidRDefault="005D082A" w:rsidP="005D082A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</w:p>
    <w:p w14:paraId="0948B744" w14:textId="77777777" w:rsidR="005D082A" w:rsidRPr="00104E92" w:rsidRDefault="005D082A" w:rsidP="005D082A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 4.1.</w:t>
      </w:r>
      <w:r w:rsidRPr="00104E92">
        <w:rPr>
          <w:b/>
          <w:bCs/>
          <w:color w:val="000000" w:themeColor="text1"/>
          <w:sz w:val="28"/>
          <w:szCs w:val="28"/>
        </w:rPr>
        <w:t xml:space="preserve"> </w:t>
      </w:r>
      <w:r w:rsidRPr="00104E92">
        <w:rPr>
          <w:bCs/>
          <w:color w:val="000000" w:themeColor="text1"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45AB513E" w14:textId="77777777" w:rsidR="005D082A" w:rsidRPr="00104E92" w:rsidRDefault="005D082A" w:rsidP="005D082A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посредством Единого портала (при наличии технической возможности);</w:t>
      </w:r>
    </w:p>
    <w:p w14:paraId="58589170" w14:textId="77777777" w:rsidR="005D082A" w:rsidRPr="00104E92" w:rsidRDefault="005D082A" w:rsidP="005D082A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58D04E54" w14:textId="77777777" w:rsidR="005D082A" w:rsidRPr="00104E92" w:rsidRDefault="005D082A" w:rsidP="005D082A">
      <w:pPr>
        <w:pStyle w:val="af5"/>
        <w:spacing w:line="288" w:lineRule="atLeast"/>
        <w:rPr>
          <w:bCs/>
          <w:color w:val="000000" w:themeColor="text1"/>
          <w:sz w:val="28"/>
          <w:szCs w:val="28"/>
        </w:rPr>
      </w:pPr>
    </w:p>
    <w:p w14:paraId="4A59C1C9" w14:textId="77777777" w:rsidR="005D082A" w:rsidRPr="00104E92" w:rsidRDefault="005D082A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    </w:t>
      </w:r>
    </w:p>
    <w:p w14:paraId="70B21DCA" w14:textId="77777777" w:rsidR="00380787" w:rsidRPr="00104E92" w:rsidRDefault="005D082A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 </w:t>
      </w:r>
      <w:r w:rsidR="00380787" w:rsidRPr="00104E92">
        <w:rPr>
          <w:bCs/>
          <w:color w:val="000000" w:themeColor="text1"/>
          <w:sz w:val="28"/>
          <w:szCs w:val="28"/>
        </w:rPr>
        <w:t xml:space="preserve">   </w:t>
      </w:r>
    </w:p>
    <w:p w14:paraId="321CEB6C" w14:textId="77777777" w:rsidR="00380787" w:rsidRPr="00104E92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DB149DD" w14:textId="77777777" w:rsidR="00380787" w:rsidRPr="00104E92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C94EDCF" w14:textId="77777777" w:rsidR="00380787" w:rsidRPr="00104E92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004E40DB" w14:textId="77777777" w:rsidR="00380787" w:rsidRPr="00104E92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DB81EC9" w14:textId="77777777" w:rsidR="00380787" w:rsidRPr="00104E92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B54B399" w14:textId="77777777" w:rsidR="00380787" w:rsidRPr="00104E92" w:rsidRDefault="00380787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13EF9F14" w14:textId="77777777" w:rsidR="00DC0AD4" w:rsidRPr="00104E92" w:rsidRDefault="00DC0AD4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  <w:sectPr w:rsidR="00DC0AD4" w:rsidRPr="00104E92" w:rsidSect="002F1AB1">
          <w:pgSz w:w="11905" w:h="16838"/>
          <w:pgMar w:top="1134" w:right="794" w:bottom="993" w:left="964" w:header="567" w:footer="567" w:gutter="0"/>
          <w:pgNumType w:start="1"/>
          <w:cols w:space="720"/>
          <w:titlePg/>
          <w:docGrid w:linePitch="326"/>
        </w:sectPr>
      </w:pPr>
    </w:p>
    <w:p w14:paraId="6CF90DAB" w14:textId="43FD742E" w:rsidR="00B24820" w:rsidRPr="00104E92" w:rsidRDefault="00B24820" w:rsidP="00B24820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lastRenderedPageBreak/>
        <w:t>Приложение № 1</w:t>
      </w:r>
    </w:p>
    <w:p w14:paraId="298E537B" w14:textId="77777777" w:rsidR="00B24820" w:rsidRPr="00104E92" w:rsidRDefault="00B24820" w:rsidP="00B24820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542560FC" w14:textId="77777777" w:rsidR="00B24820" w:rsidRPr="00104E92" w:rsidRDefault="00B24820" w:rsidP="00B24820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39069271" w14:textId="77777777" w:rsidR="00B24820" w:rsidRPr="00104E92" w:rsidRDefault="00B24820" w:rsidP="00B24820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4C2CCC4C" w14:textId="77777777" w:rsidR="00B24820" w:rsidRPr="00104E92" w:rsidRDefault="00B24820" w:rsidP="00B24820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6DA651E1" w14:textId="77777777" w:rsidR="00B24820" w:rsidRPr="00104E92" w:rsidRDefault="00B24820" w:rsidP="00B24820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 xml:space="preserve">                    </w:t>
      </w:r>
    </w:p>
    <w:p w14:paraId="20A00F83" w14:textId="77777777" w:rsidR="00B24820" w:rsidRPr="00104E92" w:rsidRDefault="00B24820" w:rsidP="00B24820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377FE849" w14:textId="77777777" w:rsidR="00B24820" w:rsidRPr="00104E92" w:rsidRDefault="00B24820" w:rsidP="00B24820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40FF0E3D" w14:textId="77777777" w:rsidR="00B24820" w:rsidRPr="00104E92" w:rsidRDefault="00B24820" w:rsidP="00B24820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ПЕРЕЧЕНЬ УСЛОВНЫХ ОБОЗНАЧЕНИЙ И СОКРАЩЕНИЙ </w:t>
      </w:r>
    </w:p>
    <w:p w14:paraId="13D20C36" w14:textId="77777777" w:rsidR="00B24820" w:rsidRPr="00104E92" w:rsidRDefault="00B24820" w:rsidP="00B24820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7C2B231E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1DEF3C3F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«Назначение </w:t>
      </w:r>
      <w:r w:rsidRPr="00104E92">
        <w:rPr>
          <w:color w:val="000000" w:themeColor="text1"/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bCs/>
          <w:color w:val="000000" w:themeColor="text1"/>
          <w:sz w:val="28"/>
          <w:szCs w:val="28"/>
        </w:rPr>
        <w:t>»;</w:t>
      </w:r>
    </w:p>
    <w:p w14:paraId="7DE70A95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государственная услуга - государственная услуга назначение </w:t>
      </w:r>
      <w:r w:rsidRPr="00104E92">
        <w:rPr>
          <w:color w:val="000000" w:themeColor="text1"/>
          <w:sz w:val="28"/>
          <w:szCs w:val="28"/>
        </w:rPr>
        <w:t xml:space="preserve">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bCs/>
          <w:color w:val="000000" w:themeColor="text1"/>
          <w:sz w:val="28"/>
          <w:szCs w:val="28"/>
        </w:rPr>
        <w:t>;</w:t>
      </w:r>
    </w:p>
    <w:p w14:paraId="238E0432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заявитель - </w:t>
      </w:r>
      <w:r w:rsidRPr="00104E92">
        <w:rPr>
          <w:color w:val="000000" w:themeColor="text1"/>
          <w:sz w:val="28"/>
          <w:szCs w:val="28"/>
        </w:rPr>
        <w:t xml:space="preserve">совершеннолетний гражданин, страдающий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 xml:space="preserve"> или один из родителей (законных представителей), с которым проживает ребенок-инвалид, страдающий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bCs/>
          <w:color w:val="000000" w:themeColor="text1"/>
          <w:sz w:val="28"/>
          <w:szCs w:val="28"/>
        </w:rPr>
        <w:t>;</w:t>
      </w:r>
    </w:p>
    <w:p w14:paraId="1A43B4A1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14:paraId="32753C63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569A68C5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7CB2405A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ежемесячная денежная выплата - </w:t>
      </w:r>
      <w:r w:rsidRPr="00104E92">
        <w:rPr>
          <w:color w:val="000000" w:themeColor="text1"/>
          <w:sz w:val="28"/>
          <w:szCs w:val="28"/>
        </w:rPr>
        <w:t xml:space="preserve">ежемесячная денежная выплата детям-инвалидам и совершеннолетним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bCs/>
          <w:color w:val="000000" w:themeColor="text1"/>
          <w:sz w:val="28"/>
          <w:szCs w:val="28"/>
        </w:rPr>
        <w:t>;</w:t>
      </w:r>
    </w:p>
    <w:p w14:paraId="5D5BC763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запрос – заявление о назначении ежемесячной денежной выплаты;</w:t>
      </w:r>
    </w:p>
    <w:p w14:paraId="24FD0333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19707407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0A1FE260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14:paraId="12E42C35" w14:textId="77777777" w:rsidR="00B24820" w:rsidRPr="00104E92" w:rsidRDefault="00B24820" w:rsidP="00B24820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запись - запись заявителей на прием в отделение Центра;</w:t>
      </w:r>
    </w:p>
    <w:p w14:paraId="5680B33C" w14:textId="77777777" w:rsidR="00B24820" w:rsidRPr="00104E92" w:rsidRDefault="00B24820" w:rsidP="00B24820">
      <w:pPr>
        <w:widowControl w:val="0"/>
        <w:ind w:firstLine="708"/>
        <w:jc w:val="both"/>
        <w:rPr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</w:p>
    <w:p w14:paraId="083EE269" w14:textId="77777777" w:rsidR="00F17C42" w:rsidRPr="00104E92" w:rsidRDefault="00F17C42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958A0CD" w14:textId="77777777" w:rsidR="00F17C42" w:rsidRPr="00104E92" w:rsidRDefault="00F17C42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52F74A6C" w14:textId="77777777" w:rsidR="00F17C42" w:rsidRPr="00104E92" w:rsidRDefault="00F17C42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64786D57" w14:textId="77777777" w:rsidR="00F17C42" w:rsidRPr="00104E92" w:rsidRDefault="00F17C42" w:rsidP="005D082A">
      <w:pPr>
        <w:pStyle w:val="af5"/>
        <w:spacing w:line="288" w:lineRule="atLeast"/>
        <w:ind w:left="7080" w:firstLine="708"/>
        <w:rPr>
          <w:bCs/>
          <w:color w:val="000000" w:themeColor="text1"/>
          <w:sz w:val="28"/>
          <w:szCs w:val="28"/>
        </w:rPr>
      </w:pPr>
    </w:p>
    <w:p w14:paraId="706C0A9E" w14:textId="750F3BDC" w:rsidR="005D082A" w:rsidRPr="00104E92" w:rsidRDefault="00380787" w:rsidP="005D082A">
      <w:pPr>
        <w:pStyle w:val="af5"/>
        <w:spacing w:line="288" w:lineRule="atLeast"/>
        <w:ind w:left="7080" w:firstLine="708"/>
        <w:rPr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lastRenderedPageBreak/>
        <w:t xml:space="preserve">    </w:t>
      </w:r>
      <w:r w:rsidR="006F0DC8" w:rsidRPr="00104E92">
        <w:rPr>
          <w:color w:val="000000" w:themeColor="text1"/>
          <w:sz w:val="28"/>
          <w:szCs w:val="28"/>
        </w:rPr>
        <w:t xml:space="preserve">Приложение № </w:t>
      </w:r>
      <w:r w:rsidR="00B24820" w:rsidRPr="00104E92">
        <w:rPr>
          <w:color w:val="000000" w:themeColor="text1"/>
          <w:sz w:val="28"/>
          <w:szCs w:val="28"/>
        </w:rPr>
        <w:t>2</w:t>
      </w:r>
    </w:p>
    <w:p w14:paraId="7BE03DFD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64B71702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5EFA8A8E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4CA259D4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выплаты детям-инвалидам и совершеннолетним     </w:t>
      </w:r>
    </w:p>
    <w:p w14:paraId="0B5CF79B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0893A3C5" w14:textId="77777777" w:rsidR="005D082A" w:rsidRPr="00104E92" w:rsidRDefault="005D082A" w:rsidP="005D082A">
      <w:pPr>
        <w:pStyle w:val="af5"/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</w:p>
    <w:p w14:paraId="22FE615C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ab/>
      </w:r>
      <w:r w:rsidRPr="00104E92">
        <w:rPr>
          <w:color w:val="000000" w:themeColor="text1"/>
          <w:sz w:val="28"/>
          <w:szCs w:val="28"/>
        </w:rPr>
        <w:tab/>
      </w:r>
      <w:r w:rsidRPr="00104E92">
        <w:rPr>
          <w:color w:val="000000" w:themeColor="text1"/>
          <w:sz w:val="28"/>
          <w:szCs w:val="28"/>
        </w:rPr>
        <w:tab/>
      </w:r>
      <w:r w:rsidRPr="00104E92">
        <w:rPr>
          <w:color w:val="000000" w:themeColor="text1"/>
          <w:sz w:val="28"/>
          <w:szCs w:val="28"/>
        </w:rPr>
        <w:tab/>
      </w:r>
      <w:r w:rsidRPr="00104E92">
        <w:rPr>
          <w:color w:val="000000" w:themeColor="text1"/>
          <w:sz w:val="28"/>
          <w:szCs w:val="28"/>
        </w:rPr>
        <w:tab/>
      </w:r>
    </w:p>
    <w:p w14:paraId="13E9C105" w14:textId="77777777" w:rsidR="005D082A" w:rsidRPr="00104E92" w:rsidRDefault="005D082A" w:rsidP="005D082A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099E91F2" w14:textId="77777777" w:rsidR="005D082A" w:rsidRPr="00104E92" w:rsidRDefault="005D082A" w:rsidP="005D082A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48"/>
        <w:gridCol w:w="1985"/>
      </w:tblGrid>
      <w:tr w:rsidR="005D082A" w:rsidRPr="00104E92" w14:paraId="0DE25E62" w14:textId="77777777" w:rsidTr="00DC0AD4">
        <w:tc>
          <w:tcPr>
            <w:tcW w:w="567" w:type="dxa"/>
          </w:tcPr>
          <w:p w14:paraId="23519C13" w14:textId="77777777" w:rsidR="005D082A" w:rsidRPr="00104E92" w:rsidRDefault="005D082A" w:rsidP="00380787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0CDD505C" w14:textId="06A22368" w:rsidR="005D082A" w:rsidRPr="00104E92" w:rsidRDefault="005D082A" w:rsidP="00380787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Результат предоставления </w:t>
            </w:r>
            <w:r w:rsidR="00B75838"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государственной </w:t>
            </w:r>
            <w:r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>услуги</w:t>
            </w:r>
          </w:p>
        </w:tc>
        <w:tc>
          <w:tcPr>
            <w:tcW w:w="4248" w:type="dxa"/>
          </w:tcPr>
          <w:p w14:paraId="21608987" w14:textId="77777777" w:rsidR="005D082A" w:rsidRPr="00104E92" w:rsidRDefault="005D082A" w:rsidP="00380787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985" w:type="dxa"/>
          </w:tcPr>
          <w:p w14:paraId="0F88CB0D" w14:textId="4AF729BC" w:rsidR="005D082A" w:rsidRPr="00104E92" w:rsidRDefault="005D082A" w:rsidP="00A046E8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>Идентификатор отдельного признака заявител</w:t>
            </w:r>
            <w:r w:rsidR="00A046E8" w:rsidRPr="00104E92">
              <w:rPr>
                <w:bCs/>
                <w:color w:val="000000" w:themeColor="text1"/>
                <w:spacing w:val="-6"/>
                <w:sz w:val="28"/>
                <w:szCs w:val="28"/>
              </w:rPr>
              <w:t>я</w:t>
            </w:r>
          </w:p>
        </w:tc>
      </w:tr>
      <w:tr w:rsidR="00DC0AD4" w:rsidRPr="00104E92" w14:paraId="4956CFCF" w14:textId="77777777" w:rsidTr="00F17C42">
        <w:trPr>
          <w:trHeight w:val="1064"/>
        </w:trPr>
        <w:tc>
          <w:tcPr>
            <w:tcW w:w="567" w:type="dxa"/>
            <w:vMerge w:val="restart"/>
          </w:tcPr>
          <w:p w14:paraId="404B92F8" w14:textId="77777777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2E5204DE" w14:textId="4AB37AE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Решение о назначение (об отказе в назначении) ежемесячной денежной выплаты детям-инвалидам и совершеннолетним гражданам, страдающим </w:t>
            </w:r>
            <w:proofErr w:type="spellStart"/>
            <w:r w:rsidRPr="00104E92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  <w:tc>
          <w:tcPr>
            <w:tcW w:w="4248" w:type="dxa"/>
          </w:tcPr>
          <w:p w14:paraId="70470C2B" w14:textId="65A015DD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 Совершеннолетний гражданин, страдающий </w:t>
            </w:r>
            <w:proofErr w:type="spellStart"/>
            <w:r w:rsidRPr="00104E92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  <w:r w:rsidRPr="00104E92">
              <w:rPr>
                <w:color w:val="000000" w:themeColor="text1"/>
                <w:sz w:val="28"/>
                <w:szCs w:val="28"/>
              </w:rPr>
              <w:t xml:space="preserve"> (далее – заявитель 1)</w:t>
            </w:r>
          </w:p>
        </w:tc>
        <w:tc>
          <w:tcPr>
            <w:tcW w:w="1985" w:type="dxa"/>
          </w:tcPr>
          <w:p w14:paraId="70AABFBC" w14:textId="7EB165EA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1А</w:t>
            </w:r>
          </w:p>
          <w:p w14:paraId="618A81B6" w14:textId="77777777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  <w:p w14:paraId="6469C927" w14:textId="294E39C1" w:rsidR="00DC0AD4" w:rsidRPr="00104E92" w:rsidRDefault="00DC0AD4" w:rsidP="00C35B76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DC0AD4" w:rsidRPr="00104E92" w14:paraId="50AFDA41" w14:textId="77777777" w:rsidTr="00DC0AD4">
        <w:tc>
          <w:tcPr>
            <w:tcW w:w="567" w:type="dxa"/>
            <w:vMerge/>
          </w:tcPr>
          <w:p w14:paraId="5D6BE685" w14:textId="77777777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F776DC3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48" w:type="dxa"/>
          </w:tcPr>
          <w:p w14:paraId="73BA8576" w14:textId="33F8E6F9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законный представитель заявителя 1</w:t>
            </w:r>
          </w:p>
        </w:tc>
        <w:tc>
          <w:tcPr>
            <w:tcW w:w="1985" w:type="dxa"/>
          </w:tcPr>
          <w:p w14:paraId="559F05D7" w14:textId="377E1B14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2А</w:t>
            </w:r>
          </w:p>
        </w:tc>
      </w:tr>
      <w:tr w:rsidR="00DC0AD4" w:rsidRPr="00104E92" w14:paraId="25604599" w14:textId="77777777" w:rsidTr="00DC0AD4">
        <w:tc>
          <w:tcPr>
            <w:tcW w:w="567" w:type="dxa"/>
            <w:vMerge/>
          </w:tcPr>
          <w:p w14:paraId="624AA3ED" w14:textId="77777777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47FB2FB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48" w:type="dxa"/>
          </w:tcPr>
          <w:p w14:paraId="12023901" w14:textId="24B38C6C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лицо, уполномоченное заявителем 1 на основании доверенности, оформленной в установленном порядке </w:t>
            </w:r>
          </w:p>
        </w:tc>
        <w:tc>
          <w:tcPr>
            <w:tcW w:w="1985" w:type="dxa"/>
          </w:tcPr>
          <w:p w14:paraId="7A518B77" w14:textId="2FB3D1CA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3А</w:t>
            </w:r>
          </w:p>
        </w:tc>
      </w:tr>
      <w:tr w:rsidR="00DC0AD4" w:rsidRPr="00104E92" w14:paraId="6A5160FE" w14:textId="77777777" w:rsidTr="00DC0AD4">
        <w:tc>
          <w:tcPr>
            <w:tcW w:w="567" w:type="dxa"/>
            <w:vMerge/>
          </w:tcPr>
          <w:p w14:paraId="79F9A920" w14:textId="77777777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9DA2583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48" w:type="dxa"/>
          </w:tcPr>
          <w:p w14:paraId="40DDFA37" w14:textId="0BF9948B" w:rsidR="00DC0AD4" w:rsidRPr="00104E92" w:rsidRDefault="00DC0AD4" w:rsidP="00DC0AD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один из родителей (законных представителей), с которым проживает ребенок-инвалид, страдающий </w:t>
            </w:r>
            <w:proofErr w:type="spellStart"/>
            <w:r w:rsidRPr="00104E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  <w:r w:rsidRPr="00104E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- заявитель 2)</w:t>
            </w:r>
          </w:p>
        </w:tc>
        <w:tc>
          <w:tcPr>
            <w:tcW w:w="1985" w:type="dxa"/>
          </w:tcPr>
          <w:p w14:paraId="1ED4F1EA" w14:textId="5E10E6BF" w:rsidR="00DC0AD4" w:rsidRPr="00104E92" w:rsidRDefault="00DC0AD4" w:rsidP="00380787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4А</w:t>
            </w:r>
          </w:p>
        </w:tc>
      </w:tr>
      <w:tr w:rsidR="00DC0AD4" w:rsidRPr="00104E92" w14:paraId="0A60ECC7" w14:textId="77777777" w:rsidTr="00DC0AD4">
        <w:tc>
          <w:tcPr>
            <w:tcW w:w="567" w:type="dxa"/>
            <w:vMerge/>
          </w:tcPr>
          <w:p w14:paraId="70530F9F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D8B2818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48" w:type="dxa"/>
          </w:tcPr>
          <w:p w14:paraId="1E8DF8C3" w14:textId="56D697AE" w:rsidR="00DC0AD4" w:rsidRPr="00104E92" w:rsidRDefault="00DC0AD4" w:rsidP="00DC0AD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законный представитель заявителя 2</w:t>
            </w:r>
          </w:p>
        </w:tc>
        <w:tc>
          <w:tcPr>
            <w:tcW w:w="1985" w:type="dxa"/>
          </w:tcPr>
          <w:p w14:paraId="478D14BA" w14:textId="2307EF62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5А</w:t>
            </w:r>
          </w:p>
        </w:tc>
      </w:tr>
      <w:tr w:rsidR="00DC0AD4" w:rsidRPr="00104E92" w14:paraId="71D1EC13" w14:textId="77777777" w:rsidTr="00DC0AD4">
        <w:tc>
          <w:tcPr>
            <w:tcW w:w="567" w:type="dxa"/>
            <w:vMerge/>
          </w:tcPr>
          <w:p w14:paraId="7B3D9907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524A62C" w14:textId="7777777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48" w:type="dxa"/>
          </w:tcPr>
          <w:p w14:paraId="6A078693" w14:textId="56329E97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лицо, уполномоченное заявителем 2 на основании доверенности, оформленной в установленном порядке </w:t>
            </w:r>
          </w:p>
        </w:tc>
        <w:tc>
          <w:tcPr>
            <w:tcW w:w="1985" w:type="dxa"/>
          </w:tcPr>
          <w:p w14:paraId="3DC2B621" w14:textId="0C75D178" w:rsidR="00DC0AD4" w:rsidRPr="00104E92" w:rsidRDefault="00DC0AD4" w:rsidP="00DC0AD4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color w:val="000000" w:themeColor="text1"/>
                <w:spacing w:val="-6"/>
                <w:sz w:val="28"/>
                <w:szCs w:val="28"/>
              </w:rPr>
              <w:t>6А</w:t>
            </w:r>
          </w:p>
        </w:tc>
      </w:tr>
    </w:tbl>
    <w:p w14:paraId="226F0E98" w14:textId="77777777" w:rsidR="005D082A" w:rsidRPr="00104E92" w:rsidRDefault="005D082A" w:rsidP="005D082A">
      <w:pPr>
        <w:widowControl w:val="0"/>
        <w:spacing w:before="168"/>
        <w:jc w:val="center"/>
        <w:rPr>
          <w:color w:val="000000" w:themeColor="text1"/>
          <w:sz w:val="28"/>
          <w:szCs w:val="28"/>
        </w:rPr>
      </w:pPr>
    </w:p>
    <w:p w14:paraId="198FA142" w14:textId="77777777" w:rsidR="005D082A" w:rsidRPr="00104E92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362A11C1" w14:textId="77777777" w:rsidR="005D082A" w:rsidRPr="00104E92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6F7FC79" w14:textId="77777777" w:rsidR="005D082A" w:rsidRPr="00104E92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729D5BE3" w14:textId="057D0DE7" w:rsidR="005D082A" w:rsidRPr="00104E92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298AFE08" w14:textId="491A3596" w:rsidR="00F17C42" w:rsidRPr="00104E92" w:rsidRDefault="00F17C42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D86970F" w14:textId="77777777" w:rsidR="00F17C42" w:rsidRPr="00104E92" w:rsidRDefault="00F17C42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19DAFA92" w14:textId="77777777" w:rsidR="005D082A" w:rsidRPr="00104E92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0CB641F" w14:textId="77777777" w:rsidR="005D082A" w:rsidRPr="00104E92" w:rsidRDefault="005D082A" w:rsidP="005D082A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00CFE826" w14:textId="4C626A98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Приложение № 3 </w:t>
      </w:r>
    </w:p>
    <w:p w14:paraId="4309A15E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63806964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50580941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5C67D9FA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17224415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                    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189AA190" w14:textId="77777777" w:rsidR="00C06031" w:rsidRPr="00104E92" w:rsidRDefault="00C06031" w:rsidP="00C0603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F34D32C" w14:textId="77777777" w:rsidR="00C06031" w:rsidRPr="00104E92" w:rsidRDefault="00C06031" w:rsidP="00C06031">
      <w:pPr>
        <w:widowControl w:val="0"/>
        <w:ind w:right="-1"/>
        <w:jc w:val="center"/>
        <w:rPr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 xml:space="preserve">Исчерпывающий перечень документов, необходимых для </w:t>
      </w:r>
    </w:p>
    <w:p w14:paraId="2896323A" w14:textId="77777777" w:rsidR="00C06031" w:rsidRPr="00104E92" w:rsidRDefault="00C06031" w:rsidP="00C06031">
      <w:pPr>
        <w:widowControl w:val="0"/>
        <w:ind w:right="-1" w:firstLine="709"/>
        <w:jc w:val="center"/>
        <w:rPr>
          <w:bCs/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14:paraId="25119CA2" w14:textId="77777777" w:rsidR="00C06031" w:rsidRPr="00104E92" w:rsidRDefault="00C06031" w:rsidP="00C06031">
      <w:pPr>
        <w:widowControl w:val="0"/>
        <w:ind w:right="-1" w:firstLine="709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8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2551"/>
        <w:gridCol w:w="3544"/>
      </w:tblGrid>
      <w:tr w:rsidR="00C06031" w:rsidRPr="00104E92" w14:paraId="1054D0F5" w14:textId="77777777" w:rsidTr="00DB29A3">
        <w:tc>
          <w:tcPr>
            <w:tcW w:w="562" w:type="dxa"/>
          </w:tcPr>
          <w:p w14:paraId="2FB2CA38" w14:textId="77777777" w:rsidR="00C06031" w:rsidRPr="00104E92" w:rsidRDefault="00C06031" w:rsidP="00DB29A3">
            <w:pPr>
              <w:widowControl w:val="0"/>
              <w:ind w:right="-1" w:firstLine="709"/>
              <w:jc w:val="both"/>
              <w:rPr>
                <w:b/>
                <w:bCs/>
                <w:color w:val="000000" w:themeColor="text1"/>
                <w:spacing w:val="-6"/>
              </w:rPr>
            </w:pPr>
            <w:r w:rsidRPr="00104E92">
              <w:rPr>
                <w:b/>
                <w:bCs/>
                <w:color w:val="000000" w:themeColor="text1"/>
                <w:spacing w:val="-6"/>
              </w:rPr>
              <w:t>№№</w:t>
            </w:r>
          </w:p>
        </w:tc>
        <w:tc>
          <w:tcPr>
            <w:tcW w:w="851" w:type="dxa"/>
          </w:tcPr>
          <w:p w14:paraId="7904983D" w14:textId="77777777" w:rsidR="00C06031" w:rsidRPr="00104E92" w:rsidRDefault="00C06031" w:rsidP="00DB29A3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40514A74" w14:textId="77777777" w:rsidR="00C06031" w:rsidRPr="00104E92" w:rsidRDefault="00C06031" w:rsidP="00DB29A3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14:paraId="09A22C5F" w14:textId="77777777" w:rsidR="00C06031" w:rsidRPr="00104E92" w:rsidRDefault="00C06031" w:rsidP="00DB29A3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Способ предоставления</w:t>
            </w:r>
          </w:p>
        </w:tc>
        <w:tc>
          <w:tcPr>
            <w:tcW w:w="3544" w:type="dxa"/>
          </w:tcPr>
          <w:p w14:paraId="2D8CDF07" w14:textId="77777777" w:rsidR="00C06031" w:rsidRPr="00104E92" w:rsidRDefault="00C06031" w:rsidP="00DB29A3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Иные требования</w:t>
            </w:r>
          </w:p>
        </w:tc>
      </w:tr>
      <w:tr w:rsidR="00C06031" w:rsidRPr="00104E92" w14:paraId="75404C76" w14:textId="77777777" w:rsidTr="00DB29A3">
        <w:trPr>
          <w:trHeight w:val="322"/>
        </w:trPr>
        <w:tc>
          <w:tcPr>
            <w:tcW w:w="10201" w:type="dxa"/>
            <w:gridSpan w:val="5"/>
          </w:tcPr>
          <w:p w14:paraId="20E11070" w14:textId="77777777" w:rsidR="00C06031" w:rsidRPr="00104E92" w:rsidRDefault="00C06031" w:rsidP="00DB29A3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color w:val="000000" w:themeColor="text1"/>
                <w:spacing w:val="-6"/>
              </w:rPr>
            </w:pPr>
            <w:r w:rsidRPr="00104E92">
              <w:rPr>
                <w:bCs/>
                <w:iCs/>
                <w:color w:val="000000" w:themeColor="text1"/>
                <w:spacing w:val="-6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F17C42" w:rsidRPr="00104E92" w14:paraId="5BC29C5B" w14:textId="77777777" w:rsidTr="00DB29A3">
        <w:tc>
          <w:tcPr>
            <w:tcW w:w="562" w:type="dxa"/>
            <w:vMerge w:val="restart"/>
          </w:tcPr>
          <w:p w14:paraId="3EC2386A" w14:textId="43128CD8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1.1</w:t>
            </w:r>
          </w:p>
        </w:tc>
        <w:tc>
          <w:tcPr>
            <w:tcW w:w="851" w:type="dxa"/>
            <w:vMerge w:val="restart"/>
          </w:tcPr>
          <w:p w14:paraId="27C488FA" w14:textId="573B70B8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  <w:tc>
          <w:tcPr>
            <w:tcW w:w="2693" w:type="dxa"/>
            <w:vMerge w:val="restart"/>
          </w:tcPr>
          <w:p w14:paraId="39C7943F" w14:textId="21ABBC6A" w:rsidR="00F17C42" w:rsidRPr="00104E92" w:rsidRDefault="00F17C42" w:rsidP="00F17C4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Заявление о назначение ежемесячной денежной выплаты детям-инвалидам и совершеннолетним гражданам, страдающим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фенилкетонурией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(далее – запрос)</w:t>
            </w:r>
          </w:p>
        </w:tc>
        <w:tc>
          <w:tcPr>
            <w:tcW w:w="2551" w:type="dxa"/>
          </w:tcPr>
          <w:p w14:paraId="388EFBEB" w14:textId="28A8CF28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 в муниципальном районе или городском округе Республики Татарстан по месту жительства заявителя (далее - отделение Центра)</w:t>
            </w:r>
          </w:p>
        </w:tc>
        <w:tc>
          <w:tcPr>
            <w:tcW w:w="3544" w:type="dxa"/>
          </w:tcPr>
          <w:p w14:paraId="606347B4" w14:textId="6F1FF5B7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F17C42" w:rsidRPr="00104E92" w14:paraId="54326603" w14:textId="77777777" w:rsidTr="00DB29A3">
        <w:tc>
          <w:tcPr>
            <w:tcW w:w="562" w:type="dxa"/>
            <w:vMerge/>
          </w:tcPr>
          <w:p w14:paraId="4BB6B4B1" w14:textId="77777777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3B3EBD3F" w14:textId="77777777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70EEF6A5" w14:textId="77777777" w:rsidR="00F17C42" w:rsidRPr="00104E92" w:rsidRDefault="00F17C42" w:rsidP="00F17C4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A791333" w14:textId="0A750486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31E25DBA" w14:textId="463B446F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F17C42" w:rsidRPr="00104E92" w14:paraId="4478523A" w14:textId="77777777" w:rsidTr="00DB29A3">
        <w:tc>
          <w:tcPr>
            <w:tcW w:w="562" w:type="dxa"/>
            <w:vMerge/>
          </w:tcPr>
          <w:p w14:paraId="2C2B1FCF" w14:textId="77777777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0D700618" w14:textId="77777777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DA67B8C" w14:textId="77777777" w:rsidR="00F17C42" w:rsidRPr="00104E92" w:rsidRDefault="00F17C42" w:rsidP="00F17C4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6DE5F83" w14:textId="50EEE9CA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 (далее - Единый портал) (при наличии технической возможности), государственная информационная система Республики Татарстан «Портал государственных и муниципальных услуг Республики Татарстан» (далее - Региональный </w:t>
            </w:r>
            <w:r w:rsidRPr="00104E92">
              <w:rPr>
                <w:bCs/>
                <w:color w:val="000000" w:themeColor="text1"/>
                <w:spacing w:val="-6"/>
              </w:rPr>
              <w:lastRenderedPageBreak/>
              <w:t>портал) (при наличии технической возможности)</w:t>
            </w:r>
          </w:p>
        </w:tc>
        <w:tc>
          <w:tcPr>
            <w:tcW w:w="3544" w:type="dxa"/>
          </w:tcPr>
          <w:p w14:paraId="6C02DA29" w14:textId="788BC378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lastRenderedPageBreak/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F17C42" w:rsidRPr="00104E92" w14:paraId="2AB8190E" w14:textId="77777777" w:rsidTr="00DB29A3">
        <w:tc>
          <w:tcPr>
            <w:tcW w:w="562" w:type="dxa"/>
          </w:tcPr>
          <w:p w14:paraId="74A30590" w14:textId="0B9DBD90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lastRenderedPageBreak/>
              <w:t>1.1</w:t>
            </w:r>
          </w:p>
        </w:tc>
        <w:tc>
          <w:tcPr>
            <w:tcW w:w="851" w:type="dxa"/>
          </w:tcPr>
          <w:p w14:paraId="2D195A6D" w14:textId="216A5C9E" w:rsidR="00F17C42" w:rsidRPr="00104E92" w:rsidRDefault="00F17C42" w:rsidP="00F17C4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  <w:tc>
          <w:tcPr>
            <w:tcW w:w="2693" w:type="dxa"/>
          </w:tcPr>
          <w:p w14:paraId="40AEDDD7" w14:textId="744A4DC8" w:rsidR="00F17C42" w:rsidRPr="00104E92" w:rsidRDefault="00F17C42" w:rsidP="00F17C4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14:paraId="0F815D92" w14:textId="6196F022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 в муниципальном районе или городском округе Республики Татарстан по месту жительства заявителя (далее - отделение Центра)</w:t>
            </w:r>
          </w:p>
        </w:tc>
        <w:tc>
          <w:tcPr>
            <w:tcW w:w="3544" w:type="dxa"/>
          </w:tcPr>
          <w:p w14:paraId="70EF630F" w14:textId="76873991" w:rsidR="00F17C42" w:rsidRPr="00104E92" w:rsidRDefault="00F17C42" w:rsidP="00F17C4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F17C42" w:rsidRPr="00104E92" w14:paraId="77BDE44B" w14:textId="77777777" w:rsidTr="00DB29A3">
        <w:tc>
          <w:tcPr>
            <w:tcW w:w="562" w:type="dxa"/>
            <w:vMerge w:val="restart"/>
          </w:tcPr>
          <w:p w14:paraId="53F53256" w14:textId="77777777" w:rsidR="00F17C42" w:rsidRPr="00104E92" w:rsidRDefault="00F17C42" w:rsidP="00DB29A3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1.2</w:t>
            </w:r>
          </w:p>
        </w:tc>
        <w:tc>
          <w:tcPr>
            <w:tcW w:w="851" w:type="dxa"/>
            <w:vMerge w:val="restart"/>
          </w:tcPr>
          <w:p w14:paraId="009900F0" w14:textId="1F2BACD6" w:rsidR="00F17C42" w:rsidRPr="00104E92" w:rsidRDefault="00B909FE" w:rsidP="00B909FE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3</w:t>
            </w:r>
            <w:r w:rsidR="00F17C42" w:rsidRPr="00104E92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08C595B0" w14:textId="36D85DF7" w:rsidR="00F17C42" w:rsidRPr="00104E92" w:rsidRDefault="00F17C42" w:rsidP="00DB29A3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доверенность</w:t>
            </w:r>
          </w:p>
        </w:tc>
        <w:tc>
          <w:tcPr>
            <w:tcW w:w="2551" w:type="dxa"/>
          </w:tcPr>
          <w:p w14:paraId="1F0C31A5" w14:textId="77777777" w:rsidR="00F17C42" w:rsidRPr="00104E92" w:rsidRDefault="00F17C42" w:rsidP="00DB29A3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31D94878" w14:textId="77777777" w:rsidR="00F17C42" w:rsidRPr="00104E92" w:rsidRDefault="00F17C42" w:rsidP="00DB29A3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копия документа с предъявлением оригинала</w:t>
            </w:r>
          </w:p>
        </w:tc>
      </w:tr>
      <w:tr w:rsidR="00F17C42" w:rsidRPr="00104E92" w14:paraId="19BCFDAB" w14:textId="77777777" w:rsidTr="00DB29A3">
        <w:tc>
          <w:tcPr>
            <w:tcW w:w="562" w:type="dxa"/>
            <w:vMerge/>
          </w:tcPr>
          <w:p w14:paraId="5A9DC405" w14:textId="77777777" w:rsidR="00F17C42" w:rsidRPr="00104E92" w:rsidRDefault="00F17C42" w:rsidP="00DB29A3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7175C9FB" w14:textId="77777777" w:rsidR="00F17C42" w:rsidRPr="00104E92" w:rsidRDefault="00F17C42" w:rsidP="00DB29A3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ED29E0A" w14:textId="77777777" w:rsidR="00F17C42" w:rsidRPr="00104E92" w:rsidRDefault="00F17C42" w:rsidP="00DB29A3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105C937" w14:textId="1B2F8B78" w:rsidR="00F17C42" w:rsidRPr="00104E92" w:rsidRDefault="00F17C42" w:rsidP="00DB29A3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560505D1" w14:textId="28748902" w:rsidR="00F17C42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4FBAF472" w14:textId="77777777" w:rsidTr="00DB29A3">
        <w:tc>
          <w:tcPr>
            <w:tcW w:w="562" w:type="dxa"/>
            <w:vMerge/>
          </w:tcPr>
          <w:p w14:paraId="740BC1C8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0215FB30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205218B6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88AC169" w14:textId="1B33F905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4E2A819B" w14:textId="764F9749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19C97D2C" w14:textId="77777777" w:rsidTr="00DB29A3">
        <w:trPr>
          <w:trHeight w:val="830"/>
        </w:trPr>
        <w:tc>
          <w:tcPr>
            <w:tcW w:w="562" w:type="dxa"/>
            <w:vMerge w:val="restart"/>
          </w:tcPr>
          <w:p w14:paraId="4AEBF86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1.3</w:t>
            </w:r>
          </w:p>
        </w:tc>
        <w:tc>
          <w:tcPr>
            <w:tcW w:w="851" w:type="dxa"/>
            <w:vMerge w:val="restart"/>
          </w:tcPr>
          <w:p w14:paraId="1EE01A8C" w14:textId="735404E5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  <w:tc>
          <w:tcPr>
            <w:tcW w:w="2693" w:type="dxa"/>
            <w:vMerge w:val="restart"/>
          </w:tcPr>
          <w:p w14:paraId="16673DDC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медицинская справка о наличии у ребенка-инвалида или у совершеннолетнего гражданина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фенилкетонурии</w:t>
            </w:r>
            <w:proofErr w:type="spellEnd"/>
          </w:p>
        </w:tc>
        <w:tc>
          <w:tcPr>
            <w:tcW w:w="2551" w:type="dxa"/>
          </w:tcPr>
          <w:p w14:paraId="11BCE1F6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16356752" w14:textId="77777777" w:rsidR="00530DBA" w:rsidRPr="00104E92" w:rsidRDefault="00530DBA" w:rsidP="00530DBA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5426E20E" w14:textId="77777777" w:rsidTr="00DB29A3">
        <w:trPr>
          <w:trHeight w:val="830"/>
        </w:trPr>
        <w:tc>
          <w:tcPr>
            <w:tcW w:w="562" w:type="dxa"/>
            <w:vMerge/>
          </w:tcPr>
          <w:p w14:paraId="61D3C64B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146B05C3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8C8CD7F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A808229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2F0E56DB" w14:textId="77777777" w:rsidR="00530DBA" w:rsidRPr="00104E92" w:rsidRDefault="00530DBA" w:rsidP="00530DBA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справки, заверенная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16C871AE" w14:textId="77777777" w:rsidTr="00DB29A3">
        <w:trPr>
          <w:trHeight w:val="416"/>
        </w:trPr>
        <w:tc>
          <w:tcPr>
            <w:tcW w:w="562" w:type="dxa"/>
            <w:vMerge/>
          </w:tcPr>
          <w:p w14:paraId="72BB0C66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0CD792A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522C6CC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93DBD7F" w14:textId="6F5892D4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709B7445" w14:textId="0C8470A5" w:rsidR="00530DBA" w:rsidRPr="00104E92" w:rsidRDefault="00530DBA" w:rsidP="00530DBA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3CBC499F" w14:textId="77777777" w:rsidTr="00DB29A3">
        <w:trPr>
          <w:trHeight w:val="735"/>
        </w:trPr>
        <w:tc>
          <w:tcPr>
            <w:tcW w:w="562" w:type="dxa"/>
            <w:vMerge w:val="restart"/>
          </w:tcPr>
          <w:p w14:paraId="22BDE85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1.4</w:t>
            </w:r>
          </w:p>
        </w:tc>
        <w:tc>
          <w:tcPr>
            <w:tcW w:w="851" w:type="dxa"/>
            <w:vMerge w:val="restart"/>
          </w:tcPr>
          <w:p w14:paraId="21075481" w14:textId="0922C481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4А, 5А,</w:t>
            </w:r>
          </w:p>
          <w:p w14:paraId="0662DBE3" w14:textId="69C3CA68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199A5601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свидетельства о рождении ребенка-инвалида, выданное компетентным органом иностранного государства, и копия его нотариально удостоверенного перевода на русский язык </w:t>
            </w:r>
          </w:p>
        </w:tc>
        <w:tc>
          <w:tcPr>
            <w:tcW w:w="2551" w:type="dxa"/>
          </w:tcPr>
          <w:p w14:paraId="50E2233A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0E6E5120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с предъявлением оригинала, если копии не заверены в установленном законодательством Российской Федерации порядке.</w:t>
            </w:r>
          </w:p>
          <w:p w14:paraId="392ADF10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530DBA" w:rsidRPr="00104E92" w14:paraId="4524FFF4" w14:textId="77777777" w:rsidTr="00DB29A3">
        <w:trPr>
          <w:trHeight w:val="735"/>
        </w:trPr>
        <w:tc>
          <w:tcPr>
            <w:tcW w:w="562" w:type="dxa"/>
            <w:vMerge/>
          </w:tcPr>
          <w:p w14:paraId="1E612651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1007A4D4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04B23B9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DA6275B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5A409BE8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копии, заверенные в установленном </w:t>
            </w:r>
            <w:proofErr w:type="spellStart"/>
            <w:proofErr w:type="gram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proofErr w:type="gram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7BAA08EA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В случае регистрации записи соответствующего акта компетентным органом </w:t>
            </w:r>
            <w:r w:rsidRPr="00104E92">
              <w:rPr>
                <w:bCs/>
                <w:color w:val="000000" w:themeColor="text1"/>
                <w:spacing w:val="-6"/>
              </w:rPr>
              <w:lastRenderedPageBreak/>
              <w:t>иностранного государства.</w:t>
            </w:r>
          </w:p>
        </w:tc>
      </w:tr>
      <w:tr w:rsidR="00530DBA" w:rsidRPr="00104E92" w14:paraId="0E77D413" w14:textId="77777777" w:rsidTr="00DB29A3">
        <w:trPr>
          <w:trHeight w:val="735"/>
        </w:trPr>
        <w:tc>
          <w:tcPr>
            <w:tcW w:w="562" w:type="dxa"/>
            <w:vMerge/>
          </w:tcPr>
          <w:p w14:paraId="377C12BA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2DE7304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934E5CC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D608533" w14:textId="77777777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05AB0F55" w14:textId="716148D9" w:rsidR="00530DBA" w:rsidRPr="00104E92" w:rsidRDefault="00530DBA" w:rsidP="00530DBA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3C98DCA1" w14:textId="77777777" w:rsidTr="00DB29A3">
        <w:trPr>
          <w:trHeight w:val="322"/>
        </w:trPr>
        <w:tc>
          <w:tcPr>
            <w:tcW w:w="10201" w:type="dxa"/>
            <w:gridSpan w:val="5"/>
          </w:tcPr>
          <w:p w14:paraId="260F861D" w14:textId="77777777" w:rsidR="00530DBA" w:rsidRPr="00104E92" w:rsidRDefault="00530DBA" w:rsidP="00530DBA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22"/>
              <w:jc w:val="both"/>
              <w:rPr>
                <w:bCs/>
                <w:iCs/>
                <w:color w:val="000000" w:themeColor="text1"/>
                <w:spacing w:val="-6"/>
              </w:rPr>
            </w:pPr>
            <w:r w:rsidRPr="00104E92">
              <w:rPr>
                <w:bCs/>
                <w:iCs/>
                <w:color w:val="000000" w:themeColor="text1"/>
                <w:spacing w:val="-6"/>
              </w:rPr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530DBA" w:rsidRPr="00104E92" w14:paraId="66A86F33" w14:textId="77777777" w:rsidTr="00DB29A3">
        <w:trPr>
          <w:trHeight w:val="550"/>
        </w:trPr>
        <w:tc>
          <w:tcPr>
            <w:tcW w:w="562" w:type="dxa"/>
            <w:vMerge w:val="restart"/>
          </w:tcPr>
          <w:p w14:paraId="4F54DB03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2.1</w:t>
            </w:r>
          </w:p>
        </w:tc>
        <w:tc>
          <w:tcPr>
            <w:tcW w:w="851" w:type="dxa"/>
            <w:vMerge w:val="restart"/>
          </w:tcPr>
          <w:p w14:paraId="6B02DA28" w14:textId="7F4743F1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4А, 5А,</w:t>
            </w:r>
          </w:p>
          <w:p w14:paraId="3EACF356" w14:textId="29F7460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0C000CA0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о гражданах, зарегистрированных с заявителем по месту жительства (сведения получают из Министерства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внутрен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>-них дел Российской Федерации)</w:t>
            </w:r>
          </w:p>
        </w:tc>
        <w:tc>
          <w:tcPr>
            <w:tcW w:w="2551" w:type="dxa"/>
          </w:tcPr>
          <w:p w14:paraId="78F11C8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54E169E6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69299947" w14:textId="77777777" w:rsidTr="00DB29A3">
        <w:trPr>
          <w:trHeight w:val="550"/>
        </w:trPr>
        <w:tc>
          <w:tcPr>
            <w:tcW w:w="562" w:type="dxa"/>
            <w:vMerge/>
          </w:tcPr>
          <w:p w14:paraId="66BEDEC7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43755DA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897601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24ED6B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1590A57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30DBA" w:rsidRPr="00104E92" w14:paraId="0F181BEF" w14:textId="77777777" w:rsidTr="00DB29A3">
        <w:trPr>
          <w:trHeight w:val="550"/>
        </w:trPr>
        <w:tc>
          <w:tcPr>
            <w:tcW w:w="562" w:type="dxa"/>
            <w:vMerge/>
          </w:tcPr>
          <w:p w14:paraId="7BEA361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6329455A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1566E6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BD7388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7AA10A61" w14:textId="58D37F39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1DB983B0" w14:textId="77777777" w:rsidTr="00DB29A3">
        <w:trPr>
          <w:trHeight w:val="550"/>
        </w:trPr>
        <w:tc>
          <w:tcPr>
            <w:tcW w:w="562" w:type="dxa"/>
            <w:vMerge w:val="restart"/>
          </w:tcPr>
          <w:p w14:paraId="2AF45A7F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22.2</w:t>
            </w:r>
          </w:p>
        </w:tc>
        <w:tc>
          <w:tcPr>
            <w:tcW w:w="851" w:type="dxa"/>
            <w:vMerge w:val="restart"/>
          </w:tcPr>
          <w:p w14:paraId="4B9AE15D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4А, 5А,</w:t>
            </w:r>
          </w:p>
          <w:p w14:paraId="730482D5" w14:textId="0FC48355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0F1C17A6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о государственной регистрации рождения ребенка-инвалида (сведения получают из Федеральной налоговой службы)</w:t>
            </w:r>
          </w:p>
        </w:tc>
        <w:tc>
          <w:tcPr>
            <w:tcW w:w="2551" w:type="dxa"/>
          </w:tcPr>
          <w:p w14:paraId="43C3EEE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4EB2001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4D4ACC01" w14:textId="77777777" w:rsidTr="00DB29A3">
        <w:trPr>
          <w:trHeight w:val="550"/>
        </w:trPr>
        <w:tc>
          <w:tcPr>
            <w:tcW w:w="562" w:type="dxa"/>
            <w:vMerge/>
          </w:tcPr>
          <w:p w14:paraId="70FDC5E9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529E66B7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21D76A0D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00C39F4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50183F8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30DBA" w:rsidRPr="00104E92" w14:paraId="3A9D537A" w14:textId="77777777" w:rsidTr="00DB29A3">
        <w:trPr>
          <w:trHeight w:val="550"/>
        </w:trPr>
        <w:tc>
          <w:tcPr>
            <w:tcW w:w="562" w:type="dxa"/>
            <w:vMerge/>
          </w:tcPr>
          <w:p w14:paraId="49811CA7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793507C9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278910D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66149E8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3D5D2D3D" w14:textId="5A92F6D4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16FA67FB" w14:textId="77777777" w:rsidTr="00DB29A3">
        <w:trPr>
          <w:trHeight w:val="765"/>
        </w:trPr>
        <w:tc>
          <w:tcPr>
            <w:tcW w:w="562" w:type="dxa"/>
            <w:vMerge w:val="restart"/>
          </w:tcPr>
          <w:p w14:paraId="409852C0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22.3</w:t>
            </w:r>
          </w:p>
        </w:tc>
        <w:tc>
          <w:tcPr>
            <w:tcW w:w="851" w:type="dxa"/>
            <w:vMerge w:val="restart"/>
          </w:tcPr>
          <w:p w14:paraId="1F1C3C0B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4А, 5А,</w:t>
            </w:r>
          </w:p>
          <w:p w14:paraId="01353513" w14:textId="1938252D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7141CB5A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color w:val="000000" w:themeColor="text1"/>
              </w:rPr>
            </w:pPr>
            <w:r w:rsidRPr="00104E92">
              <w:rPr>
                <w:color w:val="000000" w:themeColor="text1"/>
              </w:rPr>
              <w:t xml:space="preserve">о факте установления инвалидности ребенку-инвалиду (сведения получают из Фонда пенсионного и социального страхования) </w:t>
            </w:r>
          </w:p>
          <w:p w14:paraId="04233768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6114B99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708E1CF9" w14:textId="77777777" w:rsidR="00530DBA" w:rsidRPr="00104E92" w:rsidRDefault="00530DBA" w:rsidP="00530DBA">
            <w:pPr>
              <w:widowControl w:val="0"/>
              <w:ind w:right="-1" w:firstLine="29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75669D06" w14:textId="77777777" w:rsidTr="00DB29A3">
        <w:trPr>
          <w:trHeight w:val="765"/>
        </w:trPr>
        <w:tc>
          <w:tcPr>
            <w:tcW w:w="562" w:type="dxa"/>
            <w:vMerge/>
          </w:tcPr>
          <w:p w14:paraId="1F73D4D6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39B8E89D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5C0A4D5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4A803208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330C2EA7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30DBA" w:rsidRPr="00104E92" w14:paraId="24A5CFF4" w14:textId="77777777" w:rsidTr="00DB29A3">
        <w:trPr>
          <w:trHeight w:val="765"/>
        </w:trPr>
        <w:tc>
          <w:tcPr>
            <w:tcW w:w="562" w:type="dxa"/>
            <w:vMerge/>
          </w:tcPr>
          <w:p w14:paraId="7CA2DFA5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0F6AAF83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ADBDDBB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2FD5F7B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(при наличии </w:t>
            </w:r>
            <w:r w:rsidRPr="00104E92">
              <w:rPr>
                <w:bCs/>
                <w:color w:val="000000" w:themeColor="text1"/>
                <w:spacing w:val="-6"/>
              </w:rPr>
              <w:lastRenderedPageBreak/>
              <w:t>технической возможности)</w:t>
            </w:r>
          </w:p>
        </w:tc>
        <w:tc>
          <w:tcPr>
            <w:tcW w:w="3544" w:type="dxa"/>
          </w:tcPr>
          <w:p w14:paraId="3E8C3A4F" w14:textId="6C2C3A39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lastRenderedPageBreak/>
              <w:t>сканированная копия документа</w:t>
            </w:r>
          </w:p>
        </w:tc>
      </w:tr>
      <w:tr w:rsidR="00530DBA" w:rsidRPr="00104E92" w14:paraId="60D3F22A" w14:textId="77777777" w:rsidTr="00DB29A3">
        <w:trPr>
          <w:trHeight w:val="865"/>
        </w:trPr>
        <w:tc>
          <w:tcPr>
            <w:tcW w:w="562" w:type="dxa"/>
            <w:vMerge w:val="restart"/>
          </w:tcPr>
          <w:p w14:paraId="082782A9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lastRenderedPageBreak/>
              <w:t>22.4</w:t>
            </w:r>
          </w:p>
        </w:tc>
        <w:tc>
          <w:tcPr>
            <w:tcW w:w="851" w:type="dxa"/>
            <w:vMerge w:val="restart"/>
          </w:tcPr>
          <w:p w14:paraId="2AA0C11E" w14:textId="62F38D70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</w:t>
            </w:r>
          </w:p>
          <w:p w14:paraId="2B7FEC98" w14:textId="01D93DE5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3А, 4А, 5А, 6А</w:t>
            </w:r>
          </w:p>
        </w:tc>
        <w:tc>
          <w:tcPr>
            <w:tcW w:w="2693" w:type="dxa"/>
            <w:vMerge w:val="restart"/>
          </w:tcPr>
          <w:p w14:paraId="65A43E7C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 об установлении опеки (попечительства)  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68FE0EE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758DED4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6237CB08" w14:textId="77777777" w:rsidTr="00DB29A3">
        <w:trPr>
          <w:trHeight w:val="865"/>
        </w:trPr>
        <w:tc>
          <w:tcPr>
            <w:tcW w:w="562" w:type="dxa"/>
            <w:vMerge/>
          </w:tcPr>
          <w:p w14:paraId="3DFE1265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57147E10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8350FB1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6A7D803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6016B558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30DBA" w:rsidRPr="00104E92" w14:paraId="5AD746FF" w14:textId="77777777" w:rsidTr="00DB29A3">
        <w:trPr>
          <w:trHeight w:val="865"/>
        </w:trPr>
        <w:tc>
          <w:tcPr>
            <w:tcW w:w="562" w:type="dxa"/>
            <w:vMerge/>
          </w:tcPr>
          <w:p w14:paraId="1174D87C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4AA1DA13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E37DA40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FBCB0C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04D7835D" w14:textId="165CE7BF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6D7B76D4" w14:textId="77777777" w:rsidTr="00DB29A3">
        <w:trPr>
          <w:trHeight w:val="960"/>
        </w:trPr>
        <w:tc>
          <w:tcPr>
            <w:tcW w:w="562" w:type="dxa"/>
            <w:vMerge w:val="restart"/>
          </w:tcPr>
          <w:p w14:paraId="0FCB9808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22.5</w:t>
            </w:r>
          </w:p>
        </w:tc>
        <w:tc>
          <w:tcPr>
            <w:tcW w:w="851" w:type="dxa"/>
            <w:vMerge w:val="restart"/>
          </w:tcPr>
          <w:p w14:paraId="34BD13CA" w14:textId="7A788747" w:rsidR="00530DBA" w:rsidRPr="00104E92" w:rsidRDefault="002414E0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4</w:t>
            </w:r>
            <w:r w:rsidR="00530DBA" w:rsidRPr="00104E92">
              <w:rPr>
                <w:bCs/>
                <w:color w:val="000000" w:themeColor="text1"/>
                <w:spacing w:val="-6"/>
              </w:rPr>
              <w:t>А</w:t>
            </w:r>
            <w:r w:rsidRPr="00104E92">
              <w:rPr>
                <w:bCs/>
                <w:color w:val="000000" w:themeColor="text1"/>
                <w:spacing w:val="-6"/>
              </w:rPr>
              <w:t>, 5А</w:t>
            </w:r>
            <w:r w:rsidR="00530DBA" w:rsidRPr="00104E92">
              <w:rPr>
                <w:bCs/>
                <w:color w:val="000000" w:themeColor="text1"/>
                <w:spacing w:val="-6"/>
              </w:rPr>
              <w:t>,</w:t>
            </w:r>
          </w:p>
          <w:p w14:paraId="1BCBF962" w14:textId="74E86BE1" w:rsidR="00530DBA" w:rsidRPr="00104E92" w:rsidRDefault="002414E0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6</w:t>
            </w:r>
            <w:r w:rsidR="00530DBA" w:rsidRPr="00104E92">
              <w:rPr>
                <w:bCs/>
                <w:color w:val="000000" w:themeColor="text1"/>
                <w:spacing w:val="-6"/>
              </w:rPr>
              <w:t>А</w:t>
            </w:r>
          </w:p>
        </w:tc>
        <w:tc>
          <w:tcPr>
            <w:tcW w:w="2693" w:type="dxa"/>
            <w:vMerge w:val="restart"/>
          </w:tcPr>
          <w:p w14:paraId="7B2AD91F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о передачи ребенка-инвалида в приемную семью 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35D88721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4EC4C30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0ADA9C6A" w14:textId="77777777" w:rsidTr="00DB29A3">
        <w:trPr>
          <w:trHeight w:val="960"/>
        </w:trPr>
        <w:tc>
          <w:tcPr>
            <w:tcW w:w="562" w:type="dxa"/>
            <w:vMerge/>
          </w:tcPr>
          <w:p w14:paraId="348A8A31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41E45849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701BC43B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443F1DC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6DA26A72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30DBA" w:rsidRPr="00104E92" w14:paraId="17A6E39E" w14:textId="77777777" w:rsidTr="00DB29A3">
        <w:trPr>
          <w:trHeight w:val="960"/>
        </w:trPr>
        <w:tc>
          <w:tcPr>
            <w:tcW w:w="562" w:type="dxa"/>
            <w:vMerge/>
          </w:tcPr>
          <w:p w14:paraId="7FAF51DD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03E496C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737A18B3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E129040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1934BF98" w14:textId="220D4F18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530DBA" w:rsidRPr="00104E92" w14:paraId="0C51A45F" w14:textId="77777777" w:rsidTr="00DB29A3">
        <w:trPr>
          <w:trHeight w:val="1055"/>
        </w:trPr>
        <w:tc>
          <w:tcPr>
            <w:tcW w:w="562" w:type="dxa"/>
            <w:vMerge w:val="restart"/>
          </w:tcPr>
          <w:p w14:paraId="7876DD1E" w14:textId="32ABDED2" w:rsidR="00530DBA" w:rsidRPr="00104E92" w:rsidRDefault="00530DBA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2.5</w:t>
            </w:r>
          </w:p>
        </w:tc>
        <w:tc>
          <w:tcPr>
            <w:tcW w:w="851" w:type="dxa"/>
            <w:vMerge w:val="restart"/>
          </w:tcPr>
          <w:p w14:paraId="7C7F4758" w14:textId="77777777" w:rsidR="002414E0" w:rsidRPr="00104E92" w:rsidRDefault="002414E0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4А, 5А,</w:t>
            </w:r>
          </w:p>
          <w:p w14:paraId="3FE56018" w14:textId="39E10403" w:rsidR="00530DBA" w:rsidRPr="00104E92" w:rsidRDefault="002414E0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</w:rPr>
              <w:t>6А</w:t>
            </w:r>
          </w:p>
        </w:tc>
        <w:tc>
          <w:tcPr>
            <w:tcW w:w="2693" w:type="dxa"/>
            <w:vMerge w:val="restart"/>
          </w:tcPr>
          <w:p w14:paraId="5DA4612B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о лишении родительских прав или об ограничении в родительских правах(сведения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0630A769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14:paraId="13931321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530DBA" w:rsidRPr="00104E92" w14:paraId="4E98E123" w14:textId="77777777" w:rsidTr="00DB29A3">
        <w:trPr>
          <w:trHeight w:val="1055"/>
        </w:trPr>
        <w:tc>
          <w:tcPr>
            <w:tcW w:w="562" w:type="dxa"/>
            <w:vMerge/>
          </w:tcPr>
          <w:p w14:paraId="331B79A6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016A46E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FAEE29B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3383B90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0F51C255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530DBA" w:rsidRPr="00104E92" w14:paraId="397A8823" w14:textId="77777777" w:rsidTr="00DB29A3">
        <w:trPr>
          <w:trHeight w:val="1055"/>
        </w:trPr>
        <w:tc>
          <w:tcPr>
            <w:tcW w:w="562" w:type="dxa"/>
            <w:vMerge/>
          </w:tcPr>
          <w:p w14:paraId="5A01E6A3" w14:textId="77777777" w:rsidR="00530DBA" w:rsidRPr="00104E92" w:rsidRDefault="00530DBA" w:rsidP="00530DBA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5F9DCC6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D975E70" w14:textId="77777777" w:rsidR="00530DBA" w:rsidRPr="00104E92" w:rsidRDefault="00530DBA" w:rsidP="00530DBA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30EC59B" w14:textId="77777777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08BF99C3" w14:textId="0832063B" w:rsidR="00530DBA" w:rsidRPr="00104E92" w:rsidRDefault="00530DBA" w:rsidP="00530DBA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  <w:tr w:rsidR="00B909FE" w:rsidRPr="00104E92" w14:paraId="009CE317" w14:textId="77777777" w:rsidTr="00DB29A3">
        <w:trPr>
          <w:trHeight w:val="1055"/>
        </w:trPr>
        <w:tc>
          <w:tcPr>
            <w:tcW w:w="562" w:type="dxa"/>
            <w:vMerge w:val="restart"/>
          </w:tcPr>
          <w:p w14:paraId="0F0ABB7C" w14:textId="415BFBDF" w:rsidR="00B909FE" w:rsidRPr="00104E92" w:rsidRDefault="00B909FE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2.6</w:t>
            </w:r>
          </w:p>
        </w:tc>
        <w:tc>
          <w:tcPr>
            <w:tcW w:w="851" w:type="dxa"/>
            <w:vMerge w:val="restart"/>
          </w:tcPr>
          <w:p w14:paraId="4D71F929" w14:textId="77777777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</w:t>
            </w:r>
          </w:p>
          <w:p w14:paraId="29C7441D" w14:textId="28707186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3А, 4А, 5А, </w:t>
            </w:r>
            <w:r w:rsidRPr="00104E92">
              <w:rPr>
                <w:bCs/>
                <w:color w:val="000000" w:themeColor="text1"/>
                <w:spacing w:val="-6"/>
              </w:rPr>
              <w:lastRenderedPageBreak/>
              <w:t>6А</w:t>
            </w:r>
          </w:p>
        </w:tc>
        <w:tc>
          <w:tcPr>
            <w:tcW w:w="2693" w:type="dxa"/>
            <w:vMerge w:val="restart"/>
          </w:tcPr>
          <w:p w14:paraId="5C8CCBA0" w14:textId="6244462D" w:rsidR="00B909FE" w:rsidRPr="00104E92" w:rsidRDefault="00B909FE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lastRenderedPageBreak/>
              <w:t xml:space="preserve">о законном представители  (сведения получают из государственной </w:t>
            </w:r>
            <w:r w:rsidRPr="00104E92">
              <w:rPr>
                <w:bCs/>
                <w:color w:val="000000" w:themeColor="text1"/>
                <w:spacing w:val="-6"/>
              </w:rPr>
              <w:lastRenderedPageBreak/>
              <w:t>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206C90B8" w14:textId="704504E9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lastRenderedPageBreak/>
              <w:t>личное обращение в отделение Центра</w:t>
            </w:r>
          </w:p>
        </w:tc>
        <w:tc>
          <w:tcPr>
            <w:tcW w:w="3544" w:type="dxa"/>
          </w:tcPr>
          <w:p w14:paraId="7FF8A347" w14:textId="22DA534F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B909FE" w:rsidRPr="00104E92" w14:paraId="36151C6A" w14:textId="77777777" w:rsidTr="00DB29A3">
        <w:trPr>
          <w:trHeight w:val="1055"/>
        </w:trPr>
        <w:tc>
          <w:tcPr>
            <w:tcW w:w="562" w:type="dxa"/>
            <w:vMerge/>
          </w:tcPr>
          <w:p w14:paraId="3C999E62" w14:textId="77777777" w:rsidR="00B909FE" w:rsidRPr="00104E92" w:rsidRDefault="00B909FE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6C5DE89F" w14:textId="77777777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9B1FF7D" w14:textId="77777777" w:rsidR="00B909FE" w:rsidRPr="00104E92" w:rsidRDefault="00B909FE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CA3559E" w14:textId="2CBAD07F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51188E3A" w14:textId="15DD66F7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 xml:space="preserve">копия документа, заверенная в установленном </w:t>
            </w:r>
            <w:proofErr w:type="spellStart"/>
            <w:r w:rsidRPr="00104E9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104E9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B909FE" w:rsidRPr="00104E92" w14:paraId="1FCC7AAF" w14:textId="77777777" w:rsidTr="00DB29A3">
        <w:trPr>
          <w:trHeight w:val="1055"/>
        </w:trPr>
        <w:tc>
          <w:tcPr>
            <w:tcW w:w="562" w:type="dxa"/>
            <w:vMerge/>
          </w:tcPr>
          <w:p w14:paraId="381F5A22" w14:textId="77777777" w:rsidR="00B909FE" w:rsidRPr="00104E92" w:rsidRDefault="00B909FE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851" w:type="dxa"/>
            <w:vMerge/>
          </w:tcPr>
          <w:p w14:paraId="25D1901D" w14:textId="77777777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3926021" w14:textId="77777777" w:rsidR="00B909FE" w:rsidRPr="00104E92" w:rsidRDefault="00B909FE" w:rsidP="002414E0">
            <w:pPr>
              <w:widowControl w:val="0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17EC9A6" w14:textId="09B6829D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  <w:p w14:paraId="69CAA46C" w14:textId="77777777" w:rsidR="00B909FE" w:rsidRPr="00104E92" w:rsidRDefault="00B909FE" w:rsidP="002414E0">
            <w:pPr>
              <w:jc w:val="center"/>
            </w:pPr>
          </w:p>
        </w:tc>
        <w:tc>
          <w:tcPr>
            <w:tcW w:w="3544" w:type="dxa"/>
          </w:tcPr>
          <w:p w14:paraId="080AC24B" w14:textId="0F90E3CB" w:rsidR="00B909FE" w:rsidRPr="00104E92" w:rsidRDefault="00B909FE" w:rsidP="002414E0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сканированная копия документа</w:t>
            </w:r>
          </w:p>
        </w:tc>
      </w:tr>
    </w:tbl>
    <w:p w14:paraId="2CC56655" w14:textId="77777777" w:rsidR="00C06031" w:rsidRPr="00104E92" w:rsidRDefault="00C06031" w:rsidP="00C06031">
      <w:pPr>
        <w:pStyle w:val="ConsPlusNormal"/>
        <w:jc w:val="both"/>
        <w:rPr>
          <w:color w:val="000000" w:themeColor="text1"/>
          <w:sz w:val="28"/>
          <w:szCs w:val="28"/>
        </w:rPr>
      </w:pPr>
      <w:r w:rsidRPr="00104E92">
        <w:rPr>
          <w:bCs/>
          <w:color w:val="000000" w:themeColor="text1"/>
          <w:spacing w:val="-6"/>
          <w:sz w:val="28"/>
          <w:szCs w:val="28"/>
        </w:rPr>
        <w:br w:type="page"/>
      </w:r>
    </w:p>
    <w:p w14:paraId="23704436" w14:textId="0BBE358D" w:rsidR="00C06031" w:rsidRPr="00104E92" w:rsidRDefault="00C06031" w:rsidP="00C06031">
      <w:pPr>
        <w:pStyle w:val="af5"/>
        <w:spacing w:line="288" w:lineRule="atLeast"/>
        <w:ind w:left="4956" w:firstLine="708"/>
        <w:jc w:val="right"/>
        <w:rPr>
          <w:bCs/>
          <w:sz w:val="28"/>
          <w:szCs w:val="28"/>
        </w:rPr>
      </w:pPr>
      <w:r w:rsidRPr="00104E92">
        <w:rPr>
          <w:bCs/>
          <w:sz w:val="28"/>
          <w:szCs w:val="28"/>
        </w:rPr>
        <w:lastRenderedPageBreak/>
        <w:t xml:space="preserve">Приложение № 4 </w:t>
      </w:r>
    </w:p>
    <w:p w14:paraId="24F58371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79C045E3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60460C60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7A55A2E7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42576490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 xml:space="preserve">                    </w:t>
      </w:r>
    </w:p>
    <w:p w14:paraId="2DB9D0D7" w14:textId="77777777" w:rsidR="00C06031" w:rsidRPr="00104E92" w:rsidRDefault="00C06031" w:rsidP="00C06031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8D8A7E" w14:textId="77777777" w:rsidR="00C06031" w:rsidRPr="00104E92" w:rsidRDefault="00C06031" w:rsidP="00C06031">
      <w:pPr>
        <w:pStyle w:val="ConsPlusNormal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14:paraId="6D06DB10" w14:textId="77777777" w:rsidR="00C06031" w:rsidRPr="00104E92" w:rsidRDefault="00C06031" w:rsidP="00C06031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104E92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3B0EE61B" w14:textId="77777777" w:rsidR="00C06031" w:rsidRPr="00104E92" w:rsidRDefault="00C06031" w:rsidP="00C06031">
      <w:pPr>
        <w:pStyle w:val="ConsPlusNormal"/>
        <w:jc w:val="center"/>
      </w:pPr>
    </w:p>
    <w:p w14:paraId="459E65DC" w14:textId="77777777" w:rsidR="00C06031" w:rsidRPr="00104E92" w:rsidRDefault="00C06031" w:rsidP="00C060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C06031" w:rsidRPr="00104E92" w14:paraId="4B5DB753" w14:textId="77777777" w:rsidTr="00DB29A3">
        <w:tc>
          <w:tcPr>
            <w:tcW w:w="567" w:type="dxa"/>
          </w:tcPr>
          <w:p w14:paraId="68B690C5" w14:textId="77777777" w:rsidR="00C06031" w:rsidRPr="00104E92" w:rsidRDefault="00C06031" w:rsidP="00DB29A3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58" w:type="dxa"/>
          </w:tcPr>
          <w:p w14:paraId="3EDCCC54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693" w:type="dxa"/>
          </w:tcPr>
          <w:p w14:paraId="37978889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признака заявителя</w:t>
            </w:r>
          </w:p>
        </w:tc>
      </w:tr>
      <w:tr w:rsidR="00C06031" w:rsidRPr="00104E92" w14:paraId="1C97170A" w14:textId="77777777" w:rsidTr="00DB29A3">
        <w:trPr>
          <w:trHeight w:val="322"/>
        </w:trPr>
        <w:tc>
          <w:tcPr>
            <w:tcW w:w="9918" w:type="dxa"/>
            <w:gridSpan w:val="3"/>
          </w:tcPr>
          <w:p w14:paraId="654ED6E6" w14:textId="77777777" w:rsidR="00C06031" w:rsidRPr="00104E92" w:rsidRDefault="00C06031" w:rsidP="00DB29A3">
            <w:pPr>
              <w:pStyle w:val="ConsPlusNormal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06031" w:rsidRPr="00104E92" w14:paraId="7A1232A9" w14:textId="77777777" w:rsidTr="00DB29A3">
        <w:tc>
          <w:tcPr>
            <w:tcW w:w="567" w:type="dxa"/>
          </w:tcPr>
          <w:p w14:paraId="6B5B9A2B" w14:textId="77777777" w:rsidR="00C06031" w:rsidRPr="00104E92" w:rsidRDefault="00C06031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58" w:type="dxa"/>
          </w:tcPr>
          <w:p w14:paraId="34366506" w14:textId="64DA3E90" w:rsidR="00C06031" w:rsidRPr="00104E92" w:rsidRDefault="0083677B" w:rsidP="009304A6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непредъявление</w:t>
            </w:r>
            <w:proofErr w:type="spellEnd"/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25CE6555" w14:textId="5E763E5A" w:rsidR="00C06031" w:rsidRPr="00104E92" w:rsidRDefault="00EA244F" w:rsidP="00EA244F">
            <w:pPr>
              <w:widowControl w:val="0"/>
              <w:ind w:right="-1"/>
              <w:jc w:val="both"/>
            </w:pPr>
            <w:r w:rsidRPr="00104E92">
              <w:rPr>
                <w:bCs/>
                <w:color w:val="000000" w:themeColor="text1"/>
                <w:spacing w:val="-6"/>
              </w:rPr>
              <w:t>1</w:t>
            </w:r>
            <w:r w:rsidR="00C06031" w:rsidRPr="00104E92">
              <w:rPr>
                <w:bCs/>
                <w:color w:val="000000" w:themeColor="text1"/>
                <w:spacing w:val="-6"/>
              </w:rPr>
              <w:t xml:space="preserve">А, </w:t>
            </w:r>
            <w:r w:rsidRPr="00104E92">
              <w:rPr>
                <w:bCs/>
                <w:color w:val="000000" w:themeColor="text1"/>
                <w:spacing w:val="-6"/>
              </w:rPr>
              <w:t>2</w:t>
            </w:r>
            <w:r w:rsidR="00C06031" w:rsidRPr="00104E92">
              <w:rPr>
                <w:bCs/>
                <w:color w:val="000000" w:themeColor="text1"/>
                <w:spacing w:val="-6"/>
              </w:rPr>
              <w:t>А,</w:t>
            </w:r>
            <w:r w:rsidR="009304A6" w:rsidRPr="00104E92">
              <w:rPr>
                <w:bCs/>
                <w:color w:val="000000" w:themeColor="text1"/>
                <w:spacing w:val="-6"/>
              </w:rPr>
              <w:t xml:space="preserve"> </w:t>
            </w:r>
            <w:r w:rsidRPr="00104E92">
              <w:rPr>
                <w:bCs/>
                <w:color w:val="000000" w:themeColor="text1"/>
                <w:spacing w:val="-6"/>
              </w:rPr>
              <w:t>3</w:t>
            </w:r>
            <w:r w:rsidR="00C06031" w:rsidRPr="00104E92">
              <w:rPr>
                <w:bCs/>
                <w:color w:val="000000" w:themeColor="text1"/>
                <w:spacing w:val="-6"/>
              </w:rPr>
              <w:t>А</w:t>
            </w:r>
            <w:r w:rsidRPr="00104E92">
              <w:rPr>
                <w:bCs/>
                <w:color w:val="000000" w:themeColor="text1"/>
                <w:spacing w:val="-6"/>
              </w:rPr>
              <w:t>, 4А, 5А, 6А</w:t>
            </w:r>
          </w:p>
        </w:tc>
      </w:tr>
      <w:tr w:rsidR="00E15F75" w:rsidRPr="00104E92" w14:paraId="6455AD8B" w14:textId="77777777" w:rsidTr="00DB29A3">
        <w:tc>
          <w:tcPr>
            <w:tcW w:w="567" w:type="dxa"/>
          </w:tcPr>
          <w:p w14:paraId="1A264DCB" w14:textId="1EF0511D" w:rsidR="00E15F75" w:rsidRPr="00104E92" w:rsidRDefault="00E15F75" w:rsidP="00E15F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58" w:type="dxa"/>
          </w:tcPr>
          <w:p w14:paraId="4A832C27" w14:textId="197E8FEC" w:rsidR="00E15F75" w:rsidRPr="00104E92" w:rsidRDefault="00E15F75" w:rsidP="00E15F75">
            <w:pPr>
              <w:widowControl w:val="0"/>
              <w:autoSpaceDE w:val="0"/>
              <w:autoSpaceDN w:val="0"/>
              <w:ind w:right="57" w:firstLine="35"/>
              <w:jc w:val="both"/>
              <w:rPr>
                <w:bCs/>
              </w:rPr>
            </w:pPr>
            <w:r w:rsidRPr="00104E92">
              <w:rPr>
                <w:bCs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2541B1FB" w14:textId="0625734C" w:rsidR="00E15F75" w:rsidRPr="00104E92" w:rsidRDefault="00EA244F" w:rsidP="00E15F75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E15F75" w:rsidRPr="00104E92" w14:paraId="3631D41C" w14:textId="77777777" w:rsidTr="00DB29A3">
        <w:tc>
          <w:tcPr>
            <w:tcW w:w="567" w:type="dxa"/>
          </w:tcPr>
          <w:p w14:paraId="7D1CEA66" w14:textId="5E1A4EA7" w:rsidR="00E15F75" w:rsidRPr="00104E92" w:rsidRDefault="00E15F75" w:rsidP="00E15F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58" w:type="dxa"/>
          </w:tcPr>
          <w:p w14:paraId="59595047" w14:textId="56145900" w:rsidR="00E15F75" w:rsidRPr="00104E92" w:rsidRDefault="00E15F75" w:rsidP="00E15F75">
            <w:pPr>
              <w:widowControl w:val="0"/>
              <w:autoSpaceDE w:val="0"/>
              <w:autoSpaceDN w:val="0"/>
              <w:ind w:right="57" w:firstLine="35"/>
              <w:jc w:val="both"/>
              <w:rPr>
                <w:bCs/>
              </w:rPr>
            </w:pPr>
            <w:r w:rsidRPr="00104E92">
              <w:rPr>
                <w:bCs/>
              </w:rPr>
              <w:t>неполное (некорректное) заполнение полей в форме заявления, в том числе в интерактивной форме заявления на Едином портале, Региональном портале (при наличии технической возможности)</w:t>
            </w:r>
          </w:p>
        </w:tc>
        <w:tc>
          <w:tcPr>
            <w:tcW w:w="2693" w:type="dxa"/>
          </w:tcPr>
          <w:p w14:paraId="52698C22" w14:textId="0210B1D0" w:rsidR="00E15F75" w:rsidRPr="00104E92" w:rsidRDefault="00EA244F" w:rsidP="00E15F75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C06031" w:rsidRPr="00104E92" w14:paraId="5ED5E71E" w14:textId="77777777" w:rsidTr="00DB29A3">
        <w:tc>
          <w:tcPr>
            <w:tcW w:w="567" w:type="dxa"/>
          </w:tcPr>
          <w:p w14:paraId="272E73DC" w14:textId="2642A803" w:rsidR="00C06031" w:rsidRPr="00104E92" w:rsidRDefault="00E15F75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58" w:type="dxa"/>
          </w:tcPr>
          <w:p w14:paraId="3C1F7924" w14:textId="77777777" w:rsidR="00C06031" w:rsidRPr="00104E92" w:rsidRDefault="00C06031" w:rsidP="00DB29A3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      </w:r>
          </w:p>
        </w:tc>
        <w:tc>
          <w:tcPr>
            <w:tcW w:w="2693" w:type="dxa"/>
          </w:tcPr>
          <w:p w14:paraId="1E773917" w14:textId="0F51AB86" w:rsidR="00C06031" w:rsidRPr="00104E92" w:rsidRDefault="00EA244F" w:rsidP="00DB29A3">
            <w:pPr>
              <w:widowControl w:val="0"/>
              <w:ind w:right="-1"/>
              <w:jc w:val="both"/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C06031" w:rsidRPr="00104E92" w14:paraId="1421A21C" w14:textId="77777777" w:rsidTr="00DB29A3">
        <w:tc>
          <w:tcPr>
            <w:tcW w:w="567" w:type="dxa"/>
          </w:tcPr>
          <w:p w14:paraId="4F1059D7" w14:textId="4772861D" w:rsidR="00C06031" w:rsidRPr="00104E92" w:rsidRDefault="00E15F75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58" w:type="dxa"/>
          </w:tcPr>
          <w:p w14:paraId="4153752E" w14:textId="722FB6F4" w:rsidR="00C06031" w:rsidRPr="00104E92" w:rsidRDefault="00C06031" w:rsidP="00E15F75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за</w:t>
            </w:r>
            <w:r w:rsidR="00E15F75"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проса</w:t>
            </w: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 месту жительства заявителя.</w:t>
            </w:r>
          </w:p>
        </w:tc>
        <w:tc>
          <w:tcPr>
            <w:tcW w:w="2693" w:type="dxa"/>
          </w:tcPr>
          <w:p w14:paraId="39C34B04" w14:textId="1BF28BEF" w:rsidR="00C06031" w:rsidRPr="00104E92" w:rsidRDefault="00EA244F" w:rsidP="00DB29A3">
            <w:pPr>
              <w:widowControl w:val="0"/>
              <w:ind w:right="-1"/>
              <w:jc w:val="both"/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C06031" w:rsidRPr="00104E92" w14:paraId="0E293203" w14:textId="77777777" w:rsidTr="00DB29A3">
        <w:tc>
          <w:tcPr>
            <w:tcW w:w="9918" w:type="dxa"/>
            <w:gridSpan w:val="3"/>
          </w:tcPr>
          <w:p w14:paraId="5E0C0503" w14:textId="77777777" w:rsidR="00C06031" w:rsidRPr="00104E92" w:rsidRDefault="00C06031" w:rsidP="00DB29A3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C06031" w:rsidRPr="00104E92" w14:paraId="3011F6E5" w14:textId="77777777" w:rsidTr="00DB29A3">
        <w:tc>
          <w:tcPr>
            <w:tcW w:w="567" w:type="dxa"/>
          </w:tcPr>
          <w:p w14:paraId="5D706279" w14:textId="77777777" w:rsidR="00C06031" w:rsidRPr="00104E92" w:rsidRDefault="00C06031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58" w:type="dxa"/>
          </w:tcPr>
          <w:p w14:paraId="3B7E9D70" w14:textId="77777777" w:rsidR="00C06031" w:rsidRPr="00104E92" w:rsidRDefault="00C06031" w:rsidP="00DB29A3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ребенка-инвалида на полном государственном обеспечении;</w:t>
            </w:r>
          </w:p>
        </w:tc>
        <w:tc>
          <w:tcPr>
            <w:tcW w:w="2693" w:type="dxa"/>
          </w:tcPr>
          <w:p w14:paraId="036AB798" w14:textId="22CDF92D" w:rsidR="00C06031" w:rsidRPr="00104E92" w:rsidRDefault="00EA244F" w:rsidP="00DB29A3">
            <w:pPr>
              <w:widowControl w:val="0"/>
              <w:ind w:left="22" w:right="-1"/>
              <w:jc w:val="both"/>
              <w:rPr>
                <w:bCs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C06031" w:rsidRPr="00104E92" w14:paraId="4225F8EC" w14:textId="77777777" w:rsidTr="00DB29A3">
        <w:tc>
          <w:tcPr>
            <w:tcW w:w="567" w:type="dxa"/>
          </w:tcPr>
          <w:p w14:paraId="3C397D44" w14:textId="77777777" w:rsidR="00C06031" w:rsidRPr="00104E92" w:rsidRDefault="00C06031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58" w:type="dxa"/>
          </w:tcPr>
          <w:p w14:paraId="04877DE3" w14:textId="77777777" w:rsidR="00C06031" w:rsidRPr="00104E92" w:rsidRDefault="00C06031" w:rsidP="00DB29A3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лишение заявителя родительских прав либо ограничения его в родительских правах по решению суда в отношении ребенка-инвалида;</w:t>
            </w:r>
          </w:p>
        </w:tc>
        <w:tc>
          <w:tcPr>
            <w:tcW w:w="2693" w:type="dxa"/>
          </w:tcPr>
          <w:p w14:paraId="5CF51B52" w14:textId="6DBECE8C" w:rsidR="00C06031" w:rsidRPr="00104E92" w:rsidRDefault="00EA244F" w:rsidP="00DB29A3">
            <w:pPr>
              <w:widowControl w:val="0"/>
              <w:ind w:left="22" w:right="-1"/>
              <w:jc w:val="both"/>
              <w:rPr>
                <w:bCs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C06031" w:rsidRPr="00104E92" w14:paraId="4F54D622" w14:textId="77777777" w:rsidTr="00DB29A3">
        <w:tc>
          <w:tcPr>
            <w:tcW w:w="567" w:type="dxa"/>
          </w:tcPr>
          <w:p w14:paraId="45CB514C" w14:textId="77777777" w:rsidR="00C06031" w:rsidRPr="00104E92" w:rsidRDefault="00C06031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58" w:type="dxa"/>
          </w:tcPr>
          <w:p w14:paraId="23FAA91A" w14:textId="162B84C1" w:rsidR="00C06031" w:rsidRPr="00104E92" w:rsidRDefault="00C06031" w:rsidP="009304A6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непредставление документов, указанных в </w:t>
            </w:r>
            <w:hyperlink w:anchor="P107" w:tooltip="2.6.1. Документы, необходимые для предоставления государственной услуги, которые предоставляет заявитель:">
              <w:r w:rsidRPr="00104E9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пунктах</w:t>
              </w:r>
            </w:hyperlink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1.1-1.4 приложения № </w:t>
            </w:r>
            <w:r w:rsidR="009304A6"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настоящему Регламенту;</w:t>
            </w:r>
          </w:p>
        </w:tc>
        <w:tc>
          <w:tcPr>
            <w:tcW w:w="2693" w:type="dxa"/>
          </w:tcPr>
          <w:p w14:paraId="623611C6" w14:textId="59920A3D" w:rsidR="00C06031" w:rsidRPr="00104E92" w:rsidRDefault="00EA244F" w:rsidP="00DB29A3">
            <w:pPr>
              <w:widowControl w:val="0"/>
              <w:ind w:left="22" w:right="-1"/>
              <w:jc w:val="both"/>
              <w:rPr>
                <w:bCs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C06031" w:rsidRPr="00104E92" w14:paraId="64149AB2" w14:textId="77777777" w:rsidTr="00DB29A3">
        <w:tc>
          <w:tcPr>
            <w:tcW w:w="567" w:type="dxa"/>
          </w:tcPr>
          <w:p w14:paraId="04A7C433" w14:textId="77777777" w:rsidR="00C06031" w:rsidRPr="00104E92" w:rsidRDefault="00C06031" w:rsidP="00DB2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58" w:type="dxa"/>
          </w:tcPr>
          <w:p w14:paraId="331E96F2" w14:textId="77777777" w:rsidR="00C06031" w:rsidRPr="00104E92" w:rsidRDefault="00C06031" w:rsidP="00DB29A3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несоответствие заявителя требованиям, установленным </w:t>
            </w:r>
            <w:hyperlink w:anchor="P42" w:tooltip="1.2. Заявителем является один из родителей (законных представителей), с которым проживает ребенок-инвалид (далее - заявитель).">
              <w:r w:rsidRPr="00104E9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пунктом 1.2</w:t>
              </w:r>
            </w:hyperlink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настоящего Регламента;</w:t>
            </w:r>
          </w:p>
        </w:tc>
        <w:tc>
          <w:tcPr>
            <w:tcW w:w="2693" w:type="dxa"/>
          </w:tcPr>
          <w:p w14:paraId="37918128" w14:textId="00AA1393" w:rsidR="00C06031" w:rsidRPr="00104E92" w:rsidRDefault="00EA244F" w:rsidP="00DB29A3">
            <w:pPr>
              <w:widowControl w:val="0"/>
              <w:ind w:left="22" w:right="-1"/>
              <w:jc w:val="both"/>
              <w:rPr>
                <w:bCs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E15F75" w:rsidRPr="00104E92" w14:paraId="25F1F16F" w14:textId="77777777" w:rsidTr="00DB29A3">
        <w:tc>
          <w:tcPr>
            <w:tcW w:w="567" w:type="dxa"/>
          </w:tcPr>
          <w:p w14:paraId="395B5615" w14:textId="1C226ADB" w:rsidR="00E15F75" w:rsidRPr="00104E92" w:rsidRDefault="00E15F75" w:rsidP="00E15F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58" w:type="dxa"/>
          </w:tcPr>
          <w:p w14:paraId="00023455" w14:textId="46662A33" w:rsidR="00E15F75" w:rsidRPr="00104E92" w:rsidRDefault="00E15F75" w:rsidP="00E15F75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смерть заявителя и (или) ребенка-инвалида, имеющего право на получение государственной услуги</w:t>
            </w:r>
          </w:p>
        </w:tc>
        <w:tc>
          <w:tcPr>
            <w:tcW w:w="2693" w:type="dxa"/>
          </w:tcPr>
          <w:p w14:paraId="6F9E460A" w14:textId="600AAA59" w:rsidR="00E15F75" w:rsidRPr="00104E92" w:rsidRDefault="00EA244F" w:rsidP="00E15F75">
            <w:pPr>
              <w:widowControl w:val="0"/>
              <w:ind w:left="22"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E15F75" w:rsidRPr="00104E92" w14:paraId="0D68C0D4" w14:textId="77777777" w:rsidTr="00DB29A3">
        <w:tc>
          <w:tcPr>
            <w:tcW w:w="567" w:type="dxa"/>
          </w:tcPr>
          <w:p w14:paraId="5FC8031F" w14:textId="5D5308C5" w:rsidR="00E15F75" w:rsidRPr="00104E92" w:rsidRDefault="00E15F75" w:rsidP="00E15F75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6658" w:type="dxa"/>
          </w:tcPr>
          <w:p w14:paraId="172C9EA5" w14:textId="5285A7C0" w:rsidR="00E15F75" w:rsidRPr="00104E92" w:rsidRDefault="00E15F75" w:rsidP="00E15F75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переезд заявителя и (или) ребенка-инвалида на постоянное место жительства за пределы Республики Татарстан</w:t>
            </w:r>
          </w:p>
        </w:tc>
        <w:tc>
          <w:tcPr>
            <w:tcW w:w="2693" w:type="dxa"/>
          </w:tcPr>
          <w:p w14:paraId="25CEE660" w14:textId="5CAF1A01" w:rsidR="00E15F75" w:rsidRPr="00104E92" w:rsidRDefault="00EA244F" w:rsidP="00E15F75">
            <w:pPr>
              <w:widowControl w:val="0"/>
              <w:ind w:left="22"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  <w:tr w:rsidR="00E15F75" w:rsidRPr="00104E92" w14:paraId="6FB55748" w14:textId="77777777" w:rsidTr="00DB29A3">
        <w:tc>
          <w:tcPr>
            <w:tcW w:w="567" w:type="dxa"/>
          </w:tcPr>
          <w:p w14:paraId="0D65A54C" w14:textId="5FC74BBD" w:rsidR="00E15F75" w:rsidRPr="00104E92" w:rsidRDefault="00E15F75" w:rsidP="00E15F75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6658" w:type="dxa"/>
          </w:tcPr>
          <w:p w14:paraId="0F831BDF" w14:textId="3109B992" w:rsidR="00E15F75" w:rsidRPr="00104E92" w:rsidRDefault="00E15F75" w:rsidP="00E15F7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факта представления заявителем недостоверных сведений и документов для получения ежемесячной денежной выплаты</w:t>
            </w:r>
          </w:p>
        </w:tc>
        <w:tc>
          <w:tcPr>
            <w:tcW w:w="2693" w:type="dxa"/>
          </w:tcPr>
          <w:p w14:paraId="33D0E386" w14:textId="00FE8BFE" w:rsidR="00E15F75" w:rsidRPr="00104E92" w:rsidRDefault="00EA244F" w:rsidP="00E15F75">
            <w:pPr>
              <w:widowControl w:val="0"/>
              <w:ind w:left="22" w:right="-1"/>
              <w:jc w:val="both"/>
              <w:rPr>
                <w:bCs/>
                <w:color w:val="000000" w:themeColor="text1"/>
                <w:spacing w:val="-6"/>
              </w:rPr>
            </w:pPr>
            <w:r w:rsidRPr="00104E92">
              <w:rPr>
                <w:bCs/>
                <w:color w:val="000000" w:themeColor="text1"/>
                <w:spacing w:val="-6"/>
              </w:rPr>
              <w:t>1А, 2А, 3А, 4А, 5А, 6А</w:t>
            </w:r>
          </w:p>
        </w:tc>
      </w:tr>
    </w:tbl>
    <w:p w14:paraId="057F7D3A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9795465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lastRenderedPageBreak/>
        <w:t>Приложение № 5</w:t>
      </w:r>
    </w:p>
    <w:p w14:paraId="3EA7A52C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407853D7" w14:textId="77777777" w:rsidR="00C06031" w:rsidRPr="00104E92" w:rsidRDefault="00C06031" w:rsidP="00C06031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63352430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08BA316A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6A06592A" w14:textId="77777777" w:rsidR="00C06031" w:rsidRPr="00104E92" w:rsidRDefault="00C06031" w:rsidP="00C06031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                    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4A4B0710" w14:textId="77777777" w:rsidR="00B909FE" w:rsidRPr="00104E92" w:rsidRDefault="00B909FE" w:rsidP="00C0603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3E8210F" w14:textId="77777777" w:rsidR="00C06031" w:rsidRPr="00104E92" w:rsidRDefault="00C06031" w:rsidP="00C060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484"/>
      <w:bookmarkEnd w:id="4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ежемесячной денежной выплаты</w:t>
      </w:r>
    </w:p>
    <w:p w14:paraId="1B48FFF6" w14:textId="77777777" w:rsidR="00C06031" w:rsidRPr="00104E92" w:rsidRDefault="00C06031" w:rsidP="00C060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или совершеннолетних гражданам, </w:t>
      </w:r>
    </w:p>
    <w:p w14:paraId="5A904D18" w14:textId="77777777" w:rsidR="00C06031" w:rsidRPr="00104E92" w:rsidRDefault="00C06031" w:rsidP="00C060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6CEA6B8E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2D1E9E" w14:textId="77777777" w:rsidR="00C06031" w:rsidRPr="00104E92" w:rsidRDefault="00C06031" w:rsidP="00C0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Я, ___________________________________________________________________,</w:t>
      </w:r>
    </w:p>
    <w:p w14:paraId="75FC934C" w14:textId="77777777" w:rsidR="00C06031" w:rsidRPr="00104E92" w:rsidRDefault="00C06031" w:rsidP="00C0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104E92">
        <w:rPr>
          <w:color w:val="000000" w:themeColor="text1"/>
        </w:rPr>
        <w:t xml:space="preserve">        (фамилия, имя, отчество (при наличии) заявителя, либо представителя заявителя)</w:t>
      </w:r>
    </w:p>
    <w:p w14:paraId="75ABCD35" w14:textId="77777777" w:rsidR="00C06031" w:rsidRPr="00104E92" w:rsidRDefault="00C06031" w:rsidP="00C0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 отношении __________________________________________________________</w:t>
      </w:r>
    </w:p>
    <w:p w14:paraId="5AEC5B2B" w14:textId="77777777" w:rsidR="00C06031" w:rsidRPr="00104E92" w:rsidRDefault="00C06031" w:rsidP="00C0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104E92">
        <w:rPr>
          <w:color w:val="000000" w:themeColor="text1"/>
          <w:sz w:val="28"/>
          <w:szCs w:val="28"/>
        </w:rPr>
        <w:t xml:space="preserve">                     </w:t>
      </w:r>
      <w:r w:rsidRPr="00104E92">
        <w:rPr>
          <w:color w:val="000000" w:themeColor="text1"/>
        </w:rPr>
        <w:t>(фамилия, имя, отчество (при наличии) заявителя заполняется при подаче заявления представителем заявителя)</w:t>
      </w:r>
    </w:p>
    <w:p w14:paraId="387276A2" w14:textId="77777777" w:rsidR="00C06031" w:rsidRPr="00104E92" w:rsidRDefault="00C06031" w:rsidP="007B3183">
      <w:pPr>
        <w:pStyle w:val="af5"/>
        <w:spacing w:line="288" w:lineRule="atLeast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прошу назначить ежемесячную  денежную  выплату, установленную детям-инвалидам или совершеннолетним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 xml:space="preserve">, </w:t>
      </w:r>
      <w:hyperlink r:id="rId13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104E92">
          <w:rPr>
            <w:color w:val="000000" w:themeColor="text1"/>
            <w:sz w:val="28"/>
            <w:szCs w:val="28"/>
          </w:rPr>
          <w:t>постановлением</w:t>
        </w:r>
      </w:hyperlink>
      <w:r w:rsidRPr="00104E92">
        <w:rPr>
          <w:color w:val="000000" w:themeColor="text1"/>
          <w:sz w:val="28"/>
          <w:szCs w:val="28"/>
        </w:rPr>
        <w:t xml:space="preserve">  Кабинета  Министров  Республики  Татарстан от  30.12.2024                № 1268 «О  ежемесячной  денежной выплате детям-инвалидам или совершеннолетним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>»</w:t>
      </w:r>
    </w:p>
    <w:p w14:paraId="1A3E01EA" w14:textId="77777777" w:rsidR="00C06031" w:rsidRPr="00104E92" w:rsidRDefault="00C06031" w:rsidP="00C06031">
      <w:pPr>
        <w:pStyle w:val="af5"/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14:paraId="57DC3869" w14:textId="77777777" w:rsidR="00C06031" w:rsidRPr="00104E92" w:rsidRDefault="00C06031" w:rsidP="00C06031">
      <w:pPr>
        <w:pStyle w:val="af5"/>
        <w:spacing w:line="288" w:lineRule="atLeast"/>
        <w:ind w:firstLine="540"/>
        <w:jc w:val="center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Сведения о заявителе:</w:t>
      </w:r>
    </w:p>
    <w:tbl>
      <w:tblPr>
        <w:tblStyle w:val="af8"/>
        <w:tblW w:w="9918" w:type="dxa"/>
        <w:tblLook w:val="04A0" w:firstRow="1" w:lastRow="0" w:firstColumn="1" w:lastColumn="0" w:noHBand="0" w:noVBand="1"/>
      </w:tblPr>
      <w:tblGrid>
        <w:gridCol w:w="4106"/>
        <w:gridCol w:w="5103"/>
        <w:gridCol w:w="709"/>
      </w:tblGrid>
      <w:tr w:rsidR="00C06031" w:rsidRPr="00104E92" w14:paraId="6645F7D8" w14:textId="77777777" w:rsidTr="00DB29A3">
        <w:tc>
          <w:tcPr>
            <w:tcW w:w="4106" w:type="dxa"/>
          </w:tcPr>
          <w:p w14:paraId="0E11F5C8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812" w:type="dxa"/>
            <w:gridSpan w:val="2"/>
          </w:tcPr>
          <w:p w14:paraId="620EA111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5010E30C" w14:textId="77777777" w:rsidTr="00DB29A3">
        <w:tc>
          <w:tcPr>
            <w:tcW w:w="4106" w:type="dxa"/>
          </w:tcPr>
          <w:p w14:paraId="2541FE2D" w14:textId="77777777" w:rsidR="00C06031" w:rsidRPr="00104E92" w:rsidRDefault="00C06031" w:rsidP="00DB29A3">
            <w:pPr>
              <w:pStyle w:val="af5"/>
              <w:spacing w:line="288" w:lineRule="atLeast"/>
              <w:ind w:firstLine="22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5812" w:type="dxa"/>
            <w:gridSpan w:val="2"/>
          </w:tcPr>
          <w:p w14:paraId="6FC0BC9E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1742F25C" w14:textId="77777777" w:rsidTr="00DB29A3">
        <w:tc>
          <w:tcPr>
            <w:tcW w:w="4106" w:type="dxa"/>
          </w:tcPr>
          <w:p w14:paraId="32E321B2" w14:textId="77777777" w:rsidR="00C06031" w:rsidRPr="00104E92" w:rsidRDefault="00C06031" w:rsidP="00DB29A3">
            <w:pPr>
              <w:pStyle w:val="af5"/>
              <w:spacing w:line="288" w:lineRule="atLeast"/>
              <w:ind w:firstLine="22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5812" w:type="dxa"/>
            <w:gridSpan w:val="2"/>
          </w:tcPr>
          <w:p w14:paraId="4E907770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06B11FAF" w14:textId="77777777" w:rsidTr="00DB29A3">
        <w:tc>
          <w:tcPr>
            <w:tcW w:w="4106" w:type="dxa"/>
          </w:tcPr>
          <w:p w14:paraId="7E5871C2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5812" w:type="dxa"/>
            <w:gridSpan w:val="2"/>
          </w:tcPr>
          <w:p w14:paraId="2211247A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1C505593" w14:textId="77777777" w:rsidTr="00DB29A3">
        <w:tc>
          <w:tcPr>
            <w:tcW w:w="4106" w:type="dxa"/>
          </w:tcPr>
          <w:p w14:paraId="54193B5D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5812" w:type="dxa"/>
            <w:gridSpan w:val="2"/>
          </w:tcPr>
          <w:p w14:paraId="670740DD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621E73E9" w14:textId="77777777" w:rsidTr="00DB29A3">
        <w:tc>
          <w:tcPr>
            <w:tcW w:w="4106" w:type="dxa"/>
          </w:tcPr>
          <w:p w14:paraId="50EFA279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Контактный телефон:</w:t>
            </w:r>
          </w:p>
        </w:tc>
        <w:tc>
          <w:tcPr>
            <w:tcW w:w="5812" w:type="dxa"/>
            <w:gridSpan w:val="2"/>
          </w:tcPr>
          <w:p w14:paraId="1438CD08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38BD8013" w14:textId="77777777" w:rsidTr="00DB29A3">
        <w:tc>
          <w:tcPr>
            <w:tcW w:w="4106" w:type="dxa"/>
          </w:tcPr>
          <w:p w14:paraId="4551A0D7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812" w:type="dxa"/>
            <w:gridSpan w:val="2"/>
          </w:tcPr>
          <w:p w14:paraId="679420DC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5E1F65A9" w14:textId="77777777" w:rsidTr="00DB29A3">
        <w:tc>
          <w:tcPr>
            <w:tcW w:w="4106" w:type="dxa"/>
            <w:vMerge w:val="restart"/>
          </w:tcPr>
          <w:p w14:paraId="58E71ECF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Категория заявителя (нужное отметить):</w:t>
            </w:r>
          </w:p>
          <w:p w14:paraId="3595D719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069A323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родитель (законный представитель), с которым проживает ребенок-инвалид, страдающий </w:t>
            </w:r>
            <w:proofErr w:type="spellStart"/>
            <w:r w:rsidRPr="00104E92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  <w:tc>
          <w:tcPr>
            <w:tcW w:w="709" w:type="dxa"/>
          </w:tcPr>
          <w:p w14:paraId="7FA4535F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431587E6" w14:textId="77777777" w:rsidTr="00DB29A3">
        <w:tc>
          <w:tcPr>
            <w:tcW w:w="4106" w:type="dxa"/>
            <w:vMerge/>
          </w:tcPr>
          <w:p w14:paraId="758BF1DD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4CA9397" w14:textId="77777777" w:rsidR="00C06031" w:rsidRPr="00104E92" w:rsidRDefault="00C06031" w:rsidP="00DB29A3">
            <w:pPr>
              <w:pStyle w:val="af5"/>
              <w:spacing w:line="288" w:lineRule="atLeast"/>
              <w:ind w:hanging="103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совершеннолетний гражданин, страдающий </w:t>
            </w:r>
            <w:proofErr w:type="spellStart"/>
            <w:r w:rsidRPr="00104E92">
              <w:rPr>
                <w:color w:val="000000" w:themeColor="text1"/>
                <w:sz w:val="28"/>
                <w:szCs w:val="28"/>
              </w:rPr>
              <w:t>фенилкетонурией</w:t>
            </w:r>
            <w:proofErr w:type="spellEnd"/>
          </w:p>
        </w:tc>
        <w:tc>
          <w:tcPr>
            <w:tcW w:w="709" w:type="dxa"/>
          </w:tcPr>
          <w:p w14:paraId="3A8CB556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07752494" w14:textId="77777777" w:rsidTr="00DB29A3">
        <w:tc>
          <w:tcPr>
            <w:tcW w:w="4106" w:type="dxa"/>
          </w:tcPr>
          <w:p w14:paraId="2C0B4C5C" w14:textId="77777777" w:rsidR="00C06031" w:rsidRPr="00104E92" w:rsidRDefault="00C06031" w:rsidP="00DB29A3">
            <w:pPr>
              <w:pStyle w:val="af5"/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>Сведения о ребенке-инвалиде, страдающем фенилкетонурией</w:t>
            </w:r>
            <w:r w:rsidRPr="00104E92"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812" w:type="dxa"/>
            <w:gridSpan w:val="2"/>
          </w:tcPr>
          <w:p w14:paraId="487D3C0A" w14:textId="77777777" w:rsidR="00C06031" w:rsidRPr="00104E92" w:rsidRDefault="00C06031" w:rsidP="00DB29A3">
            <w:pPr>
              <w:pStyle w:val="af5"/>
              <w:spacing w:line="288" w:lineRule="atLeast"/>
              <w:ind w:firstLine="5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7FE0359" w14:textId="383507C7" w:rsidR="00781C15" w:rsidRPr="00104E92" w:rsidRDefault="00781C15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783448" w14:textId="51FE143E" w:rsidR="00781C15" w:rsidRPr="00104E92" w:rsidRDefault="009F3603" w:rsidP="009F36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представителе заявителя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0ADBA01" w14:textId="34067871" w:rsidR="00781C15" w:rsidRPr="00104E92" w:rsidRDefault="00781C15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54735730" w14:textId="570A161A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Cs w:val="24"/>
        </w:rPr>
        <w:t>1</w:t>
      </w:r>
      <w:r w:rsidR="009F3603" w:rsidRPr="00104E92">
        <w:rPr>
          <w:rFonts w:ascii="Times New Roman" w:hAnsi="Times New Roman" w:cs="Times New Roman"/>
          <w:color w:val="000000" w:themeColor="text1"/>
          <w:szCs w:val="24"/>
        </w:rPr>
        <w:t>з</w:t>
      </w:r>
      <w:r w:rsidRPr="00104E92">
        <w:rPr>
          <w:rFonts w:ascii="Times New Roman" w:hAnsi="Times New Roman" w:cs="Times New Roman"/>
          <w:color w:val="000000" w:themeColor="text1"/>
          <w:szCs w:val="24"/>
        </w:rPr>
        <w:t>аполняется в случае подачи заявления о назначении ежемесячной денежной выплаты на ребенка-инвалида</w:t>
      </w:r>
      <w:r w:rsidR="009F3603" w:rsidRPr="00104E92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109601FD" w14:textId="768FBD8F" w:rsidR="009F3603" w:rsidRPr="00104E92" w:rsidRDefault="009F3603" w:rsidP="009F3603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 w:rsidRPr="00104E9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104E92">
        <w:rPr>
          <w:color w:val="000000" w:themeColor="text1"/>
          <w:szCs w:val="24"/>
          <w:vertAlign w:val="superscript"/>
        </w:rPr>
        <w:t xml:space="preserve"> </w:t>
      </w:r>
      <w:r w:rsidRPr="00104E92">
        <w:rPr>
          <w:rFonts w:ascii="Times New Roman" w:hAnsi="Times New Roman" w:cs="Times New Roman"/>
          <w:color w:val="000000" w:themeColor="text1"/>
          <w:szCs w:val="24"/>
        </w:rPr>
        <w:t>заполняется</w:t>
      </w:r>
      <w:proofErr w:type="gramEnd"/>
      <w:r w:rsidRPr="00104E92">
        <w:rPr>
          <w:rFonts w:ascii="Times New Roman" w:hAnsi="Times New Roman" w:cs="Times New Roman"/>
          <w:color w:val="000000" w:themeColor="text1"/>
          <w:szCs w:val="24"/>
        </w:rPr>
        <w:t xml:space="preserve"> при обращении доверенного лица или законного представителя заявителя</w:t>
      </w:r>
    </w:p>
    <w:p w14:paraId="22320B55" w14:textId="77777777" w:rsidR="009F3603" w:rsidRPr="00104E92" w:rsidRDefault="009F3603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98571" w14:textId="77777777" w:rsidR="009F3603" w:rsidRPr="00104E92" w:rsidRDefault="009F3603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217D0E" w14:textId="679A659B" w:rsidR="00C06031" w:rsidRPr="00104E92" w:rsidRDefault="00C06031" w:rsidP="00C06031">
      <w:pPr>
        <w:pStyle w:val="ConsPlusNonformat"/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C06031" w:rsidRPr="00104E92" w14:paraId="000BA7F4" w14:textId="77777777" w:rsidTr="00DB29A3">
        <w:tc>
          <w:tcPr>
            <w:tcW w:w="3964" w:type="dxa"/>
          </w:tcPr>
          <w:p w14:paraId="3399FF36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</w:tcPr>
          <w:p w14:paraId="35E07C41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5C98E6AB" w14:textId="77777777" w:rsidTr="00DB29A3">
        <w:tc>
          <w:tcPr>
            <w:tcW w:w="3964" w:type="dxa"/>
          </w:tcPr>
          <w:p w14:paraId="5A36E30D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Гражданство</w:t>
            </w:r>
          </w:p>
        </w:tc>
        <w:tc>
          <w:tcPr>
            <w:tcW w:w="6096" w:type="dxa"/>
          </w:tcPr>
          <w:p w14:paraId="06B15866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2E264CBF" w14:textId="77777777" w:rsidTr="00DB29A3">
        <w:tc>
          <w:tcPr>
            <w:tcW w:w="3964" w:type="dxa"/>
          </w:tcPr>
          <w:p w14:paraId="70D60F00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6096" w:type="dxa"/>
          </w:tcPr>
          <w:p w14:paraId="5F0A6DE1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761A8CF3" w14:textId="77777777" w:rsidTr="00DB29A3">
        <w:tc>
          <w:tcPr>
            <w:tcW w:w="3964" w:type="dxa"/>
          </w:tcPr>
          <w:p w14:paraId="0E5B0678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096" w:type="dxa"/>
          </w:tcPr>
          <w:p w14:paraId="5513DD38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7C029713" w14:textId="77777777" w:rsidTr="00DB29A3">
        <w:tc>
          <w:tcPr>
            <w:tcW w:w="3964" w:type="dxa"/>
          </w:tcPr>
          <w:p w14:paraId="739E3DC9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документе,  подтверждающем полномочия представителя заявителя</w:t>
            </w:r>
          </w:p>
        </w:tc>
        <w:tc>
          <w:tcPr>
            <w:tcW w:w="6096" w:type="dxa"/>
          </w:tcPr>
          <w:p w14:paraId="18B53D6F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00DC1F0C" w14:textId="77777777" w:rsidTr="00DB29A3">
        <w:tc>
          <w:tcPr>
            <w:tcW w:w="3964" w:type="dxa"/>
          </w:tcPr>
          <w:p w14:paraId="0A6AA63F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6096" w:type="dxa"/>
          </w:tcPr>
          <w:p w14:paraId="3878798E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06031" w:rsidRPr="00104E92" w14:paraId="5F1DE68C" w14:textId="77777777" w:rsidTr="00DB29A3">
        <w:tc>
          <w:tcPr>
            <w:tcW w:w="3964" w:type="dxa"/>
          </w:tcPr>
          <w:p w14:paraId="179FB666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096" w:type="dxa"/>
          </w:tcPr>
          <w:p w14:paraId="652532E2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9922A0D" w14:textId="77777777" w:rsidR="00DB29A3" w:rsidRPr="00104E92" w:rsidRDefault="00DB29A3" w:rsidP="00C0603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4C04E" w14:textId="51CE7CAF" w:rsidR="00C06031" w:rsidRPr="00104E92" w:rsidRDefault="00C06031" w:rsidP="00C0603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Заполните соответствующую информацию о перечислении ежемесячной денежной выплате:</w:t>
      </w:r>
    </w:p>
    <w:p w14:paraId="08A29B8D" w14:textId="50AD8301" w:rsidR="00C06031" w:rsidRPr="00104E92" w:rsidRDefault="00C06031" w:rsidP="00C0603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кредитной</w:t>
      </w:r>
      <w:r w:rsidR="00781C1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14:paraId="613633E2" w14:textId="77777777" w:rsidR="00C06031" w:rsidRPr="00104E92" w:rsidRDefault="00C06031" w:rsidP="00C0603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БИК кредитной организации    ___________________________________________</w:t>
      </w:r>
    </w:p>
    <w:p w14:paraId="77713FC3" w14:textId="77777777" w:rsidR="00C06031" w:rsidRPr="00104E92" w:rsidRDefault="00C06031" w:rsidP="00C06031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счета/номер карты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 _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14:paraId="4EA813CD" w14:textId="77777777" w:rsidR="00C06031" w:rsidRPr="00104E92" w:rsidRDefault="00C06031" w:rsidP="00C060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210C71F9" w14:textId="1F99D835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Представл</w:t>
      </w:r>
      <w:r w:rsidR="00BE1D02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C06031" w:rsidRPr="00104E92" w14:paraId="68C2F6B8" w14:textId="77777777" w:rsidTr="00DB29A3">
        <w:tc>
          <w:tcPr>
            <w:tcW w:w="567" w:type="dxa"/>
          </w:tcPr>
          <w:p w14:paraId="757D1068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59EB5366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701" w:type="dxa"/>
          </w:tcPr>
          <w:p w14:paraId="33EB665E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экземпляров</w:t>
            </w:r>
          </w:p>
        </w:tc>
      </w:tr>
      <w:tr w:rsidR="00C06031" w:rsidRPr="00104E92" w14:paraId="0EE4DA76" w14:textId="77777777" w:rsidTr="00DB29A3">
        <w:tc>
          <w:tcPr>
            <w:tcW w:w="567" w:type="dxa"/>
          </w:tcPr>
          <w:p w14:paraId="1A7FD121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3486A220" w14:textId="77777777" w:rsidR="00C06031" w:rsidRPr="00104E92" w:rsidRDefault="00C06031" w:rsidP="00DB29A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675E0" w14:textId="77777777" w:rsidR="00C06031" w:rsidRPr="00104E92" w:rsidRDefault="00C06031" w:rsidP="00DB29A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C06031" w:rsidRPr="00104E92" w14:paraId="0BBBE627" w14:textId="77777777" w:rsidTr="00DB29A3">
        <w:tc>
          <w:tcPr>
            <w:tcW w:w="567" w:type="dxa"/>
          </w:tcPr>
          <w:p w14:paraId="7C9D8A4D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42CF96F8" w14:textId="77777777" w:rsidR="00C06031" w:rsidRPr="00104E92" w:rsidRDefault="00C06031" w:rsidP="00DB29A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F909F" w14:textId="77777777" w:rsidR="00C06031" w:rsidRPr="00104E92" w:rsidRDefault="00C06031" w:rsidP="00DB29A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  <w:tr w:rsidR="00C06031" w:rsidRPr="00104E92" w14:paraId="2D6FFCEE" w14:textId="77777777" w:rsidTr="00DB29A3">
        <w:tc>
          <w:tcPr>
            <w:tcW w:w="567" w:type="dxa"/>
          </w:tcPr>
          <w:p w14:paraId="42791719" w14:textId="77777777" w:rsidR="00C06031" w:rsidRPr="00104E92" w:rsidRDefault="00C06031" w:rsidP="00DB29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3A77E503" w14:textId="77777777" w:rsidR="00C06031" w:rsidRPr="00104E92" w:rsidRDefault="00C06031" w:rsidP="00DB29A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97025" w14:textId="77777777" w:rsidR="00C06031" w:rsidRPr="00104E92" w:rsidRDefault="00C06031" w:rsidP="00DB29A3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C147088" w14:textId="77777777" w:rsidR="00781C15" w:rsidRPr="00104E92" w:rsidRDefault="00C06031" w:rsidP="00C0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ab/>
      </w:r>
    </w:p>
    <w:p w14:paraId="0BDEFBF1" w14:textId="2AC52316" w:rsidR="00C06031" w:rsidRPr="00104E92" w:rsidRDefault="00781C15" w:rsidP="00C0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ab/>
      </w:r>
      <w:r w:rsidR="00C06031" w:rsidRPr="00104E92">
        <w:rPr>
          <w:color w:val="000000" w:themeColor="text1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</w:t>
      </w:r>
    </w:p>
    <w:p w14:paraId="0474141C" w14:textId="42EE0013" w:rsidR="00C06031" w:rsidRPr="00104E92" w:rsidRDefault="00C06031" w:rsidP="00C0603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(подпись заявителя (расшифровка подписи)</w:t>
      </w:r>
    </w:p>
    <w:p w14:paraId="3F85C1E1" w14:textId="77777777" w:rsidR="00781C15" w:rsidRPr="00104E92" w:rsidRDefault="00781C15" w:rsidP="00C0603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91808" w14:textId="7C503BF4" w:rsidR="00BE1D02" w:rsidRPr="00104E92" w:rsidRDefault="00BE1D02" w:rsidP="00BE1D02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25"/>
        <w:gridCol w:w="1269"/>
      </w:tblGrid>
      <w:tr w:rsidR="00C06031" w:rsidRPr="00104E92" w14:paraId="1FE4AB54" w14:textId="77777777" w:rsidTr="00BE1D02">
        <w:tc>
          <w:tcPr>
            <w:tcW w:w="8925" w:type="dxa"/>
          </w:tcPr>
          <w:p w14:paraId="57A441A5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14:paraId="53773979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06031" w:rsidRPr="00104E92" w14:paraId="27685DD8" w14:textId="77777777" w:rsidTr="00BE1D02">
        <w:tc>
          <w:tcPr>
            <w:tcW w:w="8925" w:type="dxa"/>
          </w:tcPr>
          <w:p w14:paraId="228D7D39" w14:textId="3C9A6602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письменно почтовым отправлением по </w:t>
            </w:r>
            <w:proofErr w:type="gramStart"/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адресу:</w:t>
            </w:r>
            <w:r w:rsidR="00781C15"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gramEnd"/>
            <w:r w:rsidR="00781C15"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14:paraId="0C2DA3B8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772530C8" w14:textId="5E5C0B62" w:rsidR="00781C15" w:rsidRPr="00104E92" w:rsidRDefault="00781C15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8CD4F4E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06031" w:rsidRPr="00104E92" w14:paraId="31112DE3" w14:textId="77777777" w:rsidTr="00BE1D02">
        <w:tc>
          <w:tcPr>
            <w:tcW w:w="8925" w:type="dxa"/>
          </w:tcPr>
          <w:p w14:paraId="69E500A2" w14:textId="77777777" w:rsidR="00C06031" w:rsidRPr="00104E92" w:rsidRDefault="00C06031" w:rsidP="00DB29A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69" w:type="dxa"/>
          </w:tcPr>
          <w:p w14:paraId="1156268A" w14:textId="77777777" w:rsidR="00C06031" w:rsidRPr="00104E92" w:rsidRDefault="00C06031" w:rsidP="00DB29A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E1D02" w:rsidRPr="00104E92" w14:paraId="11D77156" w14:textId="77777777" w:rsidTr="00BE1D02">
        <w:tc>
          <w:tcPr>
            <w:tcW w:w="8925" w:type="dxa"/>
          </w:tcPr>
          <w:p w14:paraId="5C68FB6A" w14:textId="13E5F279" w:rsidR="00BE1D02" w:rsidRPr="00104E92" w:rsidRDefault="00BE1D02" w:rsidP="00BE1D02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</w:t>
            </w:r>
            <w:r w:rsidRPr="00104E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(при наличии технической возможности)</w:t>
            </w:r>
          </w:p>
        </w:tc>
        <w:tc>
          <w:tcPr>
            <w:tcW w:w="1269" w:type="dxa"/>
          </w:tcPr>
          <w:p w14:paraId="42820A71" w14:textId="77777777" w:rsidR="00BE1D02" w:rsidRPr="00104E92" w:rsidRDefault="00BE1D02" w:rsidP="00BE1D0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251BF82" w14:textId="674E1C38" w:rsidR="00BE1D02" w:rsidRPr="00104E92" w:rsidRDefault="00BE1D02" w:rsidP="00BE1D02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67910" w14:textId="77777777" w:rsidR="00781C15" w:rsidRPr="00104E92" w:rsidRDefault="00781C15" w:rsidP="00781C15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результат государственной услуги на бумажном носителе иному законному представителю несовершеннолетнего, не являющемуся заявителем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14:paraId="6D1F3014" w14:textId="77777777" w:rsidR="00781C15" w:rsidRPr="00104E92" w:rsidRDefault="00781C15" w:rsidP="00781C1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(Фамилия, имя, отчество (последнее – при наличии) сведения о документе, </w:t>
      </w:r>
    </w:p>
    <w:p w14:paraId="6084643A" w14:textId="77777777" w:rsidR="00781C15" w:rsidRPr="00104E92" w:rsidRDefault="00781C15" w:rsidP="00781C1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14:paraId="5205F3BD" w14:textId="77777777" w:rsidR="00781C15" w:rsidRPr="00104E92" w:rsidRDefault="00781C15" w:rsidP="00781C1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удостоверяющем личность </w:t>
      </w:r>
    </w:p>
    <w:p w14:paraId="49647E5D" w14:textId="77777777" w:rsidR="00781C15" w:rsidRPr="00104E92" w:rsidRDefault="00781C15" w:rsidP="00781C1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(нужное отметить)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26"/>
        <w:gridCol w:w="1268"/>
      </w:tblGrid>
      <w:tr w:rsidR="00781C15" w:rsidRPr="00104E92" w14:paraId="5018EA80" w14:textId="77777777" w:rsidTr="00781C15">
        <w:tc>
          <w:tcPr>
            <w:tcW w:w="8926" w:type="dxa"/>
          </w:tcPr>
          <w:p w14:paraId="2F50946C" w14:textId="77777777" w:rsidR="00781C15" w:rsidRPr="00104E92" w:rsidRDefault="00781C15" w:rsidP="00781C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14:paraId="415AB685" w14:textId="77777777" w:rsidR="00781C15" w:rsidRPr="00104E92" w:rsidRDefault="00781C15" w:rsidP="00781C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1C15" w:rsidRPr="00104E92" w14:paraId="4BC9909C" w14:textId="77777777" w:rsidTr="00781C15">
        <w:tc>
          <w:tcPr>
            <w:tcW w:w="8926" w:type="dxa"/>
          </w:tcPr>
          <w:p w14:paraId="66E916B3" w14:textId="77777777" w:rsidR="00781C15" w:rsidRPr="00104E92" w:rsidRDefault="00781C15" w:rsidP="00781C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1718C7F1" w14:textId="77777777" w:rsidR="00781C15" w:rsidRPr="00104E92" w:rsidRDefault="00781C15" w:rsidP="00781C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2CBB2625" w14:textId="77777777" w:rsidR="00781C15" w:rsidRPr="00104E92" w:rsidRDefault="00781C15" w:rsidP="00781C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2B318C2" w14:textId="77777777" w:rsidR="00781C15" w:rsidRPr="00104E92" w:rsidRDefault="00781C15" w:rsidP="00781C1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EBD8B1D" w14:textId="77777777" w:rsidR="00781C15" w:rsidRPr="00104E92" w:rsidRDefault="00781C15" w:rsidP="00781C1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9D7FC3" w14:textId="77777777" w:rsidR="00781C15" w:rsidRPr="00104E92" w:rsidRDefault="00781C15" w:rsidP="00BE1D02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8996E0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         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___» ________ 20__ г.</w:t>
      </w:r>
    </w:p>
    <w:p w14:paraId="7A6DD521" w14:textId="77777777" w:rsidR="00C06031" w:rsidRPr="00104E92" w:rsidRDefault="00C06031" w:rsidP="00C0603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 заявителя/расшифровка подписи)                 </w:t>
      </w:r>
    </w:p>
    <w:p w14:paraId="6296574F" w14:textId="77777777" w:rsidR="00C06031" w:rsidRPr="00104E92" w:rsidRDefault="00C06031" w:rsidP="00C060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3CA06983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14:paraId="70FC8B12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(подпись, расшифровка подписи</w:t>
      </w:r>
    </w:p>
    <w:p w14:paraId="2370327E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специалиста)</w:t>
      </w:r>
    </w:p>
    <w:p w14:paraId="224DD67B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14:paraId="1F29E3D5" w14:textId="77777777" w:rsidR="00C06031" w:rsidRPr="00104E92" w:rsidRDefault="00C06031" w:rsidP="00C060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14:paraId="2516303B" w14:textId="77777777" w:rsidR="00C06031" w:rsidRPr="00104E92" w:rsidRDefault="00C06031" w:rsidP="00C060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14:paraId="5F4516B5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84FE55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заявления _____________</w:t>
      </w:r>
    </w:p>
    <w:p w14:paraId="211E0841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листах</w:t>
      </w:r>
    </w:p>
    <w:p w14:paraId="182F6561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 _________ ______________________ ___________</w:t>
      </w:r>
    </w:p>
    <w:p w14:paraId="6D5103D1" w14:textId="77777777" w:rsidR="00C06031" w:rsidRPr="00104E92" w:rsidRDefault="00C06031" w:rsidP="00C06031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104E92">
        <w:rPr>
          <w:color w:val="000000" w:themeColor="text1"/>
          <w:sz w:val="28"/>
          <w:szCs w:val="28"/>
        </w:rPr>
        <w:t xml:space="preserve">                </w:t>
      </w:r>
      <w:r w:rsidRPr="00104E92">
        <w:rPr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Cs w:val="24"/>
        </w:rPr>
        <w:t xml:space="preserve">                   (</w:t>
      </w:r>
      <w:proofErr w:type="gramStart"/>
      <w:r w:rsidRPr="00104E92">
        <w:rPr>
          <w:rFonts w:ascii="Times New Roman" w:hAnsi="Times New Roman" w:cs="Times New Roman"/>
          <w:color w:val="000000" w:themeColor="text1"/>
          <w:szCs w:val="24"/>
        </w:rPr>
        <w:t xml:space="preserve">должность)   </w:t>
      </w:r>
      <w:proofErr w:type="gramEnd"/>
      <w:r w:rsidRPr="00104E92">
        <w:rPr>
          <w:rFonts w:ascii="Times New Roman" w:hAnsi="Times New Roman" w:cs="Times New Roman"/>
          <w:color w:val="000000" w:themeColor="text1"/>
          <w:szCs w:val="24"/>
        </w:rPr>
        <w:t xml:space="preserve">     (подпись)         (расшифровка подписи)                   (дата)</w:t>
      </w:r>
    </w:p>
    <w:p w14:paraId="580C5100" w14:textId="77777777" w:rsidR="00C06031" w:rsidRPr="00104E92" w:rsidRDefault="00C06031" w:rsidP="00C060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C5260" w14:textId="77777777" w:rsidR="00C06031" w:rsidRPr="00104E92" w:rsidRDefault="00C06031" w:rsidP="00C06031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14:paraId="7056FE86" w14:textId="5E0059E6" w:rsidR="00C06031" w:rsidRPr="00104E92" w:rsidRDefault="00C06031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E85ABF0" w14:textId="268D172A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DBE5EAF" w14:textId="293B0DAA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987F49E" w14:textId="3DE97BCB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13EE6CC" w14:textId="7E0BDA84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7CAE51A" w14:textId="0C5BC4CE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799D838" w14:textId="64443C28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2F28CD2" w14:textId="77777777" w:rsidR="009F3603" w:rsidRPr="00104E92" w:rsidRDefault="009F3603" w:rsidP="009F3603">
      <w:pPr>
        <w:pStyle w:val="ConsPlusNormal"/>
        <w:jc w:val="both"/>
        <w:outlineLvl w:val="1"/>
        <w:rPr>
          <w:color w:val="000000" w:themeColor="text1"/>
          <w:szCs w:val="24"/>
        </w:rPr>
      </w:pPr>
      <w:r w:rsidRPr="00104E92">
        <w:rPr>
          <w:color w:val="000000" w:themeColor="text1"/>
          <w:szCs w:val="24"/>
        </w:rPr>
        <w:t>_____________________________________</w:t>
      </w:r>
    </w:p>
    <w:p w14:paraId="0E1141C3" w14:textId="086A2BFC" w:rsidR="009F3603" w:rsidRPr="00104E92" w:rsidRDefault="009F3603" w:rsidP="009F3603">
      <w:pPr>
        <w:pStyle w:val="ConsPlusNormal"/>
        <w:jc w:val="both"/>
        <w:outlineLvl w:val="1"/>
        <w:rPr>
          <w:color w:val="000000" w:themeColor="text1"/>
          <w:szCs w:val="24"/>
        </w:rPr>
      </w:pPr>
      <w:r w:rsidRPr="00104E92">
        <w:rPr>
          <w:color w:val="000000" w:themeColor="text1"/>
          <w:sz w:val="28"/>
          <w:szCs w:val="28"/>
        </w:rPr>
        <w:t xml:space="preserve">   </w:t>
      </w:r>
      <w:r w:rsidRPr="00104E92">
        <w:rPr>
          <w:color w:val="000000" w:themeColor="text1"/>
          <w:szCs w:val="24"/>
          <w:vertAlign w:val="superscript"/>
        </w:rPr>
        <w:t xml:space="preserve">1 </w:t>
      </w:r>
      <w:proofErr w:type="gramStart"/>
      <w:r w:rsidRPr="00104E92">
        <w:rPr>
          <w:rFonts w:ascii="Times New Roman" w:hAnsi="Times New Roman" w:cs="Times New Roman"/>
          <w:color w:val="000000" w:themeColor="text1"/>
          <w:szCs w:val="24"/>
        </w:rPr>
        <w:t>В</w:t>
      </w:r>
      <w:proofErr w:type="gramEnd"/>
      <w:r w:rsidRPr="00104E92">
        <w:rPr>
          <w:rFonts w:ascii="Times New Roman" w:hAnsi="Times New Roman" w:cs="Times New Roman"/>
          <w:color w:val="000000" w:themeColor="text1"/>
          <w:szCs w:val="24"/>
        </w:rPr>
        <w:t xml:space="preserve"> случае если результат государственной услуги необходимо выдать другому законному представителю несовершеннолетнего ребенка</w:t>
      </w:r>
      <w:r w:rsidRPr="00104E92">
        <w:rPr>
          <w:color w:val="000000" w:themeColor="text1"/>
          <w:szCs w:val="24"/>
        </w:rPr>
        <w:t xml:space="preserve"> </w:t>
      </w:r>
    </w:p>
    <w:p w14:paraId="28C4BA7A" w14:textId="4DAE48F7" w:rsidR="008F6A06" w:rsidRPr="00104E92" w:rsidRDefault="008F6A06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69C719B" w14:textId="07194ACB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C06031" w:rsidRPr="00104E92">
        <w:rPr>
          <w:color w:val="000000" w:themeColor="text1"/>
          <w:sz w:val="28"/>
          <w:szCs w:val="28"/>
        </w:rPr>
        <w:t>6</w:t>
      </w:r>
    </w:p>
    <w:p w14:paraId="1ABF2CD7" w14:textId="5425C5C2" w:rsidR="005D082A" w:rsidRPr="00104E92" w:rsidRDefault="00A046E8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к </w:t>
      </w:r>
      <w:r w:rsidR="005D082A" w:rsidRPr="00104E92">
        <w:rPr>
          <w:color w:val="000000" w:themeColor="text1"/>
          <w:sz w:val="28"/>
          <w:szCs w:val="28"/>
        </w:rPr>
        <w:t>Административному регламенту</w:t>
      </w:r>
    </w:p>
    <w:p w14:paraId="3327EC4E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1DA128A8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4AA170F9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выплаты детям-инвалидам и совершеннолетним    </w:t>
      </w:r>
    </w:p>
    <w:p w14:paraId="2E77E649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       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48CA5297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4CF3D0E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Отделение № ___ ГКУ «Республиканский</w:t>
      </w:r>
    </w:p>
    <w:p w14:paraId="6D65FF86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центр материальной помощи</w:t>
      </w:r>
    </w:p>
    <w:p w14:paraId="7D08B5C8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</w:t>
      </w:r>
    </w:p>
    <w:p w14:paraId="6281FEB9" w14:textId="77777777" w:rsidR="00001DDE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___________________ в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</w:t>
      </w:r>
    </w:p>
    <w:p w14:paraId="5037E719" w14:textId="54E37544" w:rsidR="005D082A" w:rsidRPr="00104E92" w:rsidRDefault="005D082A" w:rsidP="00001DDE">
      <w:pPr>
        <w:pStyle w:val="ConsPlusNonformat"/>
        <w:ind w:left="424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районе (городском</w:t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круге)</w:t>
      </w:r>
    </w:p>
    <w:p w14:paraId="0BA9881F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D7BF2B" w14:textId="77777777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376"/>
      <w:bookmarkEnd w:id="5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назначении ежемесячной денежной выплаты </w:t>
      </w:r>
    </w:p>
    <w:p w14:paraId="4CCD870C" w14:textId="77777777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03C2BA92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7C2A09" w14:textId="29F6BE0C" w:rsidR="005D082A" w:rsidRPr="00104E92" w:rsidRDefault="007F535D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20___г.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1665818D" w14:textId="0E36E17A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4B1E6" w14:textId="77777777" w:rsidR="007F535D" w:rsidRPr="00104E92" w:rsidRDefault="007F535D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094107" w14:textId="632EB116" w:rsidR="001F0B40" w:rsidRPr="00104E92" w:rsidRDefault="001F0B40" w:rsidP="001F0B4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D082A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азначить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14:paraId="0B936D71" w14:textId="6DCC89FC" w:rsidR="001F0B40" w:rsidRPr="00104E92" w:rsidRDefault="001F0B40" w:rsidP="00001DD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при наличии) заявителя</w:t>
      </w:r>
    </w:p>
    <w:p w14:paraId="6CEACF5B" w14:textId="77777777" w:rsidR="003A3F9E" w:rsidRPr="00104E92" w:rsidRDefault="003A3F9E" w:rsidP="001F0B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A15266" w14:textId="19431CA4" w:rsidR="005D082A" w:rsidRPr="00104E92" w:rsidRDefault="005D082A" w:rsidP="001F0B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месячную   денежную   выплату детям-инвалидам и совершеннолетним гражданам,  страдающим </w:t>
      </w:r>
      <w:proofErr w:type="spellStart"/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  <w:r w:rsidR="001F0B40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установленную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14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 Татарстан  от 30.12.2024 № 1268 «О ежемесячной денежной выплате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45016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 _________</w:t>
      </w:r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__________ </w:t>
      </w:r>
      <w:hyperlink w:anchor="P415" w:tooltip="&lt;*&gt; В случае наступления обстоятельств, влекущих прекращение выплаты (нахождение ребенка-инвалида на полном государственном обеспечении; лишение родителя, с которым проживает ребенок-инвалид родительских прав либо ограничение его в родительских правах по решен">
        <w:r w:rsidR="001F0B40"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*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4F5BB1" w14:textId="77777777" w:rsidR="001F0B40" w:rsidRPr="00104E92" w:rsidRDefault="001F0B40" w:rsidP="001F0B4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24BE5" w14:textId="77777777" w:rsidR="007168E5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</w:t>
      </w:r>
      <w:r w:rsidR="007168E5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ежемесячной денежной выплаты:</w:t>
      </w:r>
    </w:p>
    <w:p w14:paraId="27C4DEE4" w14:textId="41B77209" w:rsidR="007F535D" w:rsidRPr="00104E92" w:rsidRDefault="007F535D" w:rsidP="007F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04E92">
        <w:rPr>
          <w:sz w:val="28"/>
          <w:szCs w:val="28"/>
        </w:rPr>
        <w:t xml:space="preserve">перечислением </w:t>
      </w:r>
      <w:proofErr w:type="gramStart"/>
      <w:r w:rsidRPr="00104E92">
        <w:rPr>
          <w:sz w:val="28"/>
          <w:szCs w:val="28"/>
        </w:rPr>
        <w:t>на  личный</w:t>
      </w:r>
      <w:proofErr w:type="gramEnd"/>
      <w:r w:rsidRPr="00104E92">
        <w:rPr>
          <w:sz w:val="28"/>
          <w:szCs w:val="28"/>
        </w:rPr>
        <w:t xml:space="preserve">  счет  заявителя, открытый в кредитной организации</w:t>
      </w:r>
    </w:p>
    <w:p w14:paraId="46A789B3" w14:textId="77777777" w:rsidR="007F535D" w:rsidRPr="00104E92" w:rsidRDefault="007F535D" w:rsidP="007F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04E92">
        <w:rPr>
          <w:sz w:val="28"/>
          <w:szCs w:val="28"/>
        </w:rPr>
        <w:t>номер лицевого счета _____________________________________________________;</w:t>
      </w:r>
    </w:p>
    <w:p w14:paraId="245A6CB3" w14:textId="77777777" w:rsidR="007F535D" w:rsidRPr="00104E92" w:rsidRDefault="007F535D" w:rsidP="007F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04E92">
        <w:rPr>
          <w:sz w:val="28"/>
          <w:szCs w:val="28"/>
        </w:rPr>
        <w:t>наименование банка ______________________________________________________;</w:t>
      </w:r>
    </w:p>
    <w:p w14:paraId="441309E8" w14:textId="3C08CC3F" w:rsidR="005D082A" w:rsidRPr="00104E92" w:rsidRDefault="007F535D" w:rsidP="007F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104E92">
        <w:rPr>
          <w:sz w:val="28"/>
          <w:szCs w:val="28"/>
        </w:rPr>
        <w:t>БИК ___________________________.</w:t>
      </w:r>
    </w:p>
    <w:p w14:paraId="08DDEA89" w14:textId="76DCF809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1744A9" w14:textId="4FD5BCAB" w:rsidR="007F535D" w:rsidRPr="00104E92" w:rsidRDefault="007F535D" w:rsidP="007F53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CFD2D" wp14:editId="5E188DE1">
                <wp:simplePos x="0" y="0"/>
                <wp:positionH relativeFrom="column">
                  <wp:posOffset>5935980</wp:posOffset>
                </wp:positionH>
                <wp:positionV relativeFrom="paragraph">
                  <wp:posOffset>2011045</wp:posOffset>
                </wp:positionV>
                <wp:extent cx="361950" cy="2667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23A59" id="Прямоугольник 29" o:spid="_x0000_s1026" style="position:absolute;margin-left:467.4pt;margin-top:158.35pt;width:28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TU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" filled="f" strokecolor="black [3213]" strokeweight=".25pt"/>
            </w:pict>
          </mc:Fallback>
        </mc:AlternateConten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7F535D" w:rsidRPr="00104E92" w14:paraId="0FB80C26" w14:textId="77777777" w:rsidTr="007F535D">
        <w:tc>
          <w:tcPr>
            <w:tcW w:w="8912" w:type="dxa"/>
            <w:tcBorders>
              <w:right w:val="nil"/>
            </w:tcBorders>
          </w:tcPr>
          <w:p w14:paraId="57A01938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_________________________муниципальном районе (городском округе)</w:t>
            </w:r>
          </w:p>
          <w:p w14:paraId="01B1F22C" w14:textId="48A406A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22A42F51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C7AA35" wp14:editId="67D986B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C2DF" id="Прямоугольник 26" o:spid="_x0000_s1026" style="position:absolute;margin-left:18.4pt;margin-top:3.95pt;width:2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y3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7F535D" w:rsidRPr="00104E92" w14:paraId="4DD6DA62" w14:textId="77777777" w:rsidTr="007F535D">
        <w:tc>
          <w:tcPr>
            <w:tcW w:w="8912" w:type="dxa"/>
            <w:tcBorders>
              <w:right w:val="nil"/>
            </w:tcBorders>
          </w:tcPr>
          <w:p w14:paraId="22B6D07E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5A693E93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14:paraId="12926E36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69ADB2C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124E63" wp14:editId="1C55E40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F2149" id="Прямоугольник 27" o:spid="_x0000_s1026" style="position:absolute;margin-left:16.9pt;margin-top:1.3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ILwg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7F535D" w:rsidRPr="00104E92" w14:paraId="31C14BBE" w14:textId="77777777" w:rsidTr="007F535D">
        <w:tc>
          <w:tcPr>
            <w:tcW w:w="8912" w:type="dxa"/>
            <w:tcBorders>
              <w:right w:val="nil"/>
            </w:tcBorders>
          </w:tcPr>
          <w:p w14:paraId="4684D2AB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7092C7A1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4A015FB4" w14:textId="77777777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191BD6" wp14:editId="2C4DA4E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E8200" id="Прямоугольник 28" o:spid="_x0000_s1026" style="position:absolute;margin-left:16.9pt;margin-top:1.25pt;width:2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po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O80&#10;umj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7F535D" w:rsidRPr="00104E92" w14:paraId="6337265D" w14:textId="77777777" w:rsidTr="007F535D">
        <w:tc>
          <w:tcPr>
            <w:tcW w:w="8912" w:type="dxa"/>
            <w:tcBorders>
              <w:right w:val="nil"/>
            </w:tcBorders>
          </w:tcPr>
          <w:p w14:paraId="5F837936" w14:textId="77777777" w:rsidR="007F535D" w:rsidRPr="00104E92" w:rsidRDefault="007F535D" w:rsidP="007F535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</w:t>
            </w:r>
            <w:r w:rsidRPr="00104E92">
              <w:rPr>
                <w:color w:val="000000" w:themeColor="text1"/>
                <w:sz w:val="28"/>
                <w:szCs w:val="28"/>
              </w:rPr>
              <w:lastRenderedPageBreak/>
              <w:t>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51CDE781" w14:textId="4766DA69" w:rsidR="007F535D" w:rsidRPr="00104E92" w:rsidRDefault="007F535D" w:rsidP="007F53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62475BF" w14:textId="472F522F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0A29F" w14:textId="77777777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5AEB1" w14:textId="2A3330A5" w:rsidR="00001DDE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6C3B637C" w14:textId="77777777" w:rsidR="00001DDE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14:paraId="3D648C2D" w14:textId="77777777" w:rsidR="00001DDE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55627097" w14:textId="77777777" w:rsidR="00001DDE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3C862D51" w14:textId="77777777" w:rsidR="00001DDE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 _____________________ ___________</w:t>
      </w:r>
    </w:p>
    <w:p w14:paraId="3E315932" w14:textId="77777777" w:rsidR="00BE1D02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</w:t>
      </w:r>
      <w:r w:rsidR="00BE1D02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инициалы) </w:t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(подпись)</w:t>
      </w:r>
    </w:p>
    <w:p w14:paraId="02855BD0" w14:textId="6E756F9C" w:rsidR="00001DDE" w:rsidRPr="00104E92" w:rsidRDefault="00BE1D02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01DD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6751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36751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М.П.</w:t>
      </w:r>
    </w:p>
    <w:p w14:paraId="054E7960" w14:textId="04E5701B" w:rsidR="00001DDE" w:rsidRPr="00104E92" w:rsidRDefault="00001DDE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1D0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249A697" w14:textId="577BAE83" w:rsidR="003A3F9E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№ ___ ГКУ </w:t>
      </w:r>
    </w:p>
    <w:p w14:paraId="3EE2ADD5" w14:textId="5549D970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«Республиканский центр материальной</w:t>
      </w:r>
    </w:p>
    <w:p w14:paraId="1A8CA932" w14:textId="77777777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(компенсационных выплат)» в </w:t>
      </w:r>
    </w:p>
    <w:p w14:paraId="3ED0187A" w14:textId="12E9F076" w:rsidR="007F535D" w:rsidRPr="00104E92" w:rsidRDefault="00001DDE" w:rsidP="00001DDE">
      <w:pPr>
        <w:pStyle w:val="ConsPlusNonformat"/>
        <w:jc w:val="both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____________________</w:t>
      </w:r>
      <w:r w:rsidR="007F535D" w:rsidRPr="00104E92">
        <w:rPr>
          <w:color w:val="000000" w:themeColor="text1"/>
          <w:sz w:val="28"/>
          <w:szCs w:val="28"/>
        </w:rPr>
        <w:t>___________    _____________ __________</w:t>
      </w:r>
    </w:p>
    <w:p w14:paraId="281E45F0" w14:textId="24896EAF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   (подпись)</w:t>
      </w:r>
    </w:p>
    <w:p w14:paraId="16185AB8" w14:textId="7024A075" w:rsidR="007F535D" w:rsidRPr="00104E92" w:rsidRDefault="007F535D" w:rsidP="00001DDE">
      <w:pPr>
        <w:pStyle w:val="ConsPlusNonformat"/>
        <w:jc w:val="both"/>
        <w:rPr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14:paraId="72FD3AB0" w14:textId="3451A2B4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BAFA1" w14:textId="2DB963F6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CB2ED" w14:textId="517DE1C4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4B0387" w14:textId="4AE2E234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CB91B" w14:textId="0F6711E5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631F9" w14:textId="4A011D4F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E3B7D" w14:textId="2FD1E09F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2EFC8" w14:textId="68027DF3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A6D32E" w14:textId="306C1922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D0851" w14:textId="3A618C0A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633E6" w14:textId="0303985D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8C96E" w14:textId="215CA7CE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E4B52" w14:textId="554DC960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334576" w14:textId="2CD5DA2C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F991C" w14:textId="5249BB24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D23CD" w14:textId="1A03BD1D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AC400" w14:textId="4022ECEF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87401" w14:textId="57C30F4D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ED10A" w14:textId="710CBBEC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23962" w14:textId="77777777" w:rsidR="007F535D" w:rsidRPr="00104E92" w:rsidRDefault="007F535D" w:rsidP="00001D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2360C" w14:textId="6CC05C75" w:rsidR="00001DDE" w:rsidRPr="00104E92" w:rsidRDefault="00001DDE" w:rsidP="00001D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6" w:name="P415"/>
      <w:bookmarkEnd w:id="6"/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*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0"/>
        </w:rPr>
        <w:t>В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 случае наступления обстоятельств, влекущих прекращение выплаты Вы обязаны в течение 30 рабочих дней со дня наступления обстоятельств, влекущих прекращение предоставления ежемесячной денежной выплаты, известить отделение Республиканского центра материальной помощи о наступлении таких обстоятельств.</w:t>
      </w:r>
    </w:p>
    <w:p w14:paraId="2AA7EE0A" w14:textId="139E08FC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       Обстоятельства, влекущие прекращение выплаты:</w:t>
      </w:r>
    </w:p>
    <w:p w14:paraId="3EE22D86" w14:textId="1112A6AE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       нахождение ребенка-инвалида на полном государственном обеспечении; </w:t>
      </w:r>
    </w:p>
    <w:p w14:paraId="015BCAB6" w14:textId="58709E55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       лишение родителя, с которым проживает ребенок-инвалид родительских прав либо ограничение его в родительских правах по решению суда в отношении ребенка-инвалида; </w:t>
      </w:r>
    </w:p>
    <w:p w14:paraId="68CA8D63" w14:textId="77777777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      смерть заявителя и (или) ребенка, которым назначена ежемесячная денежная выплата;</w:t>
      </w:r>
    </w:p>
    <w:p w14:paraId="3D7C3553" w14:textId="4A111B2F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04E92">
        <w:rPr>
          <w:rFonts w:ascii="Times New Roman" w:hAnsi="Times New Roman" w:cs="Times New Roman"/>
          <w:color w:val="000000" w:themeColor="text1"/>
          <w:sz w:val="20"/>
        </w:rPr>
        <w:t xml:space="preserve">      переезд </w:t>
      </w:r>
      <w:r w:rsidR="008F6A06" w:rsidRPr="00104E92">
        <w:rPr>
          <w:rFonts w:ascii="Times New Roman" w:hAnsi="Times New Roman" w:cs="Times New Roman"/>
          <w:color w:val="000000" w:themeColor="text1"/>
          <w:sz w:val="20"/>
        </w:rPr>
        <w:t xml:space="preserve">заявителя и(или) ребенка-инвалида </w:t>
      </w:r>
      <w:r w:rsidRPr="00104E92">
        <w:rPr>
          <w:rFonts w:ascii="Times New Roman" w:hAnsi="Times New Roman" w:cs="Times New Roman"/>
          <w:color w:val="000000" w:themeColor="text1"/>
          <w:sz w:val="20"/>
        </w:rPr>
        <w:t>на постоянное место жительства за пределы Республики Татарстан.</w:t>
      </w:r>
    </w:p>
    <w:p w14:paraId="19D7B472" w14:textId="648E4CC5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2240585" w14:textId="1BAA3C66" w:rsidR="00B45016" w:rsidRPr="00104E92" w:rsidRDefault="00B45016" w:rsidP="00B450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A2EE4FB" w14:textId="6F51F75E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C06031" w:rsidRPr="00104E92">
        <w:rPr>
          <w:color w:val="000000" w:themeColor="text1"/>
          <w:sz w:val="28"/>
          <w:szCs w:val="28"/>
        </w:rPr>
        <w:t>7</w:t>
      </w:r>
    </w:p>
    <w:p w14:paraId="74135FDA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265112FA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0F51C023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4E44C4D9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3F409345" w14:textId="77777777" w:rsidR="005D082A" w:rsidRPr="00104E92" w:rsidRDefault="005D082A" w:rsidP="00380787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</w:p>
    <w:p w14:paraId="2B5EA120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6858010B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Отделение № _____ ГКУ «Республиканский</w:t>
      </w:r>
    </w:p>
    <w:p w14:paraId="132CFA96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центр материальной помощи</w:t>
      </w:r>
    </w:p>
    <w:p w14:paraId="3F95FC12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(компенсационных выплат)»</w:t>
      </w:r>
    </w:p>
    <w:p w14:paraId="77F4257D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______________________________________</w:t>
      </w:r>
    </w:p>
    <w:p w14:paraId="6C4F1C47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в муниципальном районе (городском округе)</w:t>
      </w:r>
    </w:p>
    <w:p w14:paraId="31FCB0FA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1E30ED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47C03A" w14:textId="77777777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назначении ежемесячной денежной выплаты</w:t>
      </w:r>
    </w:p>
    <w:p w14:paraId="4EA63987" w14:textId="77777777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59F9BC52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C9B874" w14:textId="77777777" w:rsidR="00384DBD" w:rsidRPr="00104E92" w:rsidRDefault="00384DBD" w:rsidP="00384D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4E92">
        <w:rPr>
          <w:rFonts w:ascii="Times New Roman" w:hAnsi="Times New Roman" w:cs="Times New Roman"/>
          <w:sz w:val="28"/>
          <w:szCs w:val="28"/>
        </w:rPr>
        <w:t xml:space="preserve">от _____________ 20__ г.  </w:t>
      </w:r>
      <w:r w:rsidRPr="00104E92">
        <w:rPr>
          <w:rFonts w:ascii="Times New Roman" w:hAnsi="Times New Roman" w:cs="Times New Roman"/>
          <w:sz w:val="28"/>
          <w:szCs w:val="28"/>
        </w:rPr>
        <w:tab/>
      </w:r>
      <w:r w:rsidRPr="00104E92">
        <w:rPr>
          <w:rFonts w:ascii="Times New Roman" w:hAnsi="Times New Roman" w:cs="Times New Roman"/>
          <w:sz w:val="28"/>
          <w:szCs w:val="28"/>
        </w:rPr>
        <w:tab/>
      </w:r>
      <w:r w:rsidRPr="00104E92">
        <w:rPr>
          <w:rFonts w:ascii="Times New Roman" w:hAnsi="Times New Roman" w:cs="Times New Roman"/>
          <w:sz w:val="28"/>
          <w:szCs w:val="28"/>
        </w:rPr>
        <w:tab/>
      </w:r>
      <w:r w:rsidRPr="00104E92">
        <w:rPr>
          <w:rFonts w:ascii="Times New Roman" w:hAnsi="Times New Roman" w:cs="Times New Roman"/>
          <w:sz w:val="28"/>
          <w:szCs w:val="28"/>
        </w:rPr>
        <w:tab/>
      </w:r>
      <w:r w:rsidRPr="00104E92">
        <w:rPr>
          <w:rFonts w:ascii="Times New Roman" w:hAnsi="Times New Roman" w:cs="Times New Roman"/>
          <w:sz w:val="28"/>
          <w:szCs w:val="28"/>
        </w:rPr>
        <w:tab/>
      </w:r>
      <w:r w:rsidRPr="00104E92">
        <w:rPr>
          <w:rFonts w:ascii="Times New Roman" w:hAnsi="Times New Roman" w:cs="Times New Roman"/>
          <w:sz w:val="28"/>
          <w:szCs w:val="28"/>
        </w:rPr>
        <w:tab/>
        <w:t xml:space="preserve">№ _______________ </w:t>
      </w:r>
    </w:p>
    <w:p w14:paraId="76D50B1B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D1C873" w14:textId="311CC367" w:rsidR="00001DDE" w:rsidRPr="00104E92" w:rsidRDefault="00001DDE" w:rsidP="00DB29A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</w:t>
      </w:r>
      <w:r w:rsidR="00DB29A3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14:paraId="5303C2DC" w14:textId="77777777" w:rsidR="00001DDE" w:rsidRPr="00104E92" w:rsidRDefault="00001DDE" w:rsidP="00001DD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при наличии) заявителя</w:t>
      </w:r>
    </w:p>
    <w:p w14:paraId="64F18811" w14:textId="215267FE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  назначении  ежемесячной  денежной</w:t>
      </w:r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детям-инвалидам и совершеннолетним гражданам,  страдающим </w:t>
      </w:r>
      <w:proofErr w:type="spellStart"/>
      <w:r w:rsidR="003A3F9E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5016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установленной </w:t>
      </w:r>
      <w:hyperlink r:id="rId15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 Татарстан  от 30.12.2024  № 1268 «О ежемесячной денежной выплате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7204B3A" w14:textId="77777777" w:rsidR="00B45016" w:rsidRPr="00104E92" w:rsidRDefault="00B45016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DE086" w14:textId="7CEE25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</w:t>
      </w:r>
    </w:p>
    <w:p w14:paraId="469B412E" w14:textId="0C201D75" w:rsidR="005D082A" w:rsidRPr="00104E92" w:rsidRDefault="00A51240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057F490C" w14:textId="63D93DB2" w:rsidR="00A51240" w:rsidRPr="00104E92" w:rsidRDefault="00A51240" w:rsidP="00A512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(информация о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причинах отказа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14:paraId="4716CA73" w14:textId="77777777" w:rsidR="00A51240" w:rsidRPr="00104E92" w:rsidRDefault="00A51240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EE3662" w14:textId="77777777" w:rsidR="00384DBD" w:rsidRPr="00104E92" w:rsidRDefault="00384DBD" w:rsidP="00384D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84DBD" w:rsidRPr="00104E92" w14:paraId="0BBA9B73" w14:textId="77777777" w:rsidTr="00CD3D74">
        <w:tc>
          <w:tcPr>
            <w:tcW w:w="8912" w:type="dxa"/>
            <w:tcBorders>
              <w:right w:val="nil"/>
            </w:tcBorders>
          </w:tcPr>
          <w:p w14:paraId="53A933E1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1D381642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51D3BE" wp14:editId="553512BD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BCD12" id="Прямоугольник 35" o:spid="_x0000_s1026" style="position:absolute;margin-left:18.4pt;margin-top:3.95pt;width:2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CP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384DBD" w:rsidRPr="00104E92" w14:paraId="67A669FC" w14:textId="77777777" w:rsidTr="00CD3D74">
        <w:tc>
          <w:tcPr>
            <w:tcW w:w="8912" w:type="dxa"/>
            <w:tcBorders>
              <w:right w:val="nil"/>
            </w:tcBorders>
          </w:tcPr>
          <w:p w14:paraId="10EA4A78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0737A035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14:paraId="7C09D715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208D4BEC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1CBA05" wp14:editId="1919381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053C9" id="Прямоугольник 36" o:spid="_x0000_s1026" style="position:absolute;margin-left:16.9pt;margin-top:1.3pt;width:28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KQ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384DBD" w:rsidRPr="00104E92" w14:paraId="4345CB97" w14:textId="77777777" w:rsidTr="00CD3D74">
        <w:tc>
          <w:tcPr>
            <w:tcW w:w="8912" w:type="dxa"/>
            <w:tcBorders>
              <w:right w:val="nil"/>
            </w:tcBorders>
          </w:tcPr>
          <w:p w14:paraId="763CCCCC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1589AFAA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5E24C27B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89C84F" wp14:editId="7BD6657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19280" id="Прямоугольник 37" o:spid="_x0000_s1026" style="position:absolute;margin-left:16.9pt;margin-top:1.25pt;width:2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384DBD" w:rsidRPr="00104E92" w14:paraId="5206A0C0" w14:textId="77777777" w:rsidTr="00CD3D74">
        <w:tc>
          <w:tcPr>
            <w:tcW w:w="8912" w:type="dxa"/>
            <w:tcBorders>
              <w:right w:val="nil"/>
            </w:tcBorders>
          </w:tcPr>
          <w:p w14:paraId="67A030B3" w14:textId="77777777" w:rsidR="00384DBD" w:rsidRPr="00104E92" w:rsidRDefault="00384DBD" w:rsidP="00CD3D74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lastRenderedPageBreak/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077942DC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00C16E" wp14:editId="1709826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9B2CE" id="Прямоугольник 38" o:spid="_x0000_s1026" style="position:absolute;margin-left:16.9pt;margin-top:4.35pt;width:2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RP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</w:tbl>
    <w:p w14:paraId="7A407B49" w14:textId="77777777" w:rsidR="005D082A" w:rsidRPr="00104E92" w:rsidRDefault="005D082A" w:rsidP="005D082A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D61E54A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2AB6B0D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253687BF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14:paraId="380282CE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5360D933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4579547E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14:paraId="5AAB2CE1" w14:textId="1974DFBE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(подпись)</w:t>
      </w:r>
    </w:p>
    <w:p w14:paraId="73E59C09" w14:textId="63DFC906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М.П.</w:t>
      </w:r>
    </w:p>
    <w:p w14:paraId="4A9FFF7A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____</w:t>
      </w:r>
    </w:p>
    <w:p w14:paraId="7718CF0C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14:paraId="0DCBF680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14:paraId="64BC38C8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23DB37E9" w14:textId="77777777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 ________________________ __________</w:t>
      </w:r>
    </w:p>
    <w:p w14:paraId="2BFCA4A9" w14:textId="4808D735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(подпись)</w:t>
      </w:r>
    </w:p>
    <w:p w14:paraId="1645B805" w14:textId="4B38471E" w:rsidR="007168E5" w:rsidRPr="00104E92" w:rsidRDefault="007168E5" w:rsidP="007168E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14:paraId="7FA5F7C2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D1ED04E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229F982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F55BA67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6DCFAE0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6914E13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F6CFB8D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2FB4974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2D3DE34C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A45B3B3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F0BB2BF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ED4FF43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C5177D1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C6E7BE6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593DA7C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43175CE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48812080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1CC89EFA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57879371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7303FDA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10E53F4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7DB79599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06F3063F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34435583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</w:p>
    <w:p w14:paraId="669CAF7A" w14:textId="4CE5A9A1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C06031" w:rsidRPr="00104E92">
        <w:rPr>
          <w:color w:val="000000" w:themeColor="text1"/>
          <w:sz w:val="28"/>
          <w:szCs w:val="28"/>
        </w:rPr>
        <w:t>8</w:t>
      </w:r>
      <w:r w:rsidRPr="00104E92">
        <w:rPr>
          <w:color w:val="000000" w:themeColor="text1"/>
          <w:sz w:val="28"/>
          <w:szCs w:val="28"/>
        </w:rPr>
        <w:t xml:space="preserve"> </w:t>
      </w:r>
    </w:p>
    <w:p w14:paraId="2404D3F5" w14:textId="77777777" w:rsidR="005D082A" w:rsidRPr="00104E92" w:rsidRDefault="005D082A" w:rsidP="005D082A">
      <w:pPr>
        <w:pStyle w:val="af5"/>
        <w:spacing w:line="288" w:lineRule="atLeast"/>
        <w:ind w:left="2124" w:firstLine="708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к Административному регламенту</w:t>
      </w:r>
    </w:p>
    <w:p w14:paraId="68442269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18E91021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по назначению ежемесячной денежной</w:t>
      </w:r>
    </w:p>
    <w:p w14:paraId="401C90BD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>выплаты детям-инвалидам и совершеннолетним</w:t>
      </w:r>
    </w:p>
    <w:p w14:paraId="22E978D4" w14:textId="77777777" w:rsidR="005D082A" w:rsidRPr="00104E92" w:rsidRDefault="005D082A" w:rsidP="005D082A">
      <w:pPr>
        <w:pStyle w:val="af5"/>
        <w:spacing w:line="288" w:lineRule="atLeast"/>
        <w:jc w:val="right"/>
        <w:rPr>
          <w:color w:val="000000" w:themeColor="text1"/>
          <w:sz w:val="28"/>
          <w:szCs w:val="28"/>
        </w:rPr>
      </w:pPr>
      <w:r w:rsidRPr="00104E92">
        <w:rPr>
          <w:color w:val="000000" w:themeColor="text1"/>
          <w:sz w:val="28"/>
          <w:szCs w:val="28"/>
        </w:rPr>
        <w:t xml:space="preserve"> гражданам, страдающим </w:t>
      </w:r>
      <w:proofErr w:type="spellStart"/>
      <w:r w:rsidRPr="00104E92">
        <w:rPr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color w:val="000000" w:themeColor="text1"/>
          <w:sz w:val="28"/>
          <w:szCs w:val="28"/>
        </w:rPr>
        <w:t xml:space="preserve">                    </w:t>
      </w:r>
    </w:p>
    <w:p w14:paraId="71CD3282" w14:textId="77777777" w:rsidR="005D082A" w:rsidRPr="00104E92" w:rsidRDefault="005D082A" w:rsidP="005D082A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1788BB" w14:textId="77777777" w:rsidR="005D082A" w:rsidRPr="00104E92" w:rsidRDefault="005D082A" w:rsidP="005D082A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E5502A" w14:textId="77777777" w:rsidR="005D082A" w:rsidRPr="00104E92" w:rsidRDefault="005D082A" w:rsidP="005D082A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№ _____ ГКУ «Республиканский</w:t>
      </w:r>
    </w:p>
    <w:p w14:paraId="1D413A1F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центр материальной помощи</w:t>
      </w:r>
    </w:p>
    <w:p w14:paraId="6A5F6916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(компенсационных выплат)»</w:t>
      </w:r>
    </w:p>
    <w:p w14:paraId="694F692D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 муниципальном</w:t>
      </w:r>
    </w:p>
    <w:p w14:paraId="2682CAAD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районе (городском округе)</w:t>
      </w:r>
    </w:p>
    <w:p w14:paraId="02A614D6" w14:textId="77777777" w:rsidR="005D082A" w:rsidRPr="00104E92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12469850" w14:textId="77777777" w:rsidR="005D082A" w:rsidRPr="00104E92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394DDDE6" w14:textId="77777777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запроса (документов)</w:t>
      </w:r>
    </w:p>
    <w:p w14:paraId="7B469A2A" w14:textId="3CDA1EB5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ежемесячной денежной выплаты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</w:p>
    <w:p w14:paraId="16D8C8BE" w14:textId="1601FD88" w:rsidR="00C70422" w:rsidRPr="00104E92" w:rsidRDefault="00C70422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39D03" w14:textId="77777777" w:rsidR="00C70422" w:rsidRPr="00104E92" w:rsidRDefault="00C70422" w:rsidP="00C704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_________                               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 20__ г.</w:t>
      </w:r>
    </w:p>
    <w:p w14:paraId="65680573" w14:textId="77777777" w:rsidR="00C70422" w:rsidRPr="00104E92" w:rsidRDefault="00C70422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9546C0" w14:textId="77777777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81994" w14:textId="28529B22" w:rsidR="005D082A" w:rsidRPr="00104E92" w:rsidRDefault="005D082A" w:rsidP="005D082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_______________________________________________________________,</w:t>
      </w:r>
    </w:p>
    <w:p w14:paraId="5A8A16D5" w14:textId="11DA3E02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C7042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C70422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тчество (последнее - при наличии), адрес заявителя)</w:t>
      </w:r>
    </w:p>
    <w:p w14:paraId="7E9AE1EF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16DA97FF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5C303" w14:textId="08F17B8F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за</w:t>
      </w:r>
      <w:r w:rsidR="00C70422"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 ежемесячной  денежной выплаты детям-инвалидам и совершеннолетним гражданам, 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в   соответствии  с  </w:t>
      </w:r>
      <w:hyperlink r:id="rId16" w:tooltip="Постановление КМ РТ от 30.12.2024 N 1268 (ред. от 29.04.2025) &quot;О ежемесячной денежной выплате детям-инвалидам, страдающим фенилкетонурией&quot; (вместе с &quot;Положением о порядке предоставления ежемесячной денежной выплаты детям-инвалидам, страдающим фенилкетонурией&quot;)">
        <w:r w:rsidRPr="00104E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 Татарстан  от 30.12.2024  № 1268 «О ежемесячной денежной выплате детям-инвалидам и совершеннолетним гражданам, страдающим 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фенилкетонурией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» и документов.</w:t>
      </w:r>
    </w:p>
    <w:p w14:paraId="07173ED5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14:paraId="21D224B5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14:paraId="15D6F77E" w14:textId="5ABEA506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BA282" w14:textId="77777777" w:rsidR="00384DBD" w:rsidRPr="00104E92" w:rsidRDefault="00384DBD" w:rsidP="00384DB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84DBD" w:rsidRPr="00104E92" w14:paraId="3F26ABF3" w14:textId="77777777" w:rsidTr="00CD3D74">
        <w:tc>
          <w:tcPr>
            <w:tcW w:w="8912" w:type="dxa"/>
            <w:tcBorders>
              <w:right w:val="nil"/>
            </w:tcBorders>
          </w:tcPr>
          <w:p w14:paraId="7856338F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1E04F48E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C8D47B" wp14:editId="5D8C44A8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8BBFF" id="Прямоугольник 14" o:spid="_x0000_s1026" style="position:absolute;margin-left:18.4pt;margin-top:3.95pt;width:28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8wQ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384DBD" w:rsidRPr="00104E92" w14:paraId="028201BB" w14:textId="77777777" w:rsidTr="00CD3D74">
        <w:tc>
          <w:tcPr>
            <w:tcW w:w="8912" w:type="dxa"/>
            <w:tcBorders>
              <w:right w:val="nil"/>
            </w:tcBorders>
          </w:tcPr>
          <w:p w14:paraId="499F643D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02D565A2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____________________________________________________________ </w:t>
            </w:r>
          </w:p>
          <w:p w14:paraId="4FA8B9CA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6EC4E3C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32BB6E" wp14:editId="5A4D5DC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03A56" id="Прямоугольник 15" o:spid="_x0000_s1026" style="position:absolute;margin-left:16.9pt;margin-top:1.3pt;width:2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zA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3G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384DBD" w:rsidRPr="00104E92" w14:paraId="321D9FD7" w14:textId="77777777" w:rsidTr="00CD3D74">
        <w:tc>
          <w:tcPr>
            <w:tcW w:w="8912" w:type="dxa"/>
            <w:tcBorders>
              <w:right w:val="nil"/>
            </w:tcBorders>
          </w:tcPr>
          <w:p w14:paraId="508923AC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382A54EE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4B08F7F7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127314" wp14:editId="0FD5A86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8FDBE" id="Прямоугольник 16" o:spid="_x0000_s1026" style="position:absolute;margin-left:16.9pt;margin-top:1.25pt;width:2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f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m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Hmm&#10;vt/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8F6A06" w:rsidRPr="00104E92" w14:paraId="4833AA1F" w14:textId="77777777" w:rsidTr="008F6A06">
        <w:trPr>
          <w:trHeight w:val="1254"/>
        </w:trPr>
        <w:tc>
          <w:tcPr>
            <w:tcW w:w="8912" w:type="dxa"/>
            <w:tcBorders>
              <w:right w:val="nil"/>
            </w:tcBorders>
          </w:tcPr>
          <w:p w14:paraId="3589BE2B" w14:textId="77777777" w:rsidR="00384DBD" w:rsidRPr="00104E92" w:rsidRDefault="00384DBD" w:rsidP="00CD3D74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04E92">
              <w:rPr>
                <w:color w:val="000000" w:themeColor="text1"/>
                <w:sz w:val="28"/>
                <w:szCs w:val="28"/>
              </w:rPr>
              <w:lastRenderedPageBreak/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005140E8" w14:textId="77777777" w:rsidR="00384DBD" w:rsidRPr="00104E92" w:rsidRDefault="00384DBD" w:rsidP="00CD3D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9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AB0F21" wp14:editId="47701AF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858F1" id="Прямоугольник 17" o:spid="_x0000_s1026" style="position:absolute;margin-left:16.9pt;margin-top:4.35pt;width:28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BjwQ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</w:tbl>
    <w:p w14:paraId="44BBDA7A" w14:textId="10E3CEA2" w:rsidR="00384DBD" w:rsidRPr="00104E92" w:rsidRDefault="00384DBD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DD697" w14:textId="77777777" w:rsidR="00384DBD" w:rsidRPr="00104E92" w:rsidRDefault="00384DBD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E1580A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14:paraId="49FB6B79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№ ___ ГКУ «Республиканский</w:t>
      </w:r>
    </w:p>
    <w:p w14:paraId="4D56D3E7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14:paraId="170C21AF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4774E51B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6A860EED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14:paraId="33F79D4C" w14:textId="4A138BBB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инициалы)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14:paraId="3D5A4879" w14:textId="4315E126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4B9B17F5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отделения № ____</w:t>
      </w:r>
    </w:p>
    <w:p w14:paraId="17F2EF38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14:paraId="5DCFE952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14:paraId="0C36CE8D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14:paraId="2D9EAFF2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3BD09DA6" w14:textId="77777777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14:paraId="4D3CAEC3" w14:textId="51E6FC48" w:rsidR="005D082A" w:rsidRPr="00104E92" w:rsidRDefault="005D082A" w:rsidP="005D08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04E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(подпись)</w:t>
      </w:r>
    </w:p>
    <w:p w14:paraId="4F814284" w14:textId="206F1B62" w:rsidR="005D082A" w:rsidRPr="00FA24A5" w:rsidRDefault="005D082A" w:rsidP="00384DBD">
      <w:pPr>
        <w:pStyle w:val="ConsPlusNonformat"/>
        <w:jc w:val="both"/>
        <w:rPr>
          <w:color w:val="000000" w:themeColor="text1"/>
          <w:sz w:val="28"/>
          <w:szCs w:val="28"/>
        </w:rPr>
      </w:pP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84DBD" w:rsidRPr="00104E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М.П.</w:t>
      </w:r>
      <w:bookmarkStart w:id="7" w:name="_GoBack"/>
      <w:bookmarkEnd w:id="7"/>
    </w:p>
    <w:p w14:paraId="2CE1AB01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686A122A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4847B611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022077BB" w14:textId="77777777" w:rsidR="005D082A" w:rsidRPr="00FA24A5" w:rsidRDefault="005D082A" w:rsidP="005D082A">
      <w:pPr>
        <w:pStyle w:val="ConsPlusNormal"/>
        <w:ind w:left="5664" w:firstLine="708"/>
        <w:jc w:val="both"/>
        <w:rPr>
          <w:color w:val="000000" w:themeColor="text1"/>
          <w:sz w:val="28"/>
          <w:szCs w:val="28"/>
        </w:rPr>
      </w:pPr>
    </w:p>
    <w:p w14:paraId="329DF456" w14:textId="77777777" w:rsidR="005D082A" w:rsidRPr="00FA24A5" w:rsidRDefault="005D082A" w:rsidP="005D082A">
      <w:pPr>
        <w:pStyle w:val="ConsPlusNormal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</w:p>
    <w:sectPr w:rsidR="005D082A" w:rsidRPr="00FA24A5" w:rsidSect="00BE1D02">
      <w:pgSz w:w="11905" w:h="16838"/>
      <w:pgMar w:top="1134" w:right="567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78707" w14:textId="77777777" w:rsidR="00B87F84" w:rsidRDefault="00B87F84" w:rsidP="003A7C00">
      <w:r>
        <w:separator/>
      </w:r>
    </w:p>
  </w:endnote>
  <w:endnote w:type="continuationSeparator" w:id="0">
    <w:p w14:paraId="0634D996" w14:textId="77777777" w:rsidR="00B87F84" w:rsidRDefault="00B87F84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8B39D" w14:textId="77777777" w:rsidR="00B87F84" w:rsidRDefault="00B87F84" w:rsidP="003A7C00">
      <w:r>
        <w:separator/>
      </w:r>
    </w:p>
  </w:footnote>
  <w:footnote w:type="continuationSeparator" w:id="0">
    <w:p w14:paraId="255A4B76" w14:textId="77777777" w:rsidR="00B87F84" w:rsidRDefault="00B87F84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67A06195" w:rsidR="00781C15" w:rsidRDefault="00781C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E9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781C15" w:rsidRDefault="00781C1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D33"/>
    <w:multiLevelType w:val="hybridMultilevel"/>
    <w:tmpl w:val="5D806FAE"/>
    <w:lvl w:ilvl="0" w:tplc="6C24297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1EA7"/>
    <w:multiLevelType w:val="hybridMultilevel"/>
    <w:tmpl w:val="2166ACE6"/>
    <w:lvl w:ilvl="0" w:tplc="89E48F5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CD1D79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828B1"/>
    <w:multiLevelType w:val="multilevel"/>
    <w:tmpl w:val="B3846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0" w15:restartNumberingAfterBreak="0">
    <w:nsid w:val="5B2E3E78"/>
    <w:multiLevelType w:val="hybridMultilevel"/>
    <w:tmpl w:val="DE7491D4"/>
    <w:lvl w:ilvl="0" w:tplc="EF58A80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1DDE"/>
    <w:rsid w:val="00002B60"/>
    <w:rsid w:val="00002B9B"/>
    <w:rsid w:val="00002F33"/>
    <w:rsid w:val="0000327C"/>
    <w:rsid w:val="00004EBF"/>
    <w:rsid w:val="00005B80"/>
    <w:rsid w:val="000062F6"/>
    <w:rsid w:val="00006616"/>
    <w:rsid w:val="0000749B"/>
    <w:rsid w:val="00007E92"/>
    <w:rsid w:val="00010BF7"/>
    <w:rsid w:val="00011879"/>
    <w:rsid w:val="00013084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1"/>
    <w:rsid w:val="000260FF"/>
    <w:rsid w:val="00026A91"/>
    <w:rsid w:val="00027B2A"/>
    <w:rsid w:val="00030335"/>
    <w:rsid w:val="000315D2"/>
    <w:rsid w:val="00032177"/>
    <w:rsid w:val="00032209"/>
    <w:rsid w:val="00032368"/>
    <w:rsid w:val="0003283B"/>
    <w:rsid w:val="000329D2"/>
    <w:rsid w:val="00032B03"/>
    <w:rsid w:val="00033B7A"/>
    <w:rsid w:val="00033F8E"/>
    <w:rsid w:val="0003436C"/>
    <w:rsid w:val="00034B99"/>
    <w:rsid w:val="00034CDD"/>
    <w:rsid w:val="00035071"/>
    <w:rsid w:val="00035602"/>
    <w:rsid w:val="00036751"/>
    <w:rsid w:val="0003684D"/>
    <w:rsid w:val="000371DF"/>
    <w:rsid w:val="000372E1"/>
    <w:rsid w:val="00037CA8"/>
    <w:rsid w:val="000401D1"/>
    <w:rsid w:val="00040278"/>
    <w:rsid w:val="000405A9"/>
    <w:rsid w:val="000411FD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D18"/>
    <w:rsid w:val="00052D77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9D9"/>
    <w:rsid w:val="00073DD9"/>
    <w:rsid w:val="000753C9"/>
    <w:rsid w:val="00075519"/>
    <w:rsid w:val="00076019"/>
    <w:rsid w:val="0008063B"/>
    <w:rsid w:val="00080716"/>
    <w:rsid w:val="00080AC8"/>
    <w:rsid w:val="000810D3"/>
    <w:rsid w:val="0008320E"/>
    <w:rsid w:val="000832E5"/>
    <w:rsid w:val="00083B37"/>
    <w:rsid w:val="00084164"/>
    <w:rsid w:val="0008481C"/>
    <w:rsid w:val="000862B9"/>
    <w:rsid w:val="00087BD0"/>
    <w:rsid w:val="00087C47"/>
    <w:rsid w:val="0009010D"/>
    <w:rsid w:val="000905BA"/>
    <w:rsid w:val="00091048"/>
    <w:rsid w:val="00091114"/>
    <w:rsid w:val="00094C63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75C"/>
    <w:rsid w:val="000B7F6B"/>
    <w:rsid w:val="000C0DFA"/>
    <w:rsid w:val="000C158E"/>
    <w:rsid w:val="000C3289"/>
    <w:rsid w:val="000C526A"/>
    <w:rsid w:val="000C544C"/>
    <w:rsid w:val="000C68AC"/>
    <w:rsid w:val="000C697F"/>
    <w:rsid w:val="000C69FA"/>
    <w:rsid w:val="000C6F4F"/>
    <w:rsid w:val="000C7357"/>
    <w:rsid w:val="000C7F87"/>
    <w:rsid w:val="000D274E"/>
    <w:rsid w:val="000D338E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23"/>
    <w:rsid w:val="00104CC4"/>
    <w:rsid w:val="00104E92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3C10"/>
    <w:rsid w:val="00114FCF"/>
    <w:rsid w:val="00115A5D"/>
    <w:rsid w:val="001216BA"/>
    <w:rsid w:val="0012204C"/>
    <w:rsid w:val="00122168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1E8"/>
    <w:rsid w:val="00141A66"/>
    <w:rsid w:val="001423C9"/>
    <w:rsid w:val="00142583"/>
    <w:rsid w:val="00142D97"/>
    <w:rsid w:val="00143873"/>
    <w:rsid w:val="00143D1E"/>
    <w:rsid w:val="00144FDD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63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929"/>
    <w:rsid w:val="00196B73"/>
    <w:rsid w:val="00196EA1"/>
    <w:rsid w:val="001974E7"/>
    <w:rsid w:val="001A01B8"/>
    <w:rsid w:val="001A0ABB"/>
    <w:rsid w:val="001A0E2B"/>
    <w:rsid w:val="001A1993"/>
    <w:rsid w:val="001A37DC"/>
    <w:rsid w:val="001A4A0E"/>
    <w:rsid w:val="001A4F95"/>
    <w:rsid w:val="001A55CE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6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C7E62"/>
    <w:rsid w:val="001C7F20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0B1A"/>
    <w:rsid w:val="001E12B2"/>
    <w:rsid w:val="001E2AC7"/>
    <w:rsid w:val="001E2B69"/>
    <w:rsid w:val="001E32DD"/>
    <w:rsid w:val="001E4448"/>
    <w:rsid w:val="001E45A1"/>
    <w:rsid w:val="001E532B"/>
    <w:rsid w:val="001E54D1"/>
    <w:rsid w:val="001E63A4"/>
    <w:rsid w:val="001E7FB6"/>
    <w:rsid w:val="001F0B40"/>
    <w:rsid w:val="001F0CC8"/>
    <w:rsid w:val="001F1059"/>
    <w:rsid w:val="001F3AA6"/>
    <w:rsid w:val="001F3B6A"/>
    <w:rsid w:val="001F69BD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04D9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188"/>
    <w:rsid w:val="00240C1F"/>
    <w:rsid w:val="002414E0"/>
    <w:rsid w:val="00241CE4"/>
    <w:rsid w:val="00242247"/>
    <w:rsid w:val="00242576"/>
    <w:rsid w:val="00246B0D"/>
    <w:rsid w:val="00246DC6"/>
    <w:rsid w:val="00247E16"/>
    <w:rsid w:val="0025099F"/>
    <w:rsid w:val="00251CB5"/>
    <w:rsid w:val="0025604E"/>
    <w:rsid w:val="00256CDB"/>
    <w:rsid w:val="00257C6F"/>
    <w:rsid w:val="00257E37"/>
    <w:rsid w:val="00260EB1"/>
    <w:rsid w:val="0026107B"/>
    <w:rsid w:val="00261B79"/>
    <w:rsid w:val="00262A66"/>
    <w:rsid w:val="00262B1C"/>
    <w:rsid w:val="0026336D"/>
    <w:rsid w:val="002638F2"/>
    <w:rsid w:val="002641D7"/>
    <w:rsid w:val="00265118"/>
    <w:rsid w:val="00265901"/>
    <w:rsid w:val="0026661C"/>
    <w:rsid w:val="00266EB2"/>
    <w:rsid w:val="002671C9"/>
    <w:rsid w:val="0027010F"/>
    <w:rsid w:val="00270D85"/>
    <w:rsid w:val="002727BB"/>
    <w:rsid w:val="00272F39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1539"/>
    <w:rsid w:val="002A32FF"/>
    <w:rsid w:val="002A360D"/>
    <w:rsid w:val="002A45F0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3E6B"/>
    <w:rsid w:val="002C5643"/>
    <w:rsid w:val="002C574D"/>
    <w:rsid w:val="002C61EA"/>
    <w:rsid w:val="002C6542"/>
    <w:rsid w:val="002C6BE4"/>
    <w:rsid w:val="002C6C1A"/>
    <w:rsid w:val="002C7608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5F1F"/>
    <w:rsid w:val="002E72DC"/>
    <w:rsid w:val="002E7316"/>
    <w:rsid w:val="002E74F8"/>
    <w:rsid w:val="002E7974"/>
    <w:rsid w:val="002F08EA"/>
    <w:rsid w:val="002F15C7"/>
    <w:rsid w:val="002F1AB1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207"/>
    <w:rsid w:val="003164F3"/>
    <w:rsid w:val="00320343"/>
    <w:rsid w:val="00320EE1"/>
    <w:rsid w:val="00321699"/>
    <w:rsid w:val="00322869"/>
    <w:rsid w:val="003231AB"/>
    <w:rsid w:val="003243CA"/>
    <w:rsid w:val="0032515D"/>
    <w:rsid w:val="00326222"/>
    <w:rsid w:val="00326333"/>
    <w:rsid w:val="003271D4"/>
    <w:rsid w:val="00327335"/>
    <w:rsid w:val="00330A17"/>
    <w:rsid w:val="00330B52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563E0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787"/>
    <w:rsid w:val="003808A6"/>
    <w:rsid w:val="00380A81"/>
    <w:rsid w:val="00380FD7"/>
    <w:rsid w:val="003818D8"/>
    <w:rsid w:val="00384019"/>
    <w:rsid w:val="00384DBD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409"/>
    <w:rsid w:val="003A3740"/>
    <w:rsid w:val="003A3F9E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18C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D7AA4"/>
    <w:rsid w:val="003E0535"/>
    <w:rsid w:val="003E06BD"/>
    <w:rsid w:val="003E1E59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1930"/>
    <w:rsid w:val="003F1DC7"/>
    <w:rsid w:val="003F2FEC"/>
    <w:rsid w:val="003F5C14"/>
    <w:rsid w:val="003F64C5"/>
    <w:rsid w:val="004041C7"/>
    <w:rsid w:val="00404913"/>
    <w:rsid w:val="00404B9D"/>
    <w:rsid w:val="0040521C"/>
    <w:rsid w:val="004075EE"/>
    <w:rsid w:val="00407641"/>
    <w:rsid w:val="004077BC"/>
    <w:rsid w:val="00407B2C"/>
    <w:rsid w:val="004100E6"/>
    <w:rsid w:val="00410E0F"/>
    <w:rsid w:val="004113A4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657B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64F"/>
    <w:rsid w:val="004452B2"/>
    <w:rsid w:val="00446E23"/>
    <w:rsid w:val="004503CD"/>
    <w:rsid w:val="00450828"/>
    <w:rsid w:val="00450B96"/>
    <w:rsid w:val="00451045"/>
    <w:rsid w:val="00452708"/>
    <w:rsid w:val="00452CD6"/>
    <w:rsid w:val="00453BED"/>
    <w:rsid w:val="0045480A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55E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331"/>
    <w:rsid w:val="00490433"/>
    <w:rsid w:val="00490975"/>
    <w:rsid w:val="00490BA2"/>
    <w:rsid w:val="004919F5"/>
    <w:rsid w:val="004921EE"/>
    <w:rsid w:val="00492EC0"/>
    <w:rsid w:val="00492ED6"/>
    <w:rsid w:val="004932B7"/>
    <w:rsid w:val="00494463"/>
    <w:rsid w:val="00494725"/>
    <w:rsid w:val="00495A13"/>
    <w:rsid w:val="00495FD4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6385"/>
    <w:rsid w:val="004B7283"/>
    <w:rsid w:val="004B7495"/>
    <w:rsid w:val="004B7656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4F716D"/>
    <w:rsid w:val="00500716"/>
    <w:rsid w:val="005007E0"/>
    <w:rsid w:val="00500FDF"/>
    <w:rsid w:val="0050158F"/>
    <w:rsid w:val="00503340"/>
    <w:rsid w:val="00503712"/>
    <w:rsid w:val="00503D08"/>
    <w:rsid w:val="00503F24"/>
    <w:rsid w:val="00504586"/>
    <w:rsid w:val="00506EEE"/>
    <w:rsid w:val="00507671"/>
    <w:rsid w:val="00507B3F"/>
    <w:rsid w:val="00510CE8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403E"/>
    <w:rsid w:val="00524E48"/>
    <w:rsid w:val="005251F4"/>
    <w:rsid w:val="0052595D"/>
    <w:rsid w:val="00525EB8"/>
    <w:rsid w:val="00527181"/>
    <w:rsid w:val="0052760C"/>
    <w:rsid w:val="00530DBA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1037"/>
    <w:rsid w:val="00552380"/>
    <w:rsid w:val="0055267D"/>
    <w:rsid w:val="00552719"/>
    <w:rsid w:val="0055311C"/>
    <w:rsid w:val="0055361B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2B1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2DD9"/>
    <w:rsid w:val="005738A8"/>
    <w:rsid w:val="00575DF2"/>
    <w:rsid w:val="00576462"/>
    <w:rsid w:val="005767C4"/>
    <w:rsid w:val="005773F6"/>
    <w:rsid w:val="005810FC"/>
    <w:rsid w:val="00581811"/>
    <w:rsid w:val="00581931"/>
    <w:rsid w:val="00582193"/>
    <w:rsid w:val="00583F77"/>
    <w:rsid w:val="005840A0"/>
    <w:rsid w:val="0058471F"/>
    <w:rsid w:val="00585021"/>
    <w:rsid w:val="0058622B"/>
    <w:rsid w:val="005871CA"/>
    <w:rsid w:val="00590624"/>
    <w:rsid w:val="0059139D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A0E"/>
    <w:rsid w:val="005A7A60"/>
    <w:rsid w:val="005A7B94"/>
    <w:rsid w:val="005B146D"/>
    <w:rsid w:val="005B258D"/>
    <w:rsid w:val="005B39DE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082A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1A89"/>
    <w:rsid w:val="005F2764"/>
    <w:rsid w:val="005F2992"/>
    <w:rsid w:val="005F4C41"/>
    <w:rsid w:val="005F5484"/>
    <w:rsid w:val="005F5AEE"/>
    <w:rsid w:val="005F5D4B"/>
    <w:rsid w:val="005F607E"/>
    <w:rsid w:val="005F6431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3E1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B5D"/>
    <w:rsid w:val="00650FA6"/>
    <w:rsid w:val="0065169F"/>
    <w:rsid w:val="006538C5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76DB8"/>
    <w:rsid w:val="00681264"/>
    <w:rsid w:val="00681277"/>
    <w:rsid w:val="00681F1F"/>
    <w:rsid w:val="00687BE9"/>
    <w:rsid w:val="0069041F"/>
    <w:rsid w:val="00690A2E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3549"/>
    <w:rsid w:val="006C4653"/>
    <w:rsid w:val="006C515F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0DC8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055"/>
    <w:rsid w:val="00700761"/>
    <w:rsid w:val="00700869"/>
    <w:rsid w:val="00701627"/>
    <w:rsid w:val="00701D9C"/>
    <w:rsid w:val="007021C3"/>
    <w:rsid w:val="00702625"/>
    <w:rsid w:val="007038C1"/>
    <w:rsid w:val="00703C14"/>
    <w:rsid w:val="007042E6"/>
    <w:rsid w:val="0070476E"/>
    <w:rsid w:val="0070538A"/>
    <w:rsid w:val="0070630D"/>
    <w:rsid w:val="007103DE"/>
    <w:rsid w:val="007112EC"/>
    <w:rsid w:val="0071154F"/>
    <w:rsid w:val="00711A6F"/>
    <w:rsid w:val="00712E7D"/>
    <w:rsid w:val="00715862"/>
    <w:rsid w:val="00716627"/>
    <w:rsid w:val="007168E5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0D80"/>
    <w:rsid w:val="00732747"/>
    <w:rsid w:val="0073462B"/>
    <w:rsid w:val="007348D0"/>
    <w:rsid w:val="00734BAA"/>
    <w:rsid w:val="00735212"/>
    <w:rsid w:val="007366BB"/>
    <w:rsid w:val="00736AA7"/>
    <w:rsid w:val="00737423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74E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15"/>
    <w:rsid w:val="00781C56"/>
    <w:rsid w:val="007828B1"/>
    <w:rsid w:val="0078301F"/>
    <w:rsid w:val="00783855"/>
    <w:rsid w:val="00783F5D"/>
    <w:rsid w:val="00786D75"/>
    <w:rsid w:val="00787B33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3F7"/>
    <w:rsid w:val="007A1A0A"/>
    <w:rsid w:val="007A211B"/>
    <w:rsid w:val="007A2209"/>
    <w:rsid w:val="007A2F43"/>
    <w:rsid w:val="007A30C7"/>
    <w:rsid w:val="007A405B"/>
    <w:rsid w:val="007A4275"/>
    <w:rsid w:val="007A4C4D"/>
    <w:rsid w:val="007B1197"/>
    <w:rsid w:val="007B1311"/>
    <w:rsid w:val="007B1708"/>
    <w:rsid w:val="007B1912"/>
    <w:rsid w:val="007B1FCD"/>
    <w:rsid w:val="007B2129"/>
    <w:rsid w:val="007B2E9C"/>
    <w:rsid w:val="007B3183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BFD"/>
    <w:rsid w:val="007C7FEF"/>
    <w:rsid w:val="007D0328"/>
    <w:rsid w:val="007D051B"/>
    <w:rsid w:val="007D2079"/>
    <w:rsid w:val="007D2751"/>
    <w:rsid w:val="007D2EFC"/>
    <w:rsid w:val="007D3A51"/>
    <w:rsid w:val="007D3ABA"/>
    <w:rsid w:val="007D431A"/>
    <w:rsid w:val="007D5C18"/>
    <w:rsid w:val="007D62E2"/>
    <w:rsid w:val="007D65CA"/>
    <w:rsid w:val="007D6C20"/>
    <w:rsid w:val="007D793B"/>
    <w:rsid w:val="007D7C08"/>
    <w:rsid w:val="007E0D88"/>
    <w:rsid w:val="007E1F99"/>
    <w:rsid w:val="007E20A8"/>
    <w:rsid w:val="007E2303"/>
    <w:rsid w:val="007E2DA3"/>
    <w:rsid w:val="007E2DD9"/>
    <w:rsid w:val="007E3747"/>
    <w:rsid w:val="007E3C48"/>
    <w:rsid w:val="007E5CF2"/>
    <w:rsid w:val="007E63C3"/>
    <w:rsid w:val="007E737F"/>
    <w:rsid w:val="007F0145"/>
    <w:rsid w:val="007F18D1"/>
    <w:rsid w:val="007F1D2F"/>
    <w:rsid w:val="007F23F0"/>
    <w:rsid w:val="007F26A9"/>
    <w:rsid w:val="007F2EF0"/>
    <w:rsid w:val="007F3EF9"/>
    <w:rsid w:val="007F3F6F"/>
    <w:rsid w:val="007F535D"/>
    <w:rsid w:val="007F64FB"/>
    <w:rsid w:val="008000CE"/>
    <w:rsid w:val="00800E9D"/>
    <w:rsid w:val="008011B0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68BF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80"/>
    <w:rsid w:val="008205E7"/>
    <w:rsid w:val="00821175"/>
    <w:rsid w:val="00823156"/>
    <w:rsid w:val="008235A7"/>
    <w:rsid w:val="00823E87"/>
    <w:rsid w:val="00824D1E"/>
    <w:rsid w:val="00824E5B"/>
    <w:rsid w:val="00825311"/>
    <w:rsid w:val="00827DC7"/>
    <w:rsid w:val="0083286A"/>
    <w:rsid w:val="00833139"/>
    <w:rsid w:val="00834502"/>
    <w:rsid w:val="00835C75"/>
    <w:rsid w:val="0083677B"/>
    <w:rsid w:val="00837140"/>
    <w:rsid w:val="008375BA"/>
    <w:rsid w:val="00842408"/>
    <w:rsid w:val="008426E8"/>
    <w:rsid w:val="00842B80"/>
    <w:rsid w:val="008430D5"/>
    <w:rsid w:val="008430F0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4791D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57FC9"/>
    <w:rsid w:val="0086027B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50B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41B0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C496E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48C"/>
    <w:rsid w:val="008F4BBC"/>
    <w:rsid w:val="008F5411"/>
    <w:rsid w:val="008F5E1E"/>
    <w:rsid w:val="008F6808"/>
    <w:rsid w:val="008F6A06"/>
    <w:rsid w:val="008F6E5A"/>
    <w:rsid w:val="008F7B4F"/>
    <w:rsid w:val="00900233"/>
    <w:rsid w:val="00900267"/>
    <w:rsid w:val="0090032C"/>
    <w:rsid w:val="00900440"/>
    <w:rsid w:val="009005F2"/>
    <w:rsid w:val="00901871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304"/>
    <w:rsid w:val="009257E3"/>
    <w:rsid w:val="00925B68"/>
    <w:rsid w:val="00926A4F"/>
    <w:rsid w:val="00926D73"/>
    <w:rsid w:val="00927036"/>
    <w:rsid w:val="009304A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474EB"/>
    <w:rsid w:val="009507AE"/>
    <w:rsid w:val="00950C38"/>
    <w:rsid w:val="00951E25"/>
    <w:rsid w:val="00951F2E"/>
    <w:rsid w:val="00953BD1"/>
    <w:rsid w:val="00954F38"/>
    <w:rsid w:val="00955531"/>
    <w:rsid w:val="00955844"/>
    <w:rsid w:val="009562D8"/>
    <w:rsid w:val="00957ABC"/>
    <w:rsid w:val="00957BEE"/>
    <w:rsid w:val="00957DBA"/>
    <w:rsid w:val="00960514"/>
    <w:rsid w:val="00960EB9"/>
    <w:rsid w:val="0096169C"/>
    <w:rsid w:val="00961E61"/>
    <w:rsid w:val="00962463"/>
    <w:rsid w:val="00962C39"/>
    <w:rsid w:val="009630A7"/>
    <w:rsid w:val="00963225"/>
    <w:rsid w:val="00963DA0"/>
    <w:rsid w:val="0096727A"/>
    <w:rsid w:val="0097221E"/>
    <w:rsid w:val="00972618"/>
    <w:rsid w:val="009731F9"/>
    <w:rsid w:val="00973503"/>
    <w:rsid w:val="00973FFF"/>
    <w:rsid w:val="00974A8B"/>
    <w:rsid w:val="00975F3F"/>
    <w:rsid w:val="00977F50"/>
    <w:rsid w:val="0098056C"/>
    <w:rsid w:val="009817AB"/>
    <w:rsid w:val="00981E9D"/>
    <w:rsid w:val="0098222E"/>
    <w:rsid w:val="0098619A"/>
    <w:rsid w:val="00986A4E"/>
    <w:rsid w:val="00986BFF"/>
    <w:rsid w:val="00986FB9"/>
    <w:rsid w:val="00987061"/>
    <w:rsid w:val="00987BDE"/>
    <w:rsid w:val="00987C9A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0C52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0E8"/>
    <w:rsid w:val="009E3319"/>
    <w:rsid w:val="009E3923"/>
    <w:rsid w:val="009E45FF"/>
    <w:rsid w:val="009E4B7C"/>
    <w:rsid w:val="009E5990"/>
    <w:rsid w:val="009E5FC7"/>
    <w:rsid w:val="009E6213"/>
    <w:rsid w:val="009E6B24"/>
    <w:rsid w:val="009E6B60"/>
    <w:rsid w:val="009E7216"/>
    <w:rsid w:val="009E7324"/>
    <w:rsid w:val="009E78AD"/>
    <w:rsid w:val="009E7C2E"/>
    <w:rsid w:val="009F0BBD"/>
    <w:rsid w:val="009F0C51"/>
    <w:rsid w:val="009F1C4D"/>
    <w:rsid w:val="009F23C3"/>
    <w:rsid w:val="009F2A96"/>
    <w:rsid w:val="009F2BC5"/>
    <w:rsid w:val="009F3603"/>
    <w:rsid w:val="009F48AE"/>
    <w:rsid w:val="009F53DB"/>
    <w:rsid w:val="009F5734"/>
    <w:rsid w:val="009F6097"/>
    <w:rsid w:val="009F68DE"/>
    <w:rsid w:val="009F72AB"/>
    <w:rsid w:val="009F783D"/>
    <w:rsid w:val="00A00F95"/>
    <w:rsid w:val="00A02054"/>
    <w:rsid w:val="00A02ABD"/>
    <w:rsid w:val="00A02FC7"/>
    <w:rsid w:val="00A030EE"/>
    <w:rsid w:val="00A04434"/>
    <w:rsid w:val="00A046E8"/>
    <w:rsid w:val="00A047F5"/>
    <w:rsid w:val="00A04CFE"/>
    <w:rsid w:val="00A05157"/>
    <w:rsid w:val="00A05959"/>
    <w:rsid w:val="00A06B8D"/>
    <w:rsid w:val="00A10D5E"/>
    <w:rsid w:val="00A1141A"/>
    <w:rsid w:val="00A1159C"/>
    <w:rsid w:val="00A116C8"/>
    <w:rsid w:val="00A136E1"/>
    <w:rsid w:val="00A14411"/>
    <w:rsid w:val="00A145D2"/>
    <w:rsid w:val="00A1483A"/>
    <w:rsid w:val="00A15C59"/>
    <w:rsid w:val="00A164EA"/>
    <w:rsid w:val="00A16F0F"/>
    <w:rsid w:val="00A178E4"/>
    <w:rsid w:val="00A2238A"/>
    <w:rsid w:val="00A230F4"/>
    <w:rsid w:val="00A2462A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56C8"/>
    <w:rsid w:val="00A46964"/>
    <w:rsid w:val="00A4739C"/>
    <w:rsid w:val="00A47466"/>
    <w:rsid w:val="00A503D0"/>
    <w:rsid w:val="00A5124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68C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2113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3F1"/>
    <w:rsid w:val="00A95D81"/>
    <w:rsid w:val="00A97EA9"/>
    <w:rsid w:val="00AA03E3"/>
    <w:rsid w:val="00AA0DC9"/>
    <w:rsid w:val="00AA33CE"/>
    <w:rsid w:val="00AA34AE"/>
    <w:rsid w:val="00AA36E3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B72C8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CB8"/>
    <w:rsid w:val="00AD4992"/>
    <w:rsid w:val="00AD5B22"/>
    <w:rsid w:val="00AD6951"/>
    <w:rsid w:val="00AD7157"/>
    <w:rsid w:val="00AD7F15"/>
    <w:rsid w:val="00AE0A14"/>
    <w:rsid w:val="00AE163E"/>
    <w:rsid w:val="00AE26A1"/>
    <w:rsid w:val="00AE2BBD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5DA6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AFC"/>
    <w:rsid w:val="00B21F41"/>
    <w:rsid w:val="00B22B66"/>
    <w:rsid w:val="00B22BAB"/>
    <w:rsid w:val="00B24196"/>
    <w:rsid w:val="00B2427F"/>
    <w:rsid w:val="00B24820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74F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016"/>
    <w:rsid w:val="00B45F90"/>
    <w:rsid w:val="00B46ECA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838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271"/>
    <w:rsid w:val="00B84C16"/>
    <w:rsid w:val="00B84F77"/>
    <w:rsid w:val="00B8552C"/>
    <w:rsid w:val="00B85641"/>
    <w:rsid w:val="00B86FF5"/>
    <w:rsid w:val="00B87ACC"/>
    <w:rsid w:val="00B87F84"/>
    <w:rsid w:val="00B904F2"/>
    <w:rsid w:val="00B909FE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32DB"/>
    <w:rsid w:val="00BA4A40"/>
    <w:rsid w:val="00BA4DBC"/>
    <w:rsid w:val="00BA54F2"/>
    <w:rsid w:val="00BA6225"/>
    <w:rsid w:val="00BA658C"/>
    <w:rsid w:val="00BA6E82"/>
    <w:rsid w:val="00BA78C8"/>
    <w:rsid w:val="00BA78F4"/>
    <w:rsid w:val="00BB1818"/>
    <w:rsid w:val="00BB24BB"/>
    <w:rsid w:val="00BB2FA0"/>
    <w:rsid w:val="00BC15DA"/>
    <w:rsid w:val="00BC26A9"/>
    <w:rsid w:val="00BC2F3E"/>
    <w:rsid w:val="00BC4895"/>
    <w:rsid w:val="00BC4948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1D02"/>
    <w:rsid w:val="00BE2339"/>
    <w:rsid w:val="00BE2EEB"/>
    <w:rsid w:val="00BE2F5F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4919"/>
    <w:rsid w:val="00C06031"/>
    <w:rsid w:val="00C060A4"/>
    <w:rsid w:val="00C06C2A"/>
    <w:rsid w:val="00C07D53"/>
    <w:rsid w:val="00C07F7C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2CD2"/>
    <w:rsid w:val="00C2337A"/>
    <w:rsid w:val="00C24027"/>
    <w:rsid w:val="00C247A7"/>
    <w:rsid w:val="00C25BD2"/>
    <w:rsid w:val="00C277E8"/>
    <w:rsid w:val="00C277EA"/>
    <w:rsid w:val="00C308FE"/>
    <w:rsid w:val="00C3365D"/>
    <w:rsid w:val="00C33ABB"/>
    <w:rsid w:val="00C340E7"/>
    <w:rsid w:val="00C346DA"/>
    <w:rsid w:val="00C3481A"/>
    <w:rsid w:val="00C3512A"/>
    <w:rsid w:val="00C35AAB"/>
    <w:rsid w:val="00C35B76"/>
    <w:rsid w:val="00C36674"/>
    <w:rsid w:val="00C403FE"/>
    <w:rsid w:val="00C407D7"/>
    <w:rsid w:val="00C40B00"/>
    <w:rsid w:val="00C40B1A"/>
    <w:rsid w:val="00C42A7A"/>
    <w:rsid w:val="00C42EAB"/>
    <w:rsid w:val="00C42FA7"/>
    <w:rsid w:val="00C44A21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8D5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0422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4BED"/>
    <w:rsid w:val="00C8586E"/>
    <w:rsid w:val="00C861F2"/>
    <w:rsid w:val="00C87179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727"/>
    <w:rsid w:val="00CB21C6"/>
    <w:rsid w:val="00CB31E8"/>
    <w:rsid w:val="00CB39A9"/>
    <w:rsid w:val="00CB4765"/>
    <w:rsid w:val="00CB4C26"/>
    <w:rsid w:val="00CB5346"/>
    <w:rsid w:val="00CB578B"/>
    <w:rsid w:val="00CB5CCF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3F47"/>
    <w:rsid w:val="00CC455E"/>
    <w:rsid w:val="00CC457C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3D74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2E1E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43D2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0A4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D9C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14D"/>
    <w:rsid w:val="00D273DF"/>
    <w:rsid w:val="00D27C4B"/>
    <w:rsid w:val="00D27F64"/>
    <w:rsid w:val="00D27F81"/>
    <w:rsid w:val="00D3053D"/>
    <w:rsid w:val="00D30BC7"/>
    <w:rsid w:val="00D317AA"/>
    <w:rsid w:val="00D329B3"/>
    <w:rsid w:val="00D3320D"/>
    <w:rsid w:val="00D33D25"/>
    <w:rsid w:val="00D341B4"/>
    <w:rsid w:val="00D34B1E"/>
    <w:rsid w:val="00D3519C"/>
    <w:rsid w:val="00D36A93"/>
    <w:rsid w:val="00D36E25"/>
    <w:rsid w:val="00D40115"/>
    <w:rsid w:val="00D4011B"/>
    <w:rsid w:val="00D40306"/>
    <w:rsid w:val="00D40F71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0B9"/>
    <w:rsid w:val="00D557CC"/>
    <w:rsid w:val="00D56F66"/>
    <w:rsid w:val="00D57C15"/>
    <w:rsid w:val="00D617A3"/>
    <w:rsid w:val="00D618B7"/>
    <w:rsid w:val="00D61B0E"/>
    <w:rsid w:val="00D61D06"/>
    <w:rsid w:val="00D6200E"/>
    <w:rsid w:val="00D65237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1C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29A3"/>
    <w:rsid w:val="00DB42EC"/>
    <w:rsid w:val="00DB456A"/>
    <w:rsid w:val="00DB47D8"/>
    <w:rsid w:val="00DB7998"/>
    <w:rsid w:val="00DC0AD4"/>
    <w:rsid w:val="00DC0EE9"/>
    <w:rsid w:val="00DC10AD"/>
    <w:rsid w:val="00DC2573"/>
    <w:rsid w:val="00DC26F4"/>
    <w:rsid w:val="00DC2B5F"/>
    <w:rsid w:val="00DC3FCC"/>
    <w:rsid w:val="00DC417C"/>
    <w:rsid w:val="00DC4329"/>
    <w:rsid w:val="00DC494B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E7DA6"/>
    <w:rsid w:val="00DF19D0"/>
    <w:rsid w:val="00DF2779"/>
    <w:rsid w:val="00DF4778"/>
    <w:rsid w:val="00DF5C47"/>
    <w:rsid w:val="00E00A1F"/>
    <w:rsid w:val="00E01E3F"/>
    <w:rsid w:val="00E03847"/>
    <w:rsid w:val="00E03A10"/>
    <w:rsid w:val="00E04EA3"/>
    <w:rsid w:val="00E05973"/>
    <w:rsid w:val="00E062EF"/>
    <w:rsid w:val="00E0678B"/>
    <w:rsid w:val="00E10ED7"/>
    <w:rsid w:val="00E11542"/>
    <w:rsid w:val="00E12722"/>
    <w:rsid w:val="00E15F75"/>
    <w:rsid w:val="00E161A6"/>
    <w:rsid w:val="00E20221"/>
    <w:rsid w:val="00E20817"/>
    <w:rsid w:val="00E20D3E"/>
    <w:rsid w:val="00E20EB8"/>
    <w:rsid w:val="00E21652"/>
    <w:rsid w:val="00E21E13"/>
    <w:rsid w:val="00E226AA"/>
    <w:rsid w:val="00E22834"/>
    <w:rsid w:val="00E23A48"/>
    <w:rsid w:val="00E23A95"/>
    <w:rsid w:val="00E246E6"/>
    <w:rsid w:val="00E24910"/>
    <w:rsid w:val="00E25660"/>
    <w:rsid w:val="00E272AE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30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4CA8"/>
    <w:rsid w:val="00E56B83"/>
    <w:rsid w:val="00E57B38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EC5"/>
    <w:rsid w:val="00E90F15"/>
    <w:rsid w:val="00E918C5"/>
    <w:rsid w:val="00E92C85"/>
    <w:rsid w:val="00E94715"/>
    <w:rsid w:val="00E953E5"/>
    <w:rsid w:val="00E953F5"/>
    <w:rsid w:val="00E971F2"/>
    <w:rsid w:val="00E9775C"/>
    <w:rsid w:val="00EA244F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9B8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697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5ECD"/>
    <w:rsid w:val="00F174D2"/>
    <w:rsid w:val="00F17C42"/>
    <w:rsid w:val="00F207E3"/>
    <w:rsid w:val="00F20C2D"/>
    <w:rsid w:val="00F23735"/>
    <w:rsid w:val="00F258B9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A13"/>
    <w:rsid w:val="00F32C28"/>
    <w:rsid w:val="00F337F6"/>
    <w:rsid w:val="00F33FC1"/>
    <w:rsid w:val="00F35ADD"/>
    <w:rsid w:val="00F35BC8"/>
    <w:rsid w:val="00F363DA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67C3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0D7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9772F"/>
    <w:rsid w:val="00FA0509"/>
    <w:rsid w:val="00FA083B"/>
    <w:rsid w:val="00FA0857"/>
    <w:rsid w:val="00FA11A4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0608"/>
    <w:rsid w:val="00FB1A78"/>
    <w:rsid w:val="00FB1D61"/>
    <w:rsid w:val="00FB1F77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3CCF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91B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5BEC"/>
    <w:rsid w:val="00FF7718"/>
    <w:rsid w:val="00FF7772"/>
    <w:rsid w:val="00FF7C8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5818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8">
    <w:name w:val="Table Grid"/>
    <w:basedOn w:val="a1"/>
    <w:uiPriority w:val="59"/>
    <w:rsid w:val="00581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5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8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90427&amp;date=14.11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09.07.2025&amp;dst=359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0427&amp;date=14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0427&amp;date=14.11.202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90427&amp;date=14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E413-F796-43E8-B48E-F5B857D2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7690</Words>
  <Characters>43833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Фарахова Индира Ильфатовна</cp:lastModifiedBy>
  <cp:revision>5</cp:revision>
  <cp:lastPrinted>2025-12-05T13:16:00Z</cp:lastPrinted>
  <dcterms:created xsi:type="dcterms:W3CDTF">2026-02-05T07:46:00Z</dcterms:created>
  <dcterms:modified xsi:type="dcterms:W3CDTF">2026-02-05T08:58:00Z</dcterms:modified>
</cp:coreProperties>
</file>