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3969"/>
        <w:gridCol w:w="1560"/>
        <w:gridCol w:w="4110"/>
      </w:tblGrid>
      <w:tr>
        <w:tblPrEx/>
        <w:trPr>
          <w:trHeight w:val="1430"/>
        </w:trPr>
        <w:tc>
          <w:tcPr>
            <w:tcW w:w="3969" w:type="dxa"/>
            <w:textDirection w:val="lrTb"/>
            <w:noWrap w:val="false"/>
          </w:tcPr>
          <w:p>
            <w:pPr>
              <w:ind w:right="-186"/>
              <w:jc w:val="center"/>
              <w:spacing w:line="216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6"/>
                <w:lang w:val="tt-RU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z w:val="28"/>
                <w:szCs w:val="26"/>
              </w:rPr>
            </w:r>
            <w:r>
              <w:rPr>
                <w:rFonts w:ascii="Times New Roman" w:hAnsi="Times New Roman" w:cs="Times New Roman"/>
                <w:sz w:val="28"/>
                <w:szCs w:val="26"/>
              </w:rPr>
            </w:r>
          </w:p>
          <w:p>
            <w:pPr>
              <w:ind w:right="-186"/>
              <w:jc w:val="center"/>
              <w:spacing w:line="216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6"/>
                <w:lang w:val="tt-RU"/>
              </w:rPr>
              <w:t xml:space="preserve">ТРУДА,  ЗАНЯТОСТИ И  СО</w:t>
            </w:r>
            <w:r>
              <w:rPr>
                <w:rFonts w:ascii="Times New Roman" w:hAnsi="Times New Roman" w:eastAsia="Times New Roman" w:cs="Times New Roman"/>
                <w:sz w:val="28"/>
                <w:szCs w:val="26"/>
              </w:rPr>
              <w:t xml:space="preserve">ЦИАЛЬНОЙ  ЗАЩИТЫ РЕСПУБЛИКИ  </w:t>
            </w:r>
            <w:r>
              <w:rPr>
                <w:rFonts w:ascii="Times New Roman" w:hAnsi="Times New Roman" w:cs="Times New Roman"/>
                <w:sz w:val="28"/>
                <w:szCs w:val="26"/>
              </w:rPr>
            </w:r>
            <w:r>
              <w:rPr>
                <w:rFonts w:ascii="Times New Roman" w:hAnsi="Times New Roman" w:cs="Times New Roman"/>
                <w:sz w:val="28"/>
                <w:szCs w:val="26"/>
              </w:rPr>
            </w:r>
          </w:p>
          <w:p>
            <w:pPr>
              <w:ind w:right="-186"/>
              <w:jc w:val="center"/>
              <w:spacing w:line="216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6"/>
              </w:rPr>
              <w:t xml:space="preserve">ТАТАРСТАН</w:t>
            </w:r>
            <w:r>
              <w:rPr>
                <w:rFonts w:ascii="Times New Roman" w:hAnsi="Times New Roman" w:cs="Times New Roman"/>
                <w:sz w:val="28"/>
                <w:szCs w:val="26"/>
              </w:rPr>
            </w:r>
            <w:r>
              <w:rPr>
                <w:rFonts w:ascii="Times New Roman" w:hAnsi="Times New Roman" w:cs="Times New Roman"/>
                <w:sz w:val="28"/>
                <w:szCs w:val="26"/>
              </w:rPr>
            </w:r>
          </w:p>
          <w:p>
            <w:pPr>
              <w:ind w:right="-186"/>
              <w:jc w:val="center"/>
              <w:spacing w:line="216" w:lineRule="auto"/>
              <w:rPr>
                <w:rFonts w:ascii="Times New Roman" w:hAnsi="Times New Roman" w:cs="Times New Roman"/>
                <w:sz w:val="10"/>
              </w:rPr>
            </w:pPr>
            <w:r>
              <w:rPr>
                <w:rFonts w:ascii="Times New Roman" w:hAnsi="Times New Roman" w:cs="Times New Roman"/>
                <w:sz w:val="10"/>
              </w:rPr>
            </w:r>
            <w:r>
              <w:rPr>
                <w:rFonts w:ascii="Times New Roman" w:hAnsi="Times New Roman" w:cs="Times New Roman"/>
                <w:sz w:val="10"/>
              </w:rPr>
            </w:r>
            <w:r>
              <w:rPr>
                <w:rFonts w:ascii="Times New Roman" w:hAnsi="Times New Roman" w:cs="Times New Roman"/>
                <w:sz w:val="1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</w:r>
            <w:r>
              <w:rPr>
                <w:rFonts w:ascii="Times New Roman" w:hAnsi="Times New Roman" w:cs="Times New Roman"/>
                <w:b/>
                <w:sz w:val="10"/>
                <w:szCs w:val="10"/>
              </w:rPr>
            </w:r>
            <w:r>
              <w:rPr>
                <w:rFonts w:ascii="Times New Roman" w:hAnsi="Times New Roman" w:cs="Times New Roman"/>
                <w:b/>
                <w:sz w:val="10"/>
                <w:szCs w:val="10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lef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      <wp:simplePos x="0" y="0"/>
                      <wp:positionH relativeFrom="page">
                        <wp:posOffset>182880</wp:posOffset>
                      </wp:positionH>
                      <wp:positionV relativeFrom="page">
                        <wp:posOffset>25400</wp:posOffset>
                      </wp:positionV>
                      <wp:extent cx="723900" cy="723900"/>
                      <wp:effectExtent l="0" t="0" r="0" b="0"/>
                      <wp:wrapNone/>
                      <wp:docPr id="1" name="Рисунок 2" descr="COLORG~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91777041" name="Picture 2" descr="COLORG~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23899" cy="7238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251658240;o:allowoverlap:true;o:allowincell:true;mso-position-horizontal-relative:page;margin-left:14.40pt;mso-position-horizontal:absolute;mso-position-vertical-relative:page;margin-top:2.00pt;mso-position-vertical:absolute;width:57.00pt;height:57.00pt;mso-wrap-distance-left:9.00pt;mso-wrap-distance-top:0.00pt;mso-wrap-distance-right:9.00pt;mso-wrap-distance-bottom:0.00pt;" stroked="f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110" w:type="dxa"/>
            <w:textDirection w:val="lrTb"/>
            <w:noWrap w:val="false"/>
          </w:tcPr>
          <w:p>
            <w:pPr>
              <w:jc w:val="center"/>
              <w:spacing w:line="216" w:lineRule="auto"/>
              <w:rPr>
                <w:rFonts w:ascii="Times New Roman" w:hAnsi="Times New Roman" w:cs="Times New Roman"/>
                <w:spacing w:val="-10"/>
                <w:sz w:val="28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6"/>
                <w:lang w:val="tt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6"/>
                <w:lang w:val="tt-RU"/>
              </w:rPr>
              <w:t xml:space="preserve">ТАТАРСТАН РЕСПУБЛИКАСЫ</w:t>
            </w:r>
            <w:r>
              <w:rPr>
                <w:rFonts w:ascii="Times New Roman" w:hAnsi="Times New Roman" w:cs="Times New Roman"/>
                <w:spacing w:val="-10"/>
                <w:sz w:val="28"/>
                <w:szCs w:val="26"/>
              </w:rPr>
            </w:r>
            <w:r>
              <w:rPr>
                <w:rFonts w:ascii="Times New Roman" w:hAnsi="Times New Roman" w:cs="Times New Roman"/>
                <w:spacing w:val="-10"/>
                <w:sz w:val="28"/>
                <w:szCs w:val="26"/>
              </w:rPr>
            </w:r>
          </w:p>
          <w:p>
            <w:pPr>
              <w:jc w:val="center"/>
              <w:spacing w:line="216" w:lineRule="auto"/>
              <w:rPr>
                <w:rFonts w:ascii="Times New Roman" w:hAnsi="Times New Roman" w:cs="Times New Roman"/>
                <w:spacing w:val="-10"/>
                <w:sz w:val="28"/>
                <w:szCs w:val="26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  <w:r>
              <w:rPr>
                <w:rFonts w:ascii="Times New Roman" w:hAnsi="Times New Roman" w:cs="Times New Roman"/>
                <w:spacing w:val="-10"/>
                <w:sz w:val="28"/>
                <w:szCs w:val="26"/>
              </w:rPr>
            </w:r>
            <w:r>
              <w:rPr>
                <w:rFonts w:ascii="Times New Roman" w:hAnsi="Times New Roman" w:cs="Times New Roman"/>
                <w:spacing w:val="-10"/>
                <w:sz w:val="28"/>
                <w:szCs w:val="26"/>
              </w:rPr>
            </w:r>
          </w:p>
          <w:p>
            <w:pPr>
              <w:jc w:val="center"/>
              <w:spacing w:line="216" w:lineRule="auto"/>
              <w:rPr>
                <w:rFonts w:ascii="Times New Roman" w:hAnsi="Times New Roman" w:cs="Times New Roman"/>
                <w:spacing w:val="-10"/>
                <w:sz w:val="28"/>
                <w:szCs w:val="26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6"/>
                <w:lang w:val="tt-RU"/>
              </w:rPr>
              <w:t xml:space="preserve">БЕЛӘН ТӘЭМИН  ИТҮ ҺӘМ СОЦИАЛЬ  ЯКЛАУ МИНИСТРЛЫГЫ</w:t>
            </w:r>
            <w:r>
              <w:rPr>
                <w:rFonts w:ascii="Times New Roman" w:hAnsi="Times New Roman" w:cs="Times New Roman"/>
                <w:spacing w:val="-10"/>
                <w:sz w:val="28"/>
                <w:szCs w:val="26"/>
              </w:rPr>
            </w:r>
            <w:r>
              <w:rPr>
                <w:rFonts w:ascii="Times New Roman" w:hAnsi="Times New Roman" w:cs="Times New Roman"/>
                <w:spacing w:val="-10"/>
                <w:sz w:val="28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ind w:right="3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335" r="12065" b="15875"/>
                      <wp:wrapNone/>
                      <wp:docPr id="2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150609" cy="8889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hape 1" o:spid="_x0000_s1" style="position:absolute;left:0;text-align:left;z-index:251660288;mso-wrap-distance-left:9.00pt;mso-wrap-distance-top:0.00pt;mso-wrap-distance-right:9.00pt;mso-wrap-distance-bottom:0.00pt;visibility:visible;" from="-4.3pt,3.6pt" to="479.9pt,4.3pt" filled="f" strokecolor="#000000" strokeweight="1.50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right="318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lang w:val="tt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</w:rPr>
              <w:t xml:space="preserve">            </w:t>
            </w:r>
            <w:r>
              <w:rPr>
                <w:rFonts w:ascii="Times New Roman" w:hAnsi="Times New Roman" w:cs="Times New Roman"/>
                <w:sz w:val="26"/>
                <w:szCs w:val="20"/>
              </w:rPr>
            </w:r>
            <w:r>
              <w:rPr>
                <w:rFonts w:ascii="Times New Roman" w:hAnsi="Times New Roman" w:cs="Times New Roman"/>
                <w:sz w:val="26"/>
                <w:szCs w:val="20"/>
              </w:rPr>
            </w:r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1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lang w:val="tt-RU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</w:rPr>
              <w:t xml:space="preserve">ОЕРЫК</w:t>
            </w: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lang w:val="tt-RU"/>
              </w:rPr>
              <w:tab/>
            </w:r>
            <w:r>
              <w:rPr>
                <w:rFonts w:ascii="Times New Roman" w:hAnsi="Times New Roman" w:cs="Times New Roman"/>
                <w:sz w:val="26"/>
                <w:szCs w:val="20"/>
              </w:rPr>
            </w:r>
            <w:r>
              <w:rPr>
                <w:rFonts w:ascii="Times New Roman" w:hAnsi="Times New Roman" w:cs="Times New Roman"/>
                <w:sz w:val="26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>
              <w:rPr>
                <w:rFonts w:ascii="Times New Roman" w:hAnsi="Times New Roman" w:cs="Times New Roman"/>
                <w:sz w:val="26"/>
                <w:szCs w:val="20"/>
              </w:rPr>
            </w:r>
            <w:r>
              <w:rPr>
                <w:rFonts w:ascii="Times New Roman" w:hAnsi="Times New Roman" w:cs="Times New Roman"/>
                <w:sz w:val="26"/>
                <w:szCs w:val="20"/>
              </w:rPr>
            </w:r>
            <w:r>
              <w:rPr>
                <w:rFonts w:ascii="Times New Roman" w:hAnsi="Times New Roman" w:cs="Times New Roman"/>
                <w:sz w:val="26"/>
                <w:szCs w:val="20"/>
              </w:rPr>
            </w:r>
          </w:p>
        </w:tc>
      </w:tr>
      <w:tr>
        <w:tblPrEx/>
        <w:trPr>
          <w:trHeight w:val="569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tt-RU"/>
              </w:rPr>
              <w:t xml:space="preserve">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val="tt-RU"/>
              </w:rPr>
              <w:t xml:space="preserve">г.Казан</w:t>
            </w:r>
            <w:r>
              <w:rPr>
                <w:rFonts w:ascii="Times New Roman" w:hAnsi="Times New Roman" w:eastAsia="Times New Roman" w:cs="Times New Roman"/>
              </w:rPr>
              <w:t xml:space="preserve">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W w:w="41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tt-RU"/>
              </w:rPr>
              <w:t xml:space="preserve">№ 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7"/>
        <w:ind w:left="0" w:right="5245" w:firstLine="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 внесении изменения в Административный регламент пред</w:t>
      </w:r>
      <w:r>
        <w:rPr>
          <w:rFonts w:eastAsia="Times New Roman"/>
          <w:sz w:val="28"/>
          <w:szCs w:val="28"/>
        </w:rPr>
        <w:t xml:space="preserve">оставления государственной услуги </w:t>
      </w:r>
      <w:r>
        <w:rPr>
          <w:rFonts w:eastAsia="Times New Roman"/>
          <w:sz w:val="28"/>
          <w:szCs w:val="28"/>
        </w:rPr>
        <w:t xml:space="preserve">по выдаче удостоверения (дубликата удостоверения) члена семьи погибшего (умершего) инвалида войны, участника Великой Отечественной войны и ветерана боевых действий</w:t>
      </w:r>
      <w:r>
        <w:rPr>
          <w:rFonts w:eastAsia="Times New Roman"/>
          <w:sz w:val="28"/>
          <w:szCs w:val="28"/>
        </w:rPr>
        <w:t xml:space="preserve">, утвержденный приказом Министерства труда, занятости и социальной защиты Республики </w:t>
      </w:r>
      <w:r>
        <w:rPr>
          <w:rFonts w:eastAsia="Times New Roman"/>
          <w:sz w:val="28"/>
          <w:szCs w:val="28"/>
        </w:rPr>
        <w:t xml:space="preserve">Татарстан от 05.07.2012 № 513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7"/>
        <w:jc w:val="both"/>
        <w:tabs>
          <w:tab w:val="left" w:pos="3969" w:leader="none"/>
        </w:tabs>
        <w:rPr>
          <w:sz w:val="24"/>
          <w:szCs w:val="24"/>
        </w:rPr>
      </w:pPr>
      <w:r>
        <w:rPr>
          <w:sz w:val="28"/>
          <w:szCs w:val="28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87"/>
        <w:ind w:firstLine="56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целях совершенствования работы по предоставлению государственных услуг в сфере социальной поддержки населения п р и </w:t>
      </w:r>
      <w:r>
        <w:rPr>
          <w:rFonts w:eastAsia="Times New Roman"/>
          <w:sz w:val="28"/>
          <w:szCs w:val="28"/>
        </w:rPr>
        <w:t xml:space="preserve">к</w:t>
      </w:r>
      <w:r>
        <w:rPr>
          <w:rFonts w:eastAsia="Times New Roman"/>
          <w:sz w:val="28"/>
          <w:szCs w:val="28"/>
        </w:rPr>
        <w:t xml:space="preserve"> а з ы в а 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7"/>
        <w:jc w:val="both"/>
        <w:rPr>
          <w:sz w:val="24"/>
          <w:szCs w:val="24"/>
        </w:rPr>
      </w:pPr>
      <w:r>
        <w:rPr>
          <w:sz w:val="28"/>
          <w:szCs w:val="28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87"/>
        <w:ind w:firstLine="567"/>
        <w:jc w:val="both"/>
        <w:rPr>
          <w:rFonts w:eastAsia="Times New Roman"/>
          <w:sz w:val="28"/>
          <w:szCs w:val="28"/>
          <w:highlight w:val="none"/>
        </w:rPr>
      </w:pPr>
      <w:r>
        <w:rPr>
          <w:rFonts w:eastAsia="Times New Roman"/>
          <w:sz w:val="28"/>
          <w:szCs w:val="28"/>
        </w:rPr>
        <w:t xml:space="preserve">Внести в Административный регламент предоставления го</w:t>
      </w:r>
      <w:r>
        <w:rPr>
          <w:rFonts w:eastAsia="Times New Roman"/>
          <w:sz w:val="28"/>
          <w:szCs w:val="28"/>
        </w:rPr>
        <w:t xml:space="preserve">сударственной услуги </w:t>
      </w:r>
      <w:r>
        <w:rPr>
          <w:rFonts w:eastAsia="Times New Roman"/>
          <w:sz w:val="28"/>
          <w:szCs w:val="28"/>
        </w:rPr>
        <w:t xml:space="preserve">по выдаче удостоверения (дубликата удостоверения) члена семьи погибшего (умершего) инвалида войны, участника Великой Отечественной войны и ветерана боевых действий</w:t>
      </w:r>
      <w:r>
        <w:rPr>
          <w:rFonts w:eastAsia="Times New Roman"/>
          <w:sz w:val="28"/>
          <w:szCs w:val="28"/>
        </w:rPr>
        <w:t xml:space="preserve">, утвержденный приказом Министерства труда, занятости и социальной защиты Республики Татарстан от </w:t>
      </w:r>
      <w:r>
        <w:rPr>
          <w:rFonts w:eastAsia="Times New Roman"/>
          <w:sz w:val="28"/>
          <w:szCs w:val="28"/>
        </w:rPr>
        <w:t xml:space="preserve">05.07.2012 № 513 </w:t>
      </w:r>
      <w:r>
        <w:rPr>
          <w:rFonts w:eastAsia="Times New Roman"/>
          <w:sz w:val="28"/>
          <w:szCs w:val="28"/>
        </w:rPr>
        <w:t xml:space="preserve">«Об утверждении Административного регламента предоставления государственной у</w:t>
      </w:r>
      <w:r>
        <w:rPr>
          <w:rFonts w:eastAsia="Times New Roman"/>
          <w:sz w:val="28"/>
          <w:szCs w:val="28"/>
        </w:rPr>
        <w:t xml:space="preserve">слуги </w:t>
      </w:r>
      <w:r>
        <w:rPr>
          <w:rFonts w:eastAsia="Times New Roman"/>
          <w:sz w:val="28"/>
          <w:szCs w:val="28"/>
        </w:rPr>
        <w:t xml:space="preserve">по выдаче удостоверения (дубликата удостоверения) члена семьи погибшего (умершего) инвалида войны, участника Великой Отечественной войны и ветерана боевых действий</w:t>
      </w:r>
      <w:r>
        <w:rPr>
          <w:rFonts w:eastAsia="Times New Roman"/>
          <w:sz w:val="28"/>
          <w:szCs w:val="28"/>
        </w:rPr>
        <w:t xml:space="preserve">» (с изменениями, внесенными приказами Министерства труда, занятости и социальной защиты Республики Татарстан от </w:t>
      </w:r>
      <w:r>
        <w:rPr>
          <w:rFonts w:eastAsia="Times New Roman"/>
          <w:sz w:val="28"/>
          <w:szCs w:val="28"/>
        </w:rPr>
        <w:t xml:space="preserve">19.06.2014 № 333, </w:t>
      </w:r>
      <w:r>
        <w:rPr>
          <w:rFonts w:eastAsia="Times New Roman"/>
          <w:sz w:val="28"/>
          <w:szCs w:val="28"/>
        </w:rPr>
        <w:t xml:space="preserve">от 12.04.2016 № 200, от 08.06.2017 № 348, от 07.05.2018 № 347, </w:t>
      </w:r>
      <w:r>
        <w:rPr>
          <w:rFonts w:eastAsia="Times New Roman"/>
          <w:sz w:val="28"/>
          <w:szCs w:val="28"/>
        </w:rPr>
        <w:t xml:space="preserve">от 18.09.2018 № 859, от 13.05.2019 № 362, от 14.11.2019 № 1022, </w:t>
      </w:r>
      <w:r>
        <w:rPr>
          <w:rFonts w:eastAsia="Times New Roman"/>
          <w:sz w:val="28"/>
          <w:szCs w:val="28"/>
        </w:rPr>
        <w:t xml:space="preserve">от 14.07.2020 № 512, от 02.10.2020 № 690, от 01.06.2021 № 381, </w:t>
      </w:r>
      <w:r>
        <w:rPr>
          <w:rFonts w:eastAsia="Times New Roman"/>
          <w:sz w:val="28"/>
          <w:szCs w:val="28"/>
        </w:rPr>
        <w:t xml:space="preserve">от 23.11.2021 № 864, от 25.07.2022 № 711, от 18.10.2022 № 934, </w:t>
      </w:r>
      <w:r>
        <w:rPr>
          <w:rFonts w:eastAsia="Times New Roman"/>
          <w:sz w:val="28"/>
          <w:szCs w:val="28"/>
        </w:rPr>
        <w:t xml:space="preserve">от 28.03.2023 № 230, от 04.09.2024 № 612</w:t>
      </w:r>
      <w:r>
        <w:rPr>
          <w:rFonts w:eastAsia="Times New Roman"/>
          <w:sz w:val="28"/>
          <w:szCs w:val="28"/>
        </w:rPr>
        <w:t xml:space="preserve">), изменение, изложив его в новой редакции (прилагается).</w:t>
      </w:r>
      <w:r>
        <w:rPr>
          <w:rFonts w:eastAsia="Times New Roman"/>
          <w:sz w:val="28"/>
          <w:szCs w:val="28"/>
          <w:highlight w:val="none"/>
        </w:rPr>
      </w:r>
      <w:r>
        <w:rPr>
          <w:rFonts w:eastAsia="Times New Roman"/>
          <w:sz w:val="28"/>
          <w:szCs w:val="28"/>
          <w:highlight w:val="none"/>
        </w:rPr>
      </w:r>
    </w:p>
    <w:p>
      <w:pPr>
        <w:pStyle w:val="987"/>
        <w:ind w:firstLine="567"/>
        <w:jc w:val="both"/>
      </w:pPr>
      <w:r/>
      <w:r/>
    </w:p>
    <w:p>
      <w:pPr>
        <w:pStyle w:val="987"/>
        <w:ind w:firstLine="567"/>
        <w:jc w:val="both"/>
      </w:pPr>
      <w:r>
        <w:rPr>
          <w:rFonts w:eastAsia="Times New Roman"/>
          <w:sz w:val="28"/>
          <w:szCs w:val="28"/>
          <w:highlight w:val="none"/>
        </w:rPr>
      </w:r>
      <w:r>
        <w:rPr>
          <w:rFonts w:eastAsia="Times New Roman"/>
          <w:sz w:val="28"/>
          <w:szCs w:val="28"/>
          <w:highlight w:val="none"/>
        </w:rPr>
      </w:r>
      <w:r/>
    </w:p>
    <w:p>
      <w:pPr>
        <w:pStyle w:val="9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Э.А. </w:t>
      </w:r>
      <w:r>
        <w:rPr>
          <w:sz w:val="28"/>
          <w:szCs w:val="28"/>
        </w:rPr>
        <w:t xml:space="preserve">Зарипова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7"/>
        <w:jc w:val="both"/>
        <w:rPr>
          <w:sz w:val="28"/>
          <w:szCs w:val="28"/>
        </w:rPr>
        <w:sectPr>
          <w:headerReference w:type="default" r:id="rId9"/>
          <w:footerReference w:type="default" r:id="rId10"/>
          <w:footerReference w:type="first" r:id="rId11"/>
          <w:footnotePr/>
          <w:endnotePr/>
          <w:type w:val="nextPage"/>
          <w:pgSz w:w="11906" w:h="16838" w:orient="portrait"/>
          <w:pgMar w:top="1134" w:right="567" w:bottom="1134" w:left="1134" w:header="0" w:footer="0" w:gutter="0"/>
          <w:cols w:num="1" w:sep="0" w:space="720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jc w:val="both"/>
        <w:widowControl w:val="off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Утвержден приказом Министерства труда, занятости и социальной защиты Республики Татарстан от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05.07.2012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 513 (в редакции приказа Министерства труда, занятости и социальной защиты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5670"/>
        <w:jc w:val="both"/>
        <w:widowControl w:val="off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 _________ 20___ г. № ______)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7"/>
        <w:ind w:left="5664" w:firstLine="70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7"/>
        <w:ind w:left="5664" w:firstLine="70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9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/>
      <w:bookmarkStart w:id="0" w:name="P43"/>
      <w:r/>
      <w:bookmarkEnd w:id="0"/>
      <w:r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Административный регламент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государственной услуги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989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 выдаче удостоверения (дубликата удостоверения) члена семьи погибшего (умершего) инвалида войны, участника Великой Отечественной войны и ветерана боевых действий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989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89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Общие положения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8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9"/>
        <w:ind w:right="1" w:firstLine="540"/>
        <w:jc w:val="both"/>
        <w:rPr>
          <w:rFonts w:ascii="Times New Roman" w:hAnsi="Times New Roman" w:cs="Times New Roman"/>
          <w:b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астоящий Административный регламент по выдаче удостоверения (дубликата удостоверения) члена семьи погибшего (умершего) инвалида войны, участника Великой Отечественной войны и ветерана боевых действий (далее - Регламент) устанавливает стандарт и порядок пре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доставления государственной услуги по выдаче удостоверения (дубликата удостоверения) члена семьи погибшего (умершего) инвалида войны, участника Великой Отечественной войны и ветерана боевых действий (далее - государственная услуга).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ind w:firstLine="540"/>
        <w:jc w:val="both"/>
        <w:widowControl w:val="off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Перечень условных обозначений и сокращений приведен в приложении № 1 к настоящему Регламенту.</w:t>
      </w:r>
      <w:bookmarkStart w:id="1" w:name="undefined"/>
      <w:r/>
      <w:bookmarkEnd w:id="1"/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pStyle w:val="987"/>
        <w:ind w:firstLine="540"/>
        <w:jc w:val="both"/>
        <w:rPr>
          <w:sz w:val="28"/>
          <w:szCs w:val="28"/>
        </w:rPr>
      </w:pPr>
      <w:r/>
      <w:bookmarkStart w:id="2" w:name="P60"/>
      <w:r/>
      <w:bookmarkEnd w:id="2"/>
      <w:r>
        <w:rPr>
          <w:sz w:val="28"/>
          <w:szCs w:val="28"/>
        </w:rPr>
        <w:t xml:space="preserve">1.2. Круг заявителей (далее -заявитель):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7"/>
        <w:ind w:firstLine="567"/>
        <w:jc w:val="both"/>
      </w:pPr>
      <w:r>
        <w:rPr>
          <w:sz w:val="28"/>
          <w:szCs w:val="28"/>
        </w:rPr>
        <w:t xml:space="preserve">граждане, пенсионное обеспечение которых осуществляется территориальными органами Фонда пенсионного и социального страхования Российской Федерации, а также граждане, не получающие пенсию, за исключением граждан, являющихся членами семей военнослужащих Воор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женных Сил Российской Федерации, погибших (умерших) при выполнении задач в ходе специальной военной операции на территориях Донецкой Народной Республики, Луганской Народной Республики и Украины, граждан, являющихся членами семей военнослужащих, лиц, проход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щих службу в войсках национальной гвардии Российской Федерации и имеющих специальное звание полиции, сотрудников органов внутренних дел Российской Федерации, погибших (умерших) при выполнении задач в ходе специальной военной операции на территориях Донецко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Народной Республики, Луганской Народной Республики и Украины, не получающих пенсию в пенсионных органах Министерства внутренних дел Российской Федерации, граждан, являющихся членами семей погибших (умерших) военнослужащих органов федеральной службы безопа</w:t>
      </w:r>
      <w:r>
        <w:rPr>
          <w:sz w:val="28"/>
          <w:szCs w:val="28"/>
        </w:rPr>
        <w:t xml:space="preserve">сности, из числа следующих категорий:</w:t>
      </w:r>
      <w:r>
        <w:rPr>
          <w:sz w:val="28"/>
          <w:szCs w:val="28"/>
        </w:rPr>
      </w:r>
      <w:r/>
    </w:p>
    <w:p>
      <w:pPr>
        <w:pStyle w:val="987"/>
        <w:ind w:firstLine="567"/>
        <w:jc w:val="both"/>
      </w:pPr>
      <w:r>
        <w:rPr>
          <w:sz w:val="28"/>
          <w:szCs w:val="28"/>
        </w:rPr>
        <w:t xml:space="preserve">нетрудоспособные члены семьи погибшего (умершего), состоявшие на его иждивении и получающие пенсию по случаю потери кормильца (имеющие право на ее получение) в соответствии с пенсионным законодательством Российской Федерации;</w:t>
      </w:r>
      <w:r>
        <w:rPr>
          <w:sz w:val="28"/>
          <w:szCs w:val="28"/>
        </w:rPr>
      </w:r>
      <w:r/>
    </w:p>
    <w:p>
      <w:pPr>
        <w:pStyle w:val="987"/>
        <w:ind w:firstLine="567"/>
        <w:jc w:val="both"/>
      </w:pPr>
      <w:r>
        <w:rPr>
          <w:sz w:val="28"/>
          <w:szCs w:val="28"/>
        </w:rPr>
        <w:t xml:space="preserve">родители погибшего (умершего) инвалида войны, участника Великой Отечественной войны и ветерана боевых действий;</w:t>
      </w:r>
      <w:r>
        <w:rPr>
          <w:sz w:val="28"/>
          <w:szCs w:val="28"/>
        </w:rPr>
      </w:r>
      <w:r/>
    </w:p>
    <w:p>
      <w:pPr>
        <w:pStyle w:val="987"/>
        <w:ind w:firstLine="567"/>
        <w:jc w:val="both"/>
      </w:pPr>
      <w:r>
        <w:rPr>
          <w:sz w:val="28"/>
          <w:szCs w:val="28"/>
        </w:rPr>
        <w:t xml:space="preserve">супруга (супруг) погибшего (умершего) инвалида войны, не вступившая (не вступивший) в повторный брак;</w:t>
      </w:r>
      <w:r>
        <w:rPr>
          <w:sz w:val="28"/>
          <w:szCs w:val="28"/>
        </w:rPr>
      </w:r>
      <w:r/>
    </w:p>
    <w:p>
      <w:pPr>
        <w:pStyle w:val="987"/>
        <w:ind w:firstLine="567"/>
        <w:jc w:val="both"/>
      </w:pPr>
      <w:r>
        <w:rPr>
          <w:sz w:val="28"/>
          <w:szCs w:val="28"/>
        </w:rPr>
        <w:t xml:space="preserve">супруга (супруг) погибшего (умершего) участника Великой Отечественной войны, не вступившая (не вступивший) в повторный брак;</w:t>
      </w:r>
      <w:r>
        <w:rPr>
          <w:sz w:val="28"/>
          <w:szCs w:val="28"/>
        </w:rPr>
      </w:r>
      <w:r/>
    </w:p>
    <w:p>
      <w:pPr>
        <w:pStyle w:val="98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супруга (супруг) погибшего (умершего) ветерана боевых действий, не вступившей (не вступившему) в повторный брак.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Интересы заявителя могут представлять их законные представители или лица, действующие на основании доверенности, выданной в порядке, установленном законодательством (далее – представитель заявителя).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7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Идентификаторы категорий (признаков) заявителей приведены в приложении № 2 к настоящему Регламенту.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87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1.3. </w:t>
      </w:r>
      <w:r>
        <w:rPr>
          <w:sz w:val="28"/>
          <w:szCs w:val="28"/>
        </w:rPr>
        <w:t xml:space="preserve">Государственная услуга предоставляется заявителю в соответствии с категориями (признаками) заявителя, сведения о которых размещаются в федеральной государственной информационной системе «Единый портал </w:t>
      </w:r>
      <w:r>
        <w:rPr>
          <w:sz w:val="28"/>
          <w:szCs w:val="28"/>
        </w:rPr>
        <w:t xml:space="preserve">государственных и муниципальных услуг (функций)» (</w:t>
      </w:r>
      <w:hyperlink r:id="rId14" w:tooltip="&lt;div class=&quot;doc www&quot;&gt;&lt;span class=&quot;aligner&quot;&gt;&lt;div class=&quot;icon listDocWWW-16&quot;&gt;&lt;/div&gt;&lt;/span&gt;http://www.gosuslugi.ru/&lt;/div&gt;" w:history="1">
        <w:r>
          <w:rPr>
            <w:sz w:val="28"/>
            <w:szCs w:val="28"/>
          </w:rPr>
          <w:t xml:space="preserve">http://www.gosuslugi.ru/</w:t>
        </w:r>
      </w:hyperlink>
      <w:r>
        <w:rPr>
          <w:sz w:val="28"/>
          <w:szCs w:val="28"/>
        </w:rPr>
        <w:t xml:space="preserve">)  (далее - Единый портал) (при наличии технической возможности)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в федеральной государственной информационной системе «Федеральный реестр государственных и муниципальных услуг (функций)»</w:t>
      </w:r>
      <w:r>
        <w:rPr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89"/>
        <w:jc w:val="left"/>
        <w:rPr>
          <w:rFonts w:ascii="Times New Roman" w:hAnsi="Times New Roman" w:cs="Times New Roman"/>
          <w:b w:val="0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89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Стандарт предоставления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89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89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2.1. Наименование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8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Выдача удостоверения (дубликата удостоверения) члена семьи погибшего (умершего) инвалида войны, участника Великой Отечественной войны и ветерана боевых действий (далее - удостоверение (дубликат удостоверения)).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9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2.2. Наименование органа, предоставляющего государственную услугу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8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2.2.1. Государственная услуга предоставляется </w:t>
      </w:r>
      <w:r>
        <w:rPr>
          <w:sz w:val="28"/>
          <w:szCs w:val="28"/>
        </w:rPr>
        <w:t xml:space="preserve">Министерством труда, занятости и социальной защиты Республики Татарстан (далее - Министерство) </w:t>
      </w:r>
      <w:r>
        <w:rPr>
          <w:sz w:val="28"/>
          <w:szCs w:val="28"/>
        </w:rPr>
        <w:t xml:space="preserve">в лице Управления 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 (далее - Управление (отдел)).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9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2.3. Результат предоставления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8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7"/>
        <w:ind w:firstLine="567"/>
        <w:jc w:val="both"/>
      </w:pPr>
      <w:r>
        <w:rPr>
          <w:sz w:val="28"/>
          <w:szCs w:val="28"/>
        </w:rPr>
        <w:t xml:space="preserve">2.3.1. Результатом предоставления государственной услуги является р</w:t>
      </w:r>
      <w:r>
        <w:rPr>
          <w:sz w:val="28"/>
          <w:szCs w:val="28"/>
        </w:rPr>
        <w:t xml:space="preserve">ешение о</w:t>
      </w:r>
      <w:r>
        <w:rPr>
          <w:sz w:val="28"/>
          <w:szCs w:val="28"/>
        </w:rPr>
        <w:t xml:space="preserve"> выдаче (о</w:t>
      </w:r>
      <w:r>
        <w:rPr>
          <w:sz w:val="28"/>
          <w:szCs w:val="28"/>
        </w:rPr>
        <w:t xml:space="preserve">б отказе в выдаче) </w:t>
      </w:r>
      <w:r>
        <w:rPr>
          <w:sz w:val="28"/>
          <w:szCs w:val="28"/>
        </w:rPr>
        <w:t xml:space="preserve">удостоверения (дубликата удостоверения)</w:t>
      </w:r>
      <w:r>
        <w:rPr>
          <w:sz w:val="28"/>
          <w:szCs w:val="28"/>
        </w:rPr>
        <w:t xml:space="preserve"> по формам согласно приложениям № 6 и</w:t>
      </w:r>
      <w:r>
        <w:rPr>
          <w:sz w:val="28"/>
          <w:szCs w:val="28"/>
        </w:rPr>
        <w:t xml:space="preserve"> № 7 к настоящему Регламенту.</w:t>
      </w:r>
      <w:r>
        <w:rPr>
          <w:sz w:val="28"/>
          <w:szCs w:val="28"/>
        </w:rPr>
      </w:r>
      <w:r/>
    </w:p>
    <w:p>
      <w:pPr>
        <w:pStyle w:val="98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2.3.2. </w:t>
      </w:r>
      <w:r>
        <w:rPr>
          <w:sz w:val="28"/>
          <w:szCs w:val="28"/>
        </w:rPr>
        <w:t xml:space="preserve">Формирование реестровой записи в качестве результата предоставления государственной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2.3.3. </w:t>
      </w:r>
      <w:r>
        <w:rPr>
          <w:sz w:val="28"/>
          <w:szCs w:val="28"/>
        </w:rPr>
        <w:t xml:space="preserve">Результат предоставления государственной услуги заявитель получает в соответствии с выбранным им способом получения: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7"/>
        <w:ind w:firstLine="567"/>
        <w:jc w:val="both"/>
      </w:pPr>
      <w:r>
        <w:rPr>
          <w:sz w:val="28"/>
          <w:szCs w:val="28"/>
        </w:rPr>
        <w:t xml:space="preserve">лично в </w:t>
      </w:r>
      <w:r>
        <w:rPr>
          <w:sz w:val="28"/>
          <w:szCs w:val="28"/>
        </w:rPr>
        <w:t xml:space="preserve">Управление (отдел)</w:t>
      </w:r>
      <w:r>
        <w:rPr>
          <w:sz w:val="28"/>
          <w:szCs w:val="28"/>
        </w:rPr>
        <w:t xml:space="preserve"> почтовым отправлением;</w:t>
      </w:r>
      <w:r>
        <w:rPr>
          <w:sz w:val="28"/>
          <w:szCs w:val="28"/>
        </w:rPr>
      </w:r>
      <w:r/>
    </w:p>
    <w:p>
      <w:pPr>
        <w:pStyle w:val="987"/>
        <w:ind w:firstLine="567"/>
        <w:jc w:val="both"/>
      </w:pPr>
      <w:r>
        <w:rPr>
          <w:sz w:val="28"/>
          <w:szCs w:val="28"/>
        </w:rPr>
        <w:t xml:space="preserve">по адресу электронной почты в форме электронного документа;</w:t>
      </w:r>
      <w:r>
        <w:rPr>
          <w:sz w:val="28"/>
          <w:szCs w:val="28"/>
        </w:rPr>
      </w:r>
      <w:r/>
    </w:p>
    <w:p>
      <w:pPr>
        <w:pStyle w:val="98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форме электронного документа в личном кабинете заявителя на Едином портале (при наличии технической возможности) или в государственной информационной системе Республики Татарстан «Портал государственных и муниципальных услуг Республики Татарстан» (http://</w:t>
      </w:r>
      <w:r>
        <w:rPr>
          <w:sz w:val="28"/>
          <w:szCs w:val="28"/>
        </w:rPr>
        <w:t xml:space="preserve">u</w:t>
      </w:r>
      <w:r>
        <w:rPr>
          <w:sz w:val="28"/>
          <w:szCs w:val="28"/>
        </w:rPr>
        <w:t xml:space="preserve">slugi.tatarstan.ru/) (далее - Региональный портал) (при наличии технической возможности) в случае обращения за предоставлением государственной услуги через Единый портал (при наличии технической возможности) или Региональный портал (при наличии технической</w:t>
      </w:r>
      <w:r>
        <w:rPr>
          <w:sz w:val="28"/>
          <w:szCs w:val="28"/>
        </w:rPr>
        <w:t xml:space="preserve"> возможности)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0"/>
        <w:ind w:firstLine="539"/>
        <w:jc w:val="both"/>
        <w:spacing w:before="0" w:beforeAutospacing="0" w:after="0" w:afterAutospacing="0"/>
        <w:widowControl w:val="off"/>
        <w:rPr>
          <w:rFonts w:eastAsiaTheme="minorEastAsia"/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  <w:t xml:space="preserve">2.3.4. Сведения о выданных удостоверениях заносятся в государственную информационную систему «Единая централизованная цифровая платформа в социальной сфере».</w:t>
      </w:r>
      <w:r>
        <w:rPr>
          <w:rFonts w:eastAsiaTheme="minorEastAsia"/>
          <w:sz w:val="28"/>
          <w:szCs w:val="28"/>
          <w:highlight w:val="none"/>
        </w:rPr>
      </w:r>
      <w:r>
        <w:rPr>
          <w:rFonts w:eastAsiaTheme="minorEastAsia"/>
          <w:sz w:val="28"/>
          <w:szCs w:val="28"/>
          <w:highlight w:val="none"/>
        </w:rPr>
      </w:r>
    </w:p>
    <w:p>
      <w:pPr>
        <w:pStyle w:val="1000"/>
        <w:ind w:firstLine="539"/>
        <w:jc w:val="both"/>
        <w:spacing w:before="0" w:beforeAutospacing="0" w:after="0" w:afterAutospacing="0"/>
        <w:widowControl w:val="off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highlight w:val="none"/>
        </w:rPr>
      </w: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</w:p>
    <w:p>
      <w:pPr>
        <w:pStyle w:val="989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2.4. Срок предоставления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8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2.4.1. </w:t>
      </w:r>
      <w:r>
        <w:rPr>
          <w:sz w:val="28"/>
          <w:szCs w:val="28"/>
        </w:rPr>
        <w:t xml:space="preserve">Максимальный срок предоставления государственной услуги для всех категорий (признаков) заявителей</w:t>
      </w:r>
      <w:r>
        <w:rPr>
          <w:sz w:val="28"/>
          <w:szCs w:val="28"/>
        </w:rPr>
        <w:t xml:space="preserve"> в случае,</w:t>
      </w:r>
      <w:r>
        <w:rPr>
          <w:sz w:val="28"/>
          <w:szCs w:val="28"/>
        </w:rPr>
        <w:t xml:space="preserve"> если заявление</w:t>
      </w:r>
      <w:r>
        <w:rPr>
          <w:sz w:val="28"/>
          <w:szCs w:val="28"/>
        </w:rPr>
        <w:t xml:space="preserve"> о выдаче удостоверения (дубликата удостоверения) (далее - запрос)</w:t>
      </w:r>
      <w:r>
        <w:rPr>
          <w:sz w:val="28"/>
          <w:szCs w:val="28"/>
        </w:rPr>
        <w:t xml:space="preserve"> и документы, необходимые для предоставления государственной услуги, поданы заявителем посредством почтового отправления или лично </w:t>
      </w:r>
      <w:r>
        <w:rPr>
          <w:sz w:val="28"/>
          <w:szCs w:val="28"/>
        </w:rPr>
        <w:t xml:space="preserve">Управление (отдел)</w:t>
      </w:r>
      <w:r>
        <w:rPr>
          <w:sz w:val="28"/>
          <w:szCs w:val="28"/>
        </w:rPr>
        <w:t xml:space="preserve">, предоставляется в 7 рабочих днях, со дня регистр</w:t>
      </w:r>
      <w:r>
        <w:rPr>
          <w:sz w:val="28"/>
          <w:szCs w:val="28"/>
        </w:rPr>
        <w:t xml:space="preserve">ации запроса и документов, </w:t>
      </w:r>
      <w:r>
        <w:rPr>
          <w:sz w:val="28"/>
          <w:szCs w:val="28"/>
          <w:highlight w:val="none"/>
        </w:rPr>
        <w:t xml:space="preserve">указанных в пункта</w:t>
      </w:r>
      <w:r>
        <w:rPr>
          <w:sz w:val="28"/>
          <w:szCs w:val="28"/>
          <w:highlight w:val="white"/>
        </w:rPr>
        <w:t xml:space="preserve">х </w:t>
      </w:r>
      <w:r>
        <w:rPr>
          <w:sz w:val="28"/>
          <w:szCs w:val="28"/>
          <w:highlight w:val="white"/>
        </w:rPr>
        <w:t xml:space="preserve">1.</w:t>
      </w:r>
      <w:r>
        <w:rPr>
          <w:sz w:val="28"/>
          <w:szCs w:val="28"/>
          <w:highlight w:val="white"/>
        </w:rPr>
        <w:t xml:space="preserve">1 - 1.10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none"/>
        </w:rPr>
        <w:t xml:space="preserve">приложения № 3 к настоящему Регламенту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7"/>
        <w:ind w:firstLine="567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2.4.2.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аксимальный срок предоставления государственной услуги для всех категорий (признаков) заявителей в случае, если запрос и документы, необходимые для предоставления государственной услуги, поданы заявителем через личный кабинет на Едином портале (при наличии</w:t>
      </w:r>
      <w:r>
        <w:rPr>
          <w:sz w:val="28"/>
          <w:szCs w:val="28"/>
        </w:rPr>
        <w:t xml:space="preserve"> технической возможности), Региональном портале (при наличии технической возможности), составляет 7 рабочих дней со дня присвоения запросу номера в соответствии с номенклатурой дел и статуса «Проверка документов», отражаемая в личном кабинете на Едином пор</w:t>
      </w:r>
      <w:r>
        <w:rPr>
          <w:sz w:val="28"/>
          <w:szCs w:val="28"/>
        </w:rPr>
        <w:t xml:space="preserve">тале (при наличии технической возможности) или Региональном портале (при наличии технической возможности).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87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</w:rPr>
        <w:t xml:space="preserve">В случае если запрос и документы (копии документов) были направлены в Управление (отдел) в форме электронных документов, удостоверение (дубликат удостоверения) выдается не позднее рабочего дня, следующего за днем обращения заявителя с фотографией.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87"/>
        <w:ind w:firstLine="567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2.4.3. </w:t>
      </w:r>
      <w:r>
        <w:rPr>
          <w:color w:val="000000" w:themeColor="text1"/>
          <w:sz w:val="28"/>
          <w:szCs w:val="28"/>
          <w:highlight w:val="none"/>
        </w:rPr>
        <w:t xml:space="preserve">В случае если за</w:t>
      </w:r>
      <w:r>
        <w:rPr>
          <w:color w:val="000000" w:themeColor="text1"/>
          <w:sz w:val="28"/>
          <w:szCs w:val="28"/>
          <w:highlight w:val="none"/>
        </w:rPr>
        <w:t xml:space="preserve">прос и документы (копии документов) были направлены в Управление (отдел) в форме электронных документов, удостоверение (дубликат удостоверения) выдается заявителю не позднее рабочего дня, следующего за днем обращения заявителя с предоставлением фотографии.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87"/>
        <w:ind w:firstLine="567"/>
        <w:jc w:val="both"/>
      </w:pPr>
      <w:r>
        <w:rPr>
          <w:color w:val="000000" w:themeColor="text1"/>
          <w:sz w:val="28"/>
          <w:szCs w:val="28"/>
          <w:highlight w:val="none"/>
        </w:rPr>
        <w:t xml:space="preserve">2.4.4. </w:t>
      </w:r>
      <w:r>
        <w:rPr>
          <w:color w:val="000000" w:themeColor="text1"/>
          <w:sz w:val="28"/>
          <w:szCs w:val="28"/>
          <w:highlight w:val="none"/>
        </w:rPr>
        <w:t xml:space="preserve">Н</w:t>
      </w:r>
      <w:r>
        <w:rPr>
          <w:color w:val="000000" w:themeColor="text1"/>
          <w:sz w:val="28"/>
          <w:szCs w:val="28"/>
          <w:highlight w:val="none"/>
        </w:rPr>
        <w:t xml:space="preserve">аправление заявителю документа, являющегося результатом предоставления государственной услуги, способом указанным заявителем, в том числе в форме электронного документа, осуществляется в день оформления и регистрации результата предоставления государственн</w:t>
      </w:r>
      <w:r>
        <w:rPr>
          <w:color w:val="000000" w:themeColor="text1"/>
          <w:sz w:val="28"/>
          <w:szCs w:val="28"/>
          <w:highlight w:val="none"/>
        </w:rPr>
        <w:t xml:space="preserve">ой услуги.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pStyle w:val="98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9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2.5. Размер платы, взимаемой с заявителя при предоставлении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89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государственной услуги, и способы ее взимания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8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Взимание платы за предоставление государственной услуги законодательством Российской Федерации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9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2.6. Максимальный срок ожидания в очереди при подаче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89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заявителем запроса о предоставлении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89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и при получении результата предоставления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8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7"/>
        <w:ind w:firstLine="540"/>
        <w:jc w:val="both"/>
      </w:pPr>
      <w:r>
        <w:rPr>
          <w:sz w:val="28"/>
          <w:szCs w:val="28"/>
        </w:rPr>
        <w:t xml:space="preserve">2.6.1. Максимальный срок ожидания в очереди при подаче запроса о предоставлении государственной услуги и при получении результата предоставления такой услуги - не более 15 минут.</w:t>
      </w:r>
      <w:r/>
    </w:p>
    <w:p>
      <w:pPr>
        <w:pStyle w:val="98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2.6.2. Очередность для отдельных категорий заявителей государственной услуги не установлена.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9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2.7. Срок регистрации запроса заявителя о предоставлении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89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ind w:firstLine="709"/>
        <w:jc w:val="both"/>
        <w:widowControl w:val="off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87"/>
        <w:ind w:firstLine="567"/>
        <w:jc w:val="both"/>
        <w:outlineLvl w:val="2"/>
      </w:pPr>
      <w:r>
        <w:rPr>
          <w:sz w:val="28"/>
          <w:szCs w:val="28"/>
          <w:highlight w:val="none"/>
        </w:rPr>
        <w:t xml:space="preserve">2.7.1. При направлении запроса посредством Единого портала (при наличии технической возможности) или Регионального портала (при наличии технической возможности) заявитель в день регистрации запроса получает в личном кабинете Единого портала </w:t>
      </w:r>
      <w:r>
        <w:rPr>
          <w:sz w:val="28"/>
          <w:szCs w:val="28"/>
          <w:highlight w:val="none"/>
        </w:rPr>
        <w:t xml:space="preserve">при наличии технической возможности) </w:t>
      </w:r>
      <w:r>
        <w:rPr>
          <w:sz w:val="28"/>
          <w:szCs w:val="28"/>
          <w:highlight w:val="none"/>
        </w:rPr>
        <w:t xml:space="preserve">или Регионально</w:t>
      </w:r>
      <w:r>
        <w:rPr>
          <w:sz w:val="28"/>
          <w:szCs w:val="28"/>
          <w:highlight w:val="none"/>
        </w:rPr>
        <w:t xml:space="preserve">го портала (</w:t>
      </w:r>
      <w:r>
        <w:rPr>
          <w:sz w:val="28"/>
          <w:szCs w:val="28"/>
          <w:highlight w:val="none"/>
        </w:rPr>
        <w:t xml:space="preserve">при наличии технической возможности)</w:t>
      </w:r>
      <w:r>
        <w:rPr>
          <w:sz w:val="28"/>
          <w:szCs w:val="28"/>
          <w:highlight w:val="none"/>
        </w:rPr>
        <w:t xml:space="preserve"> уведомление, подтверждающее факт отправки запроса, в котором указываются регистрационный номер и дата подачи запроса.</w:t>
      </w:r>
      <w:r>
        <w:rPr>
          <w:sz w:val="28"/>
          <w:szCs w:val="28"/>
          <w:highlight w:val="none"/>
        </w:rPr>
      </w:r>
      <w:r/>
    </w:p>
    <w:p>
      <w:pPr>
        <w:pStyle w:val="987"/>
        <w:ind w:firstLine="567"/>
        <w:jc w:val="both"/>
        <w:outlineLvl w:val="2"/>
      </w:pPr>
      <w:r>
        <w:rPr>
          <w:sz w:val="28"/>
          <w:szCs w:val="28"/>
          <w:highlight w:val="none"/>
        </w:rPr>
        <w:t xml:space="preserve">2.7.2. При личном обращении в </w:t>
      </w:r>
      <w:r>
        <w:rPr>
          <w:sz w:val="28"/>
          <w:szCs w:val="28"/>
          <w:highlight w:val="none"/>
        </w:rPr>
        <w:t xml:space="preserve">Управление (отдел) </w:t>
      </w:r>
      <w:r>
        <w:rPr>
          <w:sz w:val="28"/>
          <w:szCs w:val="28"/>
          <w:highlight w:val="none"/>
        </w:rPr>
        <w:t xml:space="preserve">регистрация осуществляется в день поступления запроса и документов.</w:t>
      </w:r>
      <w:r>
        <w:rPr>
          <w:sz w:val="28"/>
          <w:szCs w:val="28"/>
          <w:highlight w:val="none"/>
        </w:rPr>
      </w:r>
      <w:r/>
    </w:p>
    <w:p>
      <w:pPr>
        <w:pStyle w:val="987"/>
        <w:ind w:firstLine="567"/>
        <w:jc w:val="both"/>
        <w:outlineLvl w:val="2"/>
      </w:pPr>
      <w:r>
        <w:rPr>
          <w:sz w:val="28"/>
          <w:szCs w:val="28"/>
          <w:highlight w:val="none"/>
        </w:rPr>
        <w:t xml:space="preserve">2.7.3. При поступлении запроса почтовым отправлением регистрация запроса осуществляется в день поступления запроса и документов.</w:t>
      </w:r>
      <w:r>
        <w:rPr>
          <w:sz w:val="28"/>
          <w:szCs w:val="28"/>
          <w:highlight w:val="none"/>
        </w:rPr>
      </w:r>
      <w:r/>
    </w:p>
    <w:p>
      <w:pPr>
        <w:pStyle w:val="987"/>
        <w:ind w:firstLine="567"/>
        <w:jc w:val="both"/>
        <w:rPr>
          <w:sz w:val="28"/>
          <w:szCs w:val="28"/>
          <w:highlight w:val="none"/>
        </w:rPr>
        <w:outlineLvl w:val="2"/>
      </w:pPr>
      <w:r>
        <w:rPr>
          <w:sz w:val="28"/>
          <w:szCs w:val="28"/>
          <w:highlight w:val="none"/>
        </w:rPr>
        <w:t xml:space="preserve">2.7.4. Запрос, поступивший в электронной форме в выходной (праздничный) день, регистрируется на следующий за выходным (праздничным) рабочий день.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widowControl w:val="off"/>
        <w:rPr>
          <w:rFonts w:ascii="Times New Roman" w:hAnsi="Times New Roman" w:cs="Times New Roman"/>
          <w:b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89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2.8. Требования к помещениям, в которых предоставляется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89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государственная услуга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8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7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ация о требованиях к помещениям, в которых предоставляется государственная услуга, размеща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на официальном сайте Министерства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https://mtsz.tatarstan.ru/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Едином портале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(при наличии технической возможности)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Региональном портале (при наличии технической возможности).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7"/>
        <w:ind w:firstLine="567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pStyle w:val="989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2.9. Показатели доступности и качества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8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показателях доступности и качества предоставления государственной услуги размещается на официальном сайте Министерства, Едином портале </w:t>
      </w:r>
      <w:r>
        <w:rPr>
          <w:sz w:val="28"/>
          <w:szCs w:val="28"/>
        </w:rPr>
        <w:t xml:space="preserve">(при наличии технической возможности)</w:t>
      </w:r>
      <w:r>
        <w:rPr>
          <w:sz w:val="28"/>
          <w:szCs w:val="28"/>
        </w:rPr>
        <w:t xml:space="preserve"> или Региональном портале </w:t>
      </w:r>
      <w:r>
        <w:rPr>
          <w:sz w:val="28"/>
          <w:szCs w:val="28"/>
        </w:rPr>
        <w:t xml:space="preserve">(при на</w:t>
      </w:r>
      <w:r>
        <w:rPr>
          <w:sz w:val="28"/>
          <w:szCs w:val="28"/>
        </w:rPr>
        <w:t xml:space="preserve">личии технической возможности)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9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2.10. Иные требования к предоставлению государственной услуги, в том числе: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 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89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предоставлении сведений о государственной услуге на государственных языках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8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2.10.1. Предоставление государственной услуги, которые являются необходимыми и обязательными для предоставления государственной услуги, не требуется.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2.10.2. При предоставлении государственной услуги используются: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государственная информационная система «Социальный регистр населения Республики Татарстан»;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7"/>
        <w:ind w:firstLine="567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федеральная государственная информационная система «Единая система межведомственного электронного взаимодействия»;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87"/>
        <w:ind w:firstLine="567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информационная система «Прикладная платформа «Государственные и муниципальные услуги».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7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2.10.3. </w:t>
      </w:r>
      <w:r>
        <w:rPr>
          <w:color w:val="000000" w:themeColor="text1"/>
          <w:sz w:val="28"/>
          <w:szCs w:val="28"/>
        </w:rPr>
        <w:t xml:space="preserve">Предос</w:t>
      </w:r>
      <w:r>
        <w:rPr>
          <w:color w:val="000000" w:themeColor="text1"/>
          <w:sz w:val="28"/>
          <w:szCs w:val="28"/>
        </w:rPr>
        <w:t xml:space="preserve">тавление государственной услуги по экстерриториальному принципу осуществляется в части обеспечения возможности подачи запроса посредством Единого портала (при наличии технической возможности) или Регионального портала </w:t>
      </w:r>
      <w:r>
        <w:rPr>
          <w:sz w:val="28"/>
          <w:szCs w:val="28"/>
        </w:rPr>
        <w:t xml:space="preserve">(при наличии технической возможности)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87"/>
        <w:ind w:firstLine="540"/>
        <w:jc w:val="both"/>
        <w:rPr>
          <w:color w:val="000000" w:themeColor="text1"/>
          <w:sz w:val="28"/>
          <w:szCs w:val="28"/>
          <w:highlight w:val="none"/>
        </w:rPr>
      </w:pPr>
      <w:r>
        <w:rPr>
          <w:sz w:val="28"/>
          <w:szCs w:val="28"/>
        </w:rPr>
        <w:t xml:space="preserve">2.10.4. </w:t>
      </w:r>
      <w:r>
        <w:rPr>
          <w:sz w:val="28"/>
          <w:szCs w:val="28"/>
        </w:rPr>
        <w:t xml:space="preserve">Предоставление государственной услуги, включая подачу запроса</w:t>
      </w:r>
      <w:r>
        <w:rPr>
          <w:sz w:val="28"/>
          <w:szCs w:val="28"/>
        </w:rPr>
        <w:t xml:space="preserve"> на предоставление государственной услуги</w:t>
      </w:r>
      <w:r>
        <w:rPr>
          <w:sz w:val="28"/>
          <w:szCs w:val="28"/>
        </w:rPr>
        <w:t xml:space="preserve"> в государственном бюджетном учреждении «Многофункциональный центр предоставления государственных и муниципальных услуг в Республике Татарстан» не осуществляется.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8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2.10.5. При предоставлении государственной услуги в электронной форме заявитель вправе: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получить информацию о порядке и сроках предоставления государственной услуги, размещенную на Едином портале </w:t>
      </w:r>
      <w:r>
        <w:rPr>
          <w:sz w:val="28"/>
          <w:szCs w:val="28"/>
        </w:rPr>
        <w:t xml:space="preserve">(при на</w:t>
      </w:r>
      <w:r>
        <w:rPr>
          <w:sz w:val="28"/>
          <w:szCs w:val="28"/>
        </w:rPr>
        <w:t xml:space="preserve">личии технической возможности) </w:t>
      </w:r>
      <w:r>
        <w:rPr>
          <w:sz w:val="28"/>
          <w:szCs w:val="28"/>
        </w:rPr>
        <w:t xml:space="preserve">и на Региональном портале </w:t>
      </w:r>
      <w:r>
        <w:rPr>
          <w:sz w:val="28"/>
          <w:szCs w:val="28"/>
        </w:rPr>
        <w:t xml:space="preserve">(при наличии технической возможности)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подать запрос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</w:t>
      </w:r>
      <w:r>
        <w:rPr>
          <w:color w:val="000000" w:themeColor="text1"/>
          <w:sz w:val="28"/>
          <w:szCs w:val="28"/>
        </w:rPr>
        <w:t xml:space="preserve">соответствии с </w:t>
      </w:r>
      <w:hyperlink r:id="rId15" w:tooltip="Федеральный закон от 27.07.2010 N 210-ФЗ (ред. от 28.12.2024) &quot;Об организации предоставления государственных и муниципальных услуг&quot; {КонсультантПлюс}" w:history="1">
        <w:r>
          <w:rPr>
            <w:color w:val="000000" w:themeColor="text1"/>
            <w:sz w:val="28"/>
            <w:szCs w:val="28"/>
          </w:rPr>
          <w:t xml:space="preserve">пунктом 7</w:t>
        </w:r>
        <w:r>
          <w:rPr>
            <w:color w:val="000000" w:themeColor="text1"/>
            <w:sz w:val="28"/>
            <w:szCs w:val="28"/>
            <w:vertAlign w:val="superscript"/>
          </w:rPr>
          <w:t xml:space="preserve">2</w:t>
        </w:r>
        <w:r>
          <w:rPr>
            <w:color w:val="000000" w:themeColor="text1"/>
            <w:sz w:val="28"/>
            <w:szCs w:val="28"/>
          </w:rPr>
          <w:t xml:space="preserve"> части 1 статьи 16</w:t>
        </w:r>
      </w:hyperlink>
      <w:r>
        <w:rPr>
          <w:sz w:val="28"/>
          <w:szCs w:val="28"/>
        </w:rPr>
        <w:t xml:space="preserve"> Федерального закона от </w:t>
      </w:r>
      <w:r>
        <w:rPr>
          <w:color w:val="000000" w:themeColor="text1"/>
          <w:sz w:val="28"/>
          <w:szCs w:val="28"/>
        </w:rPr>
        <w:t xml:space="preserve">27 июля 2010 года </w:t>
      </w:r>
      <w:r>
        <w:rPr>
          <w:sz w:val="28"/>
          <w:szCs w:val="28"/>
        </w:rPr>
        <w:t xml:space="preserve">№ 210-ФЗ «Об организации предоставления государственных и муниципальных услуг» </w:t>
      </w:r>
      <w:r>
        <w:rPr>
          <w:sz w:val="28"/>
          <w:szCs w:val="28"/>
        </w:rPr>
        <w:t xml:space="preserve">(далее - Федеральный закон № 210-ФЗ)</w:t>
      </w:r>
      <w:r>
        <w:rPr>
          <w:sz w:val="28"/>
          <w:szCs w:val="28"/>
        </w:rPr>
        <w:t xml:space="preserve">, с использованием Единого портала </w:t>
      </w:r>
      <w:r>
        <w:rPr>
          <w:sz w:val="28"/>
          <w:szCs w:val="28"/>
        </w:rPr>
        <w:t xml:space="preserve">(при на</w:t>
      </w:r>
      <w:r>
        <w:rPr>
          <w:sz w:val="28"/>
          <w:szCs w:val="28"/>
        </w:rPr>
        <w:t xml:space="preserve">личии технической возможности)</w:t>
      </w:r>
      <w:r>
        <w:rPr>
          <w:sz w:val="28"/>
          <w:szCs w:val="28"/>
        </w:rPr>
        <w:t xml:space="preserve"> или Регионального портала </w:t>
      </w:r>
      <w:r>
        <w:rPr>
          <w:sz w:val="28"/>
          <w:szCs w:val="28"/>
        </w:rPr>
        <w:t xml:space="preserve">(при наличии технической возможности)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получить сведения о ходе выполнения запроса о предоставлении государственной услуги, поданных в электронной форме;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осуществить оценку качества предоставления государственной услуги посредством Единого портала (при наличии технической возможности) или Регионального портала  (при наличии технической возможности)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получить результат предоставления государственной услуги в форме электронного документа;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дать жалобу на решение и действие (бездействие) Управления </w:t>
      </w:r>
      <w:r>
        <w:rPr>
          <w:sz w:val="28"/>
          <w:szCs w:val="28"/>
        </w:rPr>
        <w:t xml:space="preserve">(отдел)</w:t>
      </w:r>
      <w:r>
        <w:rPr>
          <w:sz w:val="28"/>
          <w:szCs w:val="28"/>
        </w:rPr>
        <w:t xml:space="preserve">, а также его должностных лиц, государственных гражданских служащих посредством Единого портала (при наличии технической возможности) или Регионального портала (при наличии технической возможности)</w:t>
      </w:r>
      <w:r>
        <w:rPr>
          <w:sz w:val="28"/>
          <w:szCs w:val="28"/>
        </w:rPr>
        <w:t xml:space="preserve">, обеспечивающей процесс 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граждан</w:t>
      </w:r>
      <w:r>
        <w:rPr>
          <w:sz w:val="28"/>
          <w:szCs w:val="28"/>
        </w:rPr>
        <w:t xml:space="preserve">скими и муниципальными служащими.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7"/>
        <w:ind w:firstLine="567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2.10.6. Формирование запр</w:t>
      </w:r>
      <w:r>
        <w:rPr>
          <w:sz w:val="28"/>
          <w:szCs w:val="28"/>
        </w:rPr>
        <w:t xml:space="preserve">оса осуществляется посредством заполнения электронной формы запроса на Едином портале </w:t>
      </w:r>
      <w:r>
        <w:rPr>
          <w:sz w:val="28"/>
          <w:szCs w:val="28"/>
        </w:rPr>
        <w:t xml:space="preserve">(при на</w:t>
      </w:r>
      <w:r>
        <w:rPr>
          <w:sz w:val="28"/>
          <w:szCs w:val="28"/>
        </w:rPr>
        <w:t xml:space="preserve">личии технической возможности)</w:t>
      </w:r>
      <w:r>
        <w:rPr>
          <w:sz w:val="28"/>
          <w:szCs w:val="28"/>
        </w:rPr>
        <w:t xml:space="preserve"> или Региональном портале </w:t>
      </w:r>
      <w:r>
        <w:rPr>
          <w:sz w:val="28"/>
          <w:szCs w:val="28"/>
        </w:rPr>
        <w:t xml:space="preserve">(при наличии технической возможности)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без необходимости дополнительной подачи запроса в какой-либо иной форме. В этом случае заявитель </w:t>
      </w:r>
      <w:r>
        <w:rPr>
          <w:sz w:val="28"/>
          <w:szCs w:val="28"/>
        </w:rPr>
        <w:t xml:space="preserve">авторизуется на Едином портале </w:t>
      </w:r>
      <w:r>
        <w:rPr>
          <w:sz w:val="28"/>
          <w:szCs w:val="28"/>
        </w:rPr>
        <w:t xml:space="preserve">(при на</w:t>
      </w:r>
      <w:r>
        <w:rPr>
          <w:sz w:val="28"/>
          <w:szCs w:val="28"/>
        </w:rPr>
        <w:t xml:space="preserve">личии технической возможности)</w:t>
      </w:r>
      <w:r>
        <w:rPr>
          <w:sz w:val="28"/>
          <w:szCs w:val="28"/>
        </w:rPr>
        <w:t xml:space="preserve"> или на Региональном портале </w:t>
      </w:r>
      <w:r>
        <w:rPr>
          <w:sz w:val="28"/>
          <w:szCs w:val="28"/>
        </w:rPr>
        <w:t xml:space="preserve">(при наличии технической возможности)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подтвержденной учетной записи в Единой системе идентификации и аутентификации в инфраструктуре, обеспечивающей информационно-</w:t>
      </w:r>
      <w:r>
        <w:rPr>
          <w:sz w:val="28"/>
          <w:szCs w:val="28"/>
        </w:rPr>
        <w:t xml:space="preserve">технологическое взаимодействие информационных систем, используемых для предоставления государственных и муниципальных услуг в электронной форме, заполняет запрос о предоставлении государственной услуги с использованием интерактивной формы в </w:t>
      </w:r>
      <w:r>
        <w:rPr>
          <w:sz w:val="28"/>
          <w:szCs w:val="28"/>
        </w:rPr>
        <w:t xml:space="preserve">электронном виде.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8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2.10.7. Предварительная з</w:t>
      </w:r>
      <w:r>
        <w:rPr>
          <w:sz w:val="28"/>
          <w:szCs w:val="28"/>
        </w:rPr>
        <w:t xml:space="preserve">апись заявителей на прием в Управление (отдел) (далее - запись)</w:t>
      </w:r>
      <w:r>
        <w:rPr>
          <w:sz w:val="28"/>
          <w:szCs w:val="28"/>
        </w:rPr>
        <w:t xml:space="preserve"> осуществляется посредством Единого портала (при наличии технической возможности) или Регионального портала (при наличии технической возможности)</w:t>
      </w:r>
      <w:r>
        <w:rPr>
          <w:sz w:val="28"/>
          <w:szCs w:val="28"/>
        </w:rPr>
        <w:t xml:space="preserve">, телефонной связи по номеру телефона </w:t>
      </w:r>
      <w:r>
        <w:rPr>
          <w:sz w:val="28"/>
          <w:szCs w:val="28"/>
        </w:rPr>
        <w:t xml:space="preserve">Управления </w:t>
      </w:r>
      <w:r>
        <w:rPr>
          <w:sz w:val="28"/>
          <w:szCs w:val="28"/>
        </w:rPr>
        <w:t xml:space="preserve">(отдел)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Заявителю предоставляется возможность записи на любые свободные для приема дату и время в пределах установленного в Управлении </w:t>
      </w:r>
      <w:r>
        <w:rPr>
          <w:sz w:val="28"/>
          <w:szCs w:val="28"/>
        </w:rPr>
        <w:t xml:space="preserve">(отдел)</w:t>
      </w:r>
      <w:r>
        <w:rPr>
          <w:sz w:val="28"/>
          <w:szCs w:val="28"/>
        </w:rPr>
        <w:t xml:space="preserve"> графика приема.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осуществления предварительной записи посредством Единого портала (при наличии технической возможности) или Регионального портала (при наличии технической возможности)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заявителю необходимо указать запрашиваемые системой данные, в том числе: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фамилию, имя, отчество (при наличии);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номер телефона;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 (по желанию);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желаемую дату и время приема.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предварительной записи з</w:t>
      </w:r>
      <w:r>
        <w:rPr>
          <w:sz w:val="28"/>
          <w:szCs w:val="28"/>
        </w:rPr>
        <w:t xml:space="preserve">аявителю обеспечивается возможность распечатать талон-подтверждение. В случае, если заявителем указан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Заявитель в любое время вправе отказаться от предварительной записи.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Запрещается требовать от заявителя совершения иных действий, кроме прохождения ид</w:t>
      </w:r>
      <w:r>
        <w:rPr>
          <w:sz w:val="28"/>
          <w:szCs w:val="28"/>
        </w:rPr>
        <w:t xml:space="preserve">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Отсутствие предварительной записи не препятствует приему заявителя в порядке очередности.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2.10.8. При подаче запроса через Единый портал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(при на</w:t>
      </w:r>
      <w:r>
        <w:rPr>
          <w:sz w:val="28"/>
          <w:szCs w:val="28"/>
        </w:rPr>
        <w:t xml:space="preserve">личии технической возможности)</w:t>
      </w:r>
      <w:r>
        <w:rPr>
          <w:sz w:val="28"/>
          <w:szCs w:val="28"/>
        </w:rPr>
        <w:t xml:space="preserve"> или Региональный портал </w:t>
      </w:r>
      <w:r>
        <w:rPr>
          <w:sz w:val="28"/>
          <w:szCs w:val="28"/>
        </w:rPr>
        <w:t xml:space="preserve">(при наличии технической возможности)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результат государственной услуги предоставляется в электронной форме.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2.10.9. Информация о порядке предоставления государственной услуги размещается на государственных языках Республики Татарстан.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По письменному обращению сотрудник Министерства, ответственный за предоставление государственной услуги, подробно в письменной форме разъясняет заявителю порядок предоставления государственной услуги и вопросы, указанны</w:t>
      </w:r>
      <w:r>
        <w:rPr>
          <w:rFonts w:ascii="Times New Roman" w:hAnsi="Times New Roman" w:eastAsia="Times New Roman"/>
          <w:sz w:val="28"/>
          <w:szCs w:val="28"/>
        </w:rPr>
        <w:t xml:space="preserve">е в настоящем Регламенте, и в течение срока, установленного законодательством, направляет ответ заявителю. Ответы даются на языке обращения. В случае невозможности дать ответ на языке обращения используются государственные языки Республики Татарстан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89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/>
      <w:bookmarkStart w:id="3" w:name="P142"/>
      <w:r/>
      <w:bookmarkEnd w:id="3"/>
      <w:r>
        <w:rPr>
          <w:rFonts w:ascii="Times New Roman" w:hAnsi="Times New Roman" w:cs="Times New Roman"/>
          <w:b w:val="0"/>
          <w:sz w:val="28"/>
          <w:szCs w:val="28"/>
        </w:rPr>
        <w:t xml:space="preserve">2.11. Исчерпывающий перечень документов, необходимых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89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для предоставления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8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567"/>
        <w:jc w:val="both"/>
        <w:widowControl w:val="off"/>
      </w:pPr>
      <w:r/>
      <w:bookmarkStart w:id="4" w:name="P145"/>
      <w:r/>
      <w:bookmarkEnd w:id="4"/>
      <w:r>
        <w:rPr>
          <w:rFonts w:ascii="Times New Roman" w:hAnsi="Times New Roman" w:eastAsia="Times New Roman"/>
          <w:sz w:val="28"/>
          <w:szCs w:val="28"/>
        </w:rPr>
        <w:t xml:space="preserve">2.11.1. </w:t>
      </w:r>
      <w:r>
        <w:rPr>
          <w:rFonts w:ascii="Times New Roman" w:hAnsi="Times New Roman"/>
          <w:sz w:val="28"/>
          <w:szCs w:val="28"/>
        </w:rPr>
        <w:t xml:space="preserve">В таблице приложения № 3 к настоящему Регламенту приведен исчерпывающий перечень документов, необходимых для предоставления государственной услуги, с разделением на:</w:t>
      </w:r>
      <w:r/>
    </w:p>
    <w:p>
      <w:pPr>
        <w:ind w:right="-1" w:firstLine="567"/>
        <w:jc w:val="both"/>
        <w:widowControl w:val="off"/>
      </w:pPr>
      <w:r>
        <w:rPr>
          <w:rFonts w:ascii="Times New Roman" w:hAnsi="Times New Roman"/>
          <w:sz w:val="28"/>
          <w:szCs w:val="28"/>
        </w:rPr>
        <w:t xml:space="preserve">а) документы, которые заявитель представляет самостоятельно;</w:t>
      </w:r>
      <w:r>
        <w:rPr>
          <w:rFonts w:ascii="Times New Roman" w:hAnsi="Times New Roman"/>
          <w:sz w:val="28"/>
          <w:szCs w:val="28"/>
        </w:rPr>
      </w:r>
      <w:r/>
    </w:p>
    <w:p>
      <w:pPr>
        <w:ind w:right="-1" w:firstLine="567"/>
        <w:jc w:val="both"/>
        <w:widowControl w:val="off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б)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right="-1" w:firstLine="567"/>
        <w:jc w:val="both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2.11.2. Форма запроса приведена в приложении № 5 к настоящему Регламенту.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57" w:firstLine="709"/>
        <w:jc w:val="both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9"/>
        <w:jc w:val="center"/>
        <w:rPr>
          <w:rFonts w:ascii="Times New Roman" w:hAnsi="Times New Roman" w:cs="Times New Roman"/>
          <w:b w:val="0"/>
          <w:bCs w:val="0"/>
          <w:sz w:val="28"/>
          <w:szCs w:val="28"/>
          <w14:ligatures w14:val="none"/>
        </w:rPr>
      </w:pPr>
      <w:r/>
      <w:bookmarkStart w:id="5" w:name="P166"/>
      <w:r/>
      <w:bookmarkStart w:id="6" w:name="P182"/>
      <w:r/>
      <w:bookmarkEnd w:id="5"/>
      <w:r/>
      <w:bookmarkEnd w:id="6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12.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слуги или для отказа в предоставлении государственной услуги</w:t>
      </w:r>
      <w:r>
        <w:rPr>
          <w:rFonts w:ascii="Times New Roman" w:hAnsi="Times New Roman" w:cs="Times New Roman"/>
          <w:b w:val="0"/>
          <w:bCs w:val="0"/>
          <w:sz w:val="28"/>
          <w:szCs w:val="28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14:ligatures w14:val="none"/>
        </w:rPr>
      </w:r>
    </w:p>
    <w:p>
      <w:pPr>
        <w:ind w:right="57" w:firstLine="709"/>
        <w:jc w:val="both"/>
        <w:widowControl w:val="off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ind w:right="57" w:firstLine="567"/>
        <w:jc w:val="both"/>
        <w:widowControl w:val="off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2.12.1. </w:t>
      </w:r>
      <w:r>
        <w:rPr>
          <w:rFonts w:ascii="Times New Roman" w:hAnsi="Times New Roman" w:cs="Times New Roman"/>
          <w:bCs/>
          <w:sz w:val="28"/>
          <w:szCs w:val="28"/>
        </w:rPr>
        <w:t xml:space="preserve">Основаниями для отказа в приеме запроса о предоставлении государственной услуги и документов являются: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Style w:val="987"/>
        <w:ind w:right="57" w:firstLine="567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1) </w:t>
      </w:r>
      <w:r>
        <w:rPr>
          <w:bCs/>
          <w:sz w:val="28"/>
          <w:szCs w:val="28"/>
        </w:rPr>
        <w:t xml:space="preserve">представление в Управление (отдел) запроса и документов (копий документов) в форме электронных документов, не подписанных (не заверенных) электронной подписью в соответствии с требованиями </w:t>
      </w:r>
      <w:r>
        <w:rPr>
          <w:bCs/>
          <w:sz w:val="28"/>
          <w:szCs w:val="28"/>
        </w:rPr>
        <w:t xml:space="preserve">Федерального закона от 6 апреля 2011 года № 63-ФЗ «Об электронной подписи» </w:t>
      </w:r>
      <w:r>
        <w:rPr>
          <w:bCs/>
          <w:sz w:val="28"/>
          <w:szCs w:val="28"/>
        </w:rPr>
        <w:t xml:space="preserve">и Федерального закона № 210-ФЗ</w:t>
      </w:r>
      <w:r>
        <w:rPr>
          <w:rFonts w:eastAsia="Times New Roman"/>
          <w:bCs/>
          <w:sz w:val="28"/>
          <w:szCs w:val="28"/>
        </w:rPr>
        <w:t xml:space="preserve">;</w:t>
      </w:r>
      <w:r>
        <w:rPr>
          <w:rFonts w:eastAsia="Times New Roman"/>
          <w:bCs/>
          <w:sz w:val="28"/>
          <w:szCs w:val="28"/>
        </w:rPr>
      </w:r>
      <w:r>
        <w:rPr>
          <w:rFonts w:eastAsia="Times New Roman"/>
          <w:bCs/>
          <w:sz w:val="28"/>
          <w:szCs w:val="28"/>
        </w:rPr>
      </w:r>
    </w:p>
    <w:p>
      <w:pPr>
        <w:ind w:right="57" w:firstLine="567"/>
        <w:jc w:val="both"/>
        <w:widowControl w:val="off"/>
        <w:rPr>
          <w:rFonts w:ascii="Times New Roman" w:hAnsi="Times New Roman" w:eastAsia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2)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непредставление (представление не в полном объеме) документов, которые заявитель предоставляет самостоя</w:t>
      </w:r>
      <w:r>
        <w:rPr>
          <w:rFonts w:ascii="Times New Roman" w:hAnsi="Times New Roman" w:eastAsia="Times New Roman"/>
          <w:bCs/>
          <w:sz w:val="28"/>
          <w:szCs w:val="28"/>
          <w:highlight w:val="white"/>
        </w:rPr>
        <w:t xml:space="preserve">тельно, </w:t>
      </w:r>
      <w:r>
        <w:rPr>
          <w:rFonts w:ascii="Times New Roman" w:hAnsi="Times New Roman" w:eastAsia="Times New Roman"/>
          <w:sz w:val="28"/>
          <w:szCs w:val="28"/>
        </w:rPr>
        <w:t xml:space="preserve">указанных в пунктах 1</w:t>
      </w:r>
      <w:r>
        <w:rPr>
          <w:rFonts w:ascii="Times New Roman" w:hAnsi="Times New Roman" w:eastAsia="Times New Roman"/>
          <w:sz w:val="28"/>
          <w:szCs w:val="28"/>
        </w:rPr>
        <w:t xml:space="preserve">.1 - 1.10 приложения № 3 к настоящему Регламенту</w:t>
      </w:r>
      <w:r>
        <w:rPr>
          <w:rFonts w:ascii="Times New Roman" w:hAnsi="Times New Roman" w:eastAsia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/>
          <w:sz w:val="28"/>
          <w:szCs w:val="28"/>
          <w14:ligatures w14:val="none"/>
        </w:rPr>
      </w:r>
    </w:p>
    <w:p>
      <w:pPr>
        <w:ind w:right="57" w:firstLine="567"/>
        <w:jc w:val="both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3)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обращение заявителя в Управление (отдел) не по месту жительства;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right="57" w:firstLine="567"/>
        <w:jc w:val="both"/>
        <w:widowControl w:val="off"/>
      </w:pPr>
      <w:r>
        <w:rPr>
          <w:rFonts w:ascii="Times New Roman" w:hAnsi="Times New Roman" w:eastAsia="Times New Roman"/>
          <w:bCs/>
          <w:sz w:val="28"/>
          <w:szCs w:val="28"/>
        </w:rPr>
        <w:t xml:space="preserve">4)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наличие в документах подчисток, приписок, зачеркнутых слов и исправлений, не заверенных в установленном законодательством Российской Федерации порядке;</w:t>
      </w:r>
      <w:r>
        <w:rPr>
          <w:rFonts w:ascii="Times New Roman" w:hAnsi="Times New Roman" w:eastAsia="Times New Roman"/>
          <w:bCs/>
          <w:sz w:val="28"/>
          <w:szCs w:val="28"/>
        </w:rPr>
      </w:r>
      <w:r/>
    </w:p>
    <w:p>
      <w:pPr>
        <w:ind w:right="57" w:firstLine="567"/>
        <w:jc w:val="both"/>
        <w:widowControl w:val="off"/>
      </w:pPr>
      <w:r>
        <w:rPr>
          <w:rFonts w:ascii="Times New Roman" w:hAnsi="Times New Roman" w:eastAsia="Times New Roman"/>
          <w:bCs/>
          <w:sz w:val="28"/>
          <w:szCs w:val="28"/>
        </w:rPr>
        <w:t xml:space="preserve">5) направление заявителем по почте копий документов, не заверенных в соответствии с законодательством Российской Федерации;</w:t>
      </w:r>
      <w:r>
        <w:rPr>
          <w:rFonts w:ascii="Times New Roman" w:hAnsi="Times New Roman" w:eastAsia="Times New Roman"/>
          <w:bCs/>
          <w:sz w:val="28"/>
          <w:szCs w:val="28"/>
        </w:rPr>
      </w:r>
      <w:r/>
    </w:p>
    <w:p>
      <w:pPr>
        <w:ind w:right="57" w:firstLine="567"/>
        <w:jc w:val="both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6) непредъявление оригиналов документов в случае предоставления копий документов, не заверенных в соответствии с законодательством Российской Федерации.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right="57" w:firstLine="567"/>
        <w:jc w:val="both"/>
        <w:widowControl w:val="off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2.12.2. </w:t>
      </w:r>
      <w:r>
        <w:rPr>
          <w:rFonts w:ascii="Times New Roman" w:hAnsi="Times New Roman" w:eastAsia="Times New Roman"/>
          <w:sz w:val="28"/>
          <w:szCs w:val="28"/>
        </w:rPr>
        <w:t xml:space="preserve">Основания для приостановления предоставления государственной услуги законодательством</w:t>
      </w:r>
      <w:r>
        <w:rPr>
          <w:rFonts w:ascii="Times New Roman" w:hAnsi="Times New Roman" w:eastAsia="Times New Roman"/>
          <w:sz w:val="28"/>
          <w:szCs w:val="28"/>
        </w:rPr>
        <w:t xml:space="preserve"> не установлены.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ind w:right="57" w:firstLine="567"/>
        <w:jc w:val="both"/>
        <w:spacing w:after="0" w:afterAutospacing="0" w:line="17" w:lineRule="atLeast"/>
        <w:widowControl w:val="off"/>
        <w:rPr>
          <w:rFonts w:ascii="Times New Roman" w:hAnsi="Times New Roman" w:eastAsia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2</w:t>
      </w:r>
      <w:r>
        <w:rPr>
          <w:rFonts w:ascii="Times New Roman" w:hAnsi="Times New Roman" w:eastAsia="Times New Roman"/>
          <w:sz w:val="28"/>
          <w:szCs w:val="28"/>
        </w:rPr>
        <w:t xml:space="preserve">.12.3. Ос</w:t>
      </w:r>
      <w:r>
        <w:rPr>
          <w:rFonts w:ascii="Times New Roman" w:hAnsi="Times New Roman" w:eastAsia="Times New Roman"/>
          <w:sz w:val="28"/>
          <w:szCs w:val="28"/>
        </w:rPr>
        <w:t xml:space="preserve">нованием для отказа в предоставлении государственной услуги: </w:t>
      </w:r>
      <w:r>
        <w:rPr>
          <w:rFonts w:ascii="Times New Roman" w:hAnsi="Times New Roman" w:eastAsia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/>
          <w:sz w:val="28"/>
          <w:szCs w:val="28"/>
          <w14:ligatures w14:val="none"/>
        </w:rPr>
      </w:r>
    </w:p>
    <w:p>
      <w:pPr>
        <w:ind w:left="0" w:right="57" w:firstLine="567"/>
        <w:jc w:val="both"/>
        <w:spacing w:after="0" w:afterAutospacing="0" w:line="17" w:lineRule="atLeast"/>
        <w:widowControl w:val="off"/>
        <w:rPr>
          <w:rFonts w:ascii="Times New Roman" w:hAnsi="Times New Roman" w:eastAsia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/>
          <w:sz w:val="28"/>
          <w:szCs w:val="28"/>
        </w:rPr>
        <w:t xml:space="preserve">а) предоставление заявителем документов, содержащих неверные (недостоверные) сведения;</w:t>
      </w:r>
      <w:r>
        <w:rPr>
          <w:rFonts w:ascii="Times New Roman" w:hAnsi="Times New Roman" w:eastAsia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/>
          <w:sz w:val="28"/>
          <w:szCs w:val="28"/>
          <w14:ligatures w14:val="none"/>
        </w:rPr>
      </w:r>
    </w:p>
    <w:p>
      <w:pPr>
        <w:ind w:left="0" w:right="57" w:firstLine="567"/>
        <w:jc w:val="both"/>
        <w:spacing w:after="0" w:afterAutospacing="0" w:line="17" w:lineRule="atLeast"/>
        <w:widowControl w:val="off"/>
        <w:rPr>
          <w:rFonts w:ascii="Times New Roman" w:hAnsi="Times New Roman" w:eastAsia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/>
          <w:sz w:val="28"/>
          <w:szCs w:val="28"/>
        </w:rPr>
        <w:t xml:space="preserve">б) обращение лица, не относящегося к категории заявителей, указанных в пункте 1.2 настоящего Регламента.</w:t>
      </w:r>
      <w:r>
        <w:rPr>
          <w:rFonts w:ascii="Times New Roman" w:hAnsi="Times New Roman" w:eastAsia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/>
          <w:sz w:val="28"/>
          <w:szCs w:val="28"/>
          <w14:ligatures w14:val="none"/>
        </w:rPr>
      </w:r>
    </w:p>
    <w:p>
      <w:pPr>
        <w:ind w:right="57" w:firstLine="567"/>
        <w:jc w:val="both"/>
        <w:spacing w:after="0" w:afterAutospacing="0"/>
        <w:widowControl w:val="off"/>
        <w:rPr>
          <w:rFonts w:ascii="Times New Roman" w:hAnsi="Times New Roman" w:eastAsia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/>
          <w:sz w:val="28"/>
          <w:szCs w:val="28"/>
        </w:rPr>
        <w:t xml:space="preserve">2.12.4. </w:t>
      </w:r>
      <w:r>
        <w:rPr>
          <w:rFonts w:ascii="Times New Roman" w:hAnsi="Times New Roman" w:eastAsia="Times New Roman"/>
          <w:sz w:val="28"/>
          <w:szCs w:val="28"/>
        </w:rPr>
        <w:t xml:space="preserve">В случае отказа в предоставлении государственной услуги Управление (отдел) информирует заявителя о причинах такого отказа с указанием перечня документов и информации, отсутств</w:t>
      </w:r>
      <w:r>
        <w:rPr>
          <w:rFonts w:ascii="Times New Roman" w:hAnsi="Times New Roman" w:eastAsia="Times New Roman"/>
          <w:sz w:val="28"/>
          <w:szCs w:val="28"/>
        </w:rPr>
        <w:t xml:space="preserve">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услуги.</w:t>
      </w:r>
      <w:r>
        <w:rPr>
          <w:rFonts w:ascii="Times New Roman" w:hAnsi="Times New Roman" w:eastAsia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/>
          <w:sz w:val="28"/>
          <w:szCs w:val="28"/>
          <w14:ligatures w14:val="none"/>
        </w:rPr>
      </w:r>
    </w:p>
    <w:p>
      <w:pPr>
        <w:ind w:right="57" w:firstLine="567"/>
        <w:jc w:val="both"/>
        <w:widowControl w:val="off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</w:rPr>
        <w:t xml:space="preserve">2.12.5. </w:t>
      </w:r>
      <w:r>
        <w:rPr>
          <w:rFonts w:ascii="Times New Roman" w:hAnsi="Times New Roman" w:eastAsia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/>
          <w:sz w:val="28"/>
          <w:szCs w:val="28"/>
        </w:rPr>
        <w:t xml:space="preserve">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исчерпывающий перечень оснований для приостановления предоставления государственной усл</w:t>
      </w:r>
      <w:r>
        <w:rPr>
          <w:rFonts w:ascii="Times New Roman" w:hAnsi="Times New Roman" w:eastAsia="Times New Roman"/>
          <w:sz w:val="28"/>
          <w:szCs w:val="28"/>
        </w:rPr>
        <w:t xml:space="preserve">уги, и исчерпывающий перечень оснований для отказа в предоставлении государственной услуги с учетом категорий (признаков) заявителя приведен в приложении № 4 к настоящему Регламенту</w:t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ind w:right="57" w:firstLine="567"/>
        <w:jc w:val="both"/>
        <w:widowControl w:val="off"/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/>
          <w:bCs/>
          <w:color w:val="000000" w:themeColor="text1"/>
          <w:sz w:val="28"/>
          <w:szCs w:val="28"/>
        </w:rPr>
        <w:t xml:space="preserve">2.12.6. Форма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об отказе в приеме запроса приведена в приложении № 8 к </w:t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</w:rPr>
        <w:t xml:space="preserve">настоящему Регламенту.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</w:r>
    </w:p>
    <w:p>
      <w:pPr>
        <w:ind w:right="57" w:firstLine="567"/>
        <w:jc w:val="both"/>
        <w:widowControl w:val="off"/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</w:r>
    </w:p>
    <w:p>
      <w:pPr>
        <w:pStyle w:val="989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1"/>
      </w:pPr>
      <w:r/>
      <w:bookmarkStart w:id="7" w:name="P198"/>
      <w:r/>
      <w:bookmarkEnd w:id="7"/>
      <w:r>
        <w:rPr>
          <w:rFonts w:ascii="Times New Roman" w:hAnsi="Times New Roman" w:cs="Times New Roman"/>
          <w:b w:val="0"/>
          <w:sz w:val="28"/>
          <w:szCs w:val="28"/>
        </w:rPr>
        <w:t xml:space="preserve">3. Состав, последовательность и сроки выполнения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89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административных процедур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8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567"/>
        <w:jc w:val="both"/>
        <w:widowControl w:val="off"/>
        <w:rPr>
          <w:rFonts w:ascii="Times New Roman" w:hAnsi="Times New Roman" w:eastAsia="Times New Roman"/>
          <w:bCs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/>
          <w:bCs/>
          <w:color w:val="000000" w:themeColor="text1"/>
          <w:sz w:val="28"/>
          <w:szCs w:val="28"/>
        </w:rPr>
        <w:t xml:space="preserve">3.1</w:t>
      </w:r>
      <w:r>
        <w:rPr>
          <w:rFonts w:ascii="Arial" w:hAnsi="Arial" w:eastAsia="Times New Roman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</w:rPr>
        <w:t xml:space="preserve">Перечень</w:t>
      </w:r>
      <w:r>
        <w:rPr>
          <w:rFonts w:ascii="Arial" w:hAnsi="Arial" w:eastAsia="Times New Roman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</w:rPr>
        <w:t xml:space="preserve">осуществляемых при</w:t>
      </w:r>
      <w:r>
        <w:rPr>
          <w:rFonts w:ascii="Arial" w:hAnsi="Arial" w:eastAsia="Times New Roman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</w:rPr>
        <w:t xml:space="preserve">предоставлении государственной услуги административных процедур:</w:t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</w:rPr>
      </w:r>
    </w:p>
    <w:p>
      <w:pPr>
        <w:pStyle w:val="987"/>
        <w:ind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1) профилирование заявителя;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87"/>
        <w:ind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2) прием запроса, документов и (или) информации, необходимых для предоставления государственной услуги;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87"/>
        <w:ind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3) межведомственное информационное взаимодействие;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87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4) принятие решения о предоставлении (об отказе в предоставлении) государственной услуги;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87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5) предоставление результата государственной услуги.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87"/>
        <w:ind w:firstLine="540"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3.2. Государственная услуга в упреждающем (</w:t>
      </w:r>
      <w:r>
        <w:rPr>
          <w:rFonts w:eastAsia="Times New Roman"/>
          <w:color w:val="000000" w:themeColor="text1"/>
          <w:sz w:val="28"/>
          <w:szCs w:val="28"/>
        </w:rPr>
        <w:t xml:space="preserve">проактивном</w:t>
      </w:r>
      <w:r>
        <w:rPr>
          <w:rFonts w:eastAsia="Times New Roman"/>
          <w:color w:val="000000" w:themeColor="text1"/>
          <w:sz w:val="28"/>
          <w:szCs w:val="28"/>
        </w:rPr>
        <w:t xml:space="preserve">) режиме не предоставляется.</w:t>
      </w:r>
      <w:r>
        <w:rPr>
          <w:rFonts w:eastAsia="Times New Roman"/>
          <w:color w:val="000000" w:themeColor="text1"/>
          <w:sz w:val="28"/>
          <w:szCs w:val="28"/>
        </w:rPr>
      </w:r>
      <w:r>
        <w:rPr>
          <w:rFonts w:eastAsia="Times New Roman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widowControl w:val="off"/>
        <w:rPr>
          <w:rFonts w:ascii="Times New Roman" w:hAnsi="Times New Roman" w:eastAsia="Times New Roman"/>
          <w:bCs/>
          <w:sz w:val="28"/>
          <w:szCs w:val="28"/>
        </w:rPr>
        <w:outlineLvl w:val="0"/>
      </w:pP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ind w:firstLine="142"/>
        <w:jc w:val="center"/>
        <w:widowControl w:val="off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4. Способы информирования заявителя об изменении статуса рассмотрения запроса о предоставлении государственной услуги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ind w:firstLine="142"/>
        <w:jc w:val="center"/>
        <w:widowControl w:val="off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ind w:firstLine="567"/>
        <w:jc w:val="both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4.1.</w:t>
      </w:r>
      <w:r>
        <w:rPr>
          <w:rFonts w:ascii="Arial" w:hAnsi="Arial" w:eastAsia="Times New Roman" w:cs="Arial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Информирование заявителя об изменении статуса рассмотрения запроса о предоставлении государственной услуги осуществляется </w:t>
      </w:r>
      <w:r>
        <w:rPr>
          <w:rFonts w:ascii="Times New Roman" w:hAnsi="Times New Roman" w:eastAsia="Times New Roman"/>
          <w:sz w:val="28"/>
          <w:szCs w:val="28"/>
        </w:rPr>
        <w:t xml:space="preserve">одним из перечисленных способов</w:t>
      </w:r>
      <w:r>
        <w:rPr>
          <w:rFonts w:ascii="Times New Roman" w:hAnsi="Times New Roman" w:eastAsia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567"/>
        <w:jc w:val="both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  <w:t xml:space="preserve">лично (при посещении заявителем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Управления (отдел)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);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567"/>
        <w:jc w:val="both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посредством размещения в личном кабинете заявителя на</w:t>
      </w:r>
      <w:r>
        <w:rPr>
          <w:rFonts w:ascii="Times New Roman" w:hAnsi="Times New Roman" w:eastAsia="Times New Roman"/>
          <w:sz w:val="28"/>
          <w:szCs w:val="28"/>
        </w:rPr>
        <w:t xml:space="preserve"> Едином портале </w:t>
      </w:r>
      <w:r>
        <w:rPr>
          <w:rFonts w:ascii="Times New Roman" w:hAnsi="Times New Roman" w:eastAsia="Times New Roman"/>
          <w:sz w:val="28"/>
          <w:szCs w:val="28"/>
        </w:rPr>
        <w:t xml:space="preserve">(при наличии технической возможности)</w:t>
      </w:r>
      <w:r>
        <w:rPr>
          <w:rFonts w:ascii="Times New Roman" w:hAnsi="Times New Roman" w:eastAsia="Times New Roman"/>
          <w:sz w:val="28"/>
          <w:szCs w:val="28"/>
        </w:rPr>
        <w:t xml:space="preserve"> или Региональном пор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тале (при наличии технической возможности).</w:t>
      </w: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987"/>
        <w:ind w:left="5669"/>
        <w:jc w:val="both"/>
        <w:rPr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Приложение № 1 к </w:t>
      </w:r>
      <w:r>
        <w:rPr>
          <w:sz w:val="28"/>
          <w:szCs w:val="28"/>
        </w:rPr>
        <w:t xml:space="preserve">Административному регламенту </w:t>
      </w:r>
      <w:r>
        <w:rPr>
          <w:sz w:val="28"/>
          <w:szCs w:val="28"/>
        </w:rPr>
        <w:t xml:space="preserve">предоставления государственной 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выдаче удостоверения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(дубликата удостоверения) члена семьи </w:t>
      </w:r>
      <w:r>
        <w:rPr>
          <w:sz w:val="28"/>
          <w:szCs w:val="28"/>
        </w:rPr>
        <w:t xml:space="preserve">погибшего (умершего) инвалида войны,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участника Великой Отечественной войны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ветерана боевых действий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4" w:firstLine="6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7"/>
        <w:jc w:val="both"/>
      </w:pPr>
      <w:r>
        <w:t xml:space="preserve">                         </w:t>
      </w:r>
      <w:r/>
    </w:p>
    <w:p>
      <w:pPr>
        <w:jc w:val="center"/>
        <w:widowControl w:val="off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ПЕРЕЧЕНЬ УСЛОВНЫХ ОБОЗНАЧЕНИЙ И СОКРАЩЕНИЙ 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jc w:val="center"/>
        <w:widowControl w:val="off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567"/>
        <w:jc w:val="both"/>
        <w:widowControl w:val="off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Для предоставления государственной услуги используются следующие обозначения и сокращения: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567"/>
        <w:jc w:val="both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Регламент - документ, устанавливающий порядок и стандарт предоставления государственной услуги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выдаче удостоверения (дубликата удостоверения) члена семьи погибшего (умершего) инвалида войны, участника Великой Отечественной войны и ветерана боевых действий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7"/>
        <w:jc w:val="both"/>
        <w:widowControl w:val="off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государственная услуга - государственная услуга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по выдаче удостоверения (дубликата удостоверения) члена семьи погибшего (умершего) инвалида войны, участника Великой Отечественной войны и ветерана боевых действий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567"/>
        <w:jc w:val="both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запрос - заявление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 выдаче удостоверения (дубликата удостоверения) члена семьи погибшего (умершего) инвалида войны, участника Великой Отечественной войны и ветерана боевых действий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7"/>
        <w:jc w:val="both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заявитель - физическое лицо, относящееся к категории, указанной в пункте 1.2 Регламента, подавшее запрос о предоставлении государственной услуги;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87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highlight w:val="white"/>
        </w:rPr>
        <w:t xml:space="preserve">представитель заявителя </w:t>
      </w:r>
      <w:r>
        <w:rPr>
          <w:rFonts w:eastAsia="Times New Roman"/>
          <w:sz w:val="28"/>
          <w:szCs w:val="28"/>
        </w:rPr>
        <w:t xml:space="preserve">- </w:t>
      </w:r>
      <w:r>
        <w:rPr>
          <w:bCs/>
          <w:color w:val="000000" w:themeColor="text1"/>
          <w:sz w:val="28"/>
          <w:szCs w:val="28"/>
        </w:rPr>
        <w:t xml:space="preserve">законный представитель заявителя или лицо, действующее на</w:t>
      </w:r>
      <w:r>
        <w:rPr>
          <w:bCs/>
          <w:color w:val="000000" w:themeColor="text1"/>
          <w:sz w:val="28"/>
          <w:szCs w:val="28"/>
        </w:rPr>
        <w:t xml:space="preserve"> основании доверенности, выданной в порядке, установленном законодательством;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567"/>
        <w:jc w:val="both"/>
        <w:widowControl w:val="off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Единый портал - федеральная государственная информационная система «Единый портал государственных и муниципальных услуг (функций)»;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567"/>
        <w:jc w:val="both"/>
        <w:widowControl w:val="off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Региональный портал - государственная информационная система Республики Татарстан «Портал государственных и муниципальных услуг Республики Татарстан»;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567"/>
        <w:jc w:val="both"/>
        <w:widowControl w:val="off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удостоверение -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удостоверение (дубликата удостоверения) члена семьи погибшего (умершего) инвалида войны, участника Великой Отечественной войны и ветерана боевых действий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567"/>
        <w:jc w:val="both"/>
        <w:widowControl w:val="off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Министерство - Министерство труда, занятости и социальной защиты Республики Татарстан;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567"/>
        <w:jc w:val="both"/>
        <w:widowControl w:val="off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Управление (отдел) -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Управление (отдел)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 по месту жительства (пребывания) на территории Республики Татарстан одного из членов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многодетной семьи;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567"/>
        <w:jc w:val="both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запись - запись заявителей на прием в Управление (отдел)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7"/>
        <w:jc w:val="both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Федеральный закон № 210-ФЗ - Федеральный закон от 27 июля 2010 года                 № 210-ФЗ «Об организации предоставления государственных и муниципальных услуг»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7"/>
        <w:jc w:val="both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outlineLvl w:val="1"/>
      </w:pPr>
      <w:r>
        <w:rPr>
          <w:sz w:val="28"/>
          <w:szCs w:val="28"/>
        </w:rPr>
        <w:br w:type="page" w:clear="all"/>
      </w:r>
      <w:r/>
    </w:p>
    <w:p>
      <w:pPr>
        <w:pStyle w:val="987"/>
        <w:ind w:left="5669"/>
        <w:jc w:val="both"/>
        <w:outlineLvl w:val="1"/>
      </w:pPr>
      <w:r>
        <w:rPr>
          <w:sz w:val="28"/>
          <w:szCs w:val="28"/>
        </w:rPr>
        <w:t xml:space="preserve">Приложение № 2 к </w:t>
      </w:r>
      <w:r>
        <w:rPr>
          <w:sz w:val="28"/>
          <w:szCs w:val="28"/>
        </w:rPr>
        <w:t xml:space="preserve">Административному регламенту </w:t>
      </w:r>
      <w:r>
        <w:rPr>
          <w:sz w:val="28"/>
          <w:szCs w:val="28"/>
        </w:rPr>
        <w:t xml:space="preserve">предоставления государственной 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выдаче удостоверения</w:t>
      </w:r>
      <w:r>
        <w:rPr>
          <w:sz w:val="28"/>
          <w:szCs w:val="28"/>
        </w:rPr>
      </w:r>
      <w:r/>
    </w:p>
    <w:p>
      <w:pPr>
        <w:pStyle w:val="987"/>
        <w:ind w:left="5669"/>
        <w:jc w:val="both"/>
        <w:outlineLvl w:val="1"/>
      </w:pPr>
      <w:r>
        <w:rPr>
          <w:sz w:val="28"/>
          <w:szCs w:val="28"/>
        </w:rPr>
        <w:t xml:space="preserve">(дубликата удостоверения) члена семьи </w:t>
      </w:r>
      <w:r>
        <w:rPr>
          <w:sz w:val="28"/>
          <w:szCs w:val="28"/>
        </w:rPr>
        <w:t xml:space="preserve">погибшего (умершего) инвалида войны,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участника Великой Отечественной войны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ветерана боевых действий</w:t>
      </w:r>
      <w:r>
        <w:rPr>
          <w:sz w:val="28"/>
          <w:szCs w:val="28"/>
        </w:rPr>
      </w:r>
      <w:r/>
    </w:p>
    <w:p>
      <w:pPr>
        <w:pStyle w:val="987"/>
        <w:ind w:left="5664"/>
        <w:jc w:val="both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7"/>
        <w:jc w:val="center"/>
        <w:tabs>
          <w:tab w:val="left" w:pos="0" w:leader="none"/>
        </w:tabs>
        <w:rPr>
          <w:rFonts w:eastAsia="Times New Roman"/>
          <w:bCs/>
          <w:sz w:val="28"/>
          <w:szCs w:val="28"/>
        </w:rPr>
        <w:outlineLvl w:val="1"/>
      </w:pPr>
      <w:r>
        <w:rPr>
          <w:rFonts w:eastAsia="Times New Roman"/>
          <w:bCs/>
          <w:sz w:val="28"/>
          <w:szCs w:val="28"/>
        </w:rPr>
        <w:t xml:space="preserve">Идентификаторы категорий (признаков) заявителей</w:t>
      </w:r>
      <w:r>
        <w:rPr>
          <w:rFonts w:eastAsia="Times New Roman"/>
          <w:bCs/>
          <w:sz w:val="28"/>
          <w:szCs w:val="28"/>
        </w:rPr>
      </w:r>
      <w:r>
        <w:rPr>
          <w:rFonts w:eastAsia="Times New Roman"/>
          <w:bCs/>
          <w:sz w:val="28"/>
          <w:szCs w:val="28"/>
        </w:rPr>
      </w:r>
    </w:p>
    <w:p>
      <w:pPr>
        <w:jc w:val="center"/>
        <w:spacing w:before="168"/>
        <w:widowControl w:val="off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tbl>
      <w:tblPr>
        <w:tblStyle w:val="1010"/>
        <w:tblW w:w="10205" w:type="dxa"/>
        <w:tblLayout w:type="fixed"/>
        <w:tblLook w:val="04A0" w:firstRow="1" w:lastRow="0" w:firstColumn="1" w:lastColumn="0" w:noHBand="0" w:noVBand="1"/>
      </w:tblPr>
      <w:tblGrid>
        <w:gridCol w:w="567"/>
        <w:gridCol w:w="2409"/>
        <w:gridCol w:w="5103"/>
        <w:gridCol w:w="2126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Результат предоставления государственной услуги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Наименование отдельного признака заявителя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Идентификатор отдельного признака заявителей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решение о выдаче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удостоверения (дубликата удостоверения)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нетрудоспособные члены семьи погибшего (умерш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его)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инвалида войны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состоявшие на его иждивении и получающие пенсию по случ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аю потери кормильца (имеющие право на ее получение) в соответствии с пенсионным законодательством Российской Федерации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W w:w="56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103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законный представитель заявителя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244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103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действую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щее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основании доверенности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244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103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родители погибшего (умершего) инвалида войны, участника Великой Отечественной войны и ветерана боевых действий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244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103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законный представитель заявителя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44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103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действую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щее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основании доверенности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244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103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супруга (супруг) погибше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 (умершего) инвалида войны, не вступившая (не вступивший) в повторный брак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244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103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законный представитель заявителя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44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103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действую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щее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основании доверенности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244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103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супруга (супруг) погибшего (умершего) ветерана боевых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действий, не вступившей (не вступившему) в повторный брак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244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103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законный представитель заявителя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44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103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действую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щее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основании доверенности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244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103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упруга (супруг) погибшего (умершего) участника Великой Отечественной войны, не вступившая (не вступивший) в повторный бра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244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103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законный представитель заявителя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44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103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действую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щее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основании доверенности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</w:tr>
    </w:tbl>
    <w:p>
      <w:pPr>
        <w:rPr>
          <w:sz w:val="28"/>
          <w:szCs w:val="28"/>
        </w:rPr>
        <w:outlineLvl w:val="1"/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7"/>
        <w:ind w:left="5669"/>
        <w:jc w:val="both"/>
        <w:outlineLvl w:val="1"/>
      </w:pPr>
      <w:r>
        <w:rPr>
          <w:sz w:val="28"/>
          <w:szCs w:val="28"/>
        </w:rPr>
        <w:t xml:space="preserve">Приложение № 3 к </w:t>
      </w:r>
      <w:r>
        <w:rPr>
          <w:sz w:val="28"/>
          <w:szCs w:val="28"/>
        </w:rPr>
        <w:t xml:space="preserve">Административному регламенту предоставления государственной услуги по выдаче удостоверения </w:t>
      </w:r>
      <w:r>
        <w:rPr>
          <w:sz w:val="28"/>
          <w:szCs w:val="28"/>
        </w:rPr>
        <w:t xml:space="preserve">(дубликата удостоверения) члена семьи погибшего (умершего) инвалида войны, участника Великой Отечественной войны и ветерана боевых действий</w:t>
      </w:r>
      <w:r>
        <w:rPr>
          <w:sz w:val="28"/>
          <w:szCs w:val="28"/>
        </w:rPr>
      </w:r>
      <w:r/>
    </w:p>
    <w:p>
      <w:pPr>
        <w:pStyle w:val="987"/>
        <w:ind w:left="5664" w:firstLine="708"/>
        <w:jc w:val="both"/>
      </w:pPr>
      <w:r>
        <w:t xml:space="preserve">                                    </w:t>
      </w:r>
      <w:r/>
    </w:p>
    <w:p>
      <w:pPr>
        <w:pStyle w:val="987"/>
        <w:jc w:val="center"/>
        <w:rPr>
          <w:sz w:val="28"/>
          <w:szCs w:val="28"/>
        </w:rPr>
        <w:outlineLvl w:val="1"/>
      </w:pPr>
      <w:r>
        <w:rPr>
          <w:bCs/>
          <w:sz w:val="28"/>
          <w:szCs w:val="28"/>
        </w:rPr>
        <w:t xml:space="preserve">Исчерпывающий перечень документов, необходимых для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center"/>
        <w:widowControl w:val="o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предоставления государственной услуги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right="-1" w:firstLine="709"/>
        <w:jc w:val="center"/>
        <w:widowControl w:val="o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tbl>
      <w:tblPr>
        <w:tblStyle w:val="1010"/>
        <w:tblW w:w="10205" w:type="dxa"/>
        <w:tblLayout w:type="fixed"/>
        <w:tblLook w:val="04A0" w:firstRow="1" w:lastRow="0" w:firstColumn="1" w:lastColumn="0" w:noHBand="0" w:noVBand="1"/>
      </w:tblPr>
      <w:tblGrid>
        <w:gridCol w:w="708"/>
        <w:gridCol w:w="850"/>
        <w:gridCol w:w="2977"/>
        <w:gridCol w:w="3118"/>
        <w:gridCol w:w="2552"/>
      </w:tblGrid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п/п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Идентификатор признака заявителя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Расшифровка видов документов предоставляемых заявителем, кол-во документов из группы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Способ предоставления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Иные требования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gridSpan w:val="5"/>
            <w:tcW w:w="10205" w:type="dxa"/>
            <w:textDirection w:val="lrTb"/>
            <w:noWrap w:val="false"/>
          </w:tcPr>
          <w:p>
            <w:pPr>
              <w:numPr>
                <w:ilvl w:val="0"/>
                <w:numId w:val="22"/>
              </w:numPr>
              <w:jc w:val="center"/>
              <w:widowControl w:val="off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окументы, которые заявитель представляет самостоятельно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1.1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 -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15А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Заявление о выдаче удостоверения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(дубликата удостоверения) члена семьи погибшего (умершего) инвалида войны, участника Великой Отечественной войны и ветерана боевых действий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14:ligatures w14:val="none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личное обращение в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Управление (отдел) социальной защиты Министерства труда, занятости и социальной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защиты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Республики Татарстан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(далее - Управление (отдел))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</w:p>
        </w:tc>
        <w:tc>
          <w:tcPr>
            <w:tcW w:w="2552" w:type="dxa"/>
            <w:vMerge w:val="restart"/>
            <w:textDirection w:val="lrTb"/>
            <w:noWrap w:val="false"/>
          </w:tcPr>
          <w:p>
            <w:pPr>
              <w:ind w:right="-1" w:firstLine="28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оригинал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/>
        <w:tc>
          <w:tcPr>
            <w:tcW w:w="70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2552" w:type="dxa"/>
            <w:vMerge w:val="restart"/>
            <w:textDirection w:val="lrTb"/>
            <w:noWrap w:val="false"/>
          </w:tcPr>
          <w:p>
            <w:pPr>
              <w:ind w:right="-1" w:firstLine="28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оригинал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0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Посредством федеральной государственной информационной системы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«Единый портал государственных и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муниципальных услуг (функций)» (далее - Единый портал)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(при наличии технической возможности)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или в государственной информационной системы Республики Татарстан «Портал государственных и муниципальных услуг Республики Татарстан» (далее - Региональный портал)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(при наличии технической возможности)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552" w:type="dxa"/>
            <w:vMerge w:val="restart"/>
            <w:textDirection w:val="lrTb"/>
            <w:noWrap w:val="false"/>
          </w:tcPr>
          <w:p>
            <w:pPr>
              <w:ind w:right="-1" w:firstLine="28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заполн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ение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 запрос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 о предоставлении государственной услуги с использованием интерактивной форм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ы в электронном виде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1.2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 -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15А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документ, удостоверяющий личность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личное обращение в Управление (отдел)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оригинал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1.3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3А, 6А, 9А, 12А, 15А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доверенность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личное обращение в Управление (отдел)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ко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пия с предъявлением оригинала, если копия не заверена в установленном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законодательством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Российской Федерации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порядке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W w:w="70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1.4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 -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15А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фотография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размером 3 x 4 сантиметра</w:t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 w:themeColor="text1"/>
                <w:spacing w:val="-6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личное обращение в Управление (отдел) 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14:ligatures w14:val="none"/>
              </w:rPr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14:ligatures w14:val="none"/>
              </w:rPr>
            </w:r>
          </w:p>
        </w:tc>
        <w:tc>
          <w:tcPr>
            <w:tcW w:w="2552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 w:themeColor="text1"/>
                <w:spacing w:val="-6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оригинал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14:ligatures w14:val="none"/>
              </w:rPr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W w:w="70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552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оригинал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/>
          </w:p>
        </w:tc>
      </w:tr>
      <w:tr>
        <w:tblPrEx/>
        <w:trPr>
          <w:trHeight w:val="322"/>
        </w:trPr>
        <w:tc>
          <w:tcPr>
            <w:tcW w:w="70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Единого портала (при наличии технической возможности) или Регионального портала  (при наличии технической возможности)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55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сканированная копия документа с предъявлением оригинала в отделение Управление (отдел)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/>
          </w:p>
        </w:tc>
      </w:tr>
      <w:tr>
        <w:tblPrEx/>
        <w:trPr>
          <w:trHeight w:val="322"/>
        </w:trPr>
        <w:tc>
          <w:tcPr>
            <w:tcW w:w="70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1.5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 -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15А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документ о прохождении военной службы или участии в боевых действиях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погибшим (умершим)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Cs/>
                <w:color w:val="000000" w:themeColor="text1"/>
                <w:spacing w:val="-6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личное обращение в Управление (отдел) 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highlight w:val="white"/>
                <w14:ligatures w14:val="none"/>
              </w:rPr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highlight w:val="white"/>
                <w14:ligatures w14:val="none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не заверена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W w:w="708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копия документа, заверенная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253"/>
        </w:trPr>
        <w:tc>
          <w:tcPr>
            <w:tcW w:w="708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Единого портала (при наличии технической возможности) или Регионального портала  (при наличии технической возможности)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сканированная копия документа с предъявлением оригинала в отделение Управление (отдел)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708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1.6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3А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решение суда об установлении факта нахождения на иждивении у погибшего (умершего)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Cs/>
                <w:color w:val="000000" w:themeColor="text1"/>
                <w:spacing w:val="-6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личное обращение в Управление (отдел) 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highlight w:val="white"/>
                <w14:ligatures w14:val="none"/>
              </w:rPr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highlight w:val="white"/>
                <w14:ligatures w14:val="none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2552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не заверена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W w:w="70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55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копия документа, заверенная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70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Единого портала (при наличии технической возможности) или Регионального портала  (при наличии технической возможности)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55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сканированная копия документа с предъявлением оригинала в отделение Управление (отдел)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708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1.7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10А, 11А, 12А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 w:themeColor="text1"/>
                <w:spacing w:val="-6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свидетельство о рождении ребенка, выданного компетентным органом иностранного государства, и его нотариально удостоверенный перевод на русский язык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14:ligatures w14:val="none"/>
              </w:rPr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14:ligatures w14:val="none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Cs/>
                <w:color w:val="000000" w:themeColor="text1"/>
                <w:spacing w:val="-6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личное обращение в Управление (отдел) 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highlight w:val="white"/>
                <w14:ligatures w14:val="none"/>
              </w:rPr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highlight w:val="white"/>
                <w14:ligatures w14:val="none"/>
              </w:rPr>
            </w:r>
          </w:p>
        </w:tc>
        <w:tc>
          <w:tcPr>
            <w:tcW w:w="2552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не заверена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W w:w="70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55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копия документа, заверенная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70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Единого портала (при наличии технической возможности) или Регионального портала  (при наличии технической возможности)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55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сканированная копия документа с предъявлением оригинала в отделение Управление (отдел)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70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1.8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10А, 11А, 12А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свидетельство о заключении брака, выданного компетентным органом иностранного государства, и его нотариально удостоверенный перевода на русский язык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Cs/>
                <w:color w:val="000000" w:themeColor="text1"/>
                <w:spacing w:val="-6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личное обращение в Управление (отдел) 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highlight w:val="white"/>
                <w14:ligatures w14:val="none"/>
              </w:rPr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highlight w:val="white"/>
                <w14:ligatures w14:val="none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2552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не заверена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W w:w="70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55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копия документа, заверенная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70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Единого портала (при наличии технической возможности) или Регионального портала  (при наличии технической возможности)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55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сканированная копия документа с предъявлением оригинала в отделение Управление (отдел)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708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1.9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10А, 11А, 12А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свидетельство о регистрации смерти, выданного компетентным органом иностранного государства,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и его нотариально удостоверенного перевода на русский язык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Cs/>
                <w:color w:val="000000" w:themeColor="text1"/>
                <w:spacing w:val="-6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личное обращение в Управление (отдел) 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highlight w:val="white"/>
                <w14:ligatures w14:val="none"/>
              </w:rPr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highlight w:val="white"/>
                <w14:ligatures w14:val="none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2552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не заверена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W w:w="70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55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копия документа, заверенная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W w:w="70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Единого портала (при наличии технической возможности) или Регионального портала  (при наличии технической возможности)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55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Cs/>
                <w:color w:val="000000" w:themeColor="text1"/>
                <w:spacing w:val="-6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сканированная копия документа с предъявлением оригинала в отделение Управление (отдел)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highlight w:val="white"/>
                <w14:ligatures w14:val="none"/>
              </w:rPr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highlight w:val="whit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W w:w="708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1.10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10А, 11А, 12А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документ о прохождении обучения, выданного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на территории иностранного государства, и его нотариально удостоверенного перевода на русский язык 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Cs/>
                <w:color w:val="000000" w:themeColor="text1"/>
                <w:spacing w:val="-6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личное обращение в Управление (отдел) 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highlight w:val="white"/>
                <w14:ligatures w14:val="none"/>
              </w:rPr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highlight w:val="white"/>
                <w14:ligatures w14:val="none"/>
              </w:rPr>
            </w:r>
          </w:p>
        </w:tc>
        <w:tc>
          <w:tcPr>
            <w:tcW w:w="2552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не заверена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для ребенка старше 16 лет, обучающегося в общеобразовательной организации за пределами Российской Федерации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W w:w="70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55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копия документа, заверенная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для ребенка старше 16 лет, обучающегося в общеобразовательной организации за пределами Российской Федерации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70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Единого портала (при наличии технической возможности) или Регионального портала  (при наличии технической возможности)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55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сканированная копия документа с предъявлением оригинала в отделение Управление (отдел)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для ребенка старше 16 лет, обучающегося в общеобразовательной организации за пределами Российской Федерации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819"/>
        </w:trPr>
        <w:tc>
          <w:tcPr>
            <w:gridSpan w:val="5"/>
            <w:tcW w:w="10205" w:type="dxa"/>
            <w:textDirection w:val="lrTb"/>
            <w:noWrap w:val="false"/>
          </w:tcPr>
          <w:p>
            <w:pPr>
              <w:ind w:right="-1"/>
              <w:jc w:val="center"/>
              <w:widowControl w:val="off"/>
              <w:rPr>
                <w:rFonts w:ascii="Times New Roman" w:hAnsi="Times New Roman"/>
                <w:bCs/>
                <w:i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pacing w:val="-6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Д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  <w:r>
              <w:rPr>
                <w:rFonts w:ascii="Times New Roman" w:hAnsi="Times New Roman"/>
                <w:bCs/>
                <w:i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i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65"/>
        </w:trPr>
        <w:tc>
          <w:tcPr>
            <w:tcW w:w="70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2.1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 -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15А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line="288" w:lineRule="atLeast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государственной регистрации рождения ребенка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(сведения получают из Федеральной налоговой службы)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jc w:val="both"/>
              <w:spacing w:line="288" w:lineRule="atLeast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jc w:val="both"/>
              <w:spacing w:line="288" w:lineRule="atLeast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Cs/>
                <w:color w:val="000000" w:themeColor="text1"/>
                <w:spacing w:val="-6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личное обращение в Управление (отдел) 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highlight w:val="white"/>
                <w14:ligatures w14:val="none"/>
              </w:rPr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highlight w:val="white"/>
                <w14:ligatures w14:val="none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не заверена в установленном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законодательством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708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документа, заверенная в установленном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законодательством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934"/>
        </w:trPr>
        <w:tc>
          <w:tcPr>
            <w:tcW w:w="708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Единого портала (при наличии технической возможности) или Регионального портала (при наличии технической возможности)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сканированная копия документа с предъявлением оригинала в отделение Управление (отдел)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70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2.2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1А, 2А, 3А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line="288" w:lineRule="atLeast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праве на получение пенсии по случаю потери кормильца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сведения получают из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Фонда пенсионного и социального страхования Российской Федерации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Cs/>
                <w:color w:val="000000" w:themeColor="text1"/>
                <w:spacing w:val="-6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личное обращение в Управление (отдел) 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highlight w:val="white"/>
                <w14:ligatures w14:val="none"/>
              </w:rPr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highlight w:val="white"/>
                <w14:ligatures w14:val="none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не заверена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708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документа, заверенная в установленном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законодательством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708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Единого портала (при наличии технической возможности) или Регионального портала  (при наличии технической возможности)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сканированная копия документа с предъявлением оригинала в отделение Управление (отдел)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708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2.3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 -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15А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line="288" w:lineRule="atLeast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государственной регистрации смерти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сведения получают из Федеральной налоговой службы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jc w:val="both"/>
              <w:spacing w:line="288" w:lineRule="atLeast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Cs/>
                <w:color w:val="000000" w:themeColor="text1"/>
                <w:spacing w:val="-6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личное обращение в Управление (отдел) 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highlight w:val="white"/>
                <w14:ligatures w14:val="none"/>
              </w:rPr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highlight w:val="white"/>
                <w14:ligatures w14:val="none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 не заверена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708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документа, заверенная в установленном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законодательством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708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Единого портала (при наличии технической возможности) или Регионального портала  (при наличии технической возможности)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сканированная копия документа с предъявлением оригинала в отделение Управление (отдел)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708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2.4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10А, 11А, 12А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о государственной регистрации брака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(сведения получают из Федеральной налоговой службы)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Cs/>
                <w:color w:val="000000" w:themeColor="text1"/>
                <w:spacing w:val="-6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личное обращение в Управление (отдел) 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highlight w:val="white"/>
                <w14:ligatures w14:val="none"/>
              </w:rPr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highlight w:val="white"/>
                <w14:ligatures w14:val="none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 не заверена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708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документа, заверенная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708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Единого портала (при наличии технической возможности) или Регионального портала  (при наличии технической возможности)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сканированная копия документа с предъявлением оригинала в отделение Управление (отдел)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708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2.5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10А, 11А, 12А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об установлении ребенку старше 18 лет инвалидности до достижения им возраста 18 лет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(сведения получают из Фонда пенсионного и социального страхования Российской Федерации)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Cs/>
                <w:color w:val="000000" w:themeColor="text1"/>
                <w:spacing w:val="-6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личное обращение в Управление (отдел) 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highlight w:val="white"/>
                <w14:ligatures w14:val="none"/>
              </w:rPr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highlight w:val="white"/>
                <w14:ligatures w14:val="none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2552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 не заверена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70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552" w:type="dxa"/>
            <w:vMerge w:val="restart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документа, заверенная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70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Единого портала (при наличии технической возможности) или Регионального портала (при наличии технической возможности)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552" w:type="dxa"/>
            <w:vMerge w:val="restart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сканированная копия документа с предъявлением оригинала в отделение Управление (отдел)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70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2.6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10А, 11А, 12А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об обучении ребенка, не достигшего возраста 23 лет, в образовательных организациях по очной форме обучения (сведения получают из образовательных организаций)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Cs/>
                <w:color w:val="000000" w:themeColor="text1"/>
                <w:spacing w:val="-6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личное обращение в Управление (отдел) 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highlight w:val="white"/>
                <w14:ligatures w14:val="none"/>
              </w:rPr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highlight w:val="white"/>
                <w14:ligatures w14:val="none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2552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не заверена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70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552" w:type="dxa"/>
            <w:vMerge w:val="restart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документа, заверенная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70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Единого портала (при наличии технической возможности) или Регионального портала (при наличии технической возможности)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552" w:type="dxa"/>
            <w:vMerge w:val="restart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сканированная копия документа с предъявлением оригинала в отделение Управление (отдел)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</w:tbl>
    <w:p>
      <w:pPr>
        <w:pStyle w:val="987"/>
        <w:ind w:left="5669"/>
        <w:jc w:val="both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hd w:val="nil" w:color="auto"/>
        <w:rPr>
          <w:sz w:val="28"/>
          <w:szCs w:val="28"/>
        </w:rPr>
        <w:outlineLvl w:val="1"/>
      </w:pPr>
      <w:r>
        <w:rPr>
          <w:sz w:val="28"/>
          <w:szCs w:val="28"/>
          <w:highlight w:val="none"/>
        </w:rPr>
        <w:br w:type="page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7"/>
        <w:ind w:left="5669"/>
        <w:jc w:val="both"/>
        <w:rPr>
          <w:sz w:val="28"/>
          <w:szCs w:val="28"/>
          <w:highlight w:val="none"/>
        </w:rPr>
        <w:outlineLvl w:val="1"/>
      </w:pPr>
      <w:r>
        <w:rPr>
          <w:sz w:val="28"/>
          <w:szCs w:val="28"/>
        </w:rPr>
        <w:t xml:space="preserve">Приложение № 4 к </w:t>
      </w:r>
      <w:r>
        <w:rPr>
          <w:sz w:val="28"/>
          <w:szCs w:val="28"/>
        </w:rPr>
        <w:t xml:space="preserve">Административному регламенту </w:t>
      </w:r>
      <w:r>
        <w:rPr>
          <w:sz w:val="28"/>
          <w:szCs w:val="28"/>
        </w:rPr>
        <w:t xml:space="preserve">предоставления государственной услуги </w:t>
      </w:r>
      <w:r>
        <w:rPr>
          <w:sz w:val="28"/>
          <w:szCs w:val="28"/>
        </w:rPr>
        <w:t xml:space="preserve">по выдаче удостоверения </w:t>
      </w:r>
      <w:r>
        <w:rPr>
          <w:sz w:val="28"/>
          <w:szCs w:val="28"/>
        </w:rPr>
        <w:t xml:space="preserve">(дубликата удостоверения) члена семьи </w:t>
      </w:r>
      <w:r>
        <w:rPr>
          <w:sz w:val="28"/>
          <w:szCs w:val="28"/>
        </w:rPr>
        <w:t xml:space="preserve">погибшего (умершего) инвалида войны, </w:t>
      </w:r>
      <w:r>
        <w:rPr>
          <w:sz w:val="28"/>
          <w:szCs w:val="28"/>
        </w:rPr>
        <w:t xml:space="preserve">участника Великой Отечественной войны </w:t>
      </w:r>
      <w:r>
        <w:rPr>
          <w:sz w:val="28"/>
          <w:szCs w:val="28"/>
        </w:rPr>
        <w:t xml:space="preserve">и ветерана боевых действий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87"/>
        <w:ind w:left="5669"/>
        <w:jc w:val="both"/>
        <w:rPr>
          <w:sz w:val="28"/>
          <w:szCs w:val="28"/>
          <w:highlight w:val="none"/>
        </w:rPr>
        <w:outlineLvl w:val="1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57" w:firstLine="709"/>
        <w:jc w:val="center"/>
        <w:widowControl w:val="off"/>
      </w:pPr>
      <w:r>
        <w:rPr>
          <w:rFonts w:ascii="Times New Roman" w:hAnsi="Times New Roman" w:eastAsia="Times New Roman"/>
          <w:bCs/>
          <w:sz w:val="28"/>
          <w:szCs w:val="28"/>
        </w:rPr>
        <w:t xml:space="preserve">Исчерпывающий перечень оснований для отказа в приеме заявления о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предоставлении государственной услуги и документов, необходимых для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предоставления государственной услуги,и исчерпывающий перечень оснований для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приостановления предоставления государственной услуги или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 для отказа в предоставлении государственной услуги</w:t>
      </w:r>
      <w:r/>
    </w:p>
    <w:tbl>
      <w:tblPr>
        <w:tblStyle w:val="1010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7653"/>
        <w:gridCol w:w="1985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87"/>
              <w:jc w:val="both"/>
              <w:rPr>
                <w:b/>
                <w:bCs/>
              </w:rPr>
            </w:pPr>
            <w:r>
              <w:rPr>
                <w:b/>
                <w:bCs/>
                <w:szCs w:val="24"/>
              </w:rPr>
              <w:t xml:space="preserve">№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Style w:val="987"/>
              <w:jc w:val="both"/>
              <w:rPr>
                <w:b/>
                <w:bCs/>
              </w:rPr>
            </w:pPr>
            <w:r>
              <w:rPr>
                <w:b/>
                <w:bCs/>
                <w:szCs w:val="24"/>
              </w:rPr>
              <w:t xml:space="preserve">п/п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7653" w:type="dxa"/>
            <w:textDirection w:val="lrTb"/>
            <w:noWrap w:val="false"/>
          </w:tcPr>
          <w:p>
            <w:pPr>
              <w:pStyle w:val="987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Перечень оснований</w:t>
            </w:r>
            <w:r>
              <w:rPr>
                <w:b/>
                <w:bCs/>
                <w:szCs w:val="24"/>
              </w:rPr>
            </w:r>
            <w:r>
              <w:rPr>
                <w:b/>
                <w:bCs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987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Идентификатор признака заявителя</w:t>
            </w:r>
            <w:r>
              <w:rPr>
                <w:b/>
                <w:bCs/>
                <w:szCs w:val="24"/>
              </w:rPr>
            </w:r>
            <w:r>
              <w:rPr>
                <w:b/>
                <w:bCs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gridSpan w:val="3"/>
            <w:tcW w:w="10205" w:type="dxa"/>
            <w:textDirection w:val="lrTb"/>
            <w:noWrap w:val="false"/>
          </w:tcPr>
          <w:p>
            <w:pPr>
              <w:pStyle w:val="987"/>
              <w:numPr>
                <w:ilvl w:val="0"/>
                <w:numId w:val="23"/>
              </w:numPr>
              <w:ind w:left="0" w:firstLine="22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Перечень оснований для отказа в приеме заявления о предоставлении государственной услуги и документов, необходимых для предоставления государственной услуги</w: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987"/>
              <w:rPr>
                <w:szCs w:val="24"/>
              </w:rPr>
            </w:pPr>
            <w:r>
              <w:rPr>
                <w:szCs w:val="24"/>
              </w:rPr>
              <w:t xml:space="preserve">1.1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7653" w:type="dxa"/>
            <w:vMerge w:val="restart"/>
            <w:textDirection w:val="lrTb"/>
            <w:noWrap w:val="false"/>
          </w:tcPr>
          <w:p>
            <w:pPr>
              <w:pStyle w:val="987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представление 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Управление (отдел) социальной защиты Министерства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труда, занятости и социальной защиты Республики Татарстан в муниципальном районе или городском округе Республики Татарстан</w:t>
            </w:r>
            <w:r>
              <w:rPr>
                <w:color w:val="000000" w:themeColor="text1"/>
                <w:sz w:val="24"/>
                <w:szCs w:val="24"/>
              </w:rPr>
              <w:t xml:space="preserve"> заявления (далее -Управление (отдел)) и документов (копий документов) в форме электронных документов, не подписанных (не заверенных) </w:t>
            </w:r>
            <w:r>
              <w:rPr>
                <w:color w:val="000000" w:themeColor="text1"/>
                <w:sz w:val="24"/>
                <w:szCs w:val="24"/>
              </w:rPr>
              <w:t xml:space="preserve">электронной подписью в соответствии с требованиями</w:t>
            </w:r>
            <w:r>
              <w:t xml:space="preserve"> Федерального закона от 6 апреля 2011 года № 63-ФЗ «Об электронной подписи» и Федерального закона от 27 июля 2010 года № 210-ФЗ «Об организации предоставления государственных и муниципальных услуг»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- 15А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/>
          </w:p>
        </w:tc>
      </w:tr>
      <w:tr>
        <w:tblPrEx/>
        <w:trPr>
          <w:trHeight w:val="322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987"/>
              <w:rPr>
                <w:szCs w:val="24"/>
              </w:rPr>
            </w:pPr>
            <w:r>
              <w:rPr>
                <w:szCs w:val="24"/>
              </w:rPr>
              <w:t xml:space="preserve">1.2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7653" w:type="dxa"/>
            <w:vMerge w:val="restart"/>
            <w:textDirection w:val="lrTb"/>
            <w:noWrap w:val="false"/>
          </w:tcPr>
          <w:p>
            <w:pPr>
              <w:pStyle w:val="98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  <w:t xml:space="preserve">непредставление (представление не в полном объеме) документов, которые заявитель должен представить самостоя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highlight w:val="white"/>
              </w:rPr>
              <w:t xml:space="preserve">тельно, указанных в пунктах 1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highlight w:val="white"/>
              </w:rPr>
              <w:t xml:space="preserve">.1 - 1.10 приложения № 3 к настоящему Регламенту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r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- 15А</w:t>
            </w:r>
            <w:r/>
            <w:r/>
            <w:r/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87"/>
              <w:rPr>
                <w:szCs w:val="24"/>
              </w:rPr>
            </w:pPr>
            <w:r>
              <w:rPr>
                <w:szCs w:val="24"/>
              </w:rPr>
              <w:t xml:space="preserve">1.3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7653" w:type="dxa"/>
            <w:textDirection w:val="lrTb"/>
            <w:noWrap w:val="false"/>
          </w:tcPr>
          <w:p>
            <w:pPr>
              <w:pStyle w:val="98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обращение заявителя в Управление (отдел)</w:t>
            </w:r>
            <w:r>
              <w:rPr>
                <w:color w:val="000000" w:themeColor="text1"/>
                <w:sz w:val="24"/>
                <w:szCs w:val="24"/>
              </w:rPr>
              <w:t xml:space="preserve">  не по месту жительства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r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- 15А</w:t>
            </w:r>
            <w:r/>
            <w:r/>
            <w:r/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87"/>
              <w:rPr>
                <w:szCs w:val="24"/>
              </w:rPr>
            </w:pPr>
            <w:r>
              <w:rPr>
                <w:szCs w:val="24"/>
              </w:rPr>
              <w:t xml:space="preserve">1.4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7653" w:type="dxa"/>
            <w:textDirection w:val="lrTb"/>
            <w:noWrap w:val="false"/>
          </w:tcPr>
          <w:p>
            <w:pPr>
              <w:pStyle w:val="98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наличие в документах подчисток, приписок, зачеркнутых слов и исправлений, не заверенных в установленном законодательством Российской Федерации порядке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r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- 15А</w:t>
            </w:r>
            <w:r/>
            <w:r/>
            <w:r/>
            <w:r/>
          </w:p>
        </w:tc>
      </w:tr>
      <w:tr>
        <w:tblPrEx/>
        <w:trPr>
          <w:trHeight w:val="322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987"/>
              <w:rPr>
                <w:szCs w:val="24"/>
              </w:rPr>
            </w:pPr>
            <w:r>
              <w:rPr>
                <w:szCs w:val="24"/>
              </w:rPr>
              <w:t xml:space="preserve">1.5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7653" w:type="dxa"/>
            <w:vMerge w:val="restart"/>
            <w:textDirection w:val="lrTb"/>
            <w:noWrap w:val="false"/>
          </w:tcPr>
          <w:p>
            <w:pPr>
              <w:pStyle w:val="98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направление заявителем по почте копий документов, не заверенных в со</w:t>
            </w:r>
            <w:r>
              <w:rPr>
                <w:color w:val="000000" w:themeColor="text1"/>
                <w:sz w:val="24"/>
                <w:szCs w:val="24"/>
              </w:rPr>
              <w:t xml:space="preserve">ответствии с законодательством Российской Федерации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r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- 15А</w:t>
            </w:r>
            <w:r/>
            <w:r/>
            <w:r/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87"/>
              <w:rPr>
                <w:szCs w:val="24"/>
              </w:rPr>
            </w:pPr>
            <w:r>
              <w:rPr>
                <w:szCs w:val="24"/>
              </w:rPr>
              <w:t xml:space="preserve">1.6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7653" w:type="dxa"/>
            <w:textDirection w:val="lrTb"/>
            <w:noWrap w:val="false"/>
          </w:tcPr>
          <w:p>
            <w:pPr>
              <w:pStyle w:val="98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непредъявление оригиналов документов в случае предоставления копий документов, не заверенных в соответствии с законодательством Российской Федерации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r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- 15А</w:t>
            </w:r>
            <w:r/>
            <w:r/>
            <w:r/>
            <w:r/>
          </w:p>
        </w:tc>
      </w:tr>
      <w:tr>
        <w:tblPrEx/>
        <w:trPr/>
        <w:tc>
          <w:tcPr>
            <w:gridSpan w:val="3"/>
            <w:tcW w:w="10205" w:type="dxa"/>
            <w:vMerge w:val="restart"/>
            <w:textDirection w:val="lrTb"/>
            <w:noWrap w:val="false"/>
          </w:tcPr>
          <w:p>
            <w:pPr>
              <w:pStyle w:val="987"/>
              <w:jc w:val="center"/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2.  Перечень о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снований для приостановления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сро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ка предоставления государственной услуги законодательством не установлены</w:t>
            </w:r>
            <w:r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gridSpan w:val="3"/>
            <w:tcW w:w="10205" w:type="dxa"/>
            <w:textDirection w:val="lrTb"/>
            <w:noWrap w:val="false"/>
          </w:tcPr>
          <w:p>
            <w:pPr>
              <w:pStyle w:val="987"/>
              <w:ind w:left="360" w:firstLine="0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 xml:space="preserve">3. Перечень оснований для отказа в предоставлении государственной услуги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87"/>
              <w:rPr>
                <w:szCs w:val="24"/>
              </w:rPr>
            </w:pPr>
            <w:r>
              <w:rPr>
                <w:szCs w:val="24"/>
              </w:rPr>
              <w:t xml:space="preserve">3.1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7653" w:type="dxa"/>
            <w:textDirection w:val="lrTb"/>
            <w:noWrap w:val="false"/>
          </w:tcPr>
          <w:p>
            <w:pPr>
              <w:pStyle w:val="9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предоставление заявителем документов, содержащих неверные (недостоверные) сведения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r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- 15А</w:t>
            </w:r>
            <w:r/>
            <w:r/>
            <w:r/>
            <w:r/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987"/>
              <w:rPr>
                <w:szCs w:val="24"/>
              </w:rPr>
            </w:pPr>
            <w:r>
              <w:rPr>
                <w:szCs w:val="24"/>
              </w:rPr>
              <w:t xml:space="preserve">3.2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7653" w:type="dxa"/>
            <w:vMerge w:val="restart"/>
            <w:textDirection w:val="lrTb"/>
            <w:noWrap w:val="false"/>
          </w:tcPr>
          <w:p>
            <w:pPr>
              <w:pStyle w:val="9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обращение лица, не относящегося к категории заявителей, указанных в пункте 1.2 настоящего Регламента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r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- 15А</w:t>
            </w:r>
            <w:r/>
            <w:r/>
            <w:r/>
            <w:r/>
          </w:p>
        </w:tc>
      </w:tr>
    </w:tbl>
    <w:p>
      <w:pPr>
        <w:shd w:val="nil" w:color="auto"/>
        <w:outlineLvl w:val="1"/>
      </w:pPr>
      <w:r>
        <w:rPr>
          <w:sz w:val="28"/>
          <w:szCs w:val="28"/>
          <w:highlight w:val="none"/>
        </w:rPr>
        <w:br w:type="page" w:clear="all"/>
      </w:r>
      <w:r>
        <w:rPr>
          <w:sz w:val="28"/>
          <w:szCs w:val="28"/>
          <w:highlight w:val="none"/>
        </w:rPr>
      </w:r>
      <w:r/>
    </w:p>
    <w:p>
      <w:pPr>
        <w:pStyle w:val="987"/>
        <w:ind w:left="5669"/>
        <w:jc w:val="both"/>
        <w:rPr>
          <w:sz w:val="28"/>
          <w:szCs w:val="28"/>
          <w:highlight w:val="none"/>
        </w:rPr>
        <w:outlineLvl w:val="1"/>
      </w:pPr>
      <w:r>
        <w:rPr>
          <w:sz w:val="28"/>
          <w:szCs w:val="28"/>
        </w:rPr>
        <w:t xml:space="preserve">Приложение № 5 </w:t>
      </w:r>
      <w:r>
        <w:rPr>
          <w:sz w:val="28"/>
          <w:szCs w:val="28"/>
        </w:rPr>
        <w:t xml:space="preserve">к Административному регламенту </w:t>
      </w:r>
      <w:r>
        <w:rPr>
          <w:sz w:val="28"/>
          <w:szCs w:val="28"/>
        </w:rPr>
        <w:t xml:space="preserve">предоставления государственной услуги </w:t>
      </w:r>
      <w:r>
        <w:rPr>
          <w:sz w:val="28"/>
          <w:szCs w:val="28"/>
        </w:rPr>
        <w:t xml:space="preserve">по выдаче удостоверения </w:t>
      </w:r>
      <w:r>
        <w:rPr>
          <w:sz w:val="28"/>
          <w:szCs w:val="28"/>
        </w:rPr>
        <w:t xml:space="preserve">(дубликата удостоверения) члена семьи </w:t>
      </w:r>
      <w:r>
        <w:rPr>
          <w:sz w:val="28"/>
          <w:szCs w:val="28"/>
        </w:rPr>
        <w:t xml:space="preserve">погибшего (умершего) инвалида войны, </w:t>
      </w:r>
      <w:r>
        <w:rPr>
          <w:sz w:val="28"/>
          <w:szCs w:val="28"/>
        </w:rPr>
        <w:t xml:space="preserve">участника Великой Отечественной войны </w:t>
      </w:r>
      <w:r>
        <w:rPr>
          <w:sz w:val="28"/>
          <w:szCs w:val="28"/>
        </w:rPr>
        <w:t xml:space="preserve">и ветерана боевых действий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57" w:firstLine="709"/>
        <w:jc w:val="center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right="57" w:firstLine="709"/>
        <w:jc w:val="center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988"/>
        <w:ind w:left="5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Управление (отдел) социальной защиты Министерства труда, занятости социальной защиты Республики Татарстан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8"/>
        <w:ind w:left="566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___________________________ муниципальном районе (городском округе) Республики Татарстан</w:t>
      </w:r>
      <w:r/>
    </w:p>
    <w:p>
      <w:pPr>
        <w:pStyle w:val="988"/>
        <w:jc w:val="both"/>
      </w:pPr>
      <w:r>
        <w:t xml:space="preserve">                           </w:t>
      </w:r>
      <w:r/>
    </w:p>
    <w:p>
      <w:pPr>
        <w:pStyle w:val="98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Заявление о выдаче удостоверения</w:t>
      </w:r>
      <w:r>
        <w:rPr>
          <w:rFonts w:ascii="Times New Roman" w:hAnsi="Times New Roman" w:cs="Times New Roman"/>
          <w:sz w:val="28"/>
          <w:szCs w:val="28"/>
        </w:rPr>
        <w:t xml:space="preserve"> (дубликата удостоверения) члена семьи погибшего (умершего) инвалида войны, участника Великой Отечественной войны и ветерана боевых действий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8"/>
        <w:ind w:firstLine="567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</w:t>
      </w:r>
      <w:r>
        <w:rPr>
          <w:rFonts w:ascii="Times New Roman" w:hAnsi="Times New Roman" w:cs="Times New Roman"/>
          <w:sz w:val="28"/>
          <w:szCs w:val="28"/>
        </w:rPr>
        <w:t xml:space="preserve"> выдать удостоверение (дубликат удостоверения) члену семьи погибшего </w:t>
      </w:r>
      <w:r>
        <w:rPr>
          <w:rFonts w:ascii="Times New Roman" w:hAnsi="Times New Roman" w:cs="Times New Roman"/>
          <w:sz w:val="28"/>
          <w:szCs w:val="28"/>
        </w:rPr>
        <w:t xml:space="preserve">(умершего) инвалида войны, участника Ветеран Великой Отечественной войны и </w:t>
      </w:r>
      <w:r>
        <w:rPr>
          <w:rFonts w:ascii="Times New Roman" w:hAnsi="Times New Roman" w:cs="Times New Roman"/>
          <w:sz w:val="28"/>
          <w:szCs w:val="28"/>
        </w:rPr>
        <w:t xml:space="preserve">ветерана боевых действий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в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соответствии с постановлением Правительства Российской Федерации от 20 июня 2013 г. № 519 «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 удостоверении члена семьи погибшего (умершего) инвалида войны, участника Великой Отечественной войны и ветерана боевых действий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».</w:t>
      </w:r>
      <w:r>
        <w:rPr>
          <w:highlight w:val="white"/>
        </w:rPr>
      </w:r>
      <w:r>
        <w:rPr>
          <w:highlight w:val="white"/>
        </w:rPr>
      </w:r>
    </w:p>
    <w:p>
      <w:pPr>
        <w:pStyle w:val="988"/>
        <w:numPr>
          <w:ilvl w:val="0"/>
          <w:numId w:val="24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заявителе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8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</w:r>
      <w:r>
        <w:rPr>
          <w:rFonts w:ascii="Times New Roman" w:hAnsi="Times New Roman" w:cs="Times New Roman"/>
          <w:szCs w:val="20"/>
        </w:rPr>
      </w:r>
      <w:r>
        <w:rPr>
          <w:rFonts w:ascii="Times New Roman" w:hAnsi="Times New Roman" w:cs="Times New Roman"/>
          <w:szCs w:val="20"/>
        </w:rPr>
      </w:r>
    </w:p>
    <w:tbl>
      <w:tblPr>
        <w:tblStyle w:val="1010"/>
        <w:tblW w:w="0" w:type="auto"/>
        <w:tblLayout w:type="fixed"/>
        <w:tblLook w:val="04A0" w:firstRow="1" w:lastRow="0" w:firstColumn="1" w:lastColumn="0" w:noHBand="0" w:noVBand="1"/>
      </w:tblPr>
      <w:tblGrid>
        <w:gridCol w:w="4110"/>
        <w:gridCol w:w="6095"/>
      </w:tblGrid>
      <w:tr>
        <w:tblPrEx/>
        <w:trPr/>
        <w:tc>
          <w:tcPr>
            <w:tcW w:w="4110" w:type="dxa"/>
            <w:textDirection w:val="lrTb"/>
            <w:noWrap w:val="false"/>
          </w:tcPr>
          <w:p>
            <w:pPr>
              <w:pStyle w:val="9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pStyle w:val="9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110" w:type="dxa"/>
            <w:textDirection w:val="lrTb"/>
            <w:noWrap w:val="false"/>
          </w:tcPr>
          <w:p>
            <w:pPr>
              <w:pStyle w:val="9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pStyle w:val="9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110" w:type="dxa"/>
            <w:textDirection w:val="lrTb"/>
            <w:noWrap w:val="false"/>
          </w:tcPr>
          <w:p>
            <w:pPr>
              <w:pStyle w:val="9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Отчество (при наличии)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pStyle w:val="9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110" w:type="dxa"/>
            <w:textDirection w:val="lrTb"/>
            <w:noWrap w:val="false"/>
          </w:tcPr>
          <w:p>
            <w:pPr>
              <w:pStyle w:val="9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рождения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дд.мм.гггг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pStyle w:val="9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110" w:type="dxa"/>
            <w:textDirection w:val="lrTb"/>
            <w:noWrap w:val="false"/>
          </w:tcPr>
          <w:p>
            <w:pPr>
              <w:pStyle w:val="9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документе, удостоверяющем личность (вид, дата выдачи, реквизиты)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pStyle w:val="9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110" w:type="dxa"/>
            <w:textDirection w:val="lrTb"/>
            <w:noWrap w:val="false"/>
          </w:tcPr>
          <w:p>
            <w:pPr>
              <w:pStyle w:val="9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СНИЛС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pStyle w:val="9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110" w:type="dxa"/>
            <w:textDirection w:val="lrTb"/>
            <w:noWrap w:val="false"/>
          </w:tcPr>
          <w:p>
            <w:pPr>
              <w:pStyle w:val="9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регистрации по месту жительства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pStyle w:val="9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8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8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Сведения о представителе заявителя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Style w:val="963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88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Style w:val="1010"/>
        <w:tblW w:w="0" w:type="auto"/>
        <w:tblLayout w:type="fixed"/>
        <w:tblLook w:val="04A0" w:firstRow="1" w:lastRow="0" w:firstColumn="1" w:lastColumn="0" w:noHBand="0" w:noVBand="1"/>
      </w:tblPr>
      <w:tblGrid>
        <w:gridCol w:w="4110"/>
        <w:gridCol w:w="6095"/>
      </w:tblGrid>
      <w:tr>
        <w:tblPrEx/>
        <w:trPr/>
        <w:tc>
          <w:tcPr>
            <w:tcW w:w="4110" w:type="dxa"/>
            <w:textDirection w:val="lrTb"/>
            <w:noWrap w:val="false"/>
          </w:tcPr>
          <w:p>
            <w:pPr>
              <w:pStyle w:val="9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pStyle w:val="9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110" w:type="dxa"/>
            <w:textDirection w:val="lrTb"/>
            <w:noWrap w:val="false"/>
          </w:tcPr>
          <w:p>
            <w:pPr>
              <w:pStyle w:val="9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pStyle w:val="9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110" w:type="dxa"/>
            <w:textDirection w:val="lrTb"/>
            <w:noWrap w:val="false"/>
          </w:tcPr>
          <w:p>
            <w:pPr>
              <w:pStyle w:val="9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Отчество (при наличии)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pStyle w:val="9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110" w:type="dxa"/>
            <w:textDirection w:val="lrTb"/>
            <w:noWrap w:val="false"/>
          </w:tcPr>
          <w:p>
            <w:pPr>
              <w:pStyle w:val="9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рождения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дд.мм.гггг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pStyle w:val="9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110" w:type="dxa"/>
            <w:textDirection w:val="lrTb"/>
            <w:noWrap w:val="false"/>
          </w:tcPr>
          <w:p>
            <w:pPr>
              <w:pStyle w:val="9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документе, удостоверяющий личность (вид, дата выдачи, реквизиты)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pStyle w:val="9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110" w:type="dxa"/>
            <w:textDirection w:val="lrTb"/>
            <w:noWrap w:val="false"/>
          </w:tcPr>
          <w:p>
            <w:pPr>
              <w:pStyle w:val="9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и реквизиты документа, подтверждающего полномочия представителя заявителя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pStyle w:val="9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110" w:type="dxa"/>
            <w:textDirection w:val="lrTb"/>
            <w:noWrap w:val="false"/>
          </w:tcPr>
          <w:p>
            <w:pPr>
              <w:pStyle w:val="988"/>
              <w:jc w:val="both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телефон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8"/>
              <w:jc w:val="both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электронной почты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pStyle w:val="9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88"/>
        <w:ind w:left="0" w:right="0" w:firstLine="567"/>
      </w:pPr>
      <w:r>
        <w:rPr>
          <w:rFonts w:ascii="Times New Roman" w:hAnsi="Times New Roman" w:cs="Times New Roman"/>
          <w:sz w:val="28"/>
          <w:szCs w:val="28"/>
        </w:rPr>
        <w:t xml:space="preserve">Объяснение  обстоятельств утраты (порчи) удостоверения (заполняется при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88"/>
      </w:pPr>
      <w:r>
        <w:rPr>
          <w:rFonts w:ascii="Times New Roman" w:hAnsi="Times New Roman" w:cs="Times New Roman"/>
          <w:sz w:val="28"/>
          <w:szCs w:val="28"/>
        </w:rPr>
        <w:t xml:space="preserve">выдаче дубликата удостоверения): 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8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</w:r>
      <w:r>
        <w:rPr>
          <w:rFonts w:ascii="Times New Roman" w:hAnsi="Times New Roman" w:cs="Times New Roman"/>
          <w:sz w:val="14"/>
          <w:szCs w:val="14"/>
        </w:rPr>
      </w:r>
      <w:r>
        <w:rPr>
          <w:rFonts w:ascii="Times New Roman" w:hAnsi="Times New Roman" w:cs="Times New Roman"/>
          <w:sz w:val="14"/>
          <w:szCs w:val="14"/>
        </w:rPr>
      </w:r>
    </w:p>
    <w:p>
      <w:pPr>
        <w:pStyle w:val="98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Представляю следующие документы (справки):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tbl>
      <w:tblPr>
        <w:tblStyle w:val="1010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6095"/>
        <w:gridCol w:w="3401"/>
      </w:tblGrid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pStyle w:val="9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01" w:type="dxa"/>
            <w:textDirection w:val="lrTb"/>
            <w:noWrap w:val="false"/>
          </w:tcPr>
          <w:p>
            <w:pPr>
              <w:pStyle w:val="9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экземпляров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pStyle w:val="9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01" w:type="dxa"/>
            <w:textDirection w:val="lrTb"/>
            <w:noWrap w:val="false"/>
          </w:tcPr>
          <w:p>
            <w:pPr>
              <w:pStyle w:val="9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pStyle w:val="9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01" w:type="dxa"/>
            <w:textDirection w:val="lrTb"/>
            <w:noWrap w:val="false"/>
          </w:tcPr>
          <w:p>
            <w:pPr>
              <w:pStyle w:val="9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pStyle w:val="9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01" w:type="dxa"/>
            <w:textDirection w:val="lrTb"/>
            <w:noWrap w:val="false"/>
          </w:tcPr>
          <w:p>
            <w:pPr>
              <w:pStyle w:val="9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pStyle w:val="9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01" w:type="dxa"/>
            <w:textDirection w:val="lrTb"/>
            <w:noWrap w:val="false"/>
          </w:tcPr>
          <w:p>
            <w:pPr>
              <w:pStyle w:val="9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9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95" w:type="dxa"/>
            <w:vMerge w:val="restart"/>
            <w:textDirection w:val="lrTb"/>
            <w:noWrap w:val="false"/>
          </w:tcPr>
          <w:p>
            <w:pPr>
              <w:pStyle w:val="9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01" w:type="dxa"/>
            <w:vMerge w:val="restart"/>
            <w:textDirection w:val="lrTb"/>
            <w:noWrap w:val="false"/>
          </w:tcPr>
          <w:p>
            <w:pPr>
              <w:pStyle w:val="9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988"/>
        <w:ind w:firstLine="567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 положениями об ответственности за достоверность предоставленных сведений, подлинность документов, в которых они содержатся, и об обязанности своевременного извещения об изменении условий, ознакомлен(-а)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_____________________________________.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988"/>
        <w:jc w:val="both"/>
        <w:rPr>
          <w:rFonts w:ascii="Times New Roman" w:hAnsi="Times New Roman" w:cs="Times New Roman"/>
          <w:sz w:val="22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 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(подпись заявителя (расшифровка подписи)</w:t>
      </w:r>
      <w:r>
        <w:rPr>
          <w:rFonts w:ascii="Times New Roman" w:hAnsi="Times New Roman" w:cs="Times New Roman"/>
          <w:sz w:val="22"/>
          <w:highlight w:val="none"/>
        </w:rPr>
      </w:r>
      <w:r>
        <w:rPr>
          <w:rFonts w:ascii="Times New Roman" w:hAnsi="Times New Roman" w:cs="Times New Roman"/>
          <w:sz w:val="22"/>
          <w:highlight w:val="none"/>
        </w:rPr>
      </w:r>
    </w:p>
    <w:p>
      <w:pPr>
        <w:pStyle w:val="988"/>
        <w:ind w:firstLine="426"/>
        <w:jc w:val="both"/>
        <w:rPr>
          <w:rFonts w:ascii="Times New Roman" w:hAnsi="Times New Roman" w:cs="Times New Roman"/>
          <w:sz w:val="32"/>
          <w:szCs w:val="32"/>
          <w:highlight w:val="none"/>
        </w:rPr>
      </w:pPr>
      <w:r>
        <w:rPr>
          <w:rFonts w:ascii="Times New Roman" w:hAnsi="Times New Roman" w:cs="Times New Roman"/>
          <w:sz w:val="32"/>
          <w:szCs w:val="32"/>
          <w:highlight w:val="none"/>
        </w:rPr>
      </w:r>
      <w:r>
        <w:rPr>
          <w:rFonts w:ascii="Times New Roman" w:hAnsi="Times New Roman" w:cs="Times New Roman"/>
          <w:sz w:val="32"/>
          <w:szCs w:val="32"/>
          <w:highlight w:val="none"/>
        </w:rPr>
      </w:r>
      <w:r>
        <w:rPr>
          <w:rFonts w:ascii="Times New Roman" w:hAnsi="Times New Roman" w:cs="Times New Roman"/>
          <w:sz w:val="32"/>
          <w:szCs w:val="32"/>
          <w:highlight w:val="none"/>
        </w:rPr>
      </w:r>
    </w:p>
    <w:p>
      <w:pPr>
        <w:pStyle w:val="988"/>
        <w:ind w:firstLine="426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Согласен(-на) на получение результата предоставления государственной услуги (нужное отметить):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Style w:val="1010"/>
        <w:tblW w:w="0" w:type="auto"/>
        <w:tblLook w:val="04A0" w:firstRow="1" w:lastRow="0" w:firstColumn="1" w:lastColumn="0" w:noHBand="0" w:noVBand="1"/>
      </w:tblPr>
      <w:tblGrid>
        <w:gridCol w:w="8912"/>
        <w:gridCol w:w="1225"/>
      </w:tblGrid>
      <w:tr>
        <w:tblPrEx/>
        <w:trPr/>
        <w:tc>
          <w:tcPr>
            <w:tcBorders>
              <w:right w:val="none" w:color="000000" w:sz="4" w:space="0"/>
            </w:tcBorders>
            <w:tcW w:w="8912" w:type="dxa"/>
            <w:textDirection w:val="lrTb"/>
            <w:noWrap w:val="false"/>
          </w:tcPr>
          <w:p>
            <w:pPr>
              <w:pStyle w:val="988"/>
              <w:ind w:left="0"/>
              <w:jc w:val="both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ично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(отдел) социальной защиты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Министерства труда, занятости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социальной защиты Республики Татарстан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_____________________________ муниципальном районе (городском округе)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Татарстан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left w:val="none" w:color="000000" w:sz="4" w:space="0"/>
            </w:tcBorders>
            <w:tcW w:w="1225" w:type="dxa"/>
            <w:textDirection w:val="lrTb"/>
            <w:noWrap w:val="false"/>
          </w:tcPr>
          <w:p>
            <w:pPr>
              <w:pStyle w:val="987"/>
              <w:jc w:val="both"/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40640</wp:posOffset>
                      </wp:positionV>
                      <wp:extent cx="361950" cy="266700"/>
                      <wp:effectExtent l="0" t="0" r="19050" b="19050"/>
                      <wp:wrapNone/>
                      <wp:docPr id="3" name="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46" cy="266697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2" o:spid="_x0000_s2" o:spt="1" type="#_x0000_t1" style="position:absolute;z-index:251694080;o:allowoverlap:true;o:allowincell:true;mso-position-horizontal-relative:text;margin-left:3.40pt;mso-position-horizontal:absolute;mso-position-vertical-relative:text;margin-top:3.20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right w:val="none" w:color="000000" w:sz="4" w:space="0"/>
            </w:tcBorders>
            <w:tcW w:w="8912" w:type="dxa"/>
            <w:textDirection w:val="lrTb"/>
            <w:noWrap w:val="false"/>
          </w:tcPr>
          <w:p>
            <w:pPr>
              <w:pStyle w:val="987"/>
              <w:jc w:val="both"/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письменно почтовым отправлением по адресу:</w:t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</w:p>
          <w:p>
            <w:pPr>
              <w:pStyle w:val="987"/>
              <w:jc w:val="both"/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____________________________________________________________ </w:t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</w:p>
          <w:p>
            <w:pPr>
              <w:pStyle w:val="987"/>
              <w:jc w:val="both"/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</w:p>
        </w:tc>
        <w:tc>
          <w:tcPr>
            <w:tcBorders>
              <w:left w:val="none" w:color="000000" w:sz="4" w:space="0"/>
            </w:tcBorders>
            <w:tcW w:w="1225" w:type="dxa"/>
            <w:textDirection w:val="lrTb"/>
            <w:noWrap w:val="false"/>
          </w:tcPr>
          <w:p>
            <w:pPr>
              <w:pStyle w:val="987"/>
              <w:jc w:val="both"/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168275</wp:posOffset>
                      </wp:positionV>
                      <wp:extent cx="361950" cy="266700"/>
                      <wp:effectExtent l="0" t="0" r="19050" b="19050"/>
                      <wp:wrapNone/>
                      <wp:docPr id="4" name="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46" cy="266697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3" o:spid="_x0000_s3" o:spt="1" type="#_x0000_t1" style="position:absolute;z-index:251696128;o:allowoverlap:true;o:allowincell:true;mso-position-horizontal-relative:text;margin-left:4.15pt;mso-position-horizontal:absolute;mso-position-vertical-relative:text;margin-top:13.25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right w:val="none" w:color="000000" w:sz="4" w:space="0"/>
            </w:tcBorders>
            <w:tcW w:w="8912" w:type="dxa"/>
            <w:textDirection w:val="lrTb"/>
            <w:noWrap w:val="false"/>
          </w:tcPr>
          <w:p>
            <w:pPr>
              <w:pStyle w:val="987"/>
              <w:jc w:val="both"/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 форме электронного документа по электронной почте</w:t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</w:p>
          <w:p>
            <w:pPr>
              <w:pStyle w:val="987"/>
              <w:jc w:val="both"/>
              <w:rPr>
                <w:rFonts w:ascii="Times New Roman" w:hAnsi="Times New Roman" w:eastAsia="Times New Roman" w:cs="Times New Roman"/>
                <w:color w:val="ff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____________________________________________________________ 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8"/>
                <w:szCs w:val="28"/>
                <w:highlight w:val="none"/>
              </w:rPr>
            </w:r>
          </w:p>
          <w:p>
            <w:pPr>
              <w:pStyle w:val="9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left w:val="none" w:color="000000" w:sz="4" w:space="0"/>
            </w:tcBorders>
            <w:tcW w:w="1225" w:type="dxa"/>
            <w:textDirection w:val="lrTb"/>
            <w:noWrap w:val="false"/>
          </w:tcPr>
          <w:p>
            <w:pPr>
              <w:pStyle w:val="987"/>
              <w:jc w:val="both"/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148590</wp:posOffset>
                      </wp:positionV>
                      <wp:extent cx="361950" cy="266700"/>
                      <wp:effectExtent l="0" t="0" r="19050" b="19050"/>
                      <wp:wrapNone/>
                      <wp:docPr id="5" name="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46" cy="266697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4" o:spid="_x0000_s4" o:spt="1" type="#_x0000_t1" style="position:absolute;z-index:251698176;o:allowoverlap:true;o:allowincell:true;mso-position-horizontal-relative:text;margin-left:4.90pt;mso-position-horizontal:absolute;mso-position-vertical-relative:text;margin-top:11.70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right w:val="none" w:color="000000" w:sz="4" w:space="0"/>
            </w:tcBorders>
            <w:tcW w:w="8912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форме электронного документа через личный кабинет в государственной информационной системе Республики Татарстан «Портал государственных  и муниципальных услуг Республики Татарстан» или в федеральной государственной ин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формационной системе «Единый портал государственных и муниципальных услуг (функций)» (в случае подачи запроса через личный кабинет) </w:t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</w:p>
        </w:tc>
        <w:tc>
          <w:tcPr>
            <w:tcBorders>
              <w:left w:val="none" w:color="000000" w:sz="4" w:space="0"/>
            </w:tcBorders>
            <w:tcW w:w="1225" w:type="dxa"/>
            <w:textDirection w:val="lrTb"/>
            <w:noWrap w:val="false"/>
          </w:tcPr>
          <w:p>
            <w:pPr>
              <w:pStyle w:val="987"/>
              <w:jc w:val="both"/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168275</wp:posOffset>
                      </wp:positionV>
                      <wp:extent cx="361950" cy="266700"/>
                      <wp:effectExtent l="0" t="0" r="19050" b="19050"/>
                      <wp:wrapNone/>
                      <wp:docPr id="6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46" cy="266697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5" o:spid="_x0000_s5" o:spt="1" type="#_x0000_t1" style="position:absolute;z-index:251700224;o:allowoverlap:true;o:allowincell:true;mso-position-horizontal-relative:text;margin-left:4.90pt;mso-position-horizontal:absolute;mso-position-vertical-relative:text;margin-top:13.25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</w:p>
        </w:tc>
      </w:tr>
    </w:tbl>
    <w:p>
      <w:pPr>
        <w:pStyle w:val="9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                  _________          </w:t>
      </w:r>
      <w:r>
        <w:rPr>
          <w:rFonts w:ascii="Times New Roman" w:hAnsi="Times New Roman" w:cs="Times New Roman"/>
          <w:sz w:val="28"/>
          <w:szCs w:val="28"/>
        </w:rPr>
        <w:t xml:space="preserve">   «</w:t>
      </w:r>
      <w:r>
        <w:rPr>
          <w:rFonts w:ascii="Times New Roman" w:hAnsi="Times New Roman" w:cs="Times New Roman"/>
          <w:sz w:val="28"/>
          <w:szCs w:val="28"/>
        </w:rPr>
        <w:t xml:space="preserve">___» ________ 20__ г.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(Фамилия, имя, отчество (последнее -   </w:t>
      </w:r>
      <w:r>
        <w:rPr>
          <w:rFonts w:ascii="Times New Roman" w:hAnsi="Times New Roman" w:cs="Times New Roman"/>
          <w:sz w:val="24"/>
          <w:szCs w:val="24"/>
        </w:rPr>
        <w:t xml:space="preserve">          (</w:t>
      </w:r>
      <w:r>
        <w:rPr>
          <w:rFonts w:ascii="Times New Roman" w:hAnsi="Times New Roman" w:cs="Times New Roman"/>
          <w:sz w:val="24"/>
          <w:szCs w:val="24"/>
        </w:rPr>
        <w:t xml:space="preserve">подпись)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наличии) заявителя либо лица,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представляющего интересы заявителя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доверенности, заверенной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установленном порядке)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9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и документы приняты _____ 20__ г. ________ 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8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(подпись, расшифровка подписи специалиста)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9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8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Линия отрыва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988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Расписка-уведомление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98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Регистрационный № заявления _____________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98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документов ________ ед. на ______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листах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98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 принял ___________ _________ ___________________ ___________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987"/>
        <w:jc w:val="both"/>
        <w:rPr>
          <w:sz w:val="28"/>
          <w:szCs w:val="28"/>
        </w:rPr>
        <w:outlineLvl w:val="1"/>
      </w:pPr>
      <w:r>
        <w:rPr>
          <w:sz w:val="24"/>
          <w:szCs w:val="24"/>
        </w:rPr>
        <w:t xml:space="preserve">                                         (</w:t>
      </w:r>
      <w:r>
        <w:rPr>
          <w:sz w:val="24"/>
          <w:szCs w:val="24"/>
        </w:rPr>
        <w:t xml:space="preserve">должность)   </w:t>
      </w:r>
      <w:r>
        <w:rPr>
          <w:sz w:val="24"/>
          <w:szCs w:val="24"/>
        </w:rPr>
        <w:t xml:space="preserve"> (подпись)      (расшифровка подписи)              (дата)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  <w:outlineLvl w:val="1"/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7"/>
        <w:ind w:left="5669"/>
        <w:jc w:val="both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Приложение № 6 к </w:t>
      </w:r>
      <w:r>
        <w:rPr>
          <w:sz w:val="28"/>
          <w:szCs w:val="28"/>
        </w:rPr>
        <w:t xml:space="preserve">Административному регламенту </w:t>
      </w:r>
      <w:r>
        <w:rPr>
          <w:sz w:val="28"/>
          <w:szCs w:val="28"/>
        </w:rPr>
        <w:t xml:space="preserve">предоставления государственной услуги </w:t>
      </w:r>
      <w:r>
        <w:rPr>
          <w:sz w:val="28"/>
          <w:szCs w:val="28"/>
        </w:rPr>
        <w:t xml:space="preserve">по выдаче удостоверения </w:t>
      </w:r>
      <w:r>
        <w:rPr>
          <w:sz w:val="28"/>
          <w:szCs w:val="28"/>
        </w:rPr>
        <w:t xml:space="preserve">(дубликата удостоверения) члена семьи </w:t>
      </w:r>
      <w:r>
        <w:rPr>
          <w:sz w:val="28"/>
          <w:szCs w:val="28"/>
        </w:rPr>
        <w:t xml:space="preserve">погибшего (умершего) инвалида войны, </w:t>
      </w:r>
      <w:r>
        <w:rPr>
          <w:sz w:val="28"/>
          <w:szCs w:val="28"/>
        </w:rPr>
        <w:t xml:space="preserve">участника Великой Отечественной войны </w:t>
      </w:r>
      <w:r>
        <w:rPr>
          <w:sz w:val="28"/>
          <w:szCs w:val="28"/>
        </w:rPr>
        <w:t xml:space="preserve">и ветерана боевых действий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7"/>
        <w:ind w:left="5669"/>
        <w:jc w:val="both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8"/>
        <w:ind w:left="5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(отдел) социальной защиты Министерства труда, занятости социальной защиты Республики Татарстан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8"/>
        <w:ind w:left="566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___________________________ муниципальном районе (городском округе) Республики Татарстан</w:t>
      </w:r>
      <w:r/>
    </w:p>
    <w:p>
      <w:pPr>
        <w:pStyle w:val="988"/>
        <w:ind w:left="5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8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88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выдаче удостоверения (дубликата удостоверения) члена семьи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88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погибшего (умершего) инвалида войны, участника Великой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8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Отечественной войны и ветерана боевых действий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___________ 20__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№ 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3"/>
        <w:ind w:left="0" w:right="0" w:firstLine="567"/>
        <w:jc w:val="both"/>
        <w:widowControl w:val="off"/>
        <w:rPr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рассмотренного заявления от _____ № _______ и приложенных к нему документов принято решение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выдаче удостоверения (дубликата удостоверения) члену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семьи погибшего (умершего) инвалида войны, участника Великой Отечественной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войны и ветерана боевых действий,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от 20 июня 2013 г. № 519 «Об удостоверении члена семьи погибшего (умершего) инвалида войны, участника Великой Отечественной войны и ветерана боевых действий»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(Фамилия, имя, отчество (последнее при наличии) заявителя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003"/>
        <w:jc w:val="both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выдано (направлено) (нужное отметить):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tbl>
      <w:tblPr>
        <w:tblStyle w:val="1010"/>
        <w:tblW w:w="0" w:type="auto"/>
        <w:tblLook w:val="04A0" w:firstRow="1" w:lastRow="0" w:firstColumn="1" w:lastColumn="0" w:noHBand="0" w:noVBand="1"/>
      </w:tblPr>
      <w:tblGrid>
        <w:gridCol w:w="8912"/>
        <w:gridCol w:w="1225"/>
      </w:tblGrid>
      <w:tr>
        <w:tblPrEx/>
        <w:trPr/>
        <w:tc>
          <w:tcPr>
            <w:tcBorders>
              <w:right w:val="none" w:color="000000" w:sz="4" w:space="0"/>
            </w:tcBorders>
            <w:tcW w:w="8912" w:type="dxa"/>
            <w:textDirection w:val="lrTb"/>
            <w:noWrap w:val="false"/>
          </w:tcPr>
          <w:p>
            <w:pPr>
              <w:pStyle w:val="988"/>
              <w:ind w:left="0"/>
              <w:jc w:val="both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ично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(отдел) социальной защиты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Министерства труда, занятости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социальной защиты Республики Татарстан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_____________________________ муниципальном районе (городском округе)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Татарстан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left w:val="none" w:color="000000" w:sz="4" w:space="0"/>
            </w:tcBorders>
            <w:tcW w:w="1225" w:type="dxa"/>
            <w:textDirection w:val="lrTb"/>
            <w:noWrap w:val="false"/>
          </w:tcPr>
          <w:p>
            <w:pPr>
              <w:pStyle w:val="987"/>
              <w:jc w:val="both"/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40640</wp:posOffset>
                      </wp:positionV>
                      <wp:extent cx="361950" cy="266700"/>
                      <wp:effectExtent l="0" t="0" r="19050" b="19050"/>
                      <wp:wrapNone/>
                      <wp:docPr id="7" name="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46" cy="266697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6" o:spid="_x0000_s6" o:spt="1" type="#_x0000_t1" style="position:absolute;z-index:251694080;o:allowoverlap:true;o:allowincell:true;mso-position-horizontal-relative:text;margin-left:3.40pt;mso-position-horizontal:absolute;mso-position-vertical-relative:text;margin-top:3.20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right w:val="none" w:color="000000" w:sz="4" w:space="0"/>
            </w:tcBorders>
            <w:tcW w:w="8912" w:type="dxa"/>
            <w:textDirection w:val="lrTb"/>
            <w:noWrap w:val="false"/>
          </w:tcPr>
          <w:p>
            <w:pPr>
              <w:pStyle w:val="987"/>
              <w:jc w:val="both"/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письменно почтовым отправлением по адресу:</w:t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</w:p>
          <w:p>
            <w:pPr>
              <w:pStyle w:val="987"/>
              <w:jc w:val="both"/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____________________________________________________________ </w:t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</w:p>
          <w:p>
            <w:pPr>
              <w:pStyle w:val="987"/>
              <w:jc w:val="both"/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</w:p>
        </w:tc>
        <w:tc>
          <w:tcPr>
            <w:tcBorders>
              <w:left w:val="none" w:color="000000" w:sz="4" w:space="0"/>
            </w:tcBorders>
            <w:tcW w:w="1225" w:type="dxa"/>
            <w:textDirection w:val="lrTb"/>
            <w:noWrap w:val="false"/>
          </w:tcPr>
          <w:p>
            <w:pPr>
              <w:pStyle w:val="987"/>
              <w:jc w:val="both"/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168275</wp:posOffset>
                      </wp:positionV>
                      <wp:extent cx="361950" cy="266700"/>
                      <wp:effectExtent l="0" t="0" r="19050" b="19050"/>
                      <wp:wrapNone/>
                      <wp:docPr id="8" name="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46" cy="266697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7" o:spid="_x0000_s7" o:spt="1" type="#_x0000_t1" style="position:absolute;z-index:251696128;o:allowoverlap:true;o:allowincell:true;mso-position-horizontal-relative:text;margin-left:4.15pt;mso-position-horizontal:absolute;mso-position-vertical-relative:text;margin-top:13.25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right w:val="none" w:color="000000" w:sz="4" w:space="0"/>
            </w:tcBorders>
            <w:tcW w:w="8912" w:type="dxa"/>
            <w:textDirection w:val="lrTb"/>
            <w:noWrap w:val="false"/>
          </w:tcPr>
          <w:p>
            <w:pPr>
              <w:pStyle w:val="987"/>
              <w:jc w:val="both"/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 форме электронного документа по электронной почте</w:t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</w:p>
          <w:p>
            <w:pPr>
              <w:pStyle w:val="987"/>
              <w:jc w:val="both"/>
              <w:rPr>
                <w:rFonts w:ascii="Times New Roman" w:hAnsi="Times New Roman" w:eastAsia="Times New Roman" w:cs="Times New Roman"/>
                <w:color w:val="ff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____________________________________________________________ 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8"/>
                <w:szCs w:val="28"/>
                <w:highlight w:val="none"/>
              </w:rPr>
            </w:r>
          </w:p>
          <w:p>
            <w:pPr>
              <w:pStyle w:val="9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left w:val="none" w:color="000000" w:sz="4" w:space="0"/>
            </w:tcBorders>
            <w:tcW w:w="1225" w:type="dxa"/>
            <w:textDirection w:val="lrTb"/>
            <w:noWrap w:val="false"/>
          </w:tcPr>
          <w:p>
            <w:pPr>
              <w:pStyle w:val="987"/>
              <w:jc w:val="both"/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148590</wp:posOffset>
                      </wp:positionV>
                      <wp:extent cx="361950" cy="266700"/>
                      <wp:effectExtent l="0" t="0" r="19050" b="19050"/>
                      <wp:wrapNone/>
                      <wp:docPr id="9" name="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46" cy="266697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8" o:spid="_x0000_s8" o:spt="1" type="#_x0000_t1" style="position:absolute;z-index:251698176;o:allowoverlap:true;o:allowincell:true;mso-position-horizontal-relative:text;margin-left:4.90pt;mso-position-horizontal:absolute;mso-position-vertical-relative:text;margin-top:11.70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right w:val="none" w:color="000000" w:sz="4" w:space="0"/>
            </w:tcBorders>
            <w:tcW w:w="8912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форме электронного документа через личный кабинет в государственной информационной системе Республики Татарстан «Портал государственных и муниципальных услуг Республики Татарстан» или в федеральной государственной ин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формационной системе «Единый портал государственных и муниципальных услуг (функций)» (в случае подачи запроса через личный кабинет) </w:t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</w:p>
        </w:tc>
        <w:tc>
          <w:tcPr>
            <w:tcBorders>
              <w:left w:val="none" w:color="000000" w:sz="4" w:space="0"/>
            </w:tcBorders>
            <w:tcW w:w="1225" w:type="dxa"/>
            <w:textDirection w:val="lrTb"/>
            <w:noWrap w:val="false"/>
          </w:tcPr>
          <w:p>
            <w:pPr>
              <w:pStyle w:val="987"/>
              <w:jc w:val="both"/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168275</wp:posOffset>
                      </wp:positionV>
                      <wp:extent cx="361950" cy="266700"/>
                      <wp:effectExtent l="0" t="0" r="19050" b="19050"/>
                      <wp:wrapNone/>
                      <wp:docPr id="10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46" cy="266697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9" o:spid="_x0000_s9" o:spt="1" type="#_x0000_t1" style="position:absolute;z-index:251700224;o:allowoverlap:true;o:allowincell:true;mso-position-horizontal-relative:text;margin-left:4.90pt;mso-position-horizontal:absolute;mso-position-vertical-relative:text;margin-top:13.25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</w:p>
        </w:tc>
      </w:tr>
    </w:tbl>
    <w:p>
      <w:pPr>
        <w:pStyle w:val="1003"/>
        <w:jc w:val="both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003"/>
        <w:ind w:left="0" w:right="0" w:firstLine="0"/>
        <w:jc w:val="both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Заявитель уведомлен смс-сообщением на телефон 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003"/>
        <w:jc w:val="center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(номер телефона)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003"/>
        <w:jc w:val="both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Style w:val="1010"/>
        <w:tblW w:w="0" w:type="auto"/>
        <w:tblLook w:val="04A0" w:firstRow="1" w:lastRow="0" w:firstColumn="1" w:lastColumn="0" w:noHBand="0" w:noVBand="1"/>
      </w:tblPr>
      <w:tblGrid>
        <w:gridCol w:w="6199"/>
        <w:gridCol w:w="2723"/>
        <w:gridCol w:w="1058"/>
        <w:gridCol w:w="215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W w:w="6202" w:type="dxa"/>
            <w:textDirection w:val="lrTb"/>
            <w:noWrap w:val="false"/>
          </w:tcPr>
          <w:p>
            <w:pPr>
              <w:pStyle w:val="1003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Начальник Управления (отдела) социальной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защиты Министерства труда, занятости и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социальной защиты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Татарстан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pStyle w:val="1003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_________________________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муниципальном районе (городском округе) Республики Татарстан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pStyle w:val="1003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pStyle w:val="1003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gridSpan w:val="3"/>
            <w:tcW w:w="4283" w:type="dxa"/>
            <w:textDirection w:val="lrTb"/>
            <w:noWrap w:val="false"/>
          </w:tcPr>
          <w:p>
            <w:pPr>
              <w:pStyle w:val="1003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1003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1003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(Фамилия, имя, отчество (последнее - при наличии)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Style w:val="1003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1003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(подпись)          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М.П.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1003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W w:w="6202" w:type="dxa"/>
            <w:textDirection w:val="lrTb"/>
            <w:noWrap w:val="false"/>
          </w:tcPr>
          <w:p>
            <w:pPr>
              <w:pStyle w:val="1003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Специалист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Управления (отдела) социальной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защиты Министерства труда, занятости и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социальной защиты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Татарстан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pStyle w:val="1003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_________________________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муниципальном районе (городском округе) Республики Татарстан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pStyle w:val="1003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gridSpan w:val="3"/>
            <w:tcW w:w="4283" w:type="dxa"/>
            <w:textDirection w:val="lrTb"/>
            <w:noWrap w:val="false"/>
          </w:tcPr>
          <w:p>
            <w:pPr>
              <w:pStyle w:val="1003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1003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1003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(Фамилия, имя, отчество (последнее - при наличии)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Style w:val="1003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1003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(подпись)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</w:tbl>
    <w:p>
      <w:pPr>
        <w:pStyle w:val="1003"/>
        <w:jc w:val="both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7"/>
        <w:ind w:left="5669"/>
        <w:jc w:val="both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Приложение № 7 к </w:t>
      </w:r>
      <w:r>
        <w:rPr>
          <w:sz w:val="28"/>
          <w:szCs w:val="28"/>
        </w:rPr>
        <w:t xml:space="preserve">Административному регламенту </w:t>
      </w:r>
      <w:r>
        <w:rPr>
          <w:sz w:val="28"/>
          <w:szCs w:val="28"/>
        </w:rPr>
        <w:t xml:space="preserve">предоставления государственной услуги </w:t>
      </w:r>
      <w:r>
        <w:rPr>
          <w:sz w:val="28"/>
          <w:szCs w:val="28"/>
        </w:rPr>
        <w:t xml:space="preserve">по выдаче удостоверения </w:t>
      </w:r>
      <w:r>
        <w:rPr>
          <w:sz w:val="28"/>
          <w:szCs w:val="28"/>
        </w:rPr>
        <w:t xml:space="preserve">(дубликата удостоверения) члена семьи </w:t>
      </w:r>
      <w:r>
        <w:rPr>
          <w:sz w:val="28"/>
          <w:szCs w:val="28"/>
        </w:rPr>
        <w:t xml:space="preserve">погибшего (умершего) инвалида войны, </w:t>
      </w:r>
      <w:r>
        <w:rPr>
          <w:sz w:val="28"/>
          <w:szCs w:val="28"/>
        </w:rPr>
        <w:t xml:space="preserve">участника Великой Отечественной войны </w:t>
      </w:r>
      <w:r>
        <w:rPr>
          <w:sz w:val="28"/>
          <w:szCs w:val="28"/>
        </w:rPr>
        <w:t xml:space="preserve">и ветерана боевых действий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7" w:firstLine="709"/>
        <w:jc w:val="center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988"/>
        <w:ind w:left="5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(отдел) социальной защиты Министерства труда, занятости социальной защиты Республики Татарстан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8"/>
        <w:ind w:left="566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___________________________ муниципальном районе (городском округе) Республики Татарстан</w:t>
      </w:r>
      <w:r/>
    </w:p>
    <w:p>
      <w:pPr>
        <w:pStyle w:val="988"/>
        <w:ind w:left="5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8"/>
        <w:ind w:left="5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8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 отказе в выдаче удостоверения (дубликата удостоверения)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88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члена семьи погибшего (умершего) инвалида войны, участника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88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Великой Отечественной войны и ветерана боевых действий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8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___________ 20__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№ 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8"/>
        <w:ind w:left="0" w:righ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рассмотренного заявления от _____ № _______ и приложенных к нему документов принято решение </w:t>
      </w:r>
      <w:r>
        <w:rPr>
          <w:rFonts w:ascii="Times New Roman" w:hAnsi="Times New Roman" w:cs="Times New Roman"/>
          <w:sz w:val="28"/>
          <w:szCs w:val="28"/>
        </w:rPr>
        <w:t xml:space="preserve">отказать в выдаче удостоверения (дубликата  удостоверения) члену семьи </w:t>
      </w:r>
      <w:r>
        <w:rPr>
          <w:rFonts w:ascii="Times New Roman" w:hAnsi="Times New Roman" w:cs="Times New Roman"/>
          <w:sz w:val="28"/>
          <w:szCs w:val="28"/>
        </w:rPr>
        <w:t xml:space="preserve">погибшего (умершего) инвалида войны, участника Великой Отечественной войны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ветерана боевых действий,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от 20 июня 2013 г. № 519 «Об удостоверении члена семьи погибшего (умершего) инвалида войны, участника Великой Отечественной войны и ветерана боевых действий»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следующим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88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(Фамилия, имя, отчество (последнее при наличии) заявителя)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8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основаниям: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8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88"/>
        <w:jc w:val="center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информация о причинах 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ний, несоответствие которым повлекло отказ в предоставлении государственной услуги)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98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988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выдано (направлено) (нужное отметить):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tbl>
      <w:tblPr>
        <w:tblStyle w:val="1010"/>
        <w:tblW w:w="0" w:type="auto"/>
        <w:tblLook w:val="04A0" w:firstRow="1" w:lastRow="0" w:firstColumn="1" w:lastColumn="0" w:noHBand="0" w:noVBand="1"/>
      </w:tblPr>
      <w:tblGrid>
        <w:gridCol w:w="8912"/>
        <w:gridCol w:w="1225"/>
      </w:tblGrid>
      <w:tr>
        <w:tblPrEx/>
        <w:trPr/>
        <w:tc>
          <w:tcPr>
            <w:tcBorders>
              <w:right w:val="none" w:color="000000" w:sz="4" w:space="0"/>
            </w:tcBorders>
            <w:tcW w:w="8912" w:type="dxa"/>
            <w:textDirection w:val="lrTb"/>
            <w:noWrap w:val="false"/>
          </w:tcPr>
          <w:p>
            <w:pPr>
              <w:pStyle w:val="988"/>
              <w:ind w:left="0"/>
              <w:jc w:val="both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ично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(отдел) социальной защиты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Министерства труда, занятости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социальной защиты Республики Татарстан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_____________________________ муниципальном районе (городском округе)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Татарстан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left w:val="none" w:color="000000" w:sz="4" w:space="0"/>
            </w:tcBorders>
            <w:tcW w:w="1225" w:type="dxa"/>
            <w:textDirection w:val="lrTb"/>
            <w:noWrap w:val="false"/>
          </w:tcPr>
          <w:p>
            <w:pPr>
              <w:pStyle w:val="987"/>
              <w:jc w:val="both"/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40640</wp:posOffset>
                      </wp:positionV>
                      <wp:extent cx="361950" cy="266700"/>
                      <wp:effectExtent l="0" t="0" r="19050" b="19050"/>
                      <wp:wrapNone/>
                      <wp:docPr id="11" name="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46" cy="266697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0" o:spid="_x0000_s10" o:spt="1" type="#_x0000_t1" style="position:absolute;z-index:251694080;o:allowoverlap:true;o:allowincell:true;mso-position-horizontal-relative:text;margin-left:3.40pt;mso-position-horizontal:absolute;mso-position-vertical-relative:text;margin-top:3.20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right w:val="none" w:color="000000" w:sz="4" w:space="0"/>
            </w:tcBorders>
            <w:tcW w:w="8912" w:type="dxa"/>
            <w:textDirection w:val="lrTb"/>
            <w:noWrap w:val="false"/>
          </w:tcPr>
          <w:p>
            <w:pPr>
              <w:pStyle w:val="987"/>
              <w:jc w:val="both"/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письменно почтовым отправлением по адресу:</w:t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</w:p>
          <w:p>
            <w:pPr>
              <w:pStyle w:val="987"/>
              <w:jc w:val="both"/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____________________________________________________________ </w:t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</w:p>
          <w:p>
            <w:pPr>
              <w:pStyle w:val="987"/>
              <w:jc w:val="both"/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</w:p>
        </w:tc>
        <w:tc>
          <w:tcPr>
            <w:tcBorders>
              <w:left w:val="none" w:color="000000" w:sz="4" w:space="0"/>
            </w:tcBorders>
            <w:tcW w:w="1225" w:type="dxa"/>
            <w:textDirection w:val="lrTb"/>
            <w:noWrap w:val="false"/>
          </w:tcPr>
          <w:p>
            <w:pPr>
              <w:pStyle w:val="987"/>
              <w:jc w:val="both"/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168275</wp:posOffset>
                      </wp:positionV>
                      <wp:extent cx="361950" cy="266700"/>
                      <wp:effectExtent l="0" t="0" r="19050" b="19050"/>
                      <wp:wrapNone/>
                      <wp:docPr id="12" name="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46" cy="266697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1" o:spid="_x0000_s11" o:spt="1" type="#_x0000_t1" style="position:absolute;z-index:251696128;o:allowoverlap:true;o:allowincell:true;mso-position-horizontal-relative:text;margin-left:4.15pt;mso-position-horizontal:absolute;mso-position-vertical-relative:text;margin-top:13.25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right w:val="none" w:color="000000" w:sz="4" w:space="0"/>
            </w:tcBorders>
            <w:tcW w:w="8912" w:type="dxa"/>
            <w:textDirection w:val="lrTb"/>
            <w:noWrap w:val="false"/>
          </w:tcPr>
          <w:p>
            <w:pPr>
              <w:pStyle w:val="987"/>
              <w:jc w:val="both"/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 форме электронного документа по электронной почте</w:t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</w:p>
          <w:p>
            <w:pPr>
              <w:pStyle w:val="987"/>
              <w:jc w:val="both"/>
              <w:rPr>
                <w:rFonts w:ascii="Times New Roman" w:hAnsi="Times New Roman" w:eastAsia="Times New Roman" w:cs="Times New Roman"/>
                <w:color w:val="ff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____________________________________________________________ 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8"/>
                <w:szCs w:val="28"/>
                <w:highlight w:val="none"/>
              </w:rPr>
            </w:r>
          </w:p>
          <w:p>
            <w:pPr>
              <w:pStyle w:val="9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left w:val="none" w:color="000000" w:sz="4" w:space="0"/>
            </w:tcBorders>
            <w:tcW w:w="1225" w:type="dxa"/>
            <w:textDirection w:val="lrTb"/>
            <w:noWrap w:val="false"/>
          </w:tcPr>
          <w:p>
            <w:pPr>
              <w:pStyle w:val="987"/>
              <w:jc w:val="both"/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148590</wp:posOffset>
                      </wp:positionV>
                      <wp:extent cx="361950" cy="266700"/>
                      <wp:effectExtent l="0" t="0" r="19050" b="19050"/>
                      <wp:wrapNone/>
                      <wp:docPr id="13" name="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46" cy="266697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2" o:spid="_x0000_s12" o:spt="1" type="#_x0000_t1" style="position:absolute;z-index:251698176;o:allowoverlap:true;o:allowincell:true;mso-position-horizontal-relative:text;margin-left:4.90pt;mso-position-horizontal:absolute;mso-position-vertical-relative:text;margin-top:11.70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right w:val="none" w:color="000000" w:sz="4" w:space="0"/>
            </w:tcBorders>
            <w:tcW w:w="8912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форме электронного документа через личный кабинет в государственной информационной системе Республики Татарстан «Портал государственных и муниципальных услуг Республики Татарстан» или в федеральной государственной ин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формационной системе «Единый портал государственных и муниципальных услуг (функций)» (в случае подачи запроса через личный кабинет) </w:t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</w:p>
        </w:tc>
        <w:tc>
          <w:tcPr>
            <w:tcBorders>
              <w:left w:val="none" w:color="000000" w:sz="4" w:space="0"/>
            </w:tcBorders>
            <w:tcW w:w="1225" w:type="dxa"/>
            <w:textDirection w:val="lrTb"/>
            <w:noWrap w:val="false"/>
          </w:tcPr>
          <w:p>
            <w:pPr>
              <w:pStyle w:val="987"/>
              <w:jc w:val="both"/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168275</wp:posOffset>
                      </wp:positionV>
                      <wp:extent cx="361950" cy="266700"/>
                      <wp:effectExtent l="0" t="0" r="19050" b="19050"/>
                      <wp:wrapNone/>
                      <wp:docPr id="14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46" cy="266697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3" o:spid="_x0000_s13" o:spt="1" type="#_x0000_t1" style="position:absolute;z-index:251700224;o:allowoverlap:true;o:allowincell:true;mso-position-horizontal-relative:text;margin-left:4.90pt;mso-position-horizontal:absolute;mso-position-vertical-relative:text;margin-top:13.25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</w:p>
        </w:tc>
      </w:tr>
    </w:tbl>
    <w:p>
      <w:pPr>
        <w:pStyle w:val="1003"/>
        <w:jc w:val="both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003"/>
        <w:ind w:left="0" w:right="0" w:firstLine="0"/>
        <w:jc w:val="both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Заявитель уведомлен смс-сообщением на телефон 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003"/>
        <w:jc w:val="both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ab/>
        <w:tab/>
        <w:tab/>
        <w:tab/>
        <w:tab/>
        <w:tab/>
        <w:t xml:space="preserve">              (номер телефона)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tbl>
      <w:tblPr>
        <w:tblStyle w:val="1010"/>
        <w:tblW w:w="0" w:type="auto"/>
        <w:tblLayout w:type="fixed"/>
        <w:tblLook w:val="04A0" w:firstRow="1" w:lastRow="0" w:firstColumn="1" w:lastColumn="0" w:noHBand="0" w:noVBand="1"/>
      </w:tblPr>
      <w:tblGrid>
        <w:gridCol w:w="6236"/>
        <w:gridCol w:w="382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236" w:type="dxa"/>
            <w:textDirection w:val="lrTb"/>
            <w:noWrap w:val="false"/>
          </w:tcPr>
          <w:p>
            <w:pPr>
              <w:pStyle w:val="1003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Начальник Управления (отдела) социальной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защиты Министерства труда, занятости и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социальной защиты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Республики Татарстан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pStyle w:val="1003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_________________________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муниципальном районе (городском округе) Республики Татарстан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pStyle w:val="1003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7" w:type="dxa"/>
            <w:textDirection w:val="lrTb"/>
            <w:noWrap w:val="false"/>
          </w:tcPr>
          <w:p>
            <w:pPr>
              <w:pStyle w:val="1003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1003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1003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(Фамилия, имя, отчество (последнее - при наличии)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Style w:val="1003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1003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(подпись)          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М.П.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1003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236" w:type="dxa"/>
            <w:textDirection w:val="lrTb"/>
            <w:noWrap w:val="false"/>
          </w:tcPr>
          <w:p>
            <w:pPr>
              <w:pStyle w:val="1003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Специалист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Управления (отдела) социальной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защиты Министерства труда, занятости и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социальной защиты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Республики Татарстан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pStyle w:val="1003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_________________________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муниципальном районе (городском округе) Республики Татарстан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pStyle w:val="1003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7" w:type="dxa"/>
            <w:textDirection w:val="lrTb"/>
            <w:noWrap w:val="false"/>
          </w:tcPr>
          <w:p>
            <w:pPr>
              <w:pStyle w:val="1003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1003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1003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(Фамилия, имя, отчество (последнее - при наличии)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Style w:val="1003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1003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(подпись)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</w:tbl>
    <w:p>
      <w:pPr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br w:type="page" w:clear="all"/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987"/>
        <w:ind w:left="5669"/>
        <w:jc w:val="both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Приложение № 8 к </w:t>
      </w:r>
      <w:r>
        <w:rPr>
          <w:sz w:val="28"/>
          <w:szCs w:val="28"/>
        </w:rPr>
        <w:t xml:space="preserve">Административному регламенту </w:t>
      </w:r>
      <w:r>
        <w:rPr>
          <w:sz w:val="28"/>
          <w:szCs w:val="28"/>
        </w:rPr>
        <w:t xml:space="preserve">предоставления государственной услуги </w:t>
      </w:r>
      <w:r>
        <w:rPr>
          <w:sz w:val="28"/>
          <w:szCs w:val="28"/>
        </w:rPr>
        <w:t xml:space="preserve">по выдаче удостоверения </w:t>
      </w:r>
      <w:r>
        <w:rPr>
          <w:sz w:val="28"/>
          <w:szCs w:val="28"/>
        </w:rPr>
        <w:t xml:space="preserve">(дубликата удостоверения) члена семьи </w:t>
      </w:r>
      <w:r>
        <w:rPr>
          <w:sz w:val="28"/>
          <w:szCs w:val="28"/>
        </w:rPr>
        <w:t xml:space="preserve">погибшего (умершего) инвалида войны, </w:t>
      </w:r>
      <w:r>
        <w:rPr>
          <w:sz w:val="28"/>
          <w:szCs w:val="28"/>
        </w:rPr>
        <w:t xml:space="preserve">участника Великой Отечественной войны </w:t>
      </w:r>
      <w:r>
        <w:rPr>
          <w:sz w:val="28"/>
          <w:szCs w:val="28"/>
        </w:rPr>
        <w:t xml:space="preserve">и ветерана боевых действий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8"/>
        <w:ind w:left="3540"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88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8"/>
        <w:ind w:left="5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(отдел) социальной защиты Министерства труда, занятости социальной защиты Республики Татарстан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8"/>
        <w:ind w:left="566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___________________________ муниципальном районе (городском округе) Республики Татарстан</w:t>
      </w:r>
      <w:r/>
    </w:p>
    <w:p>
      <w:pPr>
        <w:pStyle w:val="987"/>
        <w:ind w:left="5664"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об отказе в приеме заявления (документов)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8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выдаче удостоверения (дубликата удостоверения) члена семьи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8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погибшего (умершего) инвалида войны, участника Великой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Отечественной войны и ветерана боевых действий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___________ 20__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№ _________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8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рассмотренного заявления от _____ № _______ и приложенных к нему документов принято решение об отказе </w:t>
      </w:r>
      <w:r>
        <w:rPr>
          <w:rFonts w:ascii="Times New Roman" w:hAnsi="Times New Roman" w:cs="Times New Roman"/>
          <w:sz w:val="28"/>
          <w:szCs w:val="28"/>
        </w:rPr>
        <w:t xml:space="preserve">в приеме заявления (документов) </w:t>
      </w:r>
      <w:r>
        <w:rPr>
          <w:rFonts w:ascii="Times New Roman" w:hAnsi="Times New Roman" w:cs="Times New Roman"/>
          <w:sz w:val="28"/>
          <w:szCs w:val="28"/>
        </w:rPr>
        <w:t xml:space="preserve">в выдаче удостоверения (дубликата удостоверения) члена семьи </w:t>
      </w:r>
      <w:r>
        <w:rPr>
          <w:rFonts w:ascii="Times New Roman" w:hAnsi="Times New Roman" w:cs="Times New Roman"/>
          <w:sz w:val="28"/>
          <w:szCs w:val="28"/>
        </w:rPr>
        <w:t xml:space="preserve">погибшего (умершего) инвалида войны, участника Великой Отечественной войны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ветерана боевых действий, в соответствии с 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 от 20 июня 2013 г. № 519</w:t>
      </w:r>
      <w:r>
        <w:rPr>
          <w:rFonts w:ascii="Times New Roman" w:hAnsi="Times New Roman" w:cs="Times New Roman"/>
          <w:sz w:val="28"/>
          <w:szCs w:val="28"/>
        </w:rPr>
        <w:t xml:space="preserve"> «Об удостоверении члена семьи погибшего (умершего) инвалида войны, участника Великой Отечественной войны и ветерана боевых действий»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8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(Фамилия, имя, отчество (последнее при наличии) заявителя)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88"/>
        <w:ind w:left="0" w:right="0" w:firstLine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следующим </w:t>
      </w:r>
      <w:r>
        <w:rPr>
          <w:rFonts w:ascii="Times New Roman" w:hAnsi="Times New Roman" w:cs="Times New Roman"/>
          <w:sz w:val="28"/>
          <w:szCs w:val="28"/>
        </w:rPr>
        <w:t xml:space="preserve">основаниям: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8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88"/>
        <w:jc w:val="center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информация о причинах 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ний, несоответствие которым повлекло отказ в предоставлении государственной услуги)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98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988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выдано (направлено) (нужное отметить):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tbl>
      <w:tblPr>
        <w:tblStyle w:val="1010"/>
        <w:tblW w:w="0" w:type="auto"/>
        <w:tblLook w:val="04A0" w:firstRow="1" w:lastRow="0" w:firstColumn="1" w:lastColumn="0" w:noHBand="0" w:noVBand="1"/>
      </w:tblPr>
      <w:tblGrid>
        <w:gridCol w:w="8912"/>
        <w:gridCol w:w="1225"/>
      </w:tblGrid>
      <w:tr>
        <w:tblPrEx/>
        <w:trPr/>
        <w:tc>
          <w:tcPr>
            <w:tcBorders>
              <w:right w:val="none" w:color="000000" w:sz="4" w:space="0"/>
            </w:tcBorders>
            <w:tcW w:w="8912" w:type="dxa"/>
            <w:textDirection w:val="lrTb"/>
            <w:noWrap w:val="false"/>
          </w:tcPr>
          <w:p>
            <w:pPr>
              <w:pStyle w:val="988"/>
              <w:ind w:left="0"/>
              <w:jc w:val="both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ично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(отдел) социальной защиты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Министерства труда, занятости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социальной защиты Республики Татарстан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_____________________________ муниципальном районе (городском округе)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Республики Татарстан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left w:val="none" w:color="000000" w:sz="4" w:space="0"/>
            </w:tcBorders>
            <w:tcW w:w="1225" w:type="dxa"/>
            <w:textDirection w:val="lrTb"/>
            <w:noWrap w:val="false"/>
          </w:tcPr>
          <w:p>
            <w:pPr>
              <w:pStyle w:val="987"/>
              <w:jc w:val="both"/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40640</wp:posOffset>
                      </wp:positionV>
                      <wp:extent cx="361950" cy="266700"/>
                      <wp:effectExtent l="0" t="0" r="19050" b="19050"/>
                      <wp:wrapNone/>
                      <wp:docPr id="15" name="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46" cy="266697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4" o:spid="_x0000_s14" o:spt="1" type="#_x0000_t1" style="position:absolute;z-index:251694080;o:allowoverlap:true;o:allowincell:true;mso-position-horizontal-relative:text;margin-left:3.40pt;mso-position-horizontal:absolute;mso-position-vertical-relative:text;margin-top:3.20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right w:val="none" w:color="000000" w:sz="4" w:space="0"/>
            </w:tcBorders>
            <w:tcW w:w="8912" w:type="dxa"/>
            <w:textDirection w:val="lrTb"/>
            <w:noWrap w:val="false"/>
          </w:tcPr>
          <w:p>
            <w:pPr>
              <w:pStyle w:val="987"/>
              <w:jc w:val="both"/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письменно почтовым отправлением по адресу:</w:t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</w:p>
          <w:p>
            <w:pPr>
              <w:pStyle w:val="987"/>
              <w:jc w:val="both"/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____________________________________________________________ </w:t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</w:p>
          <w:p>
            <w:pPr>
              <w:pStyle w:val="987"/>
              <w:jc w:val="both"/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</w:p>
        </w:tc>
        <w:tc>
          <w:tcPr>
            <w:tcBorders>
              <w:left w:val="none" w:color="000000" w:sz="4" w:space="0"/>
            </w:tcBorders>
            <w:tcW w:w="1225" w:type="dxa"/>
            <w:textDirection w:val="lrTb"/>
            <w:noWrap w:val="false"/>
          </w:tcPr>
          <w:p>
            <w:pPr>
              <w:pStyle w:val="987"/>
              <w:jc w:val="both"/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168275</wp:posOffset>
                      </wp:positionV>
                      <wp:extent cx="361950" cy="266700"/>
                      <wp:effectExtent l="0" t="0" r="19050" b="19050"/>
                      <wp:wrapNone/>
                      <wp:docPr id="16" name="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46" cy="266697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5" o:spid="_x0000_s15" o:spt="1" type="#_x0000_t1" style="position:absolute;z-index:251696128;o:allowoverlap:true;o:allowincell:true;mso-position-horizontal-relative:text;margin-left:4.15pt;mso-position-horizontal:absolute;mso-position-vertical-relative:text;margin-top:13.25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right w:val="none" w:color="000000" w:sz="4" w:space="0"/>
            </w:tcBorders>
            <w:tcW w:w="8912" w:type="dxa"/>
            <w:textDirection w:val="lrTb"/>
            <w:noWrap w:val="false"/>
          </w:tcPr>
          <w:p>
            <w:pPr>
              <w:pStyle w:val="987"/>
              <w:jc w:val="both"/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 форме электронного документа по электронной почте</w:t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</w:p>
          <w:p>
            <w:pPr>
              <w:pStyle w:val="987"/>
              <w:jc w:val="both"/>
              <w:rPr>
                <w:rFonts w:ascii="Times New Roman" w:hAnsi="Times New Roman" w:eastAsia="Times New Roman" w:cs="Times New Roman"/>
                <w:color w:val="ff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____________________________________________________________ 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8"/>
                <w:szCs w:val="28"/>
                <w:highlight w:val="none"/>
              </w:rPr>
            </w:r>
          </w:p>
          <w:p>
            <w:pPr>
              <w:pStyle w:val="9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left w:val="none" w:color="000000" w:sz="4" w:space="0"/>
            </w:tcBorders>
            <w:tcW w:w="1225" w:type="dxa"/>
            <w:textDirection w:val="lrTb"/>
            <w:noWrap w:val="false"/>
          </w:tcPr>
          <w:p>
            <w:pPr>
              <w:pStyle w:val="987"/>
              <w:jc w:val="both"/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148590</wp:posOffset>
                      </wp:positionV>
                      <wp:extent cx="361950" cy="266700"/>
                      <wp:effectExtent l="0" t="0" r="19050" b="19050"/>
                      <wp:wrapNone/>
                      <wp:docPr id="17" name="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46" cy="266697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6" o:spid="_x0000_s16" o:spt="1" type="#_x0000_t1" style="position:absolute;z-index:251698176;o:allowoverlap:true;o:allowincell:true;mso-position-horizontal-relative:text;margin-left:4.90pt;mso-position-horizontal:absolute;mso-position-vertical-relative:text;margin-top:11.70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right w:val="none" w:color="000000" w:sz="4" w:space="0"/>
            </w:tcBorders>
            <w:tcW w:w="8912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форме электронного документа через личный кабинет в государственной информационной системе Республики Татарстан «Портал государственных и муниципальных услуг Республики Татарстан» или в федеральной государственной ин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формационной системе «Единый портал государственных и муниципальных услуг (функций)» (в случае подачи запроса через личный кабинет) </w:t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</w:p>
        </w:tc>
        <w:tc>
          <w:tcPr>
            <w:tcBorders>
              <w:left w:val="none" w:color="000000" w:sz="4" w:space="0"/>
            </w:tcBorders>
            <w:tcW w:w="1225" w:type="dxa"/>
            <w:textDirection w:val="lrTb"/>
            <w:noWrap w:val="false"/>
          </w:tcPr>
          <w:p>
            <w:pPr>
              <w:pStyle w:val="987"/>
              <w:jc w:val="both"/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168275</wp:posOffset>
                      </wp:positionV>
                      <wp:extent cx="361950" cy="266700"/>
                      <wp:effectExtent l="0" t="0" r="19050" b="19050"/>
                      <wp:wrapNone/>
                      <wp:docPr id="18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46" cy="266697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7" o:spid="_x0000_s17" o:spt="1" type="#_x0000_t1" style="position:absolute;z-index:251700224;o:allowoverlap:true;o:allowincell:true;mso-position-horizontal-relative:text;margin-left:4.90pt;mso-position-horizontal:absolute;mso-position-vertical-relative:text;margin-top:13.25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</w:p>
        </w:tc>
      </w:tr>
    </w:tbl>
    <w:p>
      <w:pPr>
        <w:pStyle w:val="1003"/>
        <w:jc w:val="both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003"/>
        <w:ind w:left="0" w:right="0" w:firstLine="0"/>
        <w:jc w:val="both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Заявитель уведомлен смс-сообщением на телефон 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003"/>
        <w:jc w:val="both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ab/>
        <w:tab/>
        <w:tab/>
        <w:tab/>
        <w:tab/>
        <w:tab/>
        <w:t xml:space="preserve">              (номер телефона)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tbl>
      <w:tblPr>
        <w:tblStyle w:val="1010"/>
        <w:tblW w:w="0" w:type="auto"/>
        <w:tblLayout w:type="fixed"/>
        <w:tblLook w:val="04A0" w:firstRow="1" w:lastRow="0" w:firstColumn="1" w:lastColumn="0" w:noHBand="0" w:noVBand="1"/>
      </w:tblPr>
      <w:tblGrid>
        <w:gridCol w:w="6378"/>
        <w:gridCol w:w="368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78" w:type="dxa"/>
            <w:textDirection w:val="lrTb"/>
            <w:noWrap w:val="false"/>
          </w:tcPr>
          <w:p>
            <w:pPr>
              <w:pStyle w:val="1003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Начальник Управления (отдела) социальной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защиты Министерства труда, занятости и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социальной защиты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Республики Татарстан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pStyle w:val="1003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_________________________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муниципальном районе (городском округе) Республики Татарстан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pStyle w:val="1003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1003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1003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1003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(Фамилия, имя, отчество (последнее - при наличии)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Style w:val="1003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1003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(подпись)          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М.П.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1003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78" w:type="dxa"/>
            <w:textDirection w:val="lrTb"/>
            <w:noWrap w:val="false"/>
          </w:tcPr>
          <w:p>
            <w:pPr>
              <w:pStyle w:val="1003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Специалист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Управления (отдела) социальной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защиты Министерства труда, занятости и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социальной защиты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Республики Татарстан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pStyle w:val="1003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_________________________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муниципальном районе (городском округе) Республики Татарстан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pStyle w:val="1003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1003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1003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1003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(Фамилия, имя, отчество (последнее - при наличии)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Style w:val="1003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1003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(подпись)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</w:tbl>
    <w:p>
      <w:pPr>
        <w:pStyle w:val="987"/>
        <w:ind w:left="5664"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7"/>
        <w:jc w:val="both"/>
      </w:pPr>
      <w:r/>
      <w:r/>
    </w:p>
    <w:p>
      <w:pPr>
        <w:shd w:val="nil" w:color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br w:type="page" w:clear="all"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7"/>
        <w:ind w:left="5669"/>
        <w:jc w:val="both"/>
        <w:rPr>
          <w:sz w:val="28"/>
          <w:szCs w:val="28"/>
          <w:highlight w:val="none"/>
        </w:rPr>
        <w:outlineLvl w:val="1"/>
      </w:pPr>
      <w:r>
        <w:rPr>
          <w:sz w:val="28"/>
          <w:szCs w:val="28"/>
        </w:rPr>
        <w:t xml:space="preserve">Приложение № 9 к </w:t>
      </w:r>
      <w:r>
        <w:rPr>
          <w:sz w:val="28"/>
          <w:szCs w:val="28"/>
        </w:rPr>
        <w:t xml:space="preserve">Административному регламенту </w:t>
      </w:r>
      <w:r>
        <w:rPr>
          <w:sz w:val="28"/>
          <w:szCs w:val="28"/>
        </w:rPr>
        <w:t xml:space="preserve">предоставления государственной услуги </w:t>
      </w:r>
      <w:r>
        <w:rPr>
          <w:sz w:val="28"/>
          <w:szCs w:val="28"/>
        </w:rPr>
        <w:t xml:space="preserve">по выдаче удостоверения </w:t>
      </w:r>
      <w:r>
        <w:rPr>
          <w:sz w:val="28"/>
          <w:szCs w:val="28"/>
        </w:rPr>
        <w:t xml:space="preserve">(дубликата удостоверения) члена семьи </w:t>
      </w:r>
      <w:r>
        <w:rPr>
          <w:sz w:val="28"/>
          <w:szCs w:val="28"/>
        </w:rPr>
        <w:t xml:space="preserve">погибшего (умершего) инвалида войны, </w:t>
      </w:r>
      <w:r>
        <w:rPr>
          <w:sz w:val="28"/>
          <w:szCs w:val="28"/>
        </w:rPr>
        <w:t xml:space="preserve">участника Великой Отечественной войны </w:t>
      </w:r>
      <w:r>
        <w:rPr>
          <w:sz w:val="28"/>
          <w:szCs w:val="28"/>
        </w:rPr>
        <w:t xml:space="preserve">и ветерана боевых действий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87"/>
        <w:ind w:left="5669"/>
        <w:jc w:val="both"/>
        <w:rPr>
          <w:sz w:val="28"/>
          <w:szCs w:val="28"/>
        </w:rPr>
        <w:outlineLvl w:val="1"/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/>
      <w:bookmarkStart w:id="0" w:name="undefined"/>
      <w:r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Книга учета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выдачи удостоверений (дубликатов удостоверений)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10"/>
        <w:gridCol w:w="1474"/>
        <w:gridCol w:w="1599"/>
        <w:gridCol w:w="1344"/>
        <w:gridCol w:w="1493"/>
        <w:gridCol w:w="1344"/>
        <w:gridCol w:w="1195"/>
        <w:gridCol w:w="1195"/>
      </w:tblGrid>
      <w:tr>
        <w:tblPrEx/>
        <w:trPr>
          <w:trHeight w:val="1951"/>
        </w:trPr>
        <w:tc>
          <w:tcPr>
            <w:tcW w:w="510" w:type="dxa"/>
            <w:textDirection w:val="lrTb"/>
            <w:noWrap w:val="false"/>
          </w:tcPr>
          <w:p>
            <w:pPr>
              <w:pStyle w:val="987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987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Фамилия, имя, отчество (последнее - при наличии) заявителя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</w:p>
        </w:tc>
        <w:tc>
          <w:tcPr>
            <w:tcW w:w="1599" w:type="dxa"/>
            <w:textDirection w:val="lrTb"/>
            <w:noWrap w:val="false"/>
          </w:tcPr>
          <w:p>
            <w:pPr>
              <w:pStyle w:val="987"/>
              <w:jc w:val="center"/>
              <w:rPr>
                <w:color w:val="000000" w:themeColor="text1"/>
                <w:szCs w:val="24"/>
                <w14:ligatures w14:val="none"/>
              </w:rPr>
            </w:pPr>
            <w:r>
              <w:t xml:space="preserve">Адрес регистрации (фактического проживания)</w:t>
            </w:r>
            <w:r>
              <w:rPr>
                <w:color w:val="000000" w:themeColor="text1"/>
                <w:szCs w:val="24"/>
                <w14:ligatures w14:val="none"/>
              </w:rPr>
            </w:r>
            <w:r>
              <w:rPr>
                <w:color w:val="000000" w:themeColor="text1"/>
                <w:szCs w:val="24"/>
                <w14:ligatures w14:val="none"/>
              </w:rPr>
            </w:r>
          </w:p>
        </w:tc>
        <w:tc>
          <w:tcPr>
            <w:tcW w:w="1344" w:type="dxa"/>
            <w:textDirection w:val="lrTb"/>
            <w:noWrap w:val="false"/>
          </w:tcPr>
          <w:p>
            <w:pPr>
              <w:pStyle w:val="987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  <w:r>
              <w:t xml:space="preserve">Номер пенсионного дела (при наличии)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</w:p>
        </w:tc>
        <w:tc>
          <w:tcPr>
            <w:tcW w:w="1493" w:type="dxa"/>
            <w:textDirection w:val="lrTb"/>
            <w:noWrap w:val="false"/>
          </w:tcPr>
          <w:p>
            <w:pPr>
              <w:pStyle w:val="987"/>
              <w:jc w:val="center"/>
            </w:pPr>
            <w:r>
              <w:t xml:space="preserve">Серия и номер удостоверения</w:t>
            </w:r>
            <w:r/>
          </w:p>
          <w:p>
            <w:pPr>
              <w:pStyle w:val="97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344" w:type="dxa"/>
            <w:textDirection w:val="lrTb"/>
            <w:noWrap w:val="false"/>
          </w:tcPr>
          <w:p>
            <w:pPr>
              <w:pStyle w:val="987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Дата выдачи удостоверения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</w:p>
        </w:tc>
        <w:tc>
          <w:tcPr>
            <w:tcW w:w="1195" w:type="dxa"/>
            <w:textDirection w:val="lrTb"/>
            <w:noWrap w:val="false"/>
          </w:tcPr>
          <w:p>
            <w:pPr>
              <w:pStyle w:val="987"/>
              <w:jc w:val="center"/>
              <w:rPr>
                <w:color w:val="000000" w:themeColor="text1"/>
                <w:szCs w:val="24"/>
                <w14:ligatures w14:val="none"/>
              </w:rPr>
            </w:pPr>
            <w:r>
              <w:t xml:space="preserve">Подпись получателя удостоверения</w:t>
            </w:r>
            <w:r>
              <w:rPr>
                <w:color w:val="000000" w:themeColor="text1"/>
                <w:szCs w:val="24"/>
                <w14:ligatures w14:val="none"/>
              </w:rPr>
            </w:r>
            <w:r>
              <w:rPr>
                <w:color w:val="000000" w:themeColor="text1"/>
                <w:szCs w:val="24"/>
                <w14:ligatures w14:val="none"/>
              </w:rPr>
            </w:r>
          </w:p>
        </w:tc>
        <w:tc>
          <w:tcPr>
            <w:tcW w:w="1195" w:type="dxa"/>
            <w:textDirection w:val="lrTb"/>
            <w:noWrap w:val="false"/>
          </w:tcPr>
          <w:p>
            <w:pPr>
              <w:pStyle w:val="987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Примечания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</w:p>
        </w:tc>
      </w:tr>
      <w:tr>
        <w:tblPrEx/>
        <w:trPr>
          <w:trHeight w:val="452"/>
        </w:trPr>
        <w:tc>
          <w:tcPr>
            <w:tcW w:w="510" w:type="dxa"/>
            <w:textDirection w:val="lrTb"/>
            <w:noWrap w:val="false"/>
          </w:tcPr>
          <w:p>
            <w:pPr>
              <w:pStyle w:val="987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987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</w:p>
        </w:tc>
        <w:tc>
          <w:tcPr>
            <w:tcW w:w="1599" w:type="dxa"/>
            <w:textDirection w:val="lrTb"/>
            <w:noWrap w:val="false"/>
          </w:tcPr>
          <w:p>
            <w:pPr>
              <w:pStyle w:val="987"/>
              <w:jc w:val="center"/>
              <w:rPr>
                <w:color w:val="000000" w:themeColor="text1"/>
                <w:szCs w:val="24"/>
                <w14:ligatures w14:val="none"/>
              </w:rPr>
            </w:pPr>
            <w:r>
              <w:t xml:space="preserve">3</w:t>
            </w:r>
            <w:r>
              <w:rPr>
                <w:color w:val="000000" w:themeColor="text1"/>
                <w:szCs w:val="24"/>
                <w14:ligatures w14:val="none"/>
              </w:rPr>
            </w:r>
            <w:r>
              <w:rPr>
                <w:color w:val="000000" w:themeColor="text1"/>
                <w:szCs w:val="24"/>
                <w14:ligatures w14:val="none"/>
              </w:rPr>
            </w:r>
          </w:p>
        </w:tc>
        <w:tc>
          <w:tcPr>
            <w:tcW w:w="1344" w:type="dxa"/>
            <w:textDirection w:val="lrTb"/>
            <w:noWrap w:val="false"/>
          </w:tcPr>
          <w:p>
            <w:pPr>
              <w:pStyle w:val="987"/>
              <w:jc w:val="center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</w:tc>
        <w:tc>
          <w:tcPr>
            <w:tcW w:w="1493" w:type="dxa"/>
            <w:textDirection w:val="lrTb"/>
            <w:noWrap w:val="false"/>
          </w:tcPr>
          <w:p>
            <w:pPr>
              <w:pStyle w:val="987"/>
              <w:jc w:val="center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</w:tc>
        <w:tc>
          <w:tcPr>
            <w:tcW w:w="1344" w:type="dxa"/>
            <w:textDirection w:val="lrTb"/>
            <w:noWrap w:val="false"/>
          </w:tcPr>
          <w:p>
            <w:pPr>
              <w:pStyle w:val="987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</w:p>
        </w:tc>
        <w:tc>
          <w:tcPr>
            <w:tcW w:w="1195" w:type="dxa"/>
            <w:textDirection w:val="lrTb"/>
            <w:noWrap w:val="false"/>
          </w:tcPr>
          <w:p>
            <w:pPr>
              <w:pStyle w:val="987"/>
              <w:jc w:val="center"/>
              <w:rPr>
                <w:color w:val="000000" w:themeColor="text1"/>
                <w:szCs w:val="24"/>
                <w14:ligatures w14:val="none"/>
              </w:rPr>
            </w:pPr>
            <w:r>
              <w:rPr>
                <w:color w:val="000000" w:themeColor="text1"/>
                <w:szCs w:val="24"/>
                <w14:ligatures w14:val="none"/>
              </w:rPr>
              <w:t xml:space="preserve">7</w:t>
            </w:r>
            <w:r>
              <w:rPr>
                <w:color w:val="000000" w:themeColor="text1"/>
                <w:szCs w:val="24"/>
                <w14:ligatures w14:val="none"/>
              </w:rPr>
            </w:r>
            <w:r>
              <w:rPr>
                <w:color w:val="000000" w:themeColor="text1"/>
                <w:szCs w:val="24"/>
                <w14:ligatures w14:val="none"/>
              </w:rPr>
            </w:r>
          </w:p>
        </w:tc>
        <w:tc>
          <w:tcPr>
            <w:tcW w:w="1195" w:type="dxa"/>
            <w:textDirection w:val="lrTb"/>
            <w:noWrap w:val="false"/>
          </w:tcPr>
          <w:p>
            <w:pPr>
              <w:pStyle w:val="987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</w:p>
        </w:tc>
      </w:tr>
      <w:tr>
        <w:tblPrEx/>
        <w:trPr>
          <w:trHeight w:val="514"/>
        </w:trPr>
        <w:tc>
          <w:tcPr>
            <w:tcW w:w="510" w:type="dxa"/>
            <w:textDirection w:val="lrTb"/>
            <w:noWrap w:val="false"/>
          </w:tcPr>
          <w:p>
            <w:pPr>
              <w:pStyle w:val="98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98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599" w:type="dxa"/>
            <w:textDirection w:val="lrTb"/>
            <w:noWrap w:val="false"/>
          </w:tcPr>
          <w:p>
            <w:pPr>
              <w:pStyle w:val="987"/>
              <w:jc w:val="center"/>
              <w:rPr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1344" w:type="dxa"/>
            <w:textDirection w:val="lrTb"/>
            <w:noWrap w:val="false"/>
          </w:tcPr>
          <w:p>
            <w:pPr>
              <w:pStyle w:val="98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493" w:type="dxa"/>
            <w:textDirection w:val="lrTb"/>
            <w:noWrap w:val="false"/>
          </w:tcPr>
          <w:p>
            <w:pPr>
              <w:pStyle w:val="97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344" w:type="dxa"/>
            <w:textDirection w:val="lrTb"/>
            <w:noWrap w:val="false"/>
          </w:tcPr>
          <w:p>
            <w:pPr>
              <w:pStyle w:val="98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95" w:type="dxa"/>
            <w:textDirection w:val="lrTb"/>
            <w:noWrap w:val="false"/>
          </w:tcPr>
          <w:p>
            <w:pPr>
              <w:pStyle w:val="987"/>
              <w:jc w:val="center"/>
              <w:rPr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1195" w:type="dxa"/>
            <w:textDirection w:val="lrTb"/>
            <w:noWrap w:val="false"/>
          </w:tcPr>
          <w:p>
            <w:pPr>
              <w:pStyle w:val="98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514"/>
        </w:trPr>
        <w:tc>
          <w:tcPr>
            <w:tcW w:w="510" w:type="dxa"/>
            <w:textDirection w:val="lrTb"/>
            <w:noWrap w:val="false"/>
          </w:tcPr>
          <w:p>
            <w:pPr>
              <w:pStyle w:val="98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98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599" w:type="dxa"/>
            <w:textDirection w:val="lrTb"/>
            <w:noWrap w:val="false"/>
          </w:tcPr>
          <w:p>
            <w:pPr>
              <w:pStyle w:val="98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344" w:type="dxa"/>
            <w:textDirection w:val="lrTb"/>
            <w:noWrap w:val="false"/>
          </w:tcPr>
          <w:p>
            <w:pPr>
              <w:pStyle w:val="98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493" w:type="dxa"/>
            <w:textDirection w:val="lrTb"/>
            <w:noWrap w:val="false"/>
          </w:tcPr>
          <w:p>
            <w:pPr>
              <w:pStyle w:val="97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344" w:type="dxa"/>
            <w:textDirection w:val="lrTb"/>
            <w:noWrap w:val="false"/>
          </w:tcPr>
          <w:p>
            <w:pPr>
              <w:pStyle w:val="98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95" w:type="dxa"/>
            <w:textDirection w:val="lrTb"/>
            <w:noWrap w:val="false"/>
          </w:tcPr>
          <w:p>
            <w:pPr>
              <w:pStyle w:val="98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95" w:type="dxa"/>
            <w:textDirection w:val="lrTb"/>
            <w:noWrap w:val="false"/>
          </w:tcPr>
          <w:p>
            <w:pPr>
              <w:pStyle w:val="98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567" w:bottom="1134" w:left="1134" w:header="0" w:footer="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504020204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7"/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  <w:r>
      <w:rPr>
        <w:sz w:val="2"/>
        <w:szCs w:val="2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7"/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  <w:r>
      <w:rPr>
        <w:sz w:val="2"/>
        <w:szCs w:val="2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961"/>
        <w:rPr>
          <w:rFonts w:ascii="Times New Roman" w:hAnsi="Times New Roman" w:cs="Times New Roman"/>
        </w:rPr>
      </w:pPr>
      <w:r>
        <w:rPr>
          <w:rStyle w:val="963"/>
          <w:rFonts w:ascii="Times New Roman" w:hAnsi="Times New Roman" w:eastAsia="Times New Roman" w:cs="Times New Roman"/>
        </w:rPr>
        <w:footnoteRef/>
      </w:r>
      <w:r>
        <w:rPr>
          <w:rFonts w:ascii="Times New Roman" w:hAnsi="Times New Roman" w:eastAsia="Times New Roman" w:cs="Times New Roman"/>
        </w:rPr>
        <w:t xml:space="preserve"> Заполняется в случае, если заявление подается представителем заявителя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220322613"/>
      <w:docPartObj>
        <w:docPartGallery w:val="Page Numbers (Top of Page)"/>
        <w:docPartUnique w:val="true"/>
      </w:docPartObj>
      <w:rPr/>
    </w:sdtPr>
    <w:sdtContent>
      <w:p>
        <w:pPr>
          <w:pStyle w:val="996"/>
          <w:jc w:val="center"/>
        </w:pPr>
        <w:r/>
        <w:r/>
      </w:p>
      <w:p>
        <w:pPr>
          <w:pStyle w:val="996"/>
          <w:jc w:val="center"/>
        </w:pPr>
        <w:r/>
        <w:r/>
      </w:p>
      <w:p>
        <w:pPr>
          <w:pStyle w:val="996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20</w:t>
        </w:r>
        <w:r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</w:r>
        <w:r>
          <w:rPr>
            <w:rFonts w:ascii="Times New Roman" w:hAnsi="Times New Roman" w:cs="Times New Roman"/>
          </w:rPr>
        </w:r>
      </w:p>
    </w:sdtContent>
  </w:sdt>
  <w:p>
    <w:pPr>
      <w:pStyle w:val="99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5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7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9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1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3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5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7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9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1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5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7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9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1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3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5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7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9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18" w:hanging="180"/>
      </w:pPr>
    </w:lvl>
  </w:abstractNum>
  <w:abstractNum w:abstractNumId="1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5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7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9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1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3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5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7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9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18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2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8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0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2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4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6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8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02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9"/>
  </w:num>
  <w:num w:numId="3">
    <w:abstractNumId w:val="18"/>
  </w:num>
  <w:num w:numId="4">
    <w:abstractNumId w:val="21"/>
  </w:num>
  <w:num w:numId="5">
    <w:abstractNumId w:val="16"/>
  </w:num>
  <w:num w:numId="6">
    <w:abstractNumId w:val="17"/>
  </w:num>
  <w:num w:numId="7">
    <w:abstractNumId w:val="10"/>
  </w:num>
  <w:num w:numId="8">
    <w:abstractNumId w:val="5"/>
  </w:num>
  <w:num w:numId="9">
    <w:abstractNumId w:val="0"/>
  </w:num>
  <w:num w:numId="10">
    <w:abstractNumId w:val="1"/>
  </w:num>
  <w:num w:numId="11">
    <w:abstractNumId w:val="12"/>
  </w:num>
  <w:num w:numId="12">
    <w:abstractNumId w:val="14"/>
  </w:num>
  <w:num w:numId="13">
    <w:abstractNumId w:val="6"/>
  </w:num>
  <w:num w:numId="14">
    <w:abstractNumId w:val="13"/>
  </w:num>
  <w:num w:numId="15">
    <w:abstractNumId w:val="20"/>
  </w:num>
  <w:num w:numId="16">
    <w:abstractNumId w:val="4"/>
  </w:num>
  <w:num w:numId="17">
    <w:abstractNumId w:val="22"/>
  </w:num>
  <w:num w:numId="18">
    <w:abstractNumId w:val="23"/>
  </w:num>
  <w:num w:numId="19">
    <w:abstractNumId w:val="7"/>
  </w:num>
  <w:num w:numId="20">
    <w:abstractNumId w:val="9"/>
  </w:num>
  <w:num w:numId="21">
    <w:abstractNumId w:val="15"/>
  </w:num>
  <w:num w:numId="22">
    <w:abstractNumId w:val="11"/>
  </w:num>
  <w:num w:numId="23">
    <w:abstractNumId w:val="3"/>
  </w:num>
  <w:num w:numId="24">
    <w:abstractNumId w:val="8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86" w:default="1">
    <w:name w:val="Normal"/>
    <w:qFormat/>
  </w:style>
  <w:style w:type="paragraph" w:styleId="787">
    <w:name w:val="Heading 1"/>
    <w:basedOn w:val="786"/>
    <w:next w:val="786"/>
    <w:link w:val="81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88">
    <w:name w:val="Heading 2"/>
    <w:basedOn w:val="786"/>
    <w:next w:val="786"/>
    <w:link w:val="8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89">
    <w:name w:val="Heading 3"/>
    <w:basedOn w:val="786"/>
    <w:next w:val="786"/>
    <w:link w:val="8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90">
    <w:name w:val="Heading 4"/>
    <w:basedOn w:val="786"/>
    <w:next w:val="786"/>
    <w:link w:val="8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91">
    <w:name w:val="Heading 5"/>
    <w:basedOn w:val="786"/>
    <w:next w:val="786"/>
    <w:link w:val="81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92">
    <w:name w:val="Heading 6"/>
    <w:basedOn w:val="786"/>
    <w:next w:val="786"/>
    <w:link w:val="8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93">
    <w:name w:val="Heading 7"/>
    <w:basedOn w:val="786"/>
    <w:next w:val="786"/>
    <w:link w:val="82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94">
    <w:name w:val="Heading 8"/>
    <w:basedOn w:val="786"/>
    <w:next w:val="786"/>
    <w:link w:val="8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95">
    <w:name w:val="Heading 9"/>
    <w:basedOn w:val="786"/>
    <w:next w:val="786"/>
    <w:link w:val="8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6" w:default="1">
    <w:name w:val="Default Paragraph Font"/>
    <w:uiPriority w:val="1"/>
    <w:semiHidden/>
    <w:unhideWhenUsed/>
  </w:style>
  <w:style w:type="table" w:styleId="79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98" w:default="1">
    <w:name w:val="No List"/>
    <w:uiPriority w:val="99"/>
    <w:semiHidden/>
    <w:unhideWhenUsed/>
  </w:style>
  <w:style w:type="character" w:styleId="799" w:customStyle="1">
    <w:name w:val="Heading 1 Char"/>
    <w:basedOn w:val="796"/>
    <w:uiPriority w:val="9"/>
    <w:rPr>
      <w:rFonts w:ascii="Arial" w:hAnsi="Arial" w:eastAsia="Arial" w:cs="Arial"/>
      <w:sz w:val="40"/>
      <w:szCs w:val="40"/>
    </w:rPr>
  </w:style>
  <w:style w:type="character" w:styleId="800" w:customStyle="1">
    <w:name w:val="Heading 2 Char"/>
    <w:basedOn w:val="796"/>
    <w:uiPriority w:val="9"/>
    <w:rPr>
      <w:rFonts w:ascii="Arial" w:hAnsi="Arial" w:eastAsia="Arial" w:cs="Arial"/>
      <w:sz w:val="34"/>
    </w:rPr>
  </w:style>
  <w:style w:type="character" w:styleId="801" w:customStyle="1">
    <w:name w:val="Heading 3 Char"/>
    <w:basedOn w:val="796"/>
    <w:uiPriority w:val="9"/>
    <w:rPr>
      <w:rFonts w:ascii="Arial" w:hAnsi="Arial" w:eastAsia="Arial" w:cs="Arial"/>
      <w:sz w:val="30"/>
      <w:szCs w:val="30"/>
    </w:rPr>
  </w:style>
  <w:style w:type="character" w:styleId="802" w:customStyle="1">
    <w:name w:val="Heading 4 Char"/>
    <w:basedOn w:val="796"/>
    <w:uiPriority w:val="9"/>
    <w:rPr>
      <w:rFonts w:ascii="Arial" w:hAnsi="Arial" w:eastAsia="Arial" w:cs="Arial"/>
      <w:b/>
      <w:bCs/>
      <w:sz w:val="26"/>
      <w:szCs w:val="26"/>
    </w:rPr>
  </w:style>
  <w:style w:type="character" w:styleId="803" w:customStyle="1">
    <w:name w:val="Heading 5 Char"/>
    <w:basedOn w:val="796"/>
    <w:uiPriority w:val="9"/>
    <w:rPr>
      <w:rFonts w:ascii="Arial" w:hAnsi="Arial" w:eastAsia="Arial" w:cs="Arial"/>
      <w:b/>
      <w:bCs/>
      <w:sz w:val="24"/>
      <w:szCs w:val="24"/>
    </w:rPr>
  </w:style>
  <w:style w:type="character" w:styleId="804" w:customStyle="1">
    <w:name w:val="Heading 6 Char"/>
    <w:basedOn w:val="796"/>
    <w:uiPriority w:val="9"/>
    <w:rPr>
      <w:rFonts w:ascii="Arial" w:hAnsi="Arial" w:eastAsia="Arial" w:cs="Arial"/>
      <w:b/>
      <w:bCs/>
      <w:sz w:val="22"/>
      <w:szCs w:val="22"/>
    </w:rPr>
  </w:style>
  <w:style w:type="character" w:styleId="805" w:customStyle="1">
    <w:name w:val="Heading 7 Char"/>
    <w:basedOn w:val="7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6" w:customStyle="1">
    <w:name w:val="Heading 8 Char"/>
    <w:basedOn w:val="796"/>
    <w:uiPriority w:val="9"/>
    <w:rPr>
      <w:rFonts w:ascii="Arial" w:hAnsi="Arial" w:eastAsia="Arial" w:cs="Arial"/>
      <w:i/>
      <w:iCs/>
      <w:sz w:val="22"/>
      <w:szCs w:val="22"/>
    </w:rPr>
  </w:style>
  <w:style w:type="character" w:styleId="807" w:customStyle="1">
    <w:name w:val="Heading 9 Char"/>
    <w:basedOn w:val="796"/>
    <w:uiPriority w:val="9"/>
    <w:rPr>
      <w:rFonts w:ascii="Arial" w:hAnsi="Arial" w:eastAsia="Arial" w:cs="Arial"/>
      <w:i/>
      <w:iCs/>
      <w:sz w:val="21"/>
      <w:szCs w:val="21"/>
    </w:rPr>
  </w:style>
  <w:style w:type="character" w:styleId="808" w:customStyle="1">
    <w:name w:val="Title Char"/>
    <w:basedOn w:val="796"/>
    <w:uiPriority w:val="10"/>
    <w:rPr>
      <w:sz w:val="48"/>
      <w:szCs w:val="48"/>
    </w:rPr>
  </w:style>
  <w:style w:type="character" w:styleId="809" w:customStyle="1">
    <w:name w:val="Subtitle Char"/>
    <w:basedOn w:val="796"/>
    <w:uiPriority w:val="11"/>
    <w:rPr>
      <w:sz w:val="24"/>
      <w:szCs w:val="24"/>
    </w:rPr>
  </w:style>
  <w:style w:type="character" w:styleId="810" w:customStyle="1">
    <w:name w:val="Quote Char"/>
    <w:uiPriority w:val="29"/>
    <w:rPr>
      <w:i/>
    </w:rPr>
  </w:style>
  <w:style w:type="character" w:styleId="811" w:customStyle="1">
    <w:name w:val="Intense Quote Char"/>
    <w:uiPriority w:val="30"/>
    <w:rPr>
      <w:i/>
    </w:rPr>
  </w:style>
  <w:style w:type="character" w:styleId="812" w:customStyle="1">
    <w:name w:val="Caption Char"/>
    <w:basedOn w:val="796"/>
    <w:uiPriority w:val="35"/>
    <w:rPr>
      <w:b/>
      <w:bCs/>
      <w:color w:val="5b9bd5" w:themeColor="accent1"/>
      <w:sz w:val="18"/>
      <w:szCs w:val="18"/>
    </w:rPr>
  </w:style>
  <w:style w:type="character" w:styleId="813" w:customStyle="1">
    <w:name w:val="Footnote Text Char"/>
    <w:uiPriority w:val="99"/>
    <w:rPr>
      <w:sz w:val="18"/>
    </w:rPr>
  </w:style>
  <w:style w:type="character" w:styleId="814" w:customStyle="1">
    <w:name w:val="Endnote Text Char"/>
    <w:uiPriority w:val="99"/>
    <w:rPr>
      <w:sz w:val="20"/>
    </w:rPr>
  </w:style>
  <w:style w:type="character" w:styleId="815" w:customStyle="1">
    <w:name w:val="Заголовок 1 Знак"/>
    <w:basedOn w:val="796"/>
    <w:link w:val="787"/>
    <w:uiPriority w:val="9"/>
    <w:rPr>
      <w:rFonts w:ascii="Arial" w:hAnsi="Arial" w:eastAsia="Arial" w:cs="Arial"/>
      <w:sz w:val="40"/>
      <w:szCs w:val="40"/>
    </w:rPr>
  </w:style>
  <w:style w:type="character" w:styleId="816" w:customStyle="1">
    <w:name w:val="Заголовок 2 Знак"/>
    <w:basedOn w:val="796"/>
    <w:link w:val="788"/>
    <w:uiPriority w:val="9"/>
    <w:rPr>
      <w:rFonts w:ascii="Arial" w:hAnsi="Arial" w:eastAsia="Arial" w:cs="Arial"/>
      <w:sz w:val="34"/>
    </w:rPr>
  </w:style>
  <w:style w:type="character" w:styleId="817" w:customStyle="1">
    <w:name w:val="Заголовок 3 Знак"/>
    <w:basedOn w:val="796"/>
    <w:link w:val="789"/>
    <w:uiPriority w:val="9"/>
    <w:rPr>
      <w:rFonts w:ascii="Arial" w:hAnsi="Arial" w:eastAsia="Arial" w:cs="Arial"/>
      <w:sz w:val="30"/>
      <w:szCs w:val="30"/>
    </w:rPr>
  </w:style>
  <w:style w:type="character" w:styleId="818" w:customStyle="1">
    <w:name w:val="Заголовок 4 Знак"/>
    <w:basedOn w:val="796"/>
    <w:link w:val="790"/>
    <w:uiPriority w:val="9"/>
    <w:rPr>
      <w:rFonts w:ascii="Arial" w:hAnsi="Arial" w:eastAsia="Arial" w:cs="Arial"/>
      <w:b/>
      <w:bCs/>
      <w:sz w:val="26"/>
      <w:szCs w:val="26"/>
    </w:rPr>
  </w:style>
  <w:style w:type="character" w:styleId="819" w:customStyle="1">
    <w:name w:val="Заголовок 5 Знак"/>
    <w:basedOn w:val="796"/>
    <w:link w:val="791"/>
    <w:uiPriority w:val="9"/>
    <w:rPr>
      <w:rFonts w:ascii="Arial" w:hAnsi="Arial" w:eastAsia="Arial" w:cs="Arial"/>
      <w:b/>
      <w:bCs/>
      <w:sz w:val="24"/>
      <w:szCs w:val="24"/>
    </w:rPr>
  </w:style>
  <w:style w:type="character" w:styleId="820" w:customStyle="1">
    <w:name w:val="Заголовок 6 Знак"/>
    <w:basedOn w:val="796"/>
    <w:link w:val="792"/>
    <w:uiPriority w:val="9"/>
    <w:rPr>
      <w:rFonts w:ascii="Arial" w:hAnsi="Arial" w:eastAsia="Arial" w:cs="Arial"/>
      <w:b/>
      <w:bCs/>
      <w:sz w:val="22"/>
      <w:szCs w:val="22"/>
    </w:rPr>
  </w:style>
  <w:style w:type="character" w:styleId="821" w:customStyle="1">
    <w:name w:val="Заголовок 7 Знак"/>
    <w:basedOn w:val="796"/>
    <w:link w:val="7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22" w:customStyle="1">
    <w:name w:val="Заголовок 8 Знак"/>
    <w:basedOn w:val="796"/>
    <w:link w:val="794"/>
    <w:uiPriority w:val="9"/>
    <w:rPr>
      <w:rFonts w:ascii="Arial" w:hAnsi="Arial" w:eastAsia="Arial" w:cs="Arial"/>
      <w:i/>
      <w:iCs/>
      <w:sz w:val="22"/>
      <w:szCs w:val="22"/>
    </w:rPr>
  </w:style>
  <w:style w:type="character" w:styleId="823" w:customStyle="1">
    <w:name w:val="Заголовок 9 Знак"/>
    <w:basedOn w:val="796"/>
    <w:link w:val="795"/>
    <w:uiPriority w:val="9"/>
    <w:rPr>
      <w:rFonts w:ascii="Arial" w:hAnsi="Arial" w:eastAsia="Arial" w:cs="Arial"/>
      <w:i/>
      <w:iCs/>
      <w:sz w:val="21"/>
      <w:szCs w:val="21"/>
    </w:rPr>
  </w:style>
  <w:style w:type="paragraph" w:styleId="824">
    <w:name w:val="No Spacing"/>
    <w:uiPriority w:val="1"/>
    <w:qFormat/>
  </w:style>
  <w:style w:type="paragraph" w:styleId="825">
    <w:name w:val="Title"/>
    <w:basedOn w:val="786"/>
    <w:next w:val="786"/>
    <w:link w:val="1009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26">
    <w:name w:val="Subtitle"/>
    <w:basedOn w:val="786"/>
    <w:next w:val="786"/>
    <w:link w:val="827"/>
    <w:uiPriority w:val="11"/>
    <w:qFormat/>
    <w:pPr>
      <w:spacing w:before="200" w:after="200"/>
    </w:pPr>
    <w:rPr>
      <w:sz w:val="24"/>
      <w:szCs w:val="24"/>
    </w:rPr>
  </w:style>
  <w:style w:type="character" w:styleId="827" w:customStyle="1">
    <w:name w:val="Подзаголовок Знак"/>
    <w:basedOn w:val="796"/>
    <w:link w:val="826"/>
    <w:uiPriority w:val="11"/>
    <w:rPr>
      <w:sz w:val="24"/>
      <w:szCs w:val="24"/>
    </w:rPr>
  </w:style>
  <w:style w:type="paragraph" w:styleId="828">
    <w:name w:val="Quote"/>
    <w:basedOn w:val="786"/>
    <w:next w:val="786"/>
    <w:link w:val="829"/>
    <w:uiPriority w:val="29"/>
    <w:qFormat/>
    <w:pPr>
      <w:ind w:left="720" w:right="720"/>
    </w:pPr>
    <w:rPr>
      <w:i/>
    </w:rPr>
  </w:style>
  <w:style w:type="character" w:styleId="829" w:customStyle="1">
    <w:name w:val="Цитата 2 Знак"/>
    <w:link w:val="828"/>
    <w:uiPriority w:val="29"/>
    <w:rPr>
      <w:i/>
    </w:rPr>
  </w:style>
  <w:style w:type="paragraph" w:styleId="830">
    <w:name w:val="Intense Quote"/>
    <w:basedOn w:val="786"/>
    <w:next w:val="786"/>
    <w:link w:val="83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31" w:customStyle="1">
    <w:name w:val="Выделенная цитата Знак"/>
    <w:link w:val="830"/>
    <w:uiPriority w:val="30"/>
    <w:rPr>
      <w:i/>
    </w:rPr>
  </w:style>
  <w:style w:type="character" w:styleId="832" w:customStyle="1">
    <w:name w:val="Header Char"/>
    <w:basedOn w:val="796"/>
    <w:uiPriority w:val="99"/>
  </w:style>
  <w:style w:type="character" w:styleId="833" w:customStyle="1">
    <w:name w:val="Footer Char"/>
    <w:basedOn w:val="796"/>
    <w:uiPriority w:val="99"/>
  </w:style>
  <w:style w:type="paragraph" w:styleId="834">
    <w:name w:val="Caption"/>
    <w:basedOn w:val="786"/>
    <w:next w:val="786"/>
    <w:link w:val="835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835" w:customStyle="1">
    <w:name w:val="Название объекта Знак"/>
    <w:basedOn w:val="796"/>
    <w:link w:val="834"/>
    <w:uiPriority w:val="35"/>
    <w:rPr>
      <w:b/>
      <w:bCs/>
      <w:color w:val="5b9bd5" w:themeColor="accent1"/>
      <w:sz w:val="18"/>
      <w:szCs w:val="18"/>
    </w:rPr>
  </w:style>
  <w:style w:type="table" w:styleId="836" w:customStyle="1">
    <w:name w:val="Table Grid Light"/>
    <w:basedOn w:val="79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37">
    <w:name w:val="Plain Table 1"/>
    <w:basedOn w:val="79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8">
    <w:name w:val="Plain Table 2"/>
    <w:basedOn w:val="797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9">
    <w:name w:val="Plain Table 3"/>
    <w:basedOn w:val="79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40">
    <w:name w:val="Plain Table 4"/>
    <w:basedOn w:val="79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Plain Table 5"/>
    <w:basedOn w:val="79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42">
    <w:name w:val="Grid Table 1 Light"/>
    <w:basedOn w:val="797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Grid Table 1 Light - Accent 1"/>
    <w:basedOn w:val="797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Grid Table 1 Light - Accent 2"/>
    <w:basedOn w:val="797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Grid Table 1 Light - Accent 3"/>
    <w:basedOn w:val="797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Grid Table 1 Light - Accent 4"/>
    <w:basedOn w:val="797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Grid Table 1 Light - Accent 5"/>
    <w:basedOn w:val="797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Grid Table 1 Light - Accent 6"/>
    <w:basedOn w:val="797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Grid Table 2"/>
    <w:basedOn w:val="79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2 - Accent 1"/>
    <w:basedOn w:val="797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2 - Accent 2"/>
    <w:basedOn w:val="797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2 - Accent 3"/>
    <w:basedOn w:val="797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2 - Accent 4"/>
    <w:basedOn w:val="797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2 - Accent 5"/>
    <w:basedOn w:val="797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2 - Accent 6"/>
    <w:basedOn w:val="797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3"/>
    <w:basedOn w:val="79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3 - Accent 1"/>
    <w:basedOn w:val="797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3 - Accent 2"/>
    <w:basedOn w:val="797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3 - Accent 3"/>
    <w:basedOn w:val="797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Grid Table 3 - Accent 4"/>
    <w:basedOn w:val="797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3 - Accent 5"/>
    <w:basedOn w:val="797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3 - Accent 6"/>
    <w:basedOn w:val="797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4"/>
    <w:basedOn w:val="797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64" w:customStyle="1">
    <w:name w:val="Grid Table 4 - Accent 1"/>
    <w:basedOn w:val="797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65" w:customStyle="1">
    <w:name w:val="Grid Table 4 - Accent 2"/>
    <w:basedOn w:val="797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66" w:customStyle="1">
    <w:name w:val="Grid Table 4 - Accent 3"/>
    <w:basedOn w:val="797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67" w:customStyle="1">
    <w:name w:val="Grid Table 4 - Accent 4"/>
    <w:basedOn w:val="797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68" w:customStyle="1">
    <w:name w:val="Grid Table 4 - Accent 5"/>
    <w:basedOn w:val="797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69" w:customStyle="1">
    <w:name w:val="Grid Table 4 - Accent 6"/>
    <w:basedOn w:val="797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70">
    <w:name w:val="Grid Table 5 Dark"/>
    <w:basedOn w:val="79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71" w:customStyle="1">
    <w:name w:val="Grid Table 5 Dark- Accent 1"/>
    <w:basedOn w:val="79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72" w:customStyle="1">
    <w:name w:val="Grid Table 5 Dark - Accent 2"/>
    <w:basedOn w:val="79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73" w:customStyle="1">
    <w:name w:val="Grid Table 5 Dark - Accent 3"/>
    <w:basedOn w:val="79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74" w:customStyle="1">
    <w:name w:val="Grid Table 5 Dark- Accent 4"/>
    <w:basedOn w:val="79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75" w:customStyle="1">
    <w:name w:val="Grid Table 5 Dark - Accent 5"/>
    <w:basedOn w:val="79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76" w:customStyle="1">
    <w:name w:val="Grid Table 5 Dark - Accent 6"/>
    <w:basedOn w:val="79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77">
    <w:name w:val="Grid Table 6 Colorful"/>
    <w:basedOn w:val="797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78" w:customStyle="1">
    <w:name w:val="Grid Table 6 Colorful - Accent 1"/>
    <w:basedOn w:val="797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79" w:customStyle="1">
    <w:name w:val="Grid Table 6 Colorful - Accent 2"/>
    <w:basedOn w:val="797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80" w:customStyle="1">
    <w:name w:val="Grid Table 6 Colorful - Accent 3"/>
    <w:basedOn w:val="797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81" w:customStyle="1">
    <w:name w:val="Grid Table 6 Colorful - Accent 4"/>
    <w:basedOn w:val="797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82" w:customStyle="1">
    <w:name w:val="Grid Table 6 Colorful - Accent 5"/>
    <w:basedOn w:val="797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83" w:customStyle="1">
    <w:name w:val="Grid Table 6 Colorful - Accent 6"/>
    <w:basedOn w:val="797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84">
    <w:name w:val="Grid Table 7 Colorful"/>
    <w:basedOn w:val="797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Grid Table 7 Colorful - Accent 1"/>
    <w:basedOn w:val="797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Grid Table 7 Colorful - Accent 2"/>
    <w:basedOn w:val="797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Grid Table 7 Colorful - Accent 3"/>
    <w:basedOn w:val="797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Grid Table 7 Colorful - Accent 4"/>
    <w:basedOn w:val="797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Grid Table 7 Colorful - Accent 5"/>
    <w:basedOn w:val="797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Grid Table 7 Colorful - Accent 6"/>
    <w:basedOn w:val="797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List Table 1 Light"/>
    <w:basedOn w:val="797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List Table 1 Light - Accent 1"/>
    <w:basedOn w:val="797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List Table 1 Light - Accent 2"/>
    <w:basedOn w:val="797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List Table 1 Light - Accent 3"/>
    <w:basedOn w:val="797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List Table 1 Light - Accent 4"/>
    <w:basedOn w:val="797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List Table 1 Light - Accent 5"/>
    <w:basedOn w:val="797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List Table 1 Light - Accent 6"/>
    <w:basedOn w:val="797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List Table 2"/>
    <w:basedOn w:val="797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99" w:customStyle="1">
    <w:name w:val="List Table 2 - Accent 1"/>
    <w:basedOn w:val="797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900" w:customStyle="1">
    <w:name w:val="List Table 2 - Accent 2"/>
    <w:basedOn w:val="797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901" w:customStyle="1">
    <w:name w:val="List Table 2 - Accent 3"/>
    <w:basedOn w:val="797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902" w:customStyle="1">
    <w:name w:val="List Table 2 - Accent 4"/>
    <w:basedOn w:val="797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903" w:customStyle="1">
    <w:name w:val="List Table 2 - Accent 5"/>
    <w:basedOn w:val="797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904" w:customStyle="1">
    <w:name w:val="List Table 2 - Accent 6"/>
    <w:basedOn w:val="797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905">
    <w:name w:val="List Table 3"/>
    <w:basedOn w:val="79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 w:customStyle="1">
    <w:name w:val="List Table 3 - Accent 1"/>
    <w:basedOn w:val="797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 w:customStyle="1">
    <w:name w:val="List Table 3 - Accent 2"/>
    <w:basedOn w:val="797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 w:customStyle="1">
    <w:name w:val="List Table 3 - Accent 3"/>
    <w:basedOn w:val="797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 w:customStyle="1">
    <w:name w:val="List Table 3 - Accent 4"/>
    <w:basedOn w:val="797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 w:customStyle="1">
    <w:name w:val="List Table 3 - Accent 5"/>
    <w:basedOn w:val="797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 w:customStyle="1">
    <w:name w:val="List Table 3 - Accent 6"/>
    <w:basedOn w:val="797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>
    <w:name w:val="List Table 4"/>
    <w:basedOn w:val="79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 w:customStyle="1">
    <w:name w:val="List Table 4 - Accent 1"/>
    <w:basedOn w:val="797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 w:customStyle="1">
    <w:name w:val="List Table 4 - Accent 2"/>
    <w:basedOn w:val="797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 w:customStyle="1">
    <w:name w:val="List Table 4 - Accent 3"/>
    <w:basedOn w:val="797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 w:customStyle="1">
    <w:name w:val="List Table 4 - Accent 4"/>
    <w:basedOn w:val="797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 w:customStyle="1">
    <w:name w:val="List Table 4 - Accent 5"/>
    <w:basedOn w:val="797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 w:customStyle="1">
    <w:name w:val="List Table 4 - Accent 6"/>
    <w:basedOn w:val="797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>
    <w:name w:val="List Table 5 Dark"/>
    <w:basedOn w:val="797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0" w:customStyle="1">
    <w:name w:val="List Table 5 Dark - Accent 1"/>
    <w:basedOn w:val="797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1" w:customStyle="1">
    <w:name w:val="List Table 5 Dark - Accent 2"/>
    <w:basedOn w:val="797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2" w:customStyle="1">
    <w:name w:val="List Table 5 Dark - Accent 3"/>
    <w:basedOn w:val="797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3" w:customStyle="1">
    <w:name w:val="List Table 5 Dark - Accent 4"/>
    <w:basedOn w:val="797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4" w:customStyle="1">
    <w:name w:val="List Table 5 Dark - Accent 5"/>
    <w:basedOn w:val="797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5" w:customStyle="1">
    <w:name w:val="List Table 5 Dark - Accent 6"/>
    <w:basedOn w:val="797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6">
    <w:name w:val="List Table 6 Colorful"/>
    <w:basedOn w:val="797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27" w:customStyle="1">
    <w:name w:val="List Table 6 Colorful - Accent 1"/>
    <w:basedOn w:val="797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28" w:customStyle="1">
    <w:name w:val="List Table 6 Colorful - Accent 2"/>
    <w:basedOn w:val="797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29" w:customStyle="1">
    <w:name w:val="List Table 6 Colorful - Accent 3"/>
    <w:basedOn w:val="797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30" w:customStyle="1">
    <w:name w:val="List Table 6 Colorful - Accent 4"/>
    <w:basedOn w:val="797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31" w:customStyle="1">
    <w:name w:val="List Table 6 Colorful - Accent 5"/>
    <w:basedOn w:val="797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32" w:customStyle="1">
    <w:name w:val="List Table 6 Colorful - Accent 6"/>
    <w:basedOn w:val="797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33">
    <w:name w:val="List Table 7 Colorful"/>
    <w:basedOn w:val="797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 w:customStyle="1">
    <w:name w:val="List Table 7 Colorful - Accent 1"/>
    <w:basedOn w:val="797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 w:customStyle="1">
    <w:name w:val="List Table 7 Colorful - Accent 2"/>
    <w:basedOn w:val="797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 w:customStyle="1">
    <w:name w:val="List Table 7 Colorful - Accent 3"/>
    <w:basedOn w:val="797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 w:customStyle="1">
    <w:name w:val="List Table 7 Colorful - Accent 4"/>
    <w:basedOn w:val="797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 w:customStyle="1">
    <w:name w:val="List Table 7 Colorful - Accent 5"/>
    <w:basedOn w:val="797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 w:customStyle="1">
    <w:name w:val="List Table 7 Colorful - Accent 6"/>
    <w:basedOn w:val="797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 w:customStyle="1">
    <w:name w:val="Lined - Accent"/>
    <w:basedOn w:val="797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41" w:customStyle="1">
    <w:name w:val="Lined - Accent 1"/>
    <w:basedOn w:val="797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42" w:customStyle="1">
    <w:name w:val="Lined - Accent 2"/>
    <w:basedOn w:val="797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43" w:customStyle="1">
    <w:name w:val="Lined - Accent 3"/>
    <w:basedOn w:val="797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44" w:customStyle="1">
    <w:name w:val="Lined - Accent 4"/>
    <w:basedOn w:val="797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45" w:customStyle="1">
    <w:name w:val="Lined - Accent 5"/>
    <w:basedOn w:val="797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46" w:customStyle="1">
    <w:name w:val="Lined - Accent 6"/>
    <w:basedOn w:val="797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47" w:customStyle="1">
    <w:name w:val="Bordered &amp; Lined - Accent"/>
    <w:basedOn w:val="797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48" w:customStyle="1">
    <w:name w:val="Bordered &amp; Lined - Accent 1"/>
    <w:basedOn w:val="797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49" w:customStyle="1">
    <w:name w:val="Bordered &amp; Lined - Accent 2"/>
    <w:basedOn w:val="797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50" w:customStyle="1">
    <w:name w:val="Bordered &amp; Lined - Accent 3"/>
    <w:basedOn w:val="797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51" w:customStyle="1">
    <w:name w:val="Bordered &amp; Lined - Accent 4"/>
    <w:basedOn w:val="797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52" w:customStyle="1">
    <w:name w:val="Bordered &amp; Lined - Accent 5"/>
    <w:basedOn w:val="797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53" w:customStyle="1">
    <w:name w:val="Bordered &amp; Lined - Accent 6"/>
    <w:basedOn w:val="797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54" w:customStyle="1">
    <w:name w:val="Bordered"/>
    <w:basedOn w:val="797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55" w:customStyle="1">
    <w:name w:val="Bordered - Accent 1"/>
    <w:basedOn w:val="797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56" w:customStyle="1">
    <w:name w:val="Bordered - Accent 2"/>
    <w:basedOn w:val="797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57" w:customStyle="1">
    <w:name w:val="Bordered - Accent 3"/>
    <w:basedOn w:val="797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58" w:customStyle="1">
    <w:name w:val="Bordered - Accent 4"/>
    <w:basedOn w:val="797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59" w:customStyle="1">
    <w:name w:val="Bordered - Accent 5"/>
    <w:basedOn w:val="797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60" w:customStyle="1">
    <w:name w:val="Bordered - Accent 6"/>
    <w:basedOn w:val="797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961">
    <w:name w:val="footnote text"/>
    <w:basedOn w:val="786"/>
    <w:link w:val="962"/>
    <w:uiPriority w:val="99"/>
    <w:semiHidden/>
    <w:unhideWhenUsed/>
    <w:pPr>
      <w:spacing w:after="40"/>
    </w:pPr>
    <w:rPr>
      <w:sz w:val="18"/>
    </w:rPr>
  </w:style>
  <w:style w:type="character" w:styleId="962" w:customStyle="1">
    <w:name w:val="Текст сноски Знак"/>
    <w:link w:val="961"/>
    <w:uiPriority w:val="99"/>
    <w:rPr>
      <w:sz w:val="18"/>
    </w:rPr>
  </w:style>
  <w:style w:type="character" w:styleId="963">
    <w:name w:val="footnote reference"/>
    <w:basedOn w:val="796"/>
    <w:uiPriority w:val="99"/>
    <w:unhideWhenUsed/>
    <w:rPr>
      <w:vertAlign w:val="superscript"/>
    </w:rPr>
  </w:style>
  <w:style w:type="paragraph" w:styleId="964">
    <w:name w:val="endnote text"/>
    <w:basedOn w:val="786"/>
    <w:link w:val="965"/>
    <w:uiPriority w:val="99"/>
    <w:semiHidden/>
    <w:unhideWhenUsed/>
    <w:rPr>
      <w:sz w:val="20"/>
    </w:rPr>
  </w:style>
  <w:style w:type="character" w:styleId="965" w:customStyle="1">
    <w:name w:val="Текст концевой сноски Знак"/>
    <w:link w:val="964"/>
    <w:uiPriority w:val="99"/>
    <w:rPr>
      <w:sz w:val="20"/>
    </w:rPr>
  </w:style>
  <w:style w:type="character" w:styleId="966">
    <w:name w:val="endnote reference"/>
    <w:basedOn w:val="796"/>
    <w:uiPriority w:val="99"/>
    <w:semiHidden/>
    <w:unhideWhenUsed/>
    <w:rPr>
      <w:vertAlign w:val="superscript"/>
    </w:rPr>
  </w:style>
  <w:style w:type="paragraph" w:styleId="967">
    <w:name w:val="toc 1"/>
    <w:basedOn w:val="786"/>
    <w:next w:val="786"/>
    <w:uiPriority w:val="39"/>
    <w:unhideWhenUsed/>
    <w:pPr>
      <w:spacing w:after="57"/>
    </w:pPr>
  </w:style>
  <w:style w:type="paragraph" w:styleId="968">
    <w:name w:val="toc 2"/>
    <w:basedOn w:val="786"/>
    <w:next w:val="786"/>
    <w:uiPriority w:val="39"/>
    <w:unhideWhenUsed/>
    <w:pPr>
      <w:ind w:left="283"/>
      <w:spacing w:after="57"/>
    </w:pPr>
  </w:style>
  <w:style w:type="paragraph" w:styleId="969">
    <w:name w:val="toc 3"/>
    <w:basedOn w:val="786"/>
    <w:next w:val="786"/>
    <w:uiPriority w:val="39"/>
    <w:unhideWhenUsed/>
    <w:pPr>
      <w:ind w:left="567"/>
      <w:spacing w:after="57"/>
    </w:pPr>
  </w:style>
  <w:style w:type="paragraph" w:styleId="970">
    <w:name w:val="toc 4"/>
    <w:basedOn w:val="786"/>
    <w:next w:val="786"/>
    <w:uiPriority w:val="39"/>
    <w:unhideWhenUsed/>
    <w:pPr>
      <w:ind w:left="850"/>
      <w:spacing w:after="57"/>
    </w:pPr>
  </w:style>
  <w:style w:type="paragraph" w:styleId="971">
    <w:name w:val="toc 5"/>
    <w:basedOn w:val="786"/>
    <w:next w:val="786"/>
    <w:uiPriority w:val="39"/>
    <w:unhideWhenUsed/>
    <w:pPr>
      <w:ind w:left="1134"/>
      <w:spacing w:after="57"/>
    </w:pPr>
  </w:style>
  <w:style w:type="paragraph" w:styleId="972">
    <w:name w:val="toc 6"/>
    <w:basedOn w:val="786"/>
    <w:next w:val="786"/>
    <w:uiPriority w:val="39"/>
    <w:unhideWhenUsed/>
    <w:pPr>
      <w:ind w:left="1417"/>
      <w:spacing w:after="57"/>
    </w:pPr>
  </w:style>
  <w:style w:type="paragraph" w:styleId="973">
    <w:name w:val="toc 7"/>
    <w:basedOn w:val="786"/>
    <w:next w:val="786"/>
    <w:uiPriority w:val="39"/>
    <w:unhideWhenUsed/>
    <w:pPr>
      <w:ind w:left="1701"/>
      <w:spacing w:after="57"/>
    </w:pPr>
  </w:style>
  <w:style w:type="paragraph" w:styleId="974">
    <w:name w:val="toc 8"/>
    <w:basedOn w:val="786"/>
    <w:next w:val="786"/>
    <w:uiPriority w:val="39"/>
    <w:unhideWhenUsed/>
    <w:pPr>
      <w:ind w:left="1984"/>
      <w:spacing w:after="57"/>
    </w:pPr>
  </w:style>
  <w:style w:type="paragraph" w:styleId="975">
    <w:name w:val="toc 9"/>
    <w:basedOn w:val="786"/>
    <w:next w:val="786"/>
    <w:uiPriority w:val="39"/>
    <w:unhideWhenUsed/>
    <w:pPr>
      <w:ind w:left="2268"/>
      <w:spacing w:after="57"/>
    </w:pPr>
  </w:style>
  <w:style w:type="paragraph" w:styleId="976">
    <w:name w:val="TOC Heading"/>
    <w:uiPriority w:val="39"/>
    <w:unhideWhenUsed/>
  </w:style>
  <w:style w:type="paragraph" w:styleId="977">
    <w:name w:val="table of figures"/>
    <w:basedOn w:val="786"/>
    <w:next w:val="786"/>
    <w:uiPriority w:val="99"/>
    <w:unhideWhenUsed/>
  </w:style>
  <w:style w:type="paragraph" w:styleId="978" w:customStyle="1">
    <w:name w:val="ConsPlusNormal"/>
    <w:pPr>
      <w:widowControl w:val="off"/>
    </w:pPr>
    <w:rPr>
      <w:rFonts w:ascii="Times New Roman" w:hAnsi="Times New Roman" w:cs="Times New Roman"/>
      <w:sz w:val="24"/>
    </w:rPr>
  </w:style>
  <w:style w:type="paragraph" w:styleId="979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980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981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982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983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984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985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986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987" w:customStyle="1">
    <w:name w:val="ConsPlusNormal"/>
    <w:link w:val="1005"/>
    <w:pPr>
      <w:widowControl w:val="off"/>
    </w:pPr>
    <w:rPr>
      <w:rFonts w:ascii="Times New Roman" w:hAnsi="Times New Roman" w:cs="Times New Roman"/>
      <w:sz w:val="24"/>
    </w:rPr>
  </w:style>
  <w:style w:type="paragraph" w:styleId="988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989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990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991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992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993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994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995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996">
    <w:name w:val="Header"/>
    <w:basedOn w:val="786"/>
    <w:link w:val="99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97" w:customStyle="1">
    <w:name w:val="Верхний колонтитул Знак"/>
    <w:basedOn w:val="796"/>
    <w:link w:val="996"/>
    <w:uiPriority w:val="99"/>
  </w:style>
  <w:style w:type="paragraph" w:styleId="998">
    <w:name w:val="Footer"/>
    <w:basedOn w:val="786"/>
    <w:link w:val="99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99" w:customStyle="1">
    <w:name w:val="Нижний колонтитул Знак"/>
    <w:basedOn w:val="796"/>
    <w:link w:val="998"/>
    <w:uiPriority w:val="99"/>
  </w:style>
  <w:style w:type="paragraph" w:styleId="1000">
    <w:name w:val="Normal (Web)"/>
    <w:basedOn w:val="786"/>
    <w:uiPriority w:val="99"/>
    <w:unhideWhenUsed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1001">
    <w:name w:val="List Paragraph"/>
    <w:basedOn w:val="786"/>
    <w:uiPriority w:val="34"/>
    <w:qFormat/>
    <w:pPr>
      <w:contextualSpacing/>
      <w:ind w:left="720"/>
      <w:spacing w:after="160" w:line="259" w:lineRule="auto"/>
    </w:pPr>
    <w:rPr>
      <w:rFonts w:eastAsiaTheme="minorHAnsi"/>
      <w:lang w:eastAsia="en-US"/>
    </w:rPr>
  </w:style>
  <w:style w:type="character" w:styleId="1002">
    <w:name w:val="Hyperlink"/>
    <w:basedOn w:val="796"/>
    <w:uiPriority w:val="99"/>
    <w:unhideWhenUsed/>
    <w:rPr>
      <w:color w:val="0563c1" w:themeColor="hyperlink"/>
      <w:u w:val="single"/>
    </w:rPr>
  </w:style>
  <w:style w:type="paragraph" w:styleId="1003">
    <w:name w:val="HTML Preformatted"/>
    <w:basedOn w:val="786"/>
    <w:link w:val="1004"/>
    <w:uiPriority w:val="99"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character" w:styleId="1004" w:customStyle="1">
    <w:name w:val="Стандартный HTML Знак"/>
    <w:basedOn w:val="796"/>
    <w:link w:val="1003"/>
    <w:uiPriority w:val="99"/>
    <w:rPr>
      <w:rFonts w:ascii="Courier New" w:hAnsi="Courier New" w:eastAsia="Times New Roman" w:cs="Courier New"/>
      <w:sz w:val="20"/>
      <w:szCs w:val="20"/>
    </w:rPr>
  </w:style>
  <w:style w:type="character" w:styleId="1005" w:customStyle="1">
    <w:name w:val="ConsPlusNormal Знак"/>
    <w:link w:val="987"/>
    <w:rPr>
      <w:rFonts w:ascii="Times New Roman" w:hAnsi="Times New Roman" w:cs="Times New Roman"/>
      <w:sz w:val="24"/>
    </w:rPr>
  </w:style>
  <w:style w:type="paragraph" w:styleId="1006" w:customStyle="1">
    <w:name w:val="Обычный1"/>
    <w:pPr>
      <w:widowControl w:val="off"/>
    </w:pPr>
    <w:rPr>
      <w:rFonts w:ascii="Times New Roman" w:hAnsi="Times New Roman" w:eastAsia="Times New Roman" w:cs="Times New Roman"/>
      <w:sz w:val="20"/>
      <w:szCs w:val="20"/>
    </w:rPr>
  </w:style>
  <w:style w:type="paragraph" w:styleId="1007">
    <w:name w:val="Balloon Text"/>
    <w:basedOn w:val="786"/>
    <w:link w:val="1008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1008" w:customStyle="1">
    <w:name w:val="Текст выноски Знак"/>
    <w:basedOn w:val="796"/>
    <w:link w:val="1007"/>
    <w:uiPriority w:val="99"/>
    <w:semiHidden/>
    <w:rPr>
      <w:rFonts w:ascii="Segoe UI" w:hAnsi="Segoe UI" w:cs="Segoe UI"/>
      <w:sz w:val="18"/>
      <w:szCs w:val="18"/>
    </w:rPr>
  </w:style>
  <w:style w:type="character" w:styleId="1009" w:customStyle="1">
    <w:name w:val="Заголовок Знак"/>
    <w:basedOn w:val="796"/>
    <w:link w:val="825"/>
    <w:uiPriority w:val="10"/>
    <w:rPr>
      <w:sz w:val="48"/>
      <w:szCs w:val="48"/>
    </w:rPr>
  </w:style>
  <w:style w:type="table" w:styleId="1010">
    <w:name w:val="Table Grid"/>
    <w:basedOn w:val="797"/>
    <w:uiPriority w:val="59"/>
    <w:rPr>
      <w:rFonts w:ascii="Calibri" w:hAnsi="Calibri" w:eastAsia="Times New Roman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11">
    <w:name w:val="annotation reference"/>
    <w:basedOn w:val="796"/>
    <w:uiPriority w:val="99"/>
    <w:semiHidden/>
    <w:unhideWhenUsed/>
    <w:rPr>
      <w:sz w:val="16"/>
      <w:szCs w:val="16"/>
    </w:rPr>
  </w:style>
  <w:style w:type="paragraph" w:styleId="1012">
    <w:name w:val="annotation text"/>
    <w:basedOn w:val="786"/>
    <w:link w:val="1013"/>
    <w:uiPriority w:val="99"/>
    <w:semiHidden/>
    <w:unhideWhenUsed/>
    <w:rPr>
      <w:sz w:val="20"/>
      <w:szCs w:val="20"/>
    </w:rPr>
  </w:style>
  <w:style w:type="character" w:styleId="1013" w:customStyle="1">
    <w:name w:val="Текст примечания Знак"/>
    <w:basedOn w:val="796"/>
    <w:link w:val="1012"/>
    <w:uiPriority w:val="99"/>
    <w:semiHidden/>
    <w:rPr>
      <w:sz w:val="20"/>
      <w:szCs w:val="20"/>
    </w:rPr>
  </w:style>
  <w:style w:type="paragraph" w:styleId="1014">
    <w:name w:val="annotation subject"/>
    <w:basedOn w:val="1012"/>
    <w:next w:val="1012"/>
    <w:link w:val="1015"/>
    <w:uiPriority w:val="99"/>
    <w:semiHidden/>
    <w:unhideWhenUsed/>
    <w:rPr>
      <w:b/>
      <w:bCs/>
    </w:rPr>
  </w:style>
  <w:style w:type="character" w:styleId="1015" w:customStyle="1">
    <w:name w:val="Тема примечания Знак"/>
    <w:basedOn w:val="1013"/>
    <w:link w:val="1014"/>
    <w:uiPriority w:val="99"/>
    <w:semiHidden/>
    <w:rPr>
      <w:b/>
      <w:bCs/>
      <w:sz w:val="20"/>
      <w:szCs w:val="20"/>
    </w:rPr>
  </w:style>
  <w:style w:type="paragraph" w:styleId="1016" w:customStyle="1">
    <w:name w:val="Основной текст1"/>
    <w:uiPriority w:val="1"/>
    <w:qFormat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Relationship Id="rId13" Type="http://schemas.openxmlformats.org/officeDocument/2006/relationships/image" Target="media/image1.png"/><Relationship Id="rId14" Type="http://schemas.openxmlformats.org/officeDocument/2006/relationships/hyperlink" Target="http://www.gosuslugi.ru/" TargetMode="External"/><Relationship Id="rId15" Type="http://schemas.openxmlformats.org/officeDocument/2006/relationships/hyperlink" Target="https://login.consultant.ru/link/?req=doc&amp;base=LAW&amp;n=494996&amp;date=09.07.2025&amp;dst=359&amp;field=1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91749-7122-4A92-B4D3-DD7E79183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КонсультантПлюс Версия 4024.00.50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Минтруда, занятости и соцзащиты РТ от 06.04.2018 N 254
(ред. от 20.11.2024)
"Об утверждении Административного регламента предоставления государственной услуги по назначению единовременной выплаты женщинам, постоянно проживающим в сельской местности, поселках городского типа, при рождении ребенка"
(Зарегистрировано в Минюсте РТ 27.04.2018 N 4654)</dc:title>
  <dc:creator>Фарахова Индира Ильфатовна</dc:creator>
  <cp:lastModifiedBy>olesya.smyslova</cp:lastModifiedBy>
  <cp:revision>52</cp:revision>
  <dcterms:created xsi:type="dcterms:W3CDTF">2025-12-04T11:50:00Z</dcterms:created>
  <dcterms:modified xsi:type="dcterms:W3CDTF">2026-02-18T07:20:58Z</dcterms:modified>
</cp:coreProperties>
</file>