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14FEF" w14:textId="77777777" w:rsidR="00C744F2" w:rsidRPr="00C744F2" w:rsidRDefault="00A77275" w:rsidP="00C744F2">
      <w:pPr>
        <w:autoSpaceDE w:val="0"/>
        <w:autoSpaceDN w:val="0"/>
        <w:adjustRightInd w:val="0"/>
        <w:spacing w:after="0"/>
        <w:ind w:left="5103"/>
        <w:outlineLvl w:val="0"/>
        <w:rPr>
          <w:rFonts w:ascii="Times New Roman" w:hAnsi="Times New Roman"/>
          <w:bCs/>
          <w:color w:val="auto"/>
          <w:sz w:val="28"/>
          <w:szCs w:val="28"/>
        </w:rPr>
      </w:pPr>
      <w:r>
        <w:rPr>
          <w:rFonts w:ascii="Times New Roman" w:hAnsi="Times New Roman"/>
          <w:sz w:val="28"/>
        </w:rPr>
        <w:t xml:space="preserve"> </w:t>
      </w:r>
      <w:r w:rsidR="00C744F2" w:rsidRPr="00C744F2">
        <w:rPr>
          <w:rFonts w:ascii="Times New Roman" w:hAnsi="Times New Roman"/>
          <w:bCs/>
          <w:color w:val="auto"/>
          <w:sz w:val="28"/>
          <w:szCs w:val="28"/>
        </w:rPr>
        <w:t>Контактные лица для направления</w:t>
      </w:r>
    </w:p>
    <w:p w14:paraId="16D470B3" w14:textId="77777777" w:rsidR="00C744F2" w:rsidRPr="00C744F2" w:rsidRDefault="00C744F2" w:rsidP="00C744F2">
      <w:pPr>
        <w:autoSpaceDE w:val="0"/>
        <w:autoSpaceDN w:val="0"/>
        <w:adjustRightInd w:val="0"/>
        <w:spacing w:after="0" w:line="240" w:lineRule="auto"/>
        <w:ind w:left="5103"/>
        <w:outlineLvl w:val="0"/>
        <w:rPr>
          <w:rFonts w:ascii="Times New Roman" w:hAnsi="Times New Roman"/>
          <w:bCs/>
          <w:color w:val="auto"/>
          <w:sz w:val="28"/>
          <w:szCs w:val="28"/>
        </w:rPr>
      </w:pPr>
      <w:r w:rsidRPr="00C744F2">
        <w:rPr>
          <w:rFonts w:ascii="Times New Roman" w:hAnsi="Times New Roman"/>
          <w:bCs/>
          <w:color w:val="auto"/>
          <w:sz w:val="28"/>
          <w:szCs w:val="28"/>
        </w:rPr>
        <w:t>замечаний и предложений:</w:t>
      </w:r>
    </w:p>
    <w:p w14:paraId="6EF433A7" w14:textId="77777777" w:rsidR="00C744F2" w:rsidRPr="00C744F2" w:rsidRDefault="00C744F2" w:rsidP="00C744F2">
      <w:pPr>
        <w:autoSpaceDE w:val="0"/>
        <w:autoSpaceDN w:val="0"/>
        <w:adjustRightInd w:val="0"/>
        <w:spacing w:after="0" w:line="240" w:lineRule="auto"/>
        <w:ind w:left="5103"/>
        <w:outlineLvl w:val="0"/>
        <w:rPr>
          <w:rFonts w:ascii="Times New Roman" w:hAnsi="Times New Roman"/>
          <w:bCs/>
          <w:color w:val="auto"/>
          <w:sz w:val="28"/>
          <w:szCs w:val="28"/>
        </w:rPr>
      </w:pPr>
    </w:p>
    <w:p w14:paraId="296E8974" w14:textId="77777777" w:rsidR="00C744F2" w:rsidRPr="00C744F2" w:rsidRDefault="00C744F2" w:rsidP="00C744F2">
      <w:pPr>
        <w:autoSpaceDE w:val="0"/>
        <w:autoSpaceDN w:val="0"/>
        <w:adjustRightInd w:val="0"/>
        <w:spacing w:after="0" w:line="240" w:lineRule="auto"/>
        <w:ind w:left="5103"/>
        <w:outlineLvl w:val="0"/>
        <w:rPr>
          <w:rFonts w:ascii="Times New Roman" w:hAnsi="Times New Roman"/>
          <w:bCs/>
          <w:color w:val="auto"/>
          <w:sz w:val="28"/>
          <w:szCs w:val="28"/>
        </w:rPr>
      </w:pPr>
      <w:r w:rsidRPr="00C744F2">
        <w:rPr>
          <w:rFonts w:ascii="Times New Roman" w:hAnsi="Times New Roman" w:hint="eastAsia"/>
          <w:bCs/>
          <w:color w:val="auto"/>
          <w:sz w:val="28"/>
          <w:szCs w:val="28"/>
        </w:rPr>
        <w:t>Злобин</w:t>
      </w:r>
      <w:r w:rsidRPr="00C744F2">
        <w:rPr>
          <w:rFonts w:ascii="Times New Roman" w:hAnsi="Times New Roman"/>
          <w:bCs/>
          <w:color w:val="auto"/>
          <w:sz w:val="28"/>
          <w:szCs w:val="28"/>
        </w:rPr>
        <w:t xml:space="preserve"> </w:t>
      </w:r>
      <w:r w:rsidRPr="00C744F2">
        <w:rPr>
          <w:rFonts w:ascii="Times New Roman" w:hAnsi="Times New Roman" w:hint="eastAsia"/>
          <w:bCs/>
          <w:color w:val="auto"/>
          <w:sz w:val="28"/>
          <w:szCs w:val="28"/>
        </w:rPr>
        <w:t>Сергей</w:t>
      </w:r>
      <w:r w:rsidRPr="00C744F2">
        <w:rPr>
          <w:rFonts w:ascii="Times New Roman" w:hAnsi="Times New Roman"/>
          <w:bCs/>
          <w:color w:val="auto"/>
          <w:sz w:val="28"/>
          <w:szCs w:val="28"/>
        </w:rPr>
        <w:t xml:space="preserve"> </w:t>
      </w:r>
      <w:r w:rsidRPr="00C744F2">
        <w:rPr>
          <w:rFonts w:ascii="Times New Roman" w:hAnsi="Times New Roman" w:hint="eastAsia"/>
          <w:bCs/>
          <w:color w:val="auto"/>
          <w:sz w:val="28"/>
          <w:szCs w:val="28"/>
        </w:rPr>
        <w:t>Николаевич</w:t>
      </w:r>
    </w:p>
    <w:p w14:paraId="109BDD51" w14:textId="77777777" w:rsidR="00C744F2" w:rsidRPr="00C744F2" w:rsidRDefault="00C744F2" w:rsidP="00C744F2">
      <w:pPr>
        <w:autoSpaceDE w:val="0"/>
        <w:autoSpaceDN w:val="0"/>
        <w:adjustRightInd w:val="0"/>
        <w:spacing w:after="0" w:line="240" w:lineRule="auto"/>
        <w:ind w:left="5103"/>
        <w:outlineLvl w:val="0"/>
        <w:rPr>
          <w:rFonts w:ascii="Times New Roman" w:hAnsi="Times New Roman"/>
          <w:bCs/>
          <w:color w:val="auto"/>
          <w:sz w:val="28"/>
          <w:szCs w:val="28"/>
        </w:rPr>
      </w:pPr>
      <w:r w:rsidRPr="00C744F2">
        <w:rPr>
          <w:rFonts w:ascii="Times New Roman" w:hAnsi="Times New Roman" w:hint="eastAsia"/>
          <w:bCs/>
          <w:color w:val="auto"/>
          <w:sz w:val="28"/>
          <w:szCs w:val="28"/>
        </w:rPr>
        <w:t>Начальник</w:t>
      </w:r>
      <w:r w:rsidRPr="00C744F2">
        <w:rPr>
          <w:rFonts w:ascii="Times New Roman" w:hAnsi="Times New Roman"/>
          <w:bCs/>
          <w:color w:val="auto"/>
          <w:sz w:val="28"/>
          <w:szCs w:val="28"/>
        </w:rPr>
        <w:t xml:space="preserve"> </w:t>
      </w:r>
      <w:r w:rsidRPr="00C744F2">
        <w:rPr>
          <w:rFonts w:ascii="Times New Roman" w:hAnsi="Times New Roman" w:hint="eastAsia"/>
          <w:bCs/>
          <w:color w:val="auto"/>
          <w:sz w:val="28"/>
          <w:szCs w:val="28"/>
        </w:rPr>
        <w:t>отдела</w:t>
      </w:r>
      <w:r w:rsidRPr="00C744F2">
        <w:rPr>
          <w:rFonts w:ascii="Times New Roman" w:hAnsi="Times New Roman"/>
          <w:bCs/>
          <w:color w:val="auto"/>
          <w:sz w:val="28"/>
          <w:szCs w:val="28"/>
        </w:rPr>
        <w:t xml:space="preserve"> </w:t>
      </w:r>
      <w:r w:rsidRPr="00C744F2">
        <w:rPr>
          <w:rFonts w:ascii="Times New Roman" w:hAnsi="Times New Roman" w:hint="eastAsia"/>
          <w:bCs/>
          <w:color w:val="auto"/>
          <w:sz w:val="28"/>
          <w:szCs w:val="28"/>
        </w:rPr>
        <w:t>финансирования</w:t>
      </w:r>
    </w:p>
    <w:p w14:paraId="46862C6A" w14:textId="77777777" w:rsidR="00C744F2" w:rsidRPr="00C744F2" w:rsidRDefault="00C744F2" w:rsidP="00C744F2">
      <w:pPr>
        <w:autoSpaceDE w:val="0"/>
        <w:autoSpaceDN w:val="0"/>
        <w:adjustRightInd w:val="0"/>
        <w:spacing w:after="0" w:line="240" w:lineRule="auto"/>
        <w:ind w:left="5103"/>
        <w:outlineLvl w:val="0"/>
        <w:rPr>
          <w:rFonts w:ascii="Times New Roman" w:hAnsi="Times New Roman"/>
          <w:bCs/>
          <w:color w:val="auto"/>
          <w:sz w:val="28"/>
          <w:szCs w:val="28"/>
        </w:rPr>
      </w:pPr>
      <w:r w:rsidRPr="00C744F2">
        <w:rPr>
          <w:rFonts w:ascii="Times New Roman" w:hAnsi="Times New Roman"/>
          <w:bCs/>
          <w:color w:val="auto"/>
          <w:sz w:val="28"/>
          <w:szCs w:val="28"/>
        </w:rPr>
        <w:t xml:space="preserve">Телефон: </w:t>
      </w:r>
      <w:r w:rsidRPr="00C744F2">
        <w:rPr>
          <w:rFonts w:ascii="Times New Roman" w:hAnsi="Times New Roman"/>
          <w:bCs/>
          <w:color w:val="auto"/>
          <w:sz w:val="28"/>
          <w:szCs w:val="28"/>
        </w:rPr>
        <w:tab/>
        <w:t>+7 (843) 221-76-04</w:t>
      </w:r>
    </w:p>
    <w:p w14:paraId="2462BCFF" w14:textId="77777777" w:rsidR="00C744F2" w:rsidRPr="00C744F2" w:rsidRDefault="00C744F2" w:rsidP="00C744F2">
      <w:pPr>
        <w:autoSpaceDE w:val="0"/>
        <w:autoSpaceDN w:val="0"/>
        <w:adjustRightInd w:val="0"/>
        <w:spacing w:after="0" w:line="240" w:lineRule="auto"/>
        <w:ind w:left="5103"/>
        <w:outlineLvl w:val="0"/>
        <w:rPr>
          <w:rFonts w:ascii="Times New Roman" w:hAnsi="Times New Roman"/>
          <w:sz w:val="28"/>
        </w:rPr>
      </w:pPr>
      <w:r w:rsidRPr="00C744F2">
        <w:rPr>
          <w:rFonts w:ascii="Times New Roman" w:hAnsi="Times New Roman"/>
          <w:bCs/>
          <w:color w:val="auto"/>
          <w:sz w:val="28"/>
          <w:szCs w:val="28"/>
          <w:lang w:val="en-US"/>
        </w:rPr>
        <w:t>Email</w:t>
      </w:r>
      <w:r w:rsidRPr="00C744F2">
        <w:rPr>
          <w:rFonts w:ascii="Times New Roman" w:hAnsi="Times New Roman"/>
          <w:bCs/>
          <w:color w:val="auto"/>
          <w:sz w:val="28"/>
          <w:szCs w:val="28"/>
        </w:rPr>
        <w:t xml:space="preserve">: </w:t>
      </w:r>
      <w:r w:rsidRPr="00C744F2">
        <w:rPr>
          <w:rFonts w:ascii="Times New Roman" w:hAnsi="Times New Roman"/>
          <w:sz w:val="28"/>
        </w:rPr>
        <w:t>sergey.zlobin@tatarstan.ru</w:t>
      </w:r>
    </w:p>
    <w:p w14:paraId="42DA89CE" w14:textId="0D685FD6" w:rsidR="00D450B0" w:rsidRDefault="00D450B0" w:rsidP="00C744F2">
      <w:pPr>
        <w:spacing w:after="0" w:line="240" w:lineRule="auto"/>
        <w:ind w:firstLine="709"/>
        <w:jc w:val="both"/>
        <w:rPr>
          <w:rFonts w:ascii="Times New Roman" w:hAnsi="Times New Roman"/>
          <w:sz w:val="28"/>
        </w:rPr>
      </w:pPr>
      <w:bookmarkStart w:id="0" w:name="_GoBack"/>
      <w:bookmarkEnd w:id="0"/>
    </w:p>
    <w:p w14:paraId="54E58B63" w14:textId="77777777" w:rsidR="00D450B0" w:rsidRDefault="00A77275" w:rsidP="00F05F8F">
      <w:pPr>
        <w:spacing w:after="0" w:line="240" w:lineRule="auto"/>
        <w:ind w:right="5102"/>
        <w:jc w:val="both"/>
        <w:rPr>
          <w:rFonts w:ascii="Times New Roman" w:hAnsi="Times New Roman"/>
          <w:sz w:val="28"/>
        </w:rPr>
      </w:pPr>
      <w:r>
        <w:rPr>
          <w:rFonts w:ascii="Times New Roman" w:hAnsi="Times New Roman"/>
          <w:sz w:val="28"/>
        </w:rPr>
        <w:t>О внесении изменений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w:t>
      </w:r>
    </w:p>
    <w:p w14:paraId="052146DC" w14:textId="77777777" w:rsidR="00D450B0" w:rsidRDefault="00D450B0" w:rsidP="00F05F8F">
      <w:pPr>
        <w:spacing w:after="0" w:line="240" w:lineRule="auto"/>
        <w:ind w:right="120" w:firstLine="709"/>
        <w:rPr>
          <w:rFonts w:ascii="Times New Roman" w:hAnsi="Times New Roman"/>
          <w:sz w:val="28"/>
        </w:rPr>
      </w:pPr>
    </w:p>
    <w:p w14:paraId="68A81CFE" w14:textId="77777777" w:rsidR="00D450B0" w:rsidRDefault="00D450B0" w:rsidP="00F05F8F">
      <w:pPr>
        <w:spacing w:after="0" w:line="240" w:lineRule="auto"/>
        <w:ind w:right="120" w:firstLine="709"/>
        <w:rPr>
          <w:rFonts w:ascii="Times New Roman" w:hAnsi="Times New Roman"/>
          <w:sz w:val="28"/>
        </w:rPr>
      </w:pPr>
    </w:p>
    <w:p w14:paraId="146D2986" w14:textId="77777777" w:rsidR="00D450B0" w:rsidRDefault="00A77275" w:rsidP="00F05F8F">
      <w:pPr>
        <w:spacing w:after="0" w:line="240" w:lineRule="auto"/>
        <w:ind w:right="120" w:firstLine="709"/>
        <w:jc w:val="both"/>
        <w:rPr>
          <w:rFonts w:ascii="Times New Roman" w:hAnsi="Times New Roman"/>
          <w:sz w:val="28"/>
        </w:rPr>
      </w:pPr>
      <w:r>
        <w:rPr>
          <w:rFonts w:ascii="Times New Roman" w:hAnsi="Times New Roman"/>
          <w:sz w:val="28"/>
        </w:rPr>
        <w:t>Кабинет Министров Республики Татарстан ПОСТАНОВЛЯЕТ:</w:t>
      </w:r>
    </w:p>
    <w:p w14:paraId="3ADEA6B6" w14:textId="77777777" w:rsidR="00D450B0" w:rsidRDefault="00D450B0" w:rsidP="00F05F8F">
      <w:pPr>
        <w:spacing w:after="0" w:line="240" w:lineRule="auto"/>
        <w:ind w:firstLine="709"/>
        <w:rPr>
          <w:rFonts w:ascii="Times New Roman" w:hAnsi="Times New Roman"/>
          <w:sz w:val="28"/>
        </w:rPr>
      </w:pPr>
    </w:p>
    <w:p w14:paraId="0AAE7454" w14:textId="77777777" w:rsidR="00D450B0" w:rsidRDefault="00D450B0" w:rsidP="00F05F8F">
      <w:pPr>
        <w:spacing w:after="0" w:line="240" w:lineRule="auto"/>
        <w:jc w:val="both"/>
        <w:rPr>
          <w:rFonts w:ascii="Times New Roman" w:hAnsi="Times New Roman"/>
          <w:sz w:val="28"/>
        </w:rPr>
      </w:pPr>
    </w:p>
    <w:p w14:paraId="61B176A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Внести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 (с изменениями, внесенными постановлениями Кабинета Министров Республики Татарстан от 05.08.2021                          № 680, от 31.08.2021 № 788, от 07.09.2021 № 835, от 25.11.2021 № 1127, от 22.12.2021 № 1266, от 15.03.2022 № 240, от 22.07.2022 № 707, от 16.09.2022                        № 1009, от 13.12.2022 № 1319, от 21.12.2022 № 1389, от 21.02.2023 № 168, от 04.07.2023 № 786, от 09.08.2023 № 961, от 05.10.2023 № 1239, от 04.03.2024 № 119, от 17.04.2024 № 258, от 10.05.2024 № 317, от 05.08.2024 № 622, от 10.10.2024                   № 875, от 04.04.2025 № 197, от 16.06.2025 № 436, от 30.07.2025 № 558, от 24.12.2025 № 1140) следующие изменения:</w:t>
      </w:r>
    </w:p>
    <w:p w14:paraId="7022EBF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преамбуле слова «на 2013 – 2025 годы» исключить;</w:t>
      </w:r>
    </w:p>
    <w:p w14:paraId="06C26AA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1:</w:t>
      </w:r>
    </w:p>
    <w:p w14:paraId="6B81292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втором слова «семян, произведенных» заменить словами «семян сортов и (или) гибридов сельскохозяйственных растений, созданных»;</w:t>
      </w:r>
    </w:p>
    <w:p w14:paraId="5514C3B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десятый признать утратившим силу;</w:t>
      </w:r>
    </w:p>
    <w:p w14:paraId="18A60C3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семнадцатый после слова «животноводства» дополнить словами «и приобретение племенного молодняка сельскохозяйственных животных»;</w:t>
      </w:r>
    </w:p>
    <w:p w14:paraId="352E882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двадцать пятый признать утратившим силу;</w:t>
      </w:r>
    </w:p>
    <w:p w14:paraId="552AC7B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дополнить абзацем следующего содержания:</w:t>
      </w:r>
    </w:p>
    <w:p w14:paraId="653BA49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«Порядок предоставления из бюджета Республики Татарстан субсидии на поддержку переработки молока сырого крупного рогатого скота, козьего и овечьего на пищевую продукцию,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w:t>
      </w:r>
    </w:p>
    <w:p w14:paraId="3C27410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в Порядке предоставления из бюджета Республики Татарстан субсидии на поддержку элитного семеноводства и (или) на приобретение семян, </w:t>
      </w:r>
      <w:r>
        <w:rPr>
          <w:rFonts w:ascii="Times New Roman" w:hAnsi="Times New Roman"/>
          <w:sz w:val="28"/>
        </w:rPr>
        <w:lastRenderedPageBreak/>
        <w:t xml:space="preserve">произведенных в рамках Федеральной научно-технической программы,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утвержденном указанным постановлением:</w:t>
      </w:r>
    </w:p>
    <w:p w14:paraId="48F583A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наименовании слова «семян, произведенных» заменить словами «семян сортов и (или) гибридов сельскохозяйственных растений, созданных»;</w:t>
      </w:r>
    </w:p>
    <w:p w14:paraId="0DC871A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1 изложить в следующей редакции:</w:t>
      </w:r>
    </w:p>
    <w:p w14:paraId="5DBD51FC"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«1. Настоящий Порядок определяет условия и порядок предоставления из бюджета Республики Татарстан субсидии на поддержку элитного семеноводства и (или) на приобретение </w:t>
      </w:r>
      <w:r>
        <w:rPr>
          <w:rFonts w:ascii="Times New Roman" w:hAnsi="Times New Roman"/>
          <w:sz w:val="28"/>
        </w:rPr>
        <w:t>семян сортов и (или) гибридов сельскохозяйственных растений, созданных</w:t>
      </w:r>
      <w:r>
        <w:rPr>
          <w:rStyle w:val="1f1"/>
          <w:rFonts w:ascii="Times New Roman" w:hAnsi="Times New Roman"/>
          <w:sz w:val="28"/>
        </w:rPr>
        <w:t xml:space="preserve"> в рамках Федеральной научно-технической </w:t>
      </w:r>
      <w:hyperlink r:id="rId5" w:history="1">
        <w:r>
          <w:rPr>
            <w:rStyle w:val="1f1"/>
            <w:rFonts w:ascii="Times New Roman" w:hAnsi="Times New Roman"/>
            <w:sz w:val="28"/>
          </w:rPr>
          <w:t>программы</w:t>
        </w:r>
      </w:hyperlink>
      <w:r>
        <w:rPr>
          <w:rStyle w:val="1f1"/>
          <w:rFonts w:ascii="Times New Roman" w:hAnsi="Times New Roman"/>
          <w:sz w:val="28"/>
        </w:rPr>
        <w:t xml:space="preserve"> развития сельского хозяйства на 2017 - 2030 годы, утвержденной постановлением Правительства Российской Федерации от 25 августа 2017 г. № 996 «Об утверждении Федеральной научно-технической программы развития сельского хозяйства на 2017 - 2030 годы», </w:t>
      </w:r>
      <w:proofErr w:type="spellStart"/>
      <w:r>
        <w:rPr>
          <w:rStyle w:val="1f1"/>
          <w:rFonts w:ascii="Times New Roman" w:hAnsi="Times New Roman"/>
          <w:sz w:val="28"/>
        </w:rPr>
        <w:t>софинансируемой</w:t>
      </w:r>
      <w:proofErr w:type="spellEnd"/>
      <w:r>
        <w:rPr>
          <w:rStyle w:val="1f1"/>
          <w:rFonts w:ascii="Times New Roman" w:hAnsi="Times New Roman"/>
          <w:sz w:val="28"/>
        </w:rPr>
        <w:t xml:space="preserve"> из федерального бюджета (далее соответственно - субсидия, ФНТП).</w:t>
      </w:r>
    </w:p>
    <w:p w14:paraId="42FF1879"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Субсидия предоставляется:</w:t>
      </w:r>
    </w:p>
    <w:p w14:paraId="4F5AB15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 на возмещение части затрат текущего финансового года и (или) года предшествующего текущему финансовому году на приобретение элитных семян сельскохозяйственных культур, сведения о которых включены в Государственный реестр сортов и гибридов сельскохозяйственных растений, допущенных к использованию (далее – Государственный реестр), за исключением оригинальных и элитных семян картофеля и (или) овощных культур  (без учета налога на добавленную стоимость), использованных под посевы урожая текущего финансового года, при соответствии их одному из следующих условий:</w:t>
      </w:r>
    </w:p>
    <w:p w14:paraId="65518F0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заявителями, по данным Государственного реестра, указанным в заявке на внесение сведений о сортах и гибридах сельскохозяйственных растений в Государственный реестр и проведение испытаний признаков и (или) свойств сельскохозяйственных растений, являются государственное учреждение, или организация, в том числе научная или образовательная, адресом которой в сведениях Государственного реестра по состоянию на 31 декабря 2024 г. (для сортов и гибридов, включенных в Государственный реестр после 31 декабря               2024 г., - по состоянию на дату подачи такой заявки) указан адрес на территории Российской Федерации, или несколько государственных учреждений и таких организаций;</w:t>
      </w:r>
    </w:p>
    <w:p w14:paraId="04E9ADA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заявителями, по данным Государственного реестра, указанным в заявке на внесение сведений о сортах и гибридах сельскохозяйственных растений в Государственный реестр и проведение испытаний признаков и (или) свойств сельскохозяйственных растений, являются российское физическое лицо, включая российского индивидуального предпринимателя, адресом которого в сведениях Государственного реестра указан адрес на территории Российской Федерации, или российское юридическое лицо, зарегистрированное на территории Российской Федерации в соответствии с законодательством Российской Федерации, в уставном капитале которого отсутствуют доли участия иностранных физических лиц и (или) иностранных юридических лиц (независимо от организационно-правовой формы), или указанные физическое лицо и </w:t>
      </w:r>
      <w:r>
        <w:rPr>
          <w:rFonts w:ascii="Times New Roman" w:hAnsi="Times New Roman"/>
          <w:sz w:val="28"/>
        </w:rPr>
        <w:lastRenderedPageBreak/>
        <w:t xml:space="preserve">юридическое лицо при условиях, что авторами сорта или гибрида сельскохозяйственного растения, по данным Государственного реестра, указаны российское физическое лицо, адресом которого в сведениях Государственного реестра указан адрес на территории Российской Федерации, или несколько таких российских физических лиц и сведения о таких авторах внесены в Государственный реестр. </w:t>
      </w:r>
    </w:p>
    <w:p w14:paraId="13B7C7E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Проверка сведений на соответствие указанным условиям осуществляется в порядке, установленном Министерством сельского хозяйства Российской Федерации;</w:t>
      </w:r>
    </w:p>
    <w:p w14:paraId="0C7C691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б)  на возмещение части понесенных затрат текущего финансового года и (или) года предшествующего текущему финансовому году на приобретение семян сортов и (или) гибридов сельскохозяйственных растений, исходя из стоимости, не превышающей установленную настоящим Порядком предельную стоимость реализации таких семян сортов и (или) гибридов сельскохозяйственных растений, созданных в рамках ФНТП (за исключением семян картофеля и овощных культур), при условии посева приобретенных семян, в году приобретения или последующем году с учетом установленных агротехнологических сроков.</w:t>
      </w:r>
    </w:p>
    <w:p w14:paraId="1BD798F4" w14:textId="77777777" w:rsidR="00D450B0" w:rsidRDefault="00A77275" w:rsidP="00F05F8F">
      <w:pPr>
        <w:spacing w:after="0" w:line="240" w:lineRule="auto"/>
        <w:ind w:firstLine="540"/>
        <w:jc w:val="both"/>
        <w:rPr>
          <w:rFonts w:ascii="Times New Roman" w:hAnsi="Times New Roman"/>
          <w:sz w:val="28"/>
        </w:rPr>
      </w:pPr>
      <w:r>
        <w:rPr>
          <w:rStyle w:val="1"/>
          <w:rFonts w:ascii="Times New Roman" w:hAnsi="Times New Roman"/>
          <w:sz w:val="28"/>
        </w:rPr>
        <w:t>Субсидия предоставляется следующим категориям получателей субсидии:</w:t>
      </w:r>
    </w:p>
    <w:p w14:paraId="39139212" w14:textId="66512692" w:rsidR="00D450B0" w:rsidRDefault="00A77275" w:rsidP="00F05F8F">
      <w:pPr>
        <w:spacing w:after="0" w:line="240" w:lineRule="auto"/>
        <w:ind w:firstLine="540"/>
        <w:jc w:val="both"/>
        <w:rPr>
          <w:rFonts w:ascii="Times New Roman" w:hAnsi="Times New Roman"/>
          <w:sz w:val="28"/>
        </w:rPr>
      </w:pPr>
      <w:r>
        <w:rPr>
          <w:rFonts w:ascii="Times New Roman" w:hAnsi="Times New Roman"/>
          <w:sz w:val="28"/>
        </w:rPr>
        <w:t xml:space="preserve">по направлению, указанному в подпункте «а» настоящего </w:t>
      </w:r>
      <w:r w:rsidR="00F05F8F">
        <w:rPr>
          <w:rFonts w:ascii="Times New Roman" w:hAnsi="Times New Roman"/>
          <w:sz w:val="28"/>
        </w:rPr>
        <w:t>пункта сельскохозяйственным</w:t>
      </w:r>
      <w:r>
        <w:rPr>
          <w:rFonts w:ascii="Times New Roman" w:hAnsi="Times New Roman"/>
          <w:sz w:val="28"/>
        </w:rPr>
        <w:t xml:space="preserve"> товаропроизводителям (за исключением граждан, ведущих личное подсобное хозяйство, и сельскохозяйственных кредитных потребительских кооперативов) (далее - участники отбора);</w:t>
      </w:r>
    </w:p>
    <w:p w14:paraId="3ED796AE" w14:textId="385AC3D5" w:rsidR="00D450B0" w:rsidRDefault="00A77275" w:rsidP="00F05F8F">
      <w:pPr>
        <w:spacing w:after="0" w:line="240" w:lineRule="auto"/>
        <w:ind w:firstLine="540"/>
        <w:jc w:val="both"/>
        <w:rPr>
          <w:rFonts w:ascii="Times New Roman" w:hAnsi="Times New Roman"/>
          <w:sz w:val="28"/>
        </w:rPr>
      </w:pPr>
      <w:r>
        <w:rPr>
          <w:rFonts w:ascii="Times New Roman" w:hAnsi="Times New Roman"/>
          <w:sz w:val="28"/>
        </w:rPr>
        <w:t xml:space="preserve">по направлению, указанному в подпункте «б» настоящего </w:t>
      </w:r>
      <w:r w:rsidR="00F05F8F">
        <w:rPr>
          <w:rFonts w:ascii="Times New Roman" w:hAnsi="Times New Roman"/>
          <w:sz w:val="28"/>
        </w:rPr>
        <w:t>пункта сельскохозяйственным</w:t>
      </w:r>
      <w:r>
        <w:rPr>
          <w:rFonts w:ascii="Times New Roman" w:hAnsi="Times New Roman"/>
          <w:sz w:val="28"/>
        </w:rPr>
        <w:t xml:space="preserve"> товаропроизводителям (за исключением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научным и образовательным организациям (далее - участники отбора).</w:t>
      </w:r>
    </w:p>
    <w:p w14:paraId="6FBC5864" w14:textId="77777777" w:rsidR="00D450B0" w:rsidRDefault="00A77275" w:rsidP="00F05F8F">
      <w:pPr>
        <w:spacing w:after="0" w:line="240" w:lineRule="auto"/>
        <w:ind w:firstLine="540"/>
        <w:jc w:val="both"/>
        <w:rPr>
          <w:rFonts w:ascii="Times New Roman" w:hAnsi="Times New Roman"/>
          <w:sz w:val="28"/>
        </w:rPr>
      </w:pPr>
      <w:r>
        <w:rPr>
          <w:rStyle w:val="1"/>
          <w:rFonts w:ascii="Times New Roman" w:hAnsi="Times New Roman"/>
          <w:sz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2797E399" w14:textId="77777777" w:rsidR="00D450B0" w:rsidRDefault="00A77275" w:rsidP="00F05F8F">
      <w:pPr>
        <w:spacing w:after="0" w:line="240" w:lineRule="auto"/>
        <w:ind w:firstLine="540"/>
        <w:jc w:val="both"/>
        <w:rPr>
          <w:rFonts w:ascii="Times New Roman" w:hAnsi="Times New Roman"/>
          <w:sz w:val="28"/>
        </w:rPr>
      </w:pPr>
      <w:r>
        <w:rPr>
          <w:rFonts w:ascii="Times New Roman" w:hAnsi="Times New Roman"/>
          <w:sz w:val="28"/>
        </w:rPr>
        <w:t>пункт 2 изложить в следующей редакции:</w:t>
      </w:r>
    </w:p>
    <w:p w14:paraId="0903346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«2. В настоящем Порядке используется понятие «научные и образовательные организации», которое означает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6" w:history="1">
        <w:r>
          <w:rPr>
            <w:rStyle w:val="Internetlink0"/>
            <w:rFonts w:ascii="Times New Roman" w:hAnsi="Times New Roman"/>
            <w:color w:val="000000"/>
            <w:sz w:val="28"/>
            <w:u w:val="none"/>
          </w:rPr>
          <w:t>части 1 статьи 3</w:t>
        </w:r>
      </w:hyperlink>
      <w:r>
        <w:rPr>
          <w:rFonts w:ascii="Times New Roman" w:hAnsi="Times New Roman"/>
          <w:sz w:val="28"/>
        </w:rPr>
        <w:t xml:space="preserve"> Федерального закона от 29 декабря 2006 года № 264-ФЗ «О развитии сельского хозяйства.»;</w:t>
      </w:r>
    </w:p>
    <w:p w14:paraId="5AFD583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lastRenderedPageBreak/>
        <w:t>в пункте 4 слово «Министерство» заменить словами «Министерство сельского хозяйства и продовольствия Республики Татарстан (далее - Министерство)»;</w:t>
      </w:r>
    </w:p>
    <w:p w14:paraId="442EDE5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в пункте 5 </w:t>
      </w:r>
      <w:bookmarkStart w:id="1" w:name="_Hlk222492803"/>
      <w:bookmarkStart w:id="2" w:name="_Hlk222492510"/>
      <w:r>
        <w:rPr>
          <w:rFonts w:ascii="Times New Roman" w:hAnsi="Times New Roman"/>
          <w:sz w:val="28"/>
        </w:rPr>
        <w:t>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bookmarkEnd w:id="1"/>
      <w:bookmarkEnd w:id="2"/>
    </w:p>
    <w:p w14:paraId="5513D88A" w14:textId="77777777" w:rsidR="00D450B0" w:rsidRDefault="00A77275" w:rsidP="00F05F8F">
      <w:pPr>
        <w:spacing w:after="0" w:line="240" w:lineRule="auto"/>
        <w:ind w:firstLine="540"/>
        <w:jc w:val="both"/>
        <w:rPr>
          <w:rFonts w:ascii="Times New Roman" w:hAnsi="Times New Roman"/>
          <w:sz w:val="28"/>
        </w:rPr>
      </w:pPr>
      <w:r>
        <w:rPr>
          <w:rFonts w:ascii="Times New Roman" w:hAnsi="Times New Roman"/>
          <w:sz w:val="28"/>
        </w:rPr>
        <w:t>пункт 11 изложить в следующей редакции:</w:t>
      </w:r>
    </w:p>
    <w:p w14:paraId="7566FD6C"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«11. Субсидия предоставляется при условии:</w:t>
      </w:r>
    </w:p>
    <w:p w14:paraId="0B150988" w14:textId="33A0582D"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осуществления получателем субсидии страхования </w:t>
      </w:r>
      <w:r>
        <w:rPr>
          <w:rFonts w:ascii="Times New Roman" w:hAnsi="Times New Roman"/>
          <w:sz w:val="28"/>
        </w:rPr>
        <w:t xml:space="preserve">в отношении посевных площадей </w:t>
      </w:r>
      <w:r>
        <w:rPr>
          <w:rStyle w:val="1f1"/>
          <w:rFonts w:ascii="Times New Roman" w:hAnsi="Times New Roman"/>
          <w:sz w:val="28"/>
        </w:rPr>
        <w:t xml:space="preserve">рисков утраты (гибели) урожая сельскохозяйственной культуры в результате наступления всех или нескольких событий, предусмотренных </w:t>
      </w:r>
      <w:hyperlink r:id="rId7" w:history="1">
        <w:r>
          <w:rPr>
            <w:rStyle w:val="1f1"/>
            <w:rFonts w:ascii="Times New Roman" w:hAnsi="Times New Roman"/>
            <w:sz w:val="28"/>
          </w:rPr>
          <w:t>пунктом 1 части 1 статьи 8</w:t>
        </w:r>
      </w:hyperlink>
      <w:r>
        <w:rPr>
          <w:rStyle w:val="1f1"/>
          <w:rFonts w:ascii="Times New Roman" w:hAnsi="Times New Roman"/>
          <w:sz w:val="28"/>
        </w:rPr>
        <w:t xml:space="preserve"> Федерального закона от 25 июля 2011 года № 260-ФЗ </w:t>
      </w:r>
      <w:r w:rsidR="00F05F8F">
        <w:rPr>
          <w:rStyle w:val="1f1"/>
          <w:rFonts w:ascii="Times New Roman" w:hAnsi="Times New Roman"/>
          <w:sz w:val="28"/>
        </w:rPr>
        <w:t xml:space="preserve">                    </w:t>
      </w:r>
      <w:r>
        <w:rPr>
          <w:rStyle w:val="1f1"/>
          <w:rFonts w:ascii="Times New Roman" w:hAnsi="Times New Roman"/>
          <w:sz w:val="28"/>
        </w:rPr>
        <w:t xml:space="preserve">«О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8" w:history="1">
        <w:r>
          <w:rPr>
            <w:rStyle w:val="1f1"/>
            <w:rFonts w:ascii="Times New Roman" w:hAnsi="Times New Roman"/>
            <w:sz w:val="28"/>
          </w:rPr>
          <w:t>пунктом 4 части 1 статьи 8</w:t>
        </w:r>
      </w:hyperlink>
      <w:r>
        <w:rPr>
          <w:rStyle w:val="1f1"/>
          <w:rFonts w:ascii="Times New Roman" w:hAnsi="Times New Roman"/>
          <w:sz w:val="28"/>
        </w:rPr>
        <w:t xml:space="preserve"> Федерального закона от 25 июля 2011 года № 260-ФЗ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14:paraId="411B4C18" w14:textId="77777777" w:rsidR="00D450B0" w:rsidRDefault="00A77275" w:rsidP="00F05F8F">
      <w:pPr>
        <w:spacing w:after="0" w:line="240" w:lineRule="auto"/>
        <w:ind w:firstLine="540"/>
        <w:jc w:val="both"/>
        <w:rPr>
          <w:rFonts w:ascii="Times New Roman" w:hAnsi="Times New Roman"/>
          <w:sz w:val="28"/>
        </w:rPr>
      </w:pPr>
      <w:proofErr w:type="spellStart"/>
      <w:r>
        <w:rPr>
          <w:rStyle w:val="1f1"/>
          <w:rFonts w:ascii="Times New Roman" w:hAnsi="Times New Roman"/>
          <w:sz w:val="28"/>
        </w:rPr>
        <w:t>непривлечения</w:t>
      </w:r>
      <w:proofErr w:type="spellEnd"/>
      <w:r>
        <w:rPr>
          <w:rStyle w:val="1f1"/>
          <w:rFonts w:ascii="Times New Roman" w:hAnsi="Times New Roman"/>
          <w:sz w:val="28"/>
        </w:rPr>
        <w:t xml:space="preserve"> к административной ответственности </w:t>
      </w:r>
      <w:r>
        <w:rPr>
          <w:rFonts w:ascii="Times New Roman" w:hAnsi="Times New Roman"/>
          <w:sz w:val="28"/>
        </w:rPr>
        <w:t xml:space="preserve">получателей субсидии (должностных и юридических лиц) </w:t>
      </w:r>
      <w:r>
        <w:rPr>
          <w:rStyle w:val="1f1"/>
          <w:rFonts w:ascii="Times New Roman" w:hAnsi="Times New Roman"/>
          <w:sz w:val="28"/>
        </w:rPr>
        <w:t xml:space="preserve">по </w:t>
      </w:r>
      <w:hyperlink r:id="rId9" w:history="1">
        <w:r>
          <w:rPr>
            <w:rStyle w:val="1f1"/>
            <w:rFonts w:ascii="Times New Roman" w:hAnsi="Times New Roman"/>
            <w:sz w:val="28"/>
          </w:rPr>
          <w:t>статье 20</w:t>
        </w:r>
        <w:r>
          <w:rPr>
            <w:rStyle w:val="1f1"/>
            <w:rFonts w:ascii="Times New Roman" w:hAnsi="Times New Roman"/>
            <w:sz w:val="28"/>
            <w:vertAlign w:val="superscript"/>
          </w:rPr>
          <w:t>4</w:t>
        </w:r>
      </w:hyperlink>
      <w:r>
        <w:rPr>
          <w:rStyle w:val="1f1"/>
          <w:rFonts w:ascii="Times New Roman" w:hAnsi="Times New Roman"/>
          <w:sz w:val="28"/>
        </w:rPr>
        <w:t xml:space="preserve"> Кодекса Российской Федерации об административных правонарушениях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в году, предшествующем году подачи заявки, установленного </w:t>
      </w:r>
      <w:hyperlink r:id="rId10" w:history="1">
        <w:r>
          <w:rPr>
            <w:rStyle w:val="1f1"/>
            <w:rFonts w:ascii="Times New Roman" w:hAnsi="Times New Roman"/>
            <w:sz w:val="28"/>
          </w:rPr>
          <w:t>постановлением</w:t>
        </w:r>
      </w:hyperlink>
      <w:r>
        <w:rPr>
          <w:rStyle w:val="1f1"/>
          <w:rFonts w:ascii="Times New Roman" w:hAnsi="Times New Roman"/>
          <w:sz w:val="28"/>
        </w:rPr>
        <w:t xml:space="preserve"> Правительства Российской Федерации от 16 сентября 2020 г. № 1479 «Об утверждении Правил противопожарного режима в Российской Федерации»;</w:t>
      </w:r>
    </w:p>
    <w:p w14:paraId="4F431C92"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принятия получателем субсидии обязательств о достижении в году получения субсидии результатов предоставления субсидии в соответствии с заключенным между Министерством и получателем субсидии соглашением о предоставлении субсидии (далее – соглашение);</w:t>
      </w:r>
    </w:p>
    <w:p w14:paraId="5CABDD70"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у участника отбора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 </w:t>
      </w:r>
      <w:r>
        <w:rPr>
          <w:rStyle w:val="1f1"/>
          <w:rFonts w:ascii="Times New Roman" w:hAnsi="Times New Roman"/>
          <w:sz w:val="28"/>
        </w:rPr>
        <w:lastRenderedPageBreak/>
        <w:t>(при отсутствии указанной справки Министерство запрашивает ее самостоятельно, в том числе в отношении нескольких получателей субсидии);</w:t>
      </w:r>
    </w:p>
    <w:p w14:paraId="485AE7B4" w14:textId="77777777" w:rsidR="00D450B0" w:rsidRDefault="00A77275" w:rsidP="00F05F8F">
      <w:pPr>
        <w:spacing w:after="0" w:line="240" w:lineRule="auto"/>
        <w:ind w:firstLine="567"/>
        <w:jc w:val="both"/>
        <w:rPr>
          <w:rFonts w:ascii="Times New Roman" w:hAnsi="Times New Roman"/>
          <w:sz w:val="28"/>
        </w:rPr>
      </w:pPr>
      <w:r>
        <w:rPr>
          <w:rFonts w:ascii="Times New Roman" w:hAnsi="Times New Roman"/>
          <w:sz w:val="28"/>
        </w:rPr>
        <w:t>наличия у получателя субсидии посевных площадей, засеянных семенами сельскохозяйственных культур, указанных в подпунктах «а» и (или) «б» пункта 1 настоящего Порядка;</w:t>
      </w:r>
    </w:p>
    <w:p w14:paraId="6277D24F"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документального подтверждения наличия у участников отбора прав пользования земельными участками, на которых осуществлен посев семян сельскохозяйственных культур, указанных в подпунктах «а» и (или) «б» пункта 1 настоящего Порядка;</w:t>
      </w:r>
    </w:p>
    <w:p w14:paraId="29CC0C73" w14:textId="77777777" w:rsidR="00D450B0" w:rsidRDefault="00A77275" w:rsidP="00F05F8F">
      <w:pPr>
        <w:spacing w:after="0" w:line="240" w:lineRule="auto"/>
        <w:ind w:firstLine="567"/>
        <w:jc w:val="both"/>
        <w:rPr>
          <w:rFonts w:ascii="Times New Roman" w:hAnsi="Times New Roman"/>
          <w:sz w:val="28"/>
        </w:rPr>
      </w:pPr>
      <w:r>
        <w:rPr>
          <w:rFonts w:ascii="Times New Roman" w:hAnsi="Times New Roman"/>
          <w:sz w:val="28"/>
        </w:rPr>
        <w:t>по направлению, указанному в подпункте «а» пункта 1 настоящего Порядка:</w:t>
      </w:r>
    </w:p>
    <w:p w14:paraId="140652E6" w14:textId="77777777" w:rsidR="00D450B0" w:rsidRDefault="00A77275" w:rsidP="00F05F8F">
      <w:pPr>
        <w:spacing w:after="0" w:line="240" w:lineRule="auto"/>
        <w:ind w:firstLine="709"/>
        <w:jc w:val="both"/>
      </w:pPr>
      <w:r>
        <w:rPr>
          <w:rFonts w:ascii="Times New Roman" w:hAnsi="Times New Roman"/>
          <w:sz w:val="28"/>
        </w:rPr>
        <w:t xml:space="preserve">представления получателями субсидии сведений в соответствии с </w:t>
      </w:r>
      <w:hyperlink r:id="rId11" w:history="1">
        <w:r>
          <w:rPr>
            <w:rStyle w:val="Internetlink0"/>
            <w:rFonts w:ascii="Times New Roman" w:hAnsi="Times New Roman"/>
            <w:color w:val="000000"/>
            <w:sz w:val="28"/>
            <w:u w:val="none"/>
          </w:rPr>
          <w:t>пунктами 1</w:t>
        </w:r>
      </w:hyperlink>
      <w:r>
        <w:rPr>
          <w:rFonts w:ascii="Times New Roman" w:hAnsi="Times New Roman"/>
          <w:sz w:val="28"/>
        </w:rPr>
        <w:t xml:space="preserve">, </w:t>
      </w:r>
      <w:hyperlink r:id="rId12" w:history="1">
        <w:r>
          <w:rPr>
            <w:rStyle w:val="Internetlink0"/>
            <w:rFonts w:ascii="Times New Roman" w:hAnsi="Times New Roman"/>
            <w:color w:val="000000"/>
            <w:sz w:val="28"/>
            <w:u w:val="none"/>
          </w:rPr>
          <w:t>2</w:t>
        </w:r>
      </w:hyperlink>
      <w:r>
        <w:rPr>
          <w:rFonts w:ascii="Times New Roman" w:hAnsi="Times New Roman"/>
          <w:sz w:val="28"/>
        </w:rPr>
        <w:t xml:space="preserve">, </w:t>
      </w:r>
      <w:hyperlink r:id="rId13" w:history="1">
        <w:r>
          <w:rPr>
            <w:rStyle w:val="Internetlink0"/>
            <w:rFonts w:ascii="Times New Roman" w:hAnsi="Times New Roman"/>
            <w:color w:val="000000"/>
            <w:sz w:val="28"/>
            <w:u w:val="none"/>
          </w:rPr>
          <w:t>5</w:t>
        </w:r>
      </w:hyperlink>
      <w:r>
        <w:rPr>
          <w:rFonts w:ascii="Times New Roman" w:hAnsi="Times New Roman"/>
          <w:sz w:val="28"/>
        </w:rPr>
        <w:t xml:space="preserve">, </w:t>
      </w:r>
      <w:hyperlink r:id="rId14" w:history="1">
        <w:r>
          <w:rPr>
            <w:rStyle w:val="Internetlink0"/>
            <w:rFonts w:ascii="Times New Roman" w:hAnsi="Times New Roman"/>
            <w:color w:val="000000"/>
            <w:sz w:val="28"/>
            <w:u w:val="none"/>
          </w:rPr>
          <w:t>14</w:t>
        </w:r>
      </w:hyperlink>
      <w:r>
        <w:rPr>
          <w:rFonts w:ascii="Times New Roman" w:hAnsi="Times New Roman"/>
          <w:sz w:val="28"/>
        </w:rPr>
        <w:t xml:space="preserve">, </w:t>
      </w:r>
      <w:hyperlink r:id="rId15" w:history="1">
        <w:r>
          <w:rPr>
            <w:rStyle w:val="Internetlink0"/>
            <w:rFonts w:ascii="Times New Roman" w:hAnsi="Times New Roman"/>
            <w:color w:val="000000"/>
            <w:sz w:val="28"/>
            <w:u w:val="none"/>
          </w:rPr>
          <w:t>17</w:t>
        </w:r>
      </w:hyperlink>
      <w:r>
        <w:rPr>
          <w:rFonts w:ascii="Times New Roman" w:hAnsi="Times New Roman"/>
          <w:sz w:val="28"/>
        </w:rPr>
        <w:t xml:space="preserve">, </w:t>
      </w:r>
      <w:hyperlink r:id="rId16" w:history="1">
        <w:r>
          <w:rPr>
            <w:rStyle w:val="Internetlink0"/>
            <w:rFonts w:ascii="Times New Roman" w:hAnsi="Times New Roman"/>
            <w:color w:val="000000"/>
            <w:sz w:val="28"/>
            <w:u w:val="none"/>
          </w:rPr>
          <w:t>18</w:t>
        </w:r>
      </w:hyperlink>
      <w:r>
        <w:rPr>
          <w:rFonts w:ascii="Times New Roman" w:hAnsi="Times New Roman"/>
          <w:sz w:val="28"/>
        </w:rPr>
        <w:t xml:space="preserve"> и </w:t>
      </w:r>
      <w:hyperlink r:id="rId17" w:history="1">
        <w:r>
          <w:rPr>
            <w:rStyle w:val="Internetlink0"/>
            <w:rFonts w:ascii="Times New Roman" w:hAnsi="Times New Roman"/>
            <w:color w:val="000000"/>
            <w:sz w:val="28"/>
            <w:u w:val="none"/>
          </w:rPr>
          <w:t>20</w:t>
        </w:r>
      </w:hyperlink>
      <w:r>
        <w:rPr>
          <w:rFonts w:ascii="Times New Roman" w:hAnsi="Times New Roman"/>
          <w:sz w:val="28"/>
        </w:rPr>
        <w:t xml:space="preserve"> приложения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14:paraId="51A7011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13 изложить в следующей редакции:</w:t>
      </w:r>
    </w:p>
    <w:p w14:paraId="0EE1D0C3"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«13. Направлениями затрат, на возмещение которых предоставляется субсидия, являются:</w:t>
      </w:r>
    </w:p>
    <w:p w14:paraId="0812708E"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затраты текущего финансового года и (или) предшествующего финансового года на приобретение семян сельскохозяйственных культур, указанных в подпункте «а» пункта 1 настоящего Порядка, за вычетом расходов на уплату налога на добавленную стоимость;</w:t>
      </w:r>
    </w:p>
    <w:p w14:paraId="4674B567"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затраты текущего финансового года и (или) предшествующего финансового года на закупку семян сельскохозяйственных культур, указанных в подпункте «б» пункта 1 настоящего Порядка, за вычетом расходов на уплату налога на добавленную стоимость.»;</w:t>
      </w:r>
    </w:p>
    <w:p w14:paraId="066004A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14 изложить в следующей редакции:</w:t>
      </w:r>
    </w:p>
    <w:p w14:paraId="2C9EC159"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«14. Размер субсидии, предоставляемой получателю субсидии:</w:t>
      </w:r>
    </w:p>
    <w:p w14:paraId="616C4EE5" w14:textId="77777777" w:rsidR="00D450B0" w:rsidRDefault="00A77275" w:rsidP="00F05F8F">
      <w:pPr>
        <w:spacing w:after="0" w:line="240" w:lineRule="auto"/>
        <w:ind w:firstLine="540"/>
        <w:jc w:val="both"/>
        <w:rPr>
          <w:rStyle w:val="1f1"/>
          <w:rFonts w:ascii="Times New Roman" w:hAnsi="Times New Roman"/>
          <w:sz w:val="28"/>
        </w:rPr>
      </w:pPr>
      <w:r>
        <w:rPr>
          <w:rStyle w:val="1f1"/>
          <w:rFonts w:ascii="Times New Roman" w:hAnsi="Times New Roman"/>
          <w:sz w:val="28"/>
        </w:rPr>
        <w:t xml:space="preserve">в соответствии с </w:t>
      </w:r>
      <w:hyperlink r:id="rId18" w:history="1">
        <w:r>
          <w:rPr>
            <w:rStyle w:val="1f1"/>
            <w:rFonts w:ascii="Times New Roman" w:hAnsi="Times New Roman"/>
            <w:sz w:val="28"/>
          </w:rPr>
          <w:t>подпунктом «а» пункта 1</w:t>
        </w:r>
      </w:hyperlink>
      <w:r>
        <w:rPr>
          <w:rStyle w:val="1f1"/>
          <w:rFonts w:ascii="Times New Roman" w:hAnsi="Times New Roman"/>
          <w:sz w:val="28"/>
        </w:rPr>
        <w:t xml:space="preserve"> настоящего Порядка (</w:t>
      </w:r>
      <w:proofErr w:type="spellStart"/>
      <w:r>
        <w:rPr>
          <w:rStyle w:val="1f1"/>
          <w:rFonts w:ascii="Times New Roman" w:hAnsi="Times New Roman"/>
          <w:sz w:val="28"/>
        </w:rPr>
        <w:t>Wэс</w:t>
      </w:r>
      <w:proofErr w:type="spellEnd"/>
      <w:r>
        <w:rPr>
          <w:rStyle w:val="1f1"/>
          <w:rFonts w:ascii="Times New Roman" w:hAnsi="Times New Roman"/>
          <w:sz w:val="28"/>
        </w:rPr>
        <w:t>) (в рублях), определяется по следующей формуле:</w:t>
      </w:r>
    </w:p>
    <w:p w14:paraId="131B7FAF" w14:textId="77777777" w:rsidR="00D450B0" w:rsidRDefault="00D450B0" w:rsidP="00F05F8F">
      <w:pPr>
        <w:spacing w:after="0" w:line="240" w:lineRule="auto"/>
        <w:ind w:firstLine="540"/>
        <w:jc w:val="both"/>
        <w:rPr>
          <w:rFonts w:ascii="Times New Roman" w:hAnsi="Times New Roman"/>
          <w:sz w:val="28"/>
        </w:rPr>
      </w:pPr>
    </w:p>
    <w:p w14:paraId="20FE23E8" w14:textId="77777777" w:rsidR="00D450B0" w:rsidRDefault="00A77275" w:rsidP="00F05F8F">
      <w:pPr>
        <w:spacing w:after="0" w:line="240" w:lineRule="auto"/>
        <w:ind w:firstLine="709"/>
        <w:rPr>
          <w:rFonts w:ascii="Times New Roman" w:hAnsi="Times New Roman"/>
          <w:sz w:val="28"/>
        </w:rPr>
      </w:pPr>
      <m:oMathPara>
        <m:oMath>
          <m:r>
            <m:rPr>
              <m:sty m:val="p"/>
            </m:rPr>
            <w:rPr>
              <w:rFonts w:ascii="Cambria Math" w:hAnsi="Cambria Math"/>
              <w:sz w:val="28"/>
            </w:rPr>
            <m:t>Wэс</m:t>
          </m:r>
          <m:r>
            <w:rPr>
              <w:rFonts w:ascii="Cambria Math" w:hAnsi="Cambria Math"/>
              <w:sz w:val="28"/>
            </w:rPr>
            <m:t>=</m:t>
          </m:r>
          <m:r>
            <m:rPr>
              <m:sty m:val="p"/>
            </m:rPr>
            <w:rPr>
              <w:rFonts w:ascii="Cambria Math" w:hAnsi="Cambria Math"/>
              <w:sz w:val="28"/>
            </w:rPr>
            <m:t>Рэсх</m:t>
          </m:r>
          <m:d>
            <m:dPr>
              <m:ctrlPr>
                <w:rPr>
                  <w:rFonts w:ascii="Cambria Math" w:hAnsi="Cambria Math"/>
                </w:rPr>
              </m:ctrlPr>
            </m:dPr>
            <m:e>
              <m:r>
                <m:rPr>
                  <m:sty m:val="p"/>
                </m:rPr>
                <w:rPr>
                  <w:rFonts w:ascii="Cambria Math" w:hAnsi="Cambria Math"/>
                  <w:sz w:val="28"/>
                </w:rPr>
                <m:t>Cх</m:t>
              </m:r>
              <m:f>
                <m:fPr>
                  <m:ctrlPr>
                    <w:rPr>
                      <w:rFonts w:ascii="Cambria Math" w:hAnsi="Cambria Math"/>
                    </w:rPr>
                  </m:ctrlPr>
                </m:fPr>
                <m:num>
                  <m:r>
                    <w:rPr>
                      <w:rFonts w:ascii="Cambria Math" w:hAnsi="Cambria Math"/>
                      <w:sz w:val="28"/>
                    </w:rPr>
                    <m:t>N</m:t>
                  </m:r>
                </m:num>
                <m:den>
                  <m:r>
                    <w:rPr>
                      <w:rFonts w:ascii="Cambria Math" w:hAnsi="Cambria Math"/>
                      <w:sz w:val="28"/>
                    </w:rPr>
                    <m:t>1000</m:t>
                  </m:r>
                </m:den>
              </m:f>
            </m:e>
          </m:d>
          <m:r>
            <m:rPr>
              <m:sty m:val="p"/>
            </m:rPr>
            <w:rPr>
              <w:rFonts w:ascii="Cambria Math" w:hAnsi="Cambria Math"/>
              <w:sz w:val="28"/>
            </w:rPr>
            <m:t>хSхKсогл</m:t>
          </m:r>
          <m:r>
            <w:rPr>
              <w:rFonts w:ascii="Cambria Math" w:hAnsi="Cambria Math"/>
              <w:sz w:val="28"/>
            </w:rPr>
            <m:t>,</m:t>
          </m:r>
        </m:oMath>
      </m:oMathPara>
    </w:p>
    <w:p w14:paraId="50B4521F"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где:</w:t>
      </w:r>
    </w:p>
    <w:p w14:paraId="30BF5D1C" w14:textId="77777777" w:rsidR="00D450B0" w:rsidRDefault="00A77275" w:rsidP="00F05F8F">
      <w:pPr>
        <w:spacing w:after="0" w:line="240" w:lineRule="auto"/>
        <w:ind w:firstLine="540"/>
        <w:jc w:val="both"/>
        <w:rPr>
          <w:rFonts w:ascii="Times New Roman" w:hAnsi="Times New Roman"/>
          <w:sz w:val="28"/>
        </w:rPr>
      </w:pPr>
      <w:proofErr w:type="spellStart"/>
      <w:r>
        <w:rPr>
          <w:rStyle w:val="1f1"/>
          <w:rFonts w:ascii="Times New Roman" w:hAnsi="Times New Roman"/>
          <w:sz w:val="28"/>
        </w:rPr>
        <w:t>Pэс</w:t>
      </w:r>
      <w:proofErr w:type="spellEnd"/>
      <w:r>
        <w:rPr>
          <w:rStyle w:val="1f1"/>
          <w:rFonts w:ascii="Times New Roman" w:hAnsi="Times New Roman"/>
          <w:sz w:val="28"/>
        </w:rPr>
        <w:t xml:space="preserve"> - посевная площадь в текущем финансовом году, занятая семенами сельскохозяйственных культур, указанными в подпункте «а» пункта 1 настоящего Порядка, подтвержденная актами апробации семенных посевов, гектаров;</w:t>
      </w:r>
    </w:p>
    <w:p w14:paraId="3863B997"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С – стоимость приобретенных семян сельскохозяйственных культур, указанных в подпункте «а» пункта 1 настоящего Порядка (без учета налога на добавленную стоимость), использованных под посевы урожая текущего финансового года, рублей за 1 тонну;</w:t>
      </w:r>
    </w:p>
    <w:p w14:paraId="64D39518"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N - норма высева семян сельскохозяйственных культур,</w:t>
      </w:r>
      <w:r>
        <w:rPr>
          <w:rFonts w:ascii="Times New Roman" w:hAnsi="Times New Roman"/>
          <w:sz w:val="28"/>
        </w:rPr>
        <w:t xml:space="preserve"> </w:t>
      </w:r>
      <w:r>
        <w:rPr>
          <w:rStyle w:val="1f1"/>
          <w:rFonts w:ascii="Times New Roman" w:hAnsi="Times New Roman"/>
          <w:sz w:val="28"/>
        </w:rPr>
        <w:t>указанных в подпункте «а» пункта 1 настоящего Порядка</w:t>
      </w:r>
      <w:r>
        <w:rPr>
          <w:rFonts w:ascii="Times New Roman" w:hAnsi="Times New Roman"/>
          <w:sz w:val="28"/>
        </w:rPr>
        <w:t>,</w:t>
      </w:r>
      <w:r>
        <w:rPr>
          <w:rStyle w:val="1f1"/>
          <w:rFonts w:ascii="Times New Roman" w:hAnsi="Times New Roman"/>
          <w:sz w:val="28"/>
        </w:rPr>
        <w:t xml:space="preserve"> согласно данным, отраженным в актах апробации семенных посевов, килограммов на 1 гектар;</w:t>
      </w:r>
    </w:p>
    <w:p w14:paraId="240B9F4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lastRenderedPageBreak/>
        <w:t>S - ставка субсидии, утверждаемая приказом Министерства (в процентах);</w:t>
      </w:r>
    </w:p>
    <w:p w14:paraId="6CE91272" w14:textId="77777777" w:rsidR="00D450B0" w:rsidRDefault="00A77275" w:rsidP="00F05F8F">
      <w:pPr>
        <w:spacing w:after="0" w:line="240" w:lineRule="auto"/>
        <w:ind w:firstLine="540"/>
        <w:jc w:val="both"/>
        <w:rPr>
          <w:rFonts w:ascii="Times New Roman" w:hAnsi="Times New Roman"/>
          <w:sz w:val="28"/>
        </w:rPr>
      </w:pPr>
      <w:proofErr w:type="spellStart"/>
      <w:r>
        <w:rPr>
          <w:rStyle w:val="1f1"/>
          <w:rFonts w:ascii="Times New Roman" w:hAnsi="Times New Roman"/>
          <w:sz w:val="28"/>
        </w:rPr>
        <w:t>Ксогл</w:t>
      </w:r>
      <w:proofErr w:type="spellEnd"/>
      <w:r>
        <w:rPr>
          <w:rStyle w:val="1f1"/>
          <w:rFonts w:ascii="Times New Roman" w:hAnsi="Times New Roman"/>
          <w:sz w:val="28"/>
        </w:rPr>
        <w:t xml:space="preserve"> - коэффициент, применяемый к ставке:</w:t>
      </w:r>
    </w:p>
    <w:p w14:paraId="44758218"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при достижении получателем субсидии в отчетном финансовом году результата предоставления субсидии, предусмотренного </w:t>
      </w:r>
      <w:hyperlink r:id="rId19" w:history="1">
        <w:r>
          <w:rPr>
            <w:rStyle w:val="1f1"/>
            <w:rFonts w:ascii="Times New Roman" w:hAnsi="Times New Roman"/>
            <w:sz w:val="28"/>
          </w:rPr>
          <w:t>абзацем вторым пункта 15</w:t>
        </w:r>
      </w:hyperlink>
      <w:r>
        <w:rPr>
          <w:rStyle w:val="1f1"/>
          <w:rFonts w:ascii="Times New Roman" w:hAnsi="Times New Roman"/>
          <w:sz w:val="28"/>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более 1,2;</w:t>
      </w:r>
    </w:p>
    <w:p w14:paraId="6B0CB519"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при недостижении получателем субсидии в отчетном финансовом году результата предоставления субсидии, предусмотренного </w:t>
      </w:r>
      <w:hyperlink r:id="rId20" w:history="1">
        <w:r>
          <w:rPr>
            <w:rStyle w:val="1f1"/>
            <w:rFonts w:ascii="Times New Roman" w:hAnsi="Times New Roman"/>
            <w:sz w:val="28"/>
          </w:rPr>
          <w:t>абзацем вторым пункта 15</w:t>
        </w:r>
      </w:hyperlink>
      <w:r>
        <w:rPr>
          <w:rStyle w:val="1f1"/>
          <w:rFonts w:ascii="Times New Roman" w:hAnsi="Times New Roman"/>
          <w:sz w:val="28"/>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менее 0,8;</w:t>
      </w:r>
    </w:p>
    <w:p w14:paraId="618C6CE0"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Размер субсидии, предоставляемой получателю субсидии, не может превышать фактические затраты, понесенные получателем субсидии в текущем финансовом году и (или) в предшествующем финансовом году на приобретение семян сельскохозяйственных культур,</w:t>
      </w:r>
      <w:r>
        <w:rPr>
          <w:rFonts w:ascii="Times New Roman" w:hAnsi="Times New Roman"/>
          <w:sz w:val="28"/>
        </w:rPr>
        <w:t xml:space="preserve"> </w:t>
      </w:r>
      <w:r>
        <w:rPr>
          <w:rStyle w:val="1f1"/>
          <w:rFonts w:ascii="Times New Roman" w:hAnsi="Times New Roman"/>
          <w:sz w:val="28"/>
        </w:rPr>
        <w:t>указанных в подпункте «а» пункта 1 настоящего Порядка</w:t>
      </w:r>
      <w:r>
        <w:rPr>
          <w:rFonts w:ascii="Times New Roman" w:hAnsi="Times New Roman"/>
          <w:sz w:val="28"/>
        </w:rPr>
        <w:t>,</w:t>
      </w:r>
      <w:r>
        <w:rPr>
          <w:rStyle w:val="1f1"/>
          <w:rFonts w:ascii="Times New Roman" w:hAnsi="Times New Roman"/>
          <w:sz w:val="28"/>
        </w:rPr>
        <w:t xml:space="preserve"> использованных под посевы урожая текущего года;</w:t>
      </w:r>
    </w:p>
    <w:p w14:paraId="6339C3AF"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в соответствии с </w:t>
      </w:r>
      <w:hyperlink r:id="rId21" w:history="1">
        <w:r>
          <w:rPr>
            <w:rStyle w:val="1f1"/>
            <w:rFonts w:ascii="Times New Roman" w:hAnsi="Times New Roman"/>
            <w:sz w:val="28"/>
          </w:rPr>
          <w:t>подпунктом «б» пункта 1</w:t>
        </w:r>
      </w:hyperlink>
      <w:r>
        <w:rPr>
          <w:rStyle w:val="1f1"/>
          <w:rFonts w:ascii="Times New Roman" w:hAnsi="Times New Roman"/>
          <w:sz w:val="28"/>
        </w:rPr>
        <w:t xml:space="preserve"> настоящего Порядка (</w:t>
      </w:r>
      <w:proofErr w:type="spellStart"/>
      <w:r>
        <w:rPr>
          <w:rStyle w:val="1f1"/>
          <w:rFonts w:ascii="Times New Roman" w:hAnsi="Times New Roman"/>
          <w:sz w:val="28"/>
        </w:rPr>
        <w:t>Wс</w:t>
      </w:r>
      <w:proofErr w:type="spellEnd"/>
      <w:r>
        <w:rPr>
          <w:rStyle w:val="1f1"/>
          <w:rFonts w:ascii="Times New Roman" w:hAnsi="Times New Roman"/>
          <w:sz w:val="28"/>
        </w:rPr>
        <w:t>) (в рублях), определяется по следующей формуле:</w:t>
      </w:r>
    </w:p>
    <w:p w14:paraId="3A150982" w14:textId="77777777" w:rsidR="00D450B0" w:rsidRDefault="00A77275" w:rsidP="00F05F8F">
      <w:pPr>
        <w:spacing w:after="0" w:line="240" w:lineRule="auto"/>
        <w:jc w:val="both"/>
        <w:rPr>
          <w:rFonts w:ascii="Times New Roman" w:hAnsi="Times New Roman"/>
          <w:sz w:val="28"/>
        </w:rPr>
      </w:pPr>
      <w:r>
        <w:rPr>
          <w:rStyle w:val="1f1"/>
          <w:rFonts w:ascii="Times New Roman" w:hAnsi="Times New Roman"/>
          <w:sz w:val="28"/>
        </w:rPr>
        <w:t> </w:t>
      </w:r>
    </w:p>
    <w:p w14:paraId="541AA082" w14:textId="77777777" w:rsidR="00D450B0" w:rsidRDefault="00A77275" w:rsidP="00F05F8F">
      <w:pPr>
        <w:spacing w:after="0" w:line="240" w:lineRule="auto"/>
        <w:jc w:val="center"/>
        <w:rPr>
          <w:rFonts w:ascii="Times New Roman" w:hAnsi="Times New Roman"/>
          <w:sz w:val="28"/>
        </w:rPr>
      </w:pPr>
      <w:proofErr w:type="spellStart"/>
      <w:r>
        <w:rPr>
          <w:rStyle w:val="1f1"/>
          <w:rFonts w:ascii="Times New Roman" w:hAnsi="Times New Roman"/>
          <w:sz w:val="28"/>
        </w:rPr>
        <w:t>Wс</w:t>
      </w:r>
      <w:proofErr w:type="spellEnd"/>
      <w:r>
        <w:rPr>
          <w:rStyle w:val="1f1"/>
          <w:rFonts w:ascii="Times New Roman" w:hAnsi="Times New Roman"/>
          <w:sz w:val="28"/>
        </w:rPr>
        <w:t xml:space="preserve"> = </w:t>
      </w:r>
      <w:proofErr w:type="spellStart"/>
      <w:r>
        <w:rPr>
          <w:rStyle w:val="1f1"/>
          <w:rFonts w:ascii="Times New Roman" w:hAnsi="Times New Roman"/>
          <w:sz w:val="28"/>
        </w:rPr>
        <w:t>Zс</w:t>
      </w:r>
      <w:proofErr w:type="spellEnd"/>
      <w:r>
        <w:rPr>
          <w:rStyle w:val="1f1"/>
          <w:rFonts w:ascii="Times New Roman" w:hAnsi="Times New Roman"/>
          <w:sz w:val="28"/>
        </w:rPr>
        <w:t xml:space="preserve"> x 70% x </w:t>
      </w:r>
      <w:proofErr w:type="spellStart"/>
      <w:r>
        <w:rPr>
          <w:rStyle w:val="1f1"/>
          <w:rFonts w:ascii="Times New Roman" w:hAnsi="Times New Roman"/>
          <w:sz w:val="28"/>
        </w:rPr>
        <w:t>Ксогл</w:t>
      </w:r>
      <w:proofErr w:type="spellEnd"/>
      <w:r>
        <w:rPr>
          <w:rStyle w:val="1f1"/>
          <w:rFonts w:ascii="Times New Roman" w:hAnsi="Times New Roman"/>
          <w:sz w:val="28"/>
        </w:rPr>
        <w:t>,</w:t>
      </w:r>
    </w:p>
    <w:p w14:paraId="1C8C84BA" w14:textId="77777777" w:rsidR="00D450B0" w:rsidRDefault="00A77275" w:rsidP="00F05F8F">
      <w:pPr>
        <w:spacing w:after="0" w:line="240" w:lineRule="auto"/>
        <w:jc w:val="both"/>
        <w:rPr>
          <w:rFonts w:ascii="Times New Roman" w:hAnsi="Times New Roman"/>
          <w:sz w:val="28"/>
        </w:rPr>
      </w:pPr>
      <w:r>
        <w:rPr>
          <w:rStyle w:val="1f1"/>
          <w:rFonts w:ascii="Times New Roman" w:hAnsi="Times New Roman"/>
          <w:sz w:val="28"/>
        </w:rPr>
        <w:t> </w:t>
      </w:r>
    </w:p>
    <w:p w14:paraId="55CCA3D1"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где:</w:t>
      </w:r>
    </w:p>
    <w:p w14:paraId="26B5775F" w14:textId="77777777" w:rsidR="00D450B0" w:rsidRDefault="00A77275" w:rsidP="00F05F8F">
      <w:pPr>
        <w:spacing w:after="0" w:line="240" w:lineRule="auto"/>
        <w:ind w:firstLine="540"/>
        <w:jc w:val="both"/>
        <w:rPr>
          <w:rFonts w:ascii="Times New Roman" w:hAnsi="Times New Roman"/>
          <w:sz w:val="28"/>
        </w:rPr>
      </w:pPr>
      <w:proofErr w:type="spellStart"/>
      <w:r>
        <w:rPr>
          <w:rStyle w:val="1f1"/>
          <w:rFonts w:ascii="Times New Roman" w:hAnsi="Times New Roman"/>
          <w:sz w:val="28"/>
        </w:rPr>
        <w:t>Zс</w:t>
      </w:r>
      <w:proofErr w:type="spellEnd"/>
      <w:r>
        <w:rPr>
          <w:rStyle w:val="1f1"/>
          <w:rFonts w:ascii="Times New Roman" w:hAnsi="Times New Roman"/>
          <w:sz w:val="28"/>
        </w:rPr>
        <w:t xml:space="preserve"> - сумма фактически понесенных затрат</w:t>
      </w:r>
      <w:r>
        <w:rPr>
          <w:rFonts w:ascii="Times New Roman" w:hAnsi="Times New Roman"/>
          <w:sz w:val="28"/>
        </w:rPr>
        <w:t xml:space="preserve"> текущего финансового года и (или) года предшествующего текущему финансовому году на приобретение семян </w:t>
      </w:r>
      <w:r>
        <w:rPr>
          <w:rStyle w:val="1f1"/>
          <w:rFonts w:ascii="Times New Roman" w:hAnsi="Times New Roman"/>
          <w:sz w:val="28"/>
        </w:rPr>
        <w:t>сельскохозяйственных культур</w:t>
      </w:r>
      <w:r>
        <w:rPr>
          <w:rFonts w:ascii="Times New Roman" w:hAnsi="Times New Roman"/>
          <w:sz w:val="28"/>
        </w:rPr>
        <w:t xml:space="preserve">, </w:t>
      </w:r>
      <w:r>
        <w:rPr>
          <w:rStyle w:val="1f1"/>
          <w:rFonts w:ascii="Times New Roman" w:hAnsi="Times New Roman"/>
          <w:sz w:val="28"/>
        </w:rPr>
        <w:t>указанных в подпункте «б» пункта 1 настоящего Порядка</w:t>
      </w:r>
      <w:r>
        <w:rPr>
          <w:rFonts w:ascii="Times New Roman" w:hAnsi="Times New Roman"/>
          <w:sz w:val="28"/>
        </w:rPr>
        <w:t>, не превышающей предельную стоимость реализации таких семян, рублей.</w:t>
      </w:r>
    </w:p>
    <w:p w14:paraId="1AB14750" w14:textId="77777777" w:rsidR="00D450B0" w:rsidRDefault="00A77275" w:rsidP="00F05F8F">
      <w:pPr>
        <w:spacing w:after="0" w:line="240" w:lineRule="auto"/>
        <w:ind w:firstLine="540"/>
        <w:jc w:val="both"/>
        <w:rPr>
          <w:rFonts w:ascii="Times New Roman" w:hAnsi="Times New Roman"/>
          <w:sz w:val="28"/>
        </w:rPr>
      </w:pPr>
      <w:r>
        <w:rPr>
          <w:rFonts w:ascii="Times New Roman" w:hAnsi="Times New Roman"/>
          <w:sz w:val="28"/>
        </w:rPr>
        <w:t xml:space="preserve">Предельная стоимость семян </w:t>
      </w:r>
      <w:r>
        <w:rPr>
          <w:rStyle w:val="1f1"/>
          <w:rFonts w:ascii="Times New Roman" w:hAnsi="Times New Roman"/>
          <w:sz w:val="28"/>
        </w:rPr>
        <w:t>сельскохозяйственных культур</w:t>
      </w:r>
      <w:r>
        <w:rPr>
          <w:rFonts w:ascii="Times New Roman" w:hAnsi="Times New Roman"/>
          <w:sz w:val="28"/>
        </w:rPr>
        <w:t xml:space="preserve">, </w:t>
      </w:r>
      <w:r>
        <w:rPr>
          <w:rStyle w:val="1f1"/>
          <w:rFonts w:ascii="Times New Roman" w:hAnsi="Times New Roman"/>
          <w:sz w:val="28"/>
        </w:rPr>
        <w:t>указанных в подпункте «б» пункта 1 настоящего Порядка, за одну посевную единицу составляет 15,0 тыс. рублей;</w:t>
      </w:r>
    </w:p>
    <w:p w14:paraId="1E098CB3"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70% - ставка субсидии;</w:t>
      </w:r>
    </w:p>
    <w:p w14:paraId="6F677130" w14:textId="77777777" w:rsidR="00D450B0" w:rsidRDefault="00A77275" w:rsidP="00F05F8F">
      <w:pPr>
        <w:spacing w:after="0" w:line="240" w:lineRule="auto"/>
        <w:ind w:firstLine="540"/>
        <w:jc w:val="both"/>
        <w:rPr>
          <w:rFonts w:ascii="Times New Roman" w:hAnsi="Times New Roman"/>
          <w:sz w:val="28"/>
        </w:rPr>
      </w:pPr>
      <w:proofErr w:type="spellStart"/>
      <w:r>
        <w:rPr>
          <w:rStyle w:val="1f1"/>
          <w:rFonts w:ascii="Times New Roman" w:hAnsi="Times New Roman"/>
          <w:sz w:val="28"/>
        </w:rPr>
        <w:t>Ксогл</w:t>
      </w:r>
      <w:proofErr w:type="spellEnd"/>
      <w:r>
        <w:rPr>
          <w:rStyle w:val="1f1"/>
          <w:rFonts w:ascii="Times New Roman" w:hAnsi="Times New Roman"/>
          <w:sz w:val="28"/>
        </w:rPr>
        <w:t xml:space="preserve"> - коэффициент, применяемый к ставке:</w:t>
      </w:r>
    </w:p>
    <w:p w14:paraId="6E6E272F"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при достижении получателем субсидии в отчетном финансовом году результата предоставления субсидии, предусмотренного </w:t>
      </w:r>
      <w:hyperlink r:id="rId22" w:history="1">
        <w:r>
          <w:rPr>
            <w:rStyle w:val="1f1"/>
            <w:rFonts w:ascii="Times New Roman" w:hAnsi="Times New Roman"/>
            <w:sz w:val="28"/>
          </w:rPr>
          <w:t>абзацем третьим пункта 15</w:t>
        </w:r>
      </w:hyperlink>
      <w:r>
        <w:rPr>
          <w:rStyle w:val="1f1"/>
          <w:rFonts w:ascii="Times New Roman" w:hAnsi="Times New Roman"/>
          <w:sz w:val="28"/>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более 1,2;</w:t>
      </w:r>
    </w:p>
    <w:p w14:paraId="12E233E2"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при недостижении получателем субсидии в отчетном финансовом году результата предоставления субсидии, предусмотренного </w:t>
      </w:r>
      <w:hyperlink r:id="rId23" w:history="1">
        <w:r>
          <w:rPr>
            <w:rStyle w:val="1f1"/>
            <w:rFonts w:ascii="Times New Roman" w:hAnsi="Times New Roman"/>
            <w:sz w:val="28"/>
          </w:rPr>
          <w:t>абзацем третьим пункта 15</w:t>
        </w:r>
      </w:hyperlink>
      <w:r>
        <w:rPr>
          <w:rStyle w:val="1f1"/>
          <w:rFonts w:ascii="Times New Roman" w:hAnsi="Times New Roman"/>
          <w:sz w:val="28"/>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менее 0,8.</w:t>
      </w:r>
    </w:p>
    <w:p w14:paraId="0AED17AF"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В случае если общий объем заявленной получателями субсидии потребности в предоставлении субсидии превышает объем доведенных лимитов бюджетных </w:t>
      </w:r>
      <w:r>
        <w:rPr>
          <w:rStyle w:val="1f1"/>
          <w:rFonts w:ascii="Times New Roman" w:hAnsi="Times New Roman"/>
          <w:sz w:val="28"/>
        </w:rPr>
        <w:lastRenderedPageBreak/>
        <w:t xml:space="preserve">обязательств, указанных в </w:t>
      </w:r>
      <w:hyperlink r:id="rId24" w:history="1">
        <w:r>
          <w:rPr>
            <w:rStyle w:val="1f1"/>
            <w:rFonts w:ascii="Times New Roman" w:hAnsi="Times New Roman"/>
            <w:sz w:val="28"/>
          </w:rPr>
          <w:t>пункте 4</w:t>
        </w:r>
      </w:hyperlink>
      <w:r>
        <w:rPr>
          <w:rStyle w:val="1f1"/>
          <w:rFonts w:ascii="Times New Roman" w:hAnsi="Times New Roman"/>
          <w:sz w:val="28"/>
        </w:rPr>
        <w:t xml:space="preserve"> настоящего Порядка, то сумма субсидии, подлежащая предоставлению получателю субсидии, определяется Министерством по следующим формулам:</w:t>
      </w:r>
    </w:p>
    <w:p w14:paraId="44B238FD"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в соответствии с </w:t>
      </w:r>
      <w:hyperlink r:id="rId25" w:history="1">
        <w:r>
          <w:rPr>
            <w:rStyle w:val="1f1"/>
            <w:rFonts w:ascii="Times New Roman" w:hAnsi="Times New Roman"/>
            <w:sz w:val="28"/>
          </w:rPr>
          <w:t>подпунктом «а» пункта 1</w:t>
        </w:r>
      </w:hyperlink>
      <w:r>
        <w:rPr>
          <w:rStyle w:val="1f1"/>
          <w:rFonts w:ascii="Times New Roman" w:hAnsi="Times New Roman"/>
          <w:sz w:val="28"/>
        </w:rPr>
        <w:t xml:space="preserve"> настоящего порядка (</w:t>
      </w:r>
      <w:proofErr w:type="spellStart"/>
      <w:r>
        <w:rPr>
          <w:rStyle w:val="1f1"/>
          <w:rFonts w:ascii="Times New Roman" w:hAnsi="Times New Roman"/>
          <w:sz w:val="28"/>
        </w:rPr>
        <w:t>Wкэс</w:t>
      </w:r>
      <w:proofErr w:type="spellEnd"/>
      <w:r>
        <w:rPr>
          <w:rStyle w:val="1f1"/>
          <w:rFonts w:ascii="Times New Roman" w:hAnsi="Times New Roman"/>
          <w:sz w:val="28"/>
        </w:rPr>
        <w:t>):</w:t>
      </w:r>
    </w:p>
    <w:p w14:paraId="04412665" w14:textId="77777777" w:rsidR="00D450B0" w:rsidRDefault="00A77275" w:rsidP="00F05F8F">
      <w:pPr>
        <w:spacing w:after="0" w:line="240" w:lineRule="auto"/>
        <w:jc w:val="both"/>
        <w:rPr>
          <w:rFonts w:ascii="Times New Roman" w:hAnsi="Times New Roman"/>
          <w:sz w:val="28"/>
        </w:rPr>
      </w:pPr>
      <w:r>
        <w:rPr>
          <w:rStyle w:val="1f1"/>
          <w:rFonts w:ascii="Times New Roman" w:hAnsi="Times New Roman"/>
          <w:sz w:val="28"/>
        </w:rPr>
        <w:t> </w:t>
      </w:r>
    </w:p>
    <w:p w14:paraId="526A940F" w14:textId="77777777" w:rsidR="00D450B0" w:rsidRDefault="00A77275" w:rsidP="00F05F8F">
      <w:pPr>
        <w:spacing w:after="0" w:line="240" w:lineRule="auto"/>
        <w:jc w:val="center"/>
        <w:rPr>
          <w:rFonts w:ascii="Times New Roman" w:hAnsi="Times New Roman"/>
          <w:sz w:val="28"/>
        </w:rPr>
      </w:pPr>
      <w:proofErr w:type="spellStart"/>
      <w:r>
        <w:rPr>
          <w:rStyle w:val="1f1"/>
          <w:rFonts w:ascii="Times New Roman" w:hAnsi="Times New Roman"/>
          <w:sz w:val="28"/>
        </w:rPr>
        <w:t>Wкэс</w:t>
      </w:r>
      <w:proofErr w:type="spellEnd"/>
      <w:r>
        <w:rPr>
          <w:rStyle w:val="1f1"/>
          <w:rFonts w:ascii="Times New Roman" w:hAnsi="Times New Roman"/>
          <w:sz w:val="28"/>
        </w:rPr>
        <w:t xml:space="preserve"> = </w:t>
      </w:r>
      <w:proofErr w:type="spellStart"/>
      <w:r>
        <w:rPr>
          <w:rStyle w:val="1f1"/>
          <w:rFonts w:ascii="Times New Roman" w:hAnsi="Times New Roman"/>
          <w:sz w:val="28"/>
        </w:rPr>
        <w:t>Wэс</w:t>
      </w:r>
      <w:proofErr w:type="spellEnd"/>
      <w:r>
        <w:rPr>
          <w:rStyle w:val="1f1"/>
          <w:rFonts w:ascii="Times New Roman" w:hAnsi="Times New Roman"/>
          <w:sz w:val="28"/>
        </w:rPr>
        <w:t xml:space="preserve"> x К,</w:t>
      </w:r>
    </w:p>
    <w:p w14:paraId="5DBED319" w14:textId="77777777" w:rsidR="00D450B0" w:rsidRDefault="00A77275" w:rsidP="00F05F8F">
      <w:pPr>
        <w:spacing w:after="0" w:line="240" w:lineRule="auto"/>
        <w:jc w:val="both"/>
        <w:rPr>
          <w:rFonts w:ascii="Times New Roman" w:hAnsi="Times New Roman"/>
          <w:sz w:val="28"/>
        </w:rPr>
      </w:pPr>
      <w:r>
        <w:rPr>
          <w:rStyle w:val="1f1"/>
          <w:rFonts w:ascii="Times New Roman" w:hAnsi="Times New Roman"/>
          <w:sz w:val="28"/>
        </w:rPr>
        <w:t> </w:t>
      </w:r>
    </w:p>
    <w:p w14:paraId="7CB54324"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в соответствии с </w:t>
      </w:r>
      <w:hyperlink r:id="rId26" w:history="1">
        <w:r>
          <w:rPr>
            <w:rStyle w:val="1f1"/>
            <w:rFonts w:ascii="Times New Roman" w:hAnsi="Times New Roman"/>
            <w:sz w:val="28"/>
          </w:rPr>
          <w:t>подпунктом «б» пункта 1</w:t>
        </w:r>
      </w:hyperlink>
      <w:r>
        <w:rPr>
          <w:rStyle w:val="1f1"/>
          <w:rFonts w:ascii="Times New Roman" w:hAnsi="Times New Roman"/>
          <w:sz w:val="28"/>
        </w:rPr>
        <w:t xml:space="preserve"> настоящего порядка (</w:t>
      </w:r>
      <w:proofErr w:type="spellStart"/>
      <w:r>
        <w:rPr>
          <w:rStyle w:val="1f1"/>
          <w:rFonts w:ascii="Times New Roman" w:hAnsi="Times New Roman"/>
          <w:sz w:val="28"/>
        </w:rPr>
        <w:t>Wкс</w:t>
      </w:r>
      <w:proofErr w:type="spellEnd"/>
      <w:r>
        <w:rPr>
          <w:rStyle w:val="1f1"/>
          <w:rFonts w:ascii="Times New Roman" w:hAnsi="Times New Roman"/>
          <w:sz w:val="28"/>
        </w:rPr>
        <w:t>):</w:t>
      </w:r>
    </w:p>
    <w:p w14:paraId="50DDACD8" w14:textId="77777777" w:rsidR="00D450B0" w:rsidRDefault="00A77275" w:rsidP="00F05F8F">
      <w:pPr>
        <w:spacing w:after="0" w:line="240" w:lineRule="auto"/>
        <w:jc w:val="both"/>
        <w:rPr>
          <w:rFonts w:ascii="Times New Roman" w:hAnsi="Times New Roman"/>
          <w:sz w:val="28"/>
        </w:rPr>
      </w:pPr>
      <w:r>
        <w:rPr>
          <w:rStyle w:val="1f1"/>
          <w:rFonts w:ascii="Times New Roman" w:hAnsi="Times New Roman"/>
          <w:sz w:val="28"/>
        </w:rPr>
        <w:t> </w:t>
      </w:r>
    </w:p>
    <w:p w14:paraId="633CC28B" w14:textId="77777777" w:rsidR="00D450B0" w:rsidRDefault="00A77275" w:rsidP="00F05F8F">
      <w:pPr>
        <w:spacing w:after="0" w:line="240" w:lineRule="auto"/>
        <w:jc w:val="center"/>
        <w:rPr>
          <w:rFonts w:ascii="Times New Roman" w:hAnsi="Times New Roman"/>
          <w:sz w:val="28"/>
        </w:rPr>
      </w:pPr>
      <w:proofErr w:type="spellStart"/>
      <w:r>
        <w:rPr>
          <w:rStyle w:val="1f1"/>
          <w:rFonts w:ascii="Times New Roman" w:hAnsi="Times New Roman"/>
          <w:sz w:val="28"/>
        </w:rPr>
        <w:t>Wкс</w:t>
      </w:r>
      <w:proofErr w:type="spellEnd"/>
      <w:r>
        <w:rPr>
          <w:rStyle w:val="1f1"/>
          <w:rFonts w:ascii="Times New Roman" w:hAnsi="Times New Roman"/>
          <w:sz w:val="28"/>
        </w:rPr>
        <w:t xml:space="preserve"> = </w:t>
      </w:r>
      <w:proofErr w:type="spellStart"/>
      <w:r>
        <w:rPr>
          <w:rStyle w:val="1f1"/>
          <w:rFonts w:ascii="Times New Roman" w:hAnsi="Times New Roman"/>
          <w:sz w:val="28"/>
        </w:rPr>
        <w:t>Wс</w:t>
      </w:r>
      <w:proofErr w:type="spellEnd"/>
      <w:r>
        <w:rPr>
          <w:rStyle w:val="1f1"/>
          <w:rFonts w:ascii="Times New Roman" w:hAnsi="Times New Roman"/>
          <w:sz w:val="28"/>
        </w:rPr>
        <w:t xml:space="preserve"> x К,</w:t>
      </w:r>
    </w:p>
    <w:p w14:paraId="2D0033CD" w14:textId="77777777" w:rsidR="00D450B0" w:rsidRDefault="00A77275" w:rsidP="00F05F8F">
      <w:pPr>
        <w:spacing w:after="0" w:line="240" w:lineRule="auto"/>
        <w:jc w:val="both"/>
        <w:rPr>
          <w:rFonts w:ascii="Times New Roman" w:hAnsi="Times New Roman"/>
          <w:sz w:val="28"/>
        </w:rPr>
      </w:pPr>
      <w:r>
        <w:rPr>
          <w:rStyle w:val="1f1"/>
          <w:rFonts w:ascii="Times New Roman" w:hAnsi="Times New Roman"/>
          <w:sz w:val="28"/>
        </w:rPr>
        <w:t> </w:t>
      </w:r>
    </w:p>
    <w:p w14:paraId="7BD00920"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где:</w:t>
      </w:r>
    </w:p>
    <w:p w14:paraId="76FAFFAA"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К - поправочный коэффициент, определяемый по следующей формуле:</w:t>
      </w:r>
    </w:p>
    <w:p w14:paraId="162F2475" w14:textId="77777777" w:rsidR="00D450B0" w:rsidRDefault="00A77275" w:rsidP="00F05F8F">
      <w:pPr>
        <w:spacing w:after="0" w:line="240" w:lineRule="auto"/>
        <w:jc w:val="both"/>
        <w:rPr>
          <w:rFonts w:ascii="Times New Roman" w:hAnsi="Times New Roman"/>
          <w:sz w:val="28"/>
        </w:rPr>
      </w:pPr>
      <w:r>
        <w:rPr>
          <w:rStyle w:val="1f1"/>
          <w:rFonts w:ascii="Times New Roman" w:hAnsi="Times New Roman"/>
          <w:sz w:val="28"/>
        </w:rPr>
        <w:t> </w:t>
      </w:r>
    </w:p>
    <w:p w14:paraId="29964E2F" w14:textId="77777777" w:rsidR="00D450B0" w:rsidRDefault="00A77275" w:rsidP="00F05F8F">
      <w:pPr>
        <w:spacing w:after="0" w:line="240" w:lineRule="auto"/>
        <w:jc w:val="center"/>
        <w:rPr>
          <w:rFonts w:ascii="Times New Roman" w:hAnsi="Times New Roman"/>
          <w:sz w:val="28"/>
        </w:rPr>
      </w:pPr>
      <w:r>
        <w:rPr>
          <w:rStyle w:val="1f1"/>
          <w:rFonts w:ascii="Times New Roman" w:hAnsi="Times New Roman"/>
          <w:noProof/>
          <w:sz w:val="28"/>
        </w:rPr>
        <w:drawing>
          <wp:inline distT="0" distB="0" distL="0" distR="0" wp14:anchorId="3BDE23D0" wp14:editId="5410C877">
            <wp:extent cx="1270000" cy="1270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7"/>
                    <a:stretch/>
                  </pic:blipFill>
                  <pic:spPr>
                    <a:xfrm>
                      <a:off x="0" y="0"/>
                      <a:ext cx="1270000" cy="1270000"/>
                    </a:xfrm>
                    <a:prstGeom prst="rect">
                      <a:avLst/>
                    </a:prstGeom>
                  </pic:spPr>
                </pic:pic>
              </a:graphicData>
            </a:graphic>
          </wp:inline>
        </w:drawing>
      </w:r>
    </w:p>
    <w:p w14:paraId="064224F7" w14:textId="77777777" w:rsidR="00D450B0" w:rsidRDefault="00A77275" w:rsidP="00F05F8F">
      <w:pPr>
        <w:spacing w:after="0" w:line="240" w:lineRule="auto"/>
        <w:jc w:val="both"/>
        <w:rPr>
          <w:rFonts w:ascii="Times New Roman" w:hAnsi="Times New Roman"/>
          <w:sz w:val="28"/>
        </w:rPr>
      </w:pPr>
      <w:r>
        <w:rPr>
          <w:rStyle w:val="1f1"/>
          <w:rFonts w:ascii="Times New Roman" w:hAnsi="Times New Roman"/>
          <w:sz w:val="28"/>
        </w:rPr>
        <w:t> </w:t>
      </w:r>
    </w:p>
    <w:p w14:paraId="3290BA93"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где:</w:t>
      </w:r>
    </w:p>
    <w:p w14:paraId="75525EA2"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V - объем доведенных лимитов бюджетных обязательств, указанных в </w:t>
      </w:r>
      <w:hyperlink r:id="rId28" w:history="1">
        <w:r>
          <w:rPr>
            <w:rStyle w:val="1f1"/>
            <w:rFonts w:ascii="Times New Roman" w:hAnsi="Times New Roman"/>
            <w:sz w:val="28"/>
          </w:rPr>
          <w:t>пункте 4</w:t>
        </w:r>
      </w:hyperlink>
      <w:r>
        <w:rPr>
          <w:rStyle w:val="1f1"/>
          <w:rFonts w:ascii="Times New Roman" w:hAnsi="Times New Roman"/>
          <w:sz w:val="28"/>
        </w:rPr>
        <w:t xml:space="preserve"> настоящего Порядка;</w:t>
      </w:r>
    </w:p>
    <w:p w14:paraId="740566C2"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n - число получателей субсидии в соответствии с </w:t>
      </w:r>
      <w:hyperlink r:id="rId29" w:history="1">
        <w:r>
          <w:rPr>
            <w:rStyle w:val="1f1"/>
            <w:rFonts w:ascii="Times New Roman" w:hAnsi="Times New Roman"/>
            <w:sz w:val="28"/>
          </w:rPr>
          <w:t>подпунктом</w:t>
        </w:r>
      </w:hyperlink>
      <w:r>
        <w:rPr>
          <w:rFonts w:ascii="Times New Roman" w:hAnsi="Times New Roman"/>
          <w:sz w:val="28"/>
        </w:rPr>
        <w:t xml:space="preserve"> «</w:t>
      </w:r>
      <w:hyperlink r:id="rId30" w:history="1">
        <w:r>
          <w:rPr>
            <w:rStyle w:val="1f1"/>
            <w:rFonts w:ascii="Times New Roman" w:hAnsi="Times New Roman"/>
            <w:sz w:val="28"/>
          </w:rPr>
          <w:t>а» пункта 1</w:t>
        </w:r>
      </w:hyperlink>
      <w:r>
        <w:rPr>
          <w:rStyle w:val="1f1"/>
          <w:rFonts w:ascii="Times New Roman" w:hAnsi="Times New Roman"/>
          <w:sz w:val="28"/>
        </w:rPr>
        <w:t xml:space="preserve"> настоящего порядка;</w:t>
      </w:r>
    </w:p>
    <w:p w14:paraId="0E440EB3"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h - число получателей субсидии в соответствии с </w:t>
      </w:r>
      <w:hyperlink r:id="rId31" w:history="1">
        <w:r>
          <w:rPr>
            <w:rStyle w:val="1f1"/>
            <w:rFonts w:ascii="Times New Roman" w:hAnsi="Times New Roman"/>
            <w:sz w:val="28"/>
          </w:rPr>
          <w:t>подпунктом «б» пункта 1</w:t>
        </w:r>
      </w:hyperlink>
      <w:r>
        <w:rPr>
          <w:rStyle w:val="1f1"/>
          <w:rFonts w:ascii="Times New Roman" w:hAnsi="Times New Roman"/>
          <w:sz w:val="28"/>
        </w:rPr>
        <w:t xml:space="preserve"> настоящего порядка.»;</w:t>
      </w:r>
    </w:p>
    <w:p w14:paraId="63F4A3F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15:</w:t>
      </w:r>
    </w:p>
    <w:p w14:paraId="3B44459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второй после слова «семенами» дополнить словами «сельскохозяйственных культур», дополнить словами «текущего года»;</w:t>
      </w:r>
    </w:p>
    <w:p w14:paraId="452F083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третий изложить в следующей редакции:</w:t>
      </w:r>
    </w:p>
    <w:p w14:paraId="385B666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 </w:t>
      </w:r>
      <w:hyperlink r:id="rId32" w:history="1">
        <w:r>
          <w:rPr>
            <w:rStyle w:val="Internetlink0"/>
            <w:rFonts w:ascii="Times New Roman" w:hAnsi="Times New Roman"/>
            <w:color w:val="000000"/>
            <w:sz w:val="28"/>
            <w:u w:val="none"/>
          </w:rPr>
          <w:t>подпунктом «б» пункта 1</w:t>
        </w:r>
      </w:hyperlink>
      <w:r>
        <w:rPr>
          <w:rFonts w:ascii="Times New Roman" w:hAnsi="Times New Roman"/>
          <w:sz w:val="28"/>
        </w:rPr>
        <w:t xml:space="preserve"> настоящего Порядка -</w:t>
      </w:r>
      <w:r>
        <w:rPr>
          <w:rFonts w:ascii="Times New Roman" w:hAnsi="Times New Roman"/>
          <w:sz w:val="28"/>
        </w:rPr>
        <w:br/>
        <w:t>приобретены и высеяны семена сортов и (или) гибридов сельскохозяйственных культур, созданных в рамках ФНТП,  текущего и (или) предшествующего года  (за исключением семян картофеля и овощных культур) (тонн) по состоянию на 31 декабря текущего года.»;</w:t>
      </w:r>
    </w:p>
    <w:p w14:paraId="25741BE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25 изложить в следующей редакции:</w:t>
      </w:r>
    </w:p>
    <w:p w14:paraId="725FB712"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«25.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14:paraId="5CFF304A"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lastRenderedPageBreak/>
        <w:t>справки-расчета о причитающейся субсидии по формам, утвержденным приказом Министерства;</w:t>
      </w:r>
    </w:p>
    <w:p w14:paraId="44EC5F60" w14:textId="77777777" w:rsidR="00D450B0" w:rsidRDefault="00A77275" w:rsidP="00F05F8F">
      <w:pPr>
        <w:spacing w:after="0" w:line="240" w:lineRule="auto"/>
        <w:ind w:firstLine="540"/>
        <w:jc w:val="both"/>
        <w:rPr>
          <w:rFonts w:ascii="Times New Roman" w:hAnsi="Times New Roman"/>
          <w:sz w:val="28"/>
        </w:rPr>
      </w:pPr>
      <w:r>
        <w:rPr>
          <w:rFonts w:ascii="Times New Roman" w:hAnsi="Times New Roman"/>
          <w:sz w:val="28"/>
        </w:rPr>
        <w:t xml:space="preserve">договоров поставки (купли-продажи), </w:t>
      </w:r>
      <w:r>
        <w:rPr>
          <w:rStyle w:val="1f1"/>
          <w:rFonts w:ascii="Times New Roman" w:hAnsi="Times New Roman"/>
          <w:sz w:val="28"/>
        </w:rPr>
        <w:t>универсальных передаточных документов (УПД), и (или) товарно-транспортных накладных, и (или) товарных накладных (унифицированная форма № ТОРГ-12)</w:t>
      </w:r>
      <w:r>
        <w:rPr>
          <w:rFonts w:ascii="Times New Roman" w:hAnsi="Times New Roman"/>
          <w:sz w:val="28"/>
        </w:rPr>
        <w:t xml:space="preserve"> платежных поручений </w:t>
      </w:r>
      <w:r>
        <w:rPr>
          <w:rStyle w:val="1f1"/>
          <w:rFonts w:ascii="Times New Roman" w:hAnsi="Times New Roman"/>
          <w:sz w:val="28"/>
        </w:rPr>
        <w:t xml:space="preserve">подтверждающих оплату семян сельскохозяйственных культур, указанных в подпункте «а» и (или) «б» пункта 1 настоящего Порядка; </w:t>
      </w:r>
    </w:p>
    <w:p w14:paraId="3B13AD35"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сертификата соответствия и (или) копии сертификата соответствия, заверенной органом, выдавшим сертификат, и (или) протоколов испытания и (или) протоколов инспекции посевных качеств семян сельскохозяйственных культур, указанных в подпунктах «а» и (или) «б» пункта 1 настоящего Порядка;</w:t>
      </w:r>
    </w:p>
    <w:p w14:paraId="7CE8A118"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карантинного сертификата и акта фитосанитарного контроля (при ввозе  семян сельскохозяйственных культур, указанных в подпунктах «а» и (или) «б» пункта 1 настоящего Порядка, из карантинных зон из-за пределов Республики Татарстан) и (или) копии заключения о карантинном фитосанитарном состоянии </w:t>
      </w:r>
      <w:proofErr w:type="spellStart"/>
      <w:r>
        <w:rPr>
          <w:rStyle w:val="1f1"/>
          <w:rFonts w:ascii="Times New Roman" w:hAnsi="Times New Roman"/>
          <w:sz w:val="28"/>
        </w:rPr>
        <w:t>подкарантинной</w:t>
      </w:r>
      <w:proofErr w:type="spellEnd"/>
      <w:r>
        <w:rPr>
          <w:rStyle w:val="1f1"/>
          <w:rFonts w:ascii="Times New Roman" w:hAnsi="Times New Roman"/>
          <w:sz w:val="28"/>
        </w:rPr>
        <w:t xml:space="preserve"> продукции от аккредитованной лаборатории (при ввозе семян сельскохозяйственных культур, указанных в подпунктах «а» и (или) «б» пункта 1 настоящего Порядка, не из карантинных зон из-за пределов Республики Татарстан);</w:t>
      </w:r>
    </w:p>
    <w:p w14:paraId="03790391"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справки о фактических затратах, понесенных получателем субсидии в текущем финансовом году и (или) предшествующем финансовом году на приобретение семян сельскохозяйственных культур, указанных в подпунктах «а»  и (или) «б» пункта 1 настоящего Порядка, использованных под посевы урожая текущего года, и стоимости 1 тонны таких семян сельскохозяйственных культур, по данным бухгалтерского учета;</w:t>
      </w:r>
    </w:p>
    <w:p w14:paraId="548A903D"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информации в произвольной форме о размере застрахованных посевных площадей, составленной на основании договоров сельскохозяйственного страхования на случай утраты (гибели) урожая сельскохозяйственных культур, указанных в подпунктах «а» и (или) «б» пункта 1 настоящего Порядка, текущего финансового года, заключенных в текущем финансовом году и (или) предшествующем финансовом году;</w:t>
      </w:r>
    </w:p>
    <w:p w14:paraId="62CC67B3"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сведений из налогового органа о применяемой системе налогообложения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14:paraId="56B31B50"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реестра документов в произвольной форме на право пользования земельными участками (выписки из Единого государственного реестра недвижимости об основных характеристиках и зарегистрированных правах на объект недвижимости, договоров (соглашений) аренды, субаренды, в случае если земельный участок предоставляется в краткосрочную аренду или субаренду), на которых осуществлен посев семян сельскохозяйственных культур, указанных в подпунктах «а» и (или) «б» пункта 1 настоящего Порядка;</w:t>
      </w:r>
    </w:p>
    <w:p w14:paraId="302BAB5F"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w:t>
      </w:r>
      <w:r>
        <w:rPr>
          <w:rStyle w:val="1f1"/>
          <w:rFonts w:ascii="Times New Roman" w:hAnsi="Times New Roman"/>
          <w:sz w:val="28"/>
        </w:rPr>
        <w:lastRenderedPageBreak/>
        <w:t>осуществляется деятельность, об отсутствии у участника отбора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Министерство запрашивает ее самостоятельно);</w:t>
      </w:r>
    </w:p>
    <w:p w14:paraId="165A3727" w14:textId="77777777" w:rsidR="00D450B0" w:rsidRDefault="00A77275" w:rsidP="00F05F8F">
      <w:pPr>
        <w:spacing w:after="0" w:line="240" w:lineRule="auto"/>
        <w:ind w:firstLine="567"/>
        <w:jc w:val="both"/>
        <w:rPr>
          <w:rFonts w:ascii="Times New Roman" w:hAnsi="Times New Roman"/>
          <w:sz w:val="28"/>
        </w:rPr>
      </w:pPr>
      <w:r>
        <w:rPr>
          <w:rFonts w:ascii="Times New Roman" w:hAnsi="Times New Roman"/>
          <w:sz w:val="28"/>
        </w:rPr>
        <w:t>по направлению, указанному в подпункте «а» пункта 1 настоящего Порядка участник отбора предоставляет дополнительно электронные копии:</w:t>
      </w:r>
    </w:p>
    <w:p w14:paraId="1E028C44"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актов апробации семенных посевов сельскохозяйственных культур, указанных в подпункте «а» пункта 1 настоящего Порядка, под урожай текущего года, заверенных филиалом федерального государственного бюджетного учреждения «Российский сельскохозяйственный центр» по Республике Татарстан;</w:t>
      </w:r>
    </w:p>
    <w:p w14:paraId="62CBCFE9" w14:textId="77777777" w:rsidR="00D450B0" w:rsidRDefault="00A77275" w:rsidP="00F05F8F">
      <w:pPr>
        <w:spacing w:after="0" w:line="240" w:lineRule="auto"/>
        <w:ind w:firstLine="540"/>
        <w:jc w:val="both"/>
      </w:pPr>
      <w:r>
        <w:rPr>
          <w:rStyle w:val="1f1"/>
          <w:rFonts w:ascii="Times New Roman" w:hAnsi="Times New Roman"/>
          <w:sz w:val="28"/>
        </w:rPr>
        <w:t>реестра паспортов земельных участков, включенных в государственный реестр земель сельскохозяйственного назначения, на которых осуществлен посев семян сельскохозяйственных культур, указанных в подпункте «а» пункта 1 настоящего Порядка, по форме, утвержденной приказом Министерства.»;</w:t>
      </w:r>
    </w:p>
    <w:p w14:paraId="3FF41B3A" w14:textId="77777777" w:rsidR="00D450B0" w:rsidRDefault="00A77275" w:rsidP="00F05F8F">
      <w:pPr>
        <w:spacing w:after="0" w:line="240" w:lineRule="auto"/>
        <w:ind w:firstLine="567"/>
        <w:jc w:val="both"/>
        <w:rPr>
          <w:rFonts w:ascii="Times New Roman" w:hAnsi="Times New Roman"/>
          <w:sz w:val="28"/>
        </w:rPr>
      </w:pPr>
      <w:r>
        <w:rPr>
          <w:rFonts w:ascii="Times New Roman" w:hAnsi="Times New Roman"/>
          <w:sz w:val="28"/>
        </w:rPr>
        <w:t xml:space="preserve">по направлению, указанному в подпункте «б» пункта 1 настоящего Порядка участник отбора предоставляет дополнительно электронную копию </w:t>
      </w:r>
      <w:r>
        <w:rPr>
          <w:rStyle w:val="1f1"/>
          <w:rFonts w:ascii="Times New Roman" w:hAnsi="Times New Roman"/>
          <w:sz w:val="28"/>
        </w:rPr>
        <w:t>справки, составленной по данным бухгалтерского учета, подтверждающей списание</w:t>
      </w:r>
      <w:r>
        <w:rPr>
          <w:rFonts w:ascii="Times New Roman" w:hAnsi="Times New Roman"/>
          <w:sz w:val="28"/>
        </w:rPr>
        <w:t xml:space="preserve"> на посев семян сельскохозяйственных культур,</w:t>
      </w:r>
      <w:r>
        <w:rPr>
          <w:rStyle w:val="1f1"/>
          <w:rFonts w:ascii="Times New Roman" w:hAnsi="Times New Roman"/>
          <w:sz w:val="28"/>
        </w:rPr>
        <w:t xml:space="preserve"> указанных в подпункте «б» пункта 1 настоящего Порядка</w:t>
      </w:r>
      <w:r>
        <w:rPr>
          <w:rFonts w:ascii="Times New Roman" w:hAnsi="Times New Roman"/>
          <w:sz w:val="28"/>
        </w:rPr>
        <w:t>, по форме, утвержденной приказом Министерства.</w:t>
      </w:r>
    </w:p>
    <w:p w14:paraId="12C5440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втором пункта 55 слова</w:t>
      </w:r>
      <w:r>
        <w:rPr>
          <w:rStyle w:val="1f3"/>
          <w:rFonts w:ascii="Times New Roman" w:hAnsi="Times New Roman"/>
          <w:sz w:val="28"/>
        </w:rPr>
        <w:t xml:space="preserve"> «расчетные или корреспондентские» исключить;</w:t>
      </w:r>
    </w:p>
    <w:p w14:paraId="34CFB71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60 слова «Предоставленная субсидия подлежит» заменить словами «Средства субсидии подлежат»;</w:t>
      </w:r>
    </w:p>
    <w:p w14:paraId="1FAF61B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в Порядке предоставления из бюджета Республики Татарстан субсидии на возмещение части затрат, связанных с проведением </w:t>
      </w:r>
      <w:proofErr w:type="spellStart"/>
      <w:r>
        <w:rPr>
          <w:rFonts w:ascii="Times New Roman" w:hAnsi="Times New Roman"/>
          <w:sz w:val="28"/>
        </w:rPr>
        <w:t>культуртехнических</w:t>
      </w:r>
      <w:proofErr w:type="spellEnd"/>
      <w:r>
        <w:rPr>
          <w:rFonts w:ascii="Times New Roman" w:hAnsi="Times New Roman"/>
          <w:sz w:val="28"/>
        </w:rPr>
        <w:t xml:space="preserve">, </w:t>
      </w:r>
      <w:proofErr w:type="spellStart"/>
      <w:r>
        <w:rPr>
          <w:rFonts w:ascii="Times New Roman" w:hAnsi="Times New Roman"/>
          <w:sz w:val="28"/>
        </w:rPr>
        <w:t>агролесомелиоративных</w:t>
      </w:r>
      <w:proofErr w:type="spellEnd"/>
      <w:r>
        <w:rPr>
          <w:rFonts w:ascii="Times New Roman" w:hAnsi="Times New Roman"/>
          <w:sz w:val="28"/>
        </w:rPr>
        <w:t xml:space="preserve"> и гидромелиоративных мероприятий,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утвержденном указанным постановлением:</w:t>
      </w:r>
    </w:p>
    <w:p w14:paraId="264589F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второй пункта 2 изложить в следующей редакции:</w:t>
      </w:r>
    </w:p>
    <w:p w14:paraId="54C9CD2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«затраты на  реализацию проектов мелиорации - выраженные в денежной форме, документально подтвержденные, фактически понесенные затраты без учета налога на добавленную стоимость получателей субсидии в году предоставления субсидии и (или) за 2 года, предшествующих году предоставления субсидии, включая полную или частичную оплату по договорам купли-продажи, поставки товаров, выполнения работ, оказания услуг, по которым произведена уплата аванса, при условии, что затраты на реализацию проектов мелиорации не возмещались ранее в  рамках приложений № 6 и № 8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 731 «О Государственной программе эффективного вовлечения в оборот земель сельскохозяйственного назначения и </w:t>
      </w:r>
      <w:r>
        <w:rPr>
          <w:rFonts w:ascii="Times New Roman" w:hAnsi="Times New Roman"/>
          <w:sz w:val="28"/>
        </w:rPr>
        <w:lastRenderedPageBreak/>
        <w:t xml:space="preserve">развития мелиоративного комплекса Российской Федерации», настоящего Порядка и Порядка предоставления из бюджета Республики Татарстан субсидии на возмещение части затрат в рамках федерального проекта «Экспорт продукции агропромышленного комплекса»,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утвержденного постановлением Кабинета Министров Республики Татарстан от 30.06.2021 № 514 «О мерах государственной поддержки агропромышленного комплекса по отдельным направлениям». В случае осуществления полной или частичной оплаты по договорам купли-продажи, поставки товаров, выполнения работ, оказания услуг, по которым произведена уплата аванса, датой фактически понесенных затрат считается дата передачи товаров, поставки товаров, выполнения работ, оказания услуг;»;</w:t>
      </w:r>
    </w:p>
    <w:p w14:paraId="5CD0FD0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 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p>
    <w:p w14:paraId="5887F2E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11</w:t>
      </w:r>
      <w:r>
        <w:rPr>
          <w:rFonts w:ascii="Times New Roman" w:hAnsi="Times New Roman"/>
          <w:sz w:val="28"/>
          <w:vertAlign w:val="superscript"/>
        </w:rPr>
        <w:t>1</w:t>
      </w:r>
      <w:r>
        <w:rPr>
          <w:rFonts w:ascii="Times New Roman" w:hAnsi="Times New Roman"/>
          <w:sz w:val="28"/>
        </w:rPr>
        <w:t xml:space="preserve"> дополнить абзацем следующего содержания:</w:t>
      </w:r>
    </w:p>
    <w:p w14:paraId="727E36F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«представления сведений об агролесомелиоративных насаждениях, расположенных на земельных участках, на которых реализован проект мелиорации, в соответствии со статьей 20</w:t>
      </w:r>
      <w:r>
        <w:rPr>
          <w:rFonts w:ascii="Times New Roman" w:hAnsi="Times New Roman"/>
          <w:sz w:val="28"/>
          <w:vertAlign w:val="superscript"/>
        </w:rPr>
        <w:t>1</w:t>
      </w:r>
      <w:r>
        <w:rPr>
          <w:rFonts w:ascii="Times New Roman" w:hAnsi="Times New Roman"/>
          <w:sz w:val="28"/>
        </w:rPr>
        <w:t xml:space="preserve"> Федерального закона от 10 января             1996 года № 4-ФЗ «О мелиорации земель».»;</w:t>
      </w:r>
    </w:p>
    <w:p w14:paraId="6F0FCAFE" w14:textId="77777777" w:rsidR="00D450B0" w:rsidRDefault="00A77275" w:rsidP="00F05F8F">
      <w:pPr>
        <w:spacing w:after="0" w:line="240" w:lineRule="auto"/>
        <w:ind w:firstLine="709"/>
        <w:jc w:val="both"/>
      </w:pPr>
      <w:r>
        <w:rPr>
          <w:rFonts w:ascii="Times New Roman" w:hAnsi="Times New Roman"/>
          <w:sz w:val="28"/>
        </w:rPr>
        <w:t>в абзаце третьем пункта 13 сло</w:t>
      </w:r>
      <w:r>
        <w:rPr>
          <w:rStyle w:val="1f3"/>
          <w:rFonts w:ascii="Times New Roman" w:hAnsi="Times New Roman"/>
          <w:sz w:val="28"/>
        </w:rPr>
        <w:t xml:space="preserve">ва «мелиоративного оборудования и (или) техники» </w:t>
      </w:r>
      <w:r>
        <w:rPr>
          <w:rFonts w:ascii="Times New Roman" w:hAnsi="Times New Roman"/>
          <w:sz w:val="28"/>
        </w:rPr>
        <w:t>заменить словами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14:paraId="4BEB58B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14 изложить в следующей редакции:</w:t>
      </w:r>
    </w:p>
    <w:p w14:paraId="1EB6B08F" w14:textId="77777777" w:rsidR="00D450B0" w:rsidRDefault="00A77275" w:rsidP="00F05F8F">
      <w:pPr>
        <w:spacing w:after="0" w:line="240" w:lineRule="auto"/>
        <w:ind w:firstLine="540"/>
        <w:jc w:val="both"/>
        <w:rPr>
          <w:rFonts w:ascii="Times New Roman" w:hAnsi="Times New Roman"/>
          <w:sz w:val="28"/>
        </w:rPr>
      </w:pPr>
      <w:r>
        <w:rPr>
          <w:rStyle w:val="15"/>
          <w:rFonts w:ascii="Times New Roman" w:hAnsi="Times New Roman"/>
          <w:sz w:val="28"/>
        </w:rPr>
        <w:t>«14. Размер субсидии, предоставляемой получателю субсидии в соответствии с:</w:t>
      </w:r>
    </w:p>
    <w:p w14:paraId="61A01625" w14:textId="77777777" w:rsidR="00D450B0" w:rsidRDefault="00C744F2" w:rsidP="00F05F8F">
      <w:pPr>
        <w:spacing w:after="0" w:line="240" w:lineRule="auto"/>
        <w:ind w:firstLine="540"/>
        <w:jc w:val="both"/>
        <w:rPr>
          <w:rFonts w:ascii="Times New Roman" w:hAnsi="Times New Roman"/>
          <w:sz w:val="28"/>
        </w:rPr>
      </w:pPr>
      <w:hyperlink r:id="rId33" w:history="1">
        <w:r w:rsidR="00A77275">
          <w:rPr>
            <w:rStyle w:val="15"/>
            <w:rFonts w:ascii="Times New Roman" w:hAnsi="Times New Roman"/>
            <w:sz w:val="28"/>
          </w:rPr>
          <w:t>подпунктом «а» пункта 1</w:t>
        </w:r>
      </w:hyperlink>
      <w:r w:rsidR="00A77275">
        <w:rPr>
          <w:rStyle w:val="15"/>
          <w:rFonts w:ascii="Times New Roman" w:hAnsi="Times New Roman"/>
          <w:sz w:val="28"/>
        </w:rPr>
        <w:t xml:space="preserve"> настоящего Порядка (</w:t>
      </w:r>
      <w:proofErr w:type="spellStart"/>
      <w:r w:rsidR="00A77275">
        <w:rPr>
          <w:rStyle w:val="15"/>
          <w:rFonts w:ascii="Times New Roman" w:hAnsi="Times New Roman"/>
          <w:sz w:val="28"/>
        </w:rPr>
        <w:t>Wк</w:t>
      </w:r>
      <w:proofErr w:type="spellEnd"/>
      <w:r w:rsidR="00A77275">
        <w:rPr>
          <w:rStyle w:val="15"/>
          <w:rFonts w:ascii="Times New Roman" w:hAnsi="Times New Roman"/>
          <w:sz w:val="28"/>
        </w:rPr>
        <w:t>) (в рублях), определяется по следующей формуле:</w:t>
      </w:r>
    </w:p>
    <w:p w14:paraId="557E6C1F" w14:textId="77777777" w:rsidR="00D450B0" w:rsidRDefault="00A77275" w:rsidP="00F05F8F">
      <w:pPr>
        <w:spacing w:after="0" w:line="240" w:lineRule="auto"/>
        <w:jc w:val="both"/>
        <w:rPr>
          <w:rFonts w:ascii="Times New Roman" w:hAnsi="Times New Roman"/>
          <w:sz w:val="28"/>
        </w:rPr>
      </w:pPr>
      <w:r>
        <w:rPr>
          <w:rStyle w:val="15"/>
          <w:rFonts w:ascii="Times New Roman" w:hAnsi="Times New Roman"/>
          <w:sz w:val="28"/>
        </w:rPr>
        <w:t> </w:t>
      </w:r>
    </w:p>
    <w:p w14:paraId="6E06C391" w14:textId="77777777" w:rsidR="00D450B0" w:rsidRDefault="00A77275" w:rsidP="00F05F8F">
      <w:pPr>
        <w:spacing w:after="0" w:line="240" w:lineRule="auto"/>
        <w:jc w:val="center"/>
        <w:rPr>
          <w:rFonts w:ascii="Times New Roman" w:hAnsi="Times New Roman"/>
          <w:sz w:val="28"/>
        </w:rPr>
      </w:pPr>
      <w:proofErr w:type="spellStart"/>
      <w:r>
        <w:rPr>
          <w:rStyle w:val="15"/>
          <w:rFonts w:ascii="Times New Roman" w:hAnsi="Times New Roman"/>
          <w:sz w:val="28"/>
        </w:rPr>
        <w:t>Wk</w:t>
      </w:r>
      <w:proofErr w:type="spellEnd"/>
      <w:r>
        <w:rPr>
          <w:rStyle w:val="15"/>
          <w:rFonts w:ascii="Times New Roman" w:hAnsi="Times New Roman"/>
          <w:sz w:val="28"/>
        </w:rPr>
        <w:t xml:space="preserve"> = (</w:t>
      </w:r>
      <w:proofErr w:type="spellStart"/>
      <w:r>
        <w:rPr>
          <w:rStyle w:val="15"/>
          <w:rFonts w:ascii="Times New Roman" w:hAnsi="Times New Roman"/>
          <w:sz w:val="28"/>
        </w:rPr>
        <w:t>Pk</w:t>
      </w:r>
      <w:proofErr w:type="spellEnd"/>
      <w:r>
        <w:rPr>
          <w:rStyle w:val="15"/>
          <w:rFonts w:ascii="Times New Roman" w:hAnsi="Times New Roman"/>
          <w:sz w:val="28"/>
        </w:rPr>
        <w:t xml:space="preserve"> x 50%) + (</w:t>
      </w:r>
      <w:proofErr w:type="spellStart"/>
      <w:r>
        <w:rPr>
          <w:rStyle w:val="15"/>
          <w:rFonts w:ascii="Times New Roman" w:hAnsi="Times New Roman"/>
          <w:sz w:val="28"/>
        </w:rPr>
        <w:t>Pпk</w:t>
      </w:r>
      <w:proofErr w:type="spellEnd"/>
      <w:r>
        <w:rPr>
          <w:rStyle w:val="15"/>
          <w:rFonts w:ascii="Times New Roman" w:hAnsi="Times New Roman"/>
          <w:sz w:val="28"/>
        </w:rPr>
        <w:t xml:space="preserve"> x 50%),</w:t>
      </w:r>
    </w:p>
    <w:p w14:paraId="14897782" w14:textId="77777777" w:rsidR="00D450B0" w:rsidRDefault="00A77275" w:rsidP="00F05F8F">
      <w:pPr>
        <w:spacing w:after="0" w:line="240" w:lineRule="auto"/>
        <w:jc w:val="both"/>
        <w:rPr>
          <w:rFonts w:ascii="Times New Roman" w:hAnsi="Times New Roman"/>
          <w:sz w:val="28"/>
        </w:rPr>
      </w:pPr>
      <w:r>
        <w:rPr>
          <w:rStyle w:val="15"/>
          <w:rFonts w:ascii="Times New Roman" w:hAnsi="Times New Roman"/>
          <w:sz w:val="28"/>
        </w:rPr>
        <w:t> </w:t>
      </w:r>
    </w:p>
    <w:p w14:paraId="78BA6401" w14:textId="77777777" w:rsidR="00D450B0" w:rsidRDefault="00A77275" w:rsidP="00F05F8F">
      <w:pPr>
        <w:spacing w:after="0" w:line="240" w:lineRule="auto"/>
        <w:ind w:firstLine="540"/>
        <w:jc w:val="both"/>
        <w:rPr>
          <w:rFonts w:ascii="Times New Roman" w:hAnsi="Times New Roman"/>
          <w:sz w:val="28"/>
        </w:rPr>
      </w:pPr>
      <w:r>
        <w:rPr>
          <w:rStyle w:val="15"/>
          <w:rFonts w:ascii="Times New Roman" w:hAnsi="Times New Roman"/>
          <w:sz w:val="28"/>
        </w:rPr>
        <w:t>где:</w:t>
      </w:r>
    </w:p>
    <w:p w14:paraId="219B79E5" w14:textId="77777777" w:rsidR="00D450B0" w:rsidRDefault="00A77275" w:rsidP="00F05F8F">
      <w:pPr>
        <w:spacing w:after="0" w:line="240" w:lineRule="auto"/>
        <w:ind w:firstLine="540"/>
        <w:jc w:val="both"/>
        <w:rPr>
          <w:rFonts w:ascii="Times New Roman" w:hAnsi="Times New Roman"/>
          <w:sz w:val="28"/>
        </w:rPr>
      </w:pPr>
      <w:proofErr w:type="spellStart"/>
      <w:r>
        <w:rPr>
          <w:rStyle w:val="15"/>
          <w:rFonts w:ascii="Times New Roman" w:hAnsi="Times New Roman"/>
          <w:sz w:val="28"/>
        </w:rPr>
        <w:t>Pk</w:t>
      </w:r>
      <w:proofErr w:type="spellEnd"/>
      <w:r>
        <w:rPr>
          <w:rStyle w:val="15"/>
          <w:rFonts w:ascii="Times New Roman" w:hAnsi="Times New Roman"/>
          <w:sz w:val="28"/>
        </w:rPr>
        <w:t xml:space="preserve"> - фактические затраты по </w:t>
      </w:r>
      <w:proofErr w:type="spellStart"/>
      <w:r>
        <w:rPr>
          <w:rStyle w:val="15"/>
          <w:rFonts w:ascii="Times New Roman" w:hAnsi="Times New Roman"/>
          <w:sz w:val="28"/>
        </w:rPr>
        <w:t>культуртехническим</w:t>
      </w:r>
      <w:proofErr w:type="spellEnd"/>
      <w:r>
        <w:rPr>
          <w:rStyle w:val="15"/>
          <w:rFonts w:ascii="Times New Roman" w:hAnsi="Times New Roman"/>
          <w:sz w:val="28"/>
        </w:rPr>
        <w:t xml:space="preserve"> мероприятиям на строительные, монтажные и прочие виды работ, включенные в акты о приемке выполненных работ по </w:t>
      </w:r>
      <w:hyperlink r:id="rId34" w:history="1">
        <w:r>
          <w:rPr>
            <w:rStyle w:val="15"/>
            <w:rFonts w:ascii="Times New Roman" w:hAnsi="Times New Roman"/>
            <w:sz w:val="28"/>
          </w:rPr>
          <w:t>форме № КС-2</w:t>
        </w:r>
      </w:hyperlink>
      <w:r>
        <w:rPr>
          <w:rStyle w:val="15"/>
          <w:rFonts w:ascii="Times New Roman" w:hAnsi="Times New Roman"/>
          <w:sz w:val="28"/>
        </w:rPr>
        <w:t>, понесенные в году предоставления субсидии и (или) за два года, предшествующих году предоставления субсидии (за вычетом расходов на уплату налога на добавленную стоимость), рублей;</w:t>
      </w:r>
    </w:p>
    <w:p w14:paraId="649FFFA9" w14:textId="77777777" w:rsidR="00D450B0" w:rsidRDefault="00A77275" w:rsidP="00F05F8F">
      <w:pPr>
        <w:spacing w:after="0" w:line="240" w:lineRule="auto"/>
        <w:ind w:firstLine="540"/>
        <w:jc w:val="both"/>
        <w:rPr>
          <w:rFonts w:ascii="Times New Roman" w:hAnsi="Times New Roman"/>
          <w:sz w:val="28"/>
        </w:rPr>
      </w:pPr>
      <w:proofErr w:type="spellStart"/>
      <w:r>
        <w:rPr>
          <w:rStyle w:val="15"/>
          <w:rFonts w:ascii="Times New Roman" w:hAnsi="Times New Roman"/>
          <w:sz w:val="28"/>
        </w:rPr>
        <w:t>Pпk</w:t>
      </w:r>
      <w:proofErr w:type="spellEnd"/>
      <w:r>
        <w:rPr>
          <w:rStyle w:val="15"/>
          <w:rFonts w:ascii="Times New Roman" w:hAnsi="Times New Roman"/>
          <w:sz w:val="28"/>
        </w:rPr>
        <w:t xml:space="preserve"> - фактические затраты по </w:t>
      </w:r>
      <w:proofErr w:type="spellStart"/>
      <w:r>
        <w:rPr>
          <w:rStyle w:val="15"/>
          <w:rFonts w:ascii="Times New Roman" w:hAnsi="Times New Roman"/>
          <w:sz w:val="28"/>
        </w:rPr>
        <w:t>культуртехническим</w:t>
      </w:r>
      <w:proofErr w:type="spellEnd"/>
      <w:r>
        <w:rPr>
          <w:rStyle w:val="15"/>
          <w:rFonts w:ascii="Times New Roman" w:hAnsi="Times New Roman"/>
          <w:sz w:val="28"/>
        </w:rPr>
        <w:t xml:space="preserve"> мероприятиям на разработку проектно-сметной документации, понесенные в году предоставления субсидии и (или) за два года, предшествующих году предоставления субсидии, составляющие не более пяти процентов от затрат на реализацию проекта мелиорации (за вычетом расходов на уплату налога на добавленную стоимость), рублей;</w:t>
      </w:r>
    </w:p>
    <w:p w14:paraId="691FDC72" w14:textId="77777777" w:rsidR="00D450B0" w:rsidRDefault="00C744F2" w:rsidP="00F05F8F">
      <w:pPr>
        <w:spacing w:after="0" w:line="240" w:lineRule="auto"/>
        <w:ind w:firstLine="540"/>
        <w:jc w:val="both"/>
        <w:rPr>
          <w:rFonts w:ascii="Times New Roman" w:hAnsi="Times New Roman"/>
          <w:sz w:val="28"/>
        </w:rPr>
      </w:pPr>
      <w:hyperlink r:id="rId35" w:history="1">
        <w:r w:rsidR="00A77275">
          <w:rPr>
            <w:rStyle w:val="15"/>
            <w:rFonts w:ascii="Times New Roman" w:hAnsi="Times New Roman"/>
            <w:sz w:val="28"/>
          </w:rPr>
          <w:t>подпунктом «б» пункта 1</w:t>
        </w:r>
      </w:hyperlink>
      <w:r w:rsidR="00A77275">
        <w:rPr>
          <w:rStyle w:val="15"/>
          <w:rFonts w:ascii="Times New Roman" w:hAnsi="Times New Roman"/>
          <w:sz w:val="28"/>
        </w:rPr>
        <w:t xml:space="preserve"> настоящего Порядка (</w:t>
      </w:r>
      <w:proofErr w:type="spellStart"/>
      <w:r w:rsidR="00A77275">
        <w:rPr>
          <w:rStyle w:val="15"/>
          <w:rFonts w:ascii="Times New Roman" w:hAnsi="Times New Roman"/>
          <w:sz w:val="28"/>
        </w:rPr>
        <w:t>Wа</w:t>
      </w:r>
      <w:proofErr w:type="spellEnd"/>
      <w:r w:rsidR="00A77275">
        <w:rPr>
          <w:rStyle w:val="15"/>
          <w:rFonts w:ascii="Times New Roman" w:hAnsi="Times New Roman"/>
          <w:sz w:val="28"/>
        </w:rPr>
        <w:t>) (в рублях), определяется по следующей формуле:</w:t>
      </w:r>
    </w:p>
    <w:p w14:paraId="0658EA64" w14:textId="77777777" w:rsidR="00D450B0" w:rsidRDefault="00A77275" w:rsidP="00F05F8F">
      <w:pPr>
        <w:spacing w:after="0" w:line="240" w:lineRule="auto"/>
        <w:jc w:val="both"/>
        <w:rPr>
          <w:rFonts w:ascii="Times New Roman" w:hAnsi="Times New Roman"/>
          <w:sz w:val="28"/>
        </w:rPr>
      </w:pPr>
      <w:r>
        <w:rPr>
          <w:rStyle w:val="15"/>
          <w:rFonts w:ascii="Times New Roman" w:hAnsi="Times New Roman"/>
          <w:sz w:val="28"/>
        </w:rPr>
        <w:t> </w:t>
      </w:r>
    </w:p>
    <w:p w14:paraId="1C24C42A" w14:textId="77777777" w:rsidR="00D450B0" w:rsidRDefault="00A77275" w:rsidP="00F05F8F">
      <w:pPr>
        <w:spacing w:after="0" w:line="240" w:lineRule="auto"/>
        <w:jc w:val="center"/>
        <w:rPr>
          <w:rFonts w:ascii="Times New Roman" w:hAnsi="Times New Roman"/>
          <w:sz w:val="28"/>
        </w:rPr>
      </w:pPr>
      <w:proofErr w:type="spellStart"/>
      <w:r>
        <w:rPr>
          <w:rStyle w:val="15"/>
          <w:rFonts w:ascii="Times New Roman" w:hAnsi="Times New Roman"/>
          <w:sz w:val="28"/>
        </w:rPr>
        <w:t>Wа</w:t>
      </w:r>
      <w:proofErr w:type="spellEnd"/>
      <w:r>
        <w:rPr>
          <w:rStyle w:val="15"/>
          <w:rFonts w:ascii="Times New Roman" w:hAnsi="Times New Roman"/>
          <w:sz w:val="28"/>
        </w:rPr>
        <w:t xml:space="preserve"> = (</w:t>
      </w:r>
      <w:proofErr w:type="spellStart"/>
      <w:r>
        <w:rPr>
          <w:rStyle w:val="15"/>
          <w:rFonts w:ascii="Times New Roman" w:hAnsi="Times New Roman"/>
          <w:sz w:val="28"/>
        </w:rPr>
        <w:t>Pа</w:t>
      </w:r>
      <w:proofErr w:type="spellEnd"/>
      <w:r>
        <w:rPr>
          <w:rStyle w:val="15"/>
          <w:rFonts w:ascii="Times New Roman" w:hAnsi="Times New Roman"/>
          <w:sz w:val="28"/>
        </w:rPr>
        <w:t xml:space="preserve"> x 90%) + (</w:t>
      </w:r>
      <w:proofErr w:type="spellStart"/>
      <w:r>
        <w:rPr>
          <w:rStyle w:val="15"/>
          <w:rFonts w:ascii="Times New Roman" w:hAnsi="Times New Roman"/>
          <w:sz w:val="28"/>
        </w:rPr>
        <w:t>Pпа</w:t>
      </w:r>
      <w:proofErr w:type="spellEnd"/>
      <w:r>
        <w:rPr>
          <w:rStyle w:val="15"/>
          <w:rFonts w:ascii="Times New Roman" w:hAnsi="Times New Roman"/>
          <w:sz w:val="28"/>
        </w:rPr>
        <w:t xml:space="preserve"> x 90%),</w:t>
      </w:r>
    </w:p>
    <w:p w14:paraId="49863DD3" w14:textId="77777777" w:rsidR="00D450B0" w:rsidRDefault="00A77275" w:rsidP="00F05F8F">
      <w:pPr>
        <w:spacing w:after="0" w:line="240" w:lineRule="auto"/>
        <w:jc w:val="both"/>
        <w:rPr>
          <w:rFonts w:ascii="Times New Roman" w:hAnsi="Times New Roman"/>
          <w:sz w:val="28"/>
        </w:rPr>
      </w:pPr>
      <w:r>
        <w:rPr>
          <w:rStyle w:val="15"/>
          <w:rFonts w:ascii="Times New Roman" w:hAnsi="Times New Roman"/>
          <w:sz w:val="28"/>
        </w:rPr>
        <w:t> </w:t>
      </w:r>
    </w:p>
    <w:p w14:paraId="3DFE94D4" w14:textId="77777777" w:rsidR="00D450B0" w:rsidRDefault="00A77275" w:rsidP="00F05F8F">
      <w:pPr>
        <w:spacing w:after="0" w:line="240" w:lineRule="auto"/>
        <w:ind w:firstLine="540"/>
        <w:jc w:val="both"/>
        <w:rPr>
          <w:rFonts w:ascii="Times New Roman" w:hAnsi="Times New Roman"/>
          <w:sz w:val="28"/>
        </w:rPr>
      </w:pPr>
      <w:r>
        <w:rPr>
          <w:rStyle w:val="15"/>
          <w:rFonts w:ascii="Times New Roman" w:hAnsi="Times New Roman"/>
          <w:sz w:val="28"/>
        </w:rPr>
        <w:t>где:</w:t>
      </w:r>
    </w:p>
    <w:p w14:paraId="6AA0664D" w14:textId="77777777" w:rsidR="00D450B0" w:rsidRDefault="00A77275" w:rsidP="00F05F8F">
      <w:pPr>
        <w:spacing w:after="0" w:line="240" w:lineRule="auto"/>
        <w:ind w:firstLine="540"/>
        <w:jc w:val="both"/>
        <w:rPr>
          <w:rFonts w:ascii="Times New Roman" w:hAnsi="Times New Roman"/>
          <w:sz w:val="28"/>
        </w:rPr>
      </w:pPr>
      <w:r>
        <w:rPr>
          <w:rStyle w:val="15"/>
          <w:rFonts w:ascii="Times New Roman" w:hAnsi="Times New Roman"/>
          <w:sz w:val="28"/>
        </w:rPr>
        <w:t xml:space="preserve">Ра - фактические затраты по агролесомелиоративным мероприятиям на строительные, монтажные и прочие виды работ, включенные в акты о приемке выполненных работ по </w:t>
      </w:r>
      <w:hyperlink r:id="rId36" w:history="1">
        <w:r>
          <w:rPr>
            <w:rStyle w:val="15"/>
            <w:rFonts w:ascii="Times New Roman" w:hAnsi="Times New Roman"/>
            <w:sz w:val="28"/>
          </w:rPr>
          <w:t>форме № КС-2</w:t>
        </w:r>
      </w:hyperlink>
      <w:r>
        <w:rPr>
          <w:rStyle w:val="15"/>
          <w:rFonts w:ascii="Times New Roman" w:hAnsi="Times New Roman"/>
          <w:sz w:val="28"/>
        </w:rPr>
        <w:t>, понесенные в году предоставления субсидии и (или) за два года, предшествующих году предоставления субсидии (за вычетом расходов на уплату налога на добавленную стоимость), рублей;</w:t>
      </w:r>
    </w:p>
    <w:p w14:paraId="26817749" w14:textId="77777777" w:rsidR="00D450B0" w:rsidRDefault="00A77275" w:rsidP="00F05F8F">
      <w:pPr>
        <w:spacing w:after="0" w:line="240" w:lineRule="auto"/>
        <w:ind w:firstLine="540"/>
        <w:jc w:val="both"/>
        <w:rPr>
          <w:rFonts w:ascii="Times New Roman" w:hAnsi="Times New Roman"/>
          <w:sz w:val="28"/>
        </w:rPr>
      </w:pPr>
      <w:proofErr w:type="spellStart"/>
      <w:r>
        <w:rPr>
          <w:rStyle w:val="15"/>
          <w:rFonts w:ascii="Times New Roman" w:hAnsi="Times New Roman"/>
          <w:sz w:val="28"/>
        </w:rPr>
        <w:t>Рпа</w:t>
      </w:r>
      <w:proofErr w:type="spellEnd"/>
      <w:r>
        <w:rPr>
          <w:rStyle w:val="15"/>
          <w:rFonts w:ascii="Times New Roman" w:hAnsi="Times New Roman"/>
          <w:sz w:val="28"/>
        </w:rPr>
        <w:t xml:space="preserve"> - фактические затраты по агролесомелиоративным мероприятиям на разработку проектно-сметной документации, понесенные в году предоставления субсидии и (или) за два года, предшествующих году предоставления субсидии, составляющие не более 5 процентов от затрат на реализацию проекта мелиорации (за вычетом расходов на уплату налога на добавленную стоимость), рублей;</w:t>
      </w:r>
    </w:p>
    <w:p w14:paraId="4FC9E0CB" w14:textId="77777777" w:rsidR="00D450B0" w:rsidRDefault="00C744F2" w:rsidP="00F05F8F">
      <w:pPr>
        <w:spacing w:after="0" w:line="240" w:lineRule="auto"/>
        <w:ind w:firstLine="709"/>
        <w:jc w:val="both"/>
        <w:rPr>
          <w:rFonts w:ascii="Times New Roman" w:hAnsi="Times New Roman"/>
          <w:sz w:val="28"/>
        </w:rPr>
      </w:pPr>
      <w:hyperlink r:id="rId37" w:history="1">
        <w:r w:rsidR="00A77275">
          <w:rPr>
            <w:rFonts w:ascii="Times New Roman" w:hAnsi="Times New Roman"/>
            <w:sz w:val="28"/>
          </w:rPr>
          <w:t>подпунктом «в» пункта 1</w:t>
        </w:r>
      </w:hyperlink>
      <w:r w:rsidR="00A77275">
        <w:rPr>
          <w:rFonts w:ascii="Times New Roman" w:hAnsi="Times New Roman"/>
          <w:sz w:val="28"/>
        </w:rPr>
        <w:t xml:space="preserve"> настоящего Порядка (</w:t>
      </w:r>
      <w:proofErr w:type="spellStart"/>
      <w:r w:rsidR="00A77275">
        <w:rPr>
          <w:rFonts w:ascii="Times New Roman" w:hAnsi="Times New Roman"/>
          <w:sz w:val="28"/>
        </w:rPr>
        <w:t>W</w:t>
      </w:r>
      <w:r w:rsidR="00A77275">
        <w:rPr>
          <w:rFonts w:ascii="Times New Roman" w:hAnsi="Times New Roman"/>
          <w:sz w:val="28"/>
          <w:vertAlign w:val="subscript"/>
        </w:rPr>
        <w:t>г</w:t>
      </w:r>
      <w:proofErr w:type="spellEnd"/>
      <w:r w:rsidR="00A77275">
        <w:rPr>
          <w:rFonts w:ascii="Times New Roman" w:hAnsi="Times New Roman"/>
          <w:sz w:val="28"/>
        </w:rPr>
        <w:t>) (в рублях), определяется по следующей формуле:</w:t>
      </w:r>
    </w:p>
    <w:p w14:paraId="0EC1AB35" w14:textId="77777777" w:rsidR="00D450B0" w:rsidRDefault="00D450B0" w:rsidP="00F05F8F">
      <w:pPr>
        <w:spacing w:after="0" w:line="240" w:lineRule="auto"/>
        <w:ind w:firstLine="709"/>
        <w:jc w:val="both"/>
        <w:rPr>
          <w:rFonts w:ascii="Times New Roman" w:hAnsi="Times New Roman"/>
          <w:sz w:val="28"/>
        </w:rPr>
      </w:pPr>
    </w:p>
    <w:p w14:paraId="36D1D377" w14:textId="77777777" w:rsidR="00D450B0" w:rsidRDefault="00A77275" w:rsidP="00F05F8F">
      <w:pPr>
        <w:spacing w:after="0" w:line="240" w:lineRule="auto"/>
        <w:ind w:left="1418" w:firstLine="709"/>
        <w:rPr>
          <w:rFonts w:ascii="Times New Roman" w:hAnsi="Times New Roman"/>
          <w:sz w:val="28"/>
        </w:rPr>
      </w:pPr>
      <w:proofErr w:type="spellStart"/>
      <w:r>
        <w:rPr>
          <w:rFonts w:ascii="Times New Roman" w:hAnsi="Times New Roman"/>
          <w:sz w:val="28"/>
        </w:rPr>
        <w:t>Wг</w:t>
      </w:r>
      <w:proofErr w:type="spellEnd"/>
      <w:r>
        <w:rPr>
          <w:rFonts w:ascii="Times New Roman" w:hAnsi="Times New Roman"/>
          <w:sz w:val="28"/>
        </w:rPr>
        <w:t xml:space="preserve"> = (</w:t>
      </w:r>
      <w:proofErr w:type="spellStart"/>
      <w:r>
        <w:rPr>
          <w:rFonts w:ascii="Times New Roman" w:hAnsi="Times New Roman"/>
          <w:sz w:val="28"/>
        </w:rPr>
        <w:t>Pг</w:t>
      </w:r>
      <w:proofErr w:type="spellEnd"/>
      <w:r>
        <w:rPr>
          <w:rFonts w:ascii="Times New Roman" w:hAnsi="Times New Roman"/>
          <w:sz w:val="28"/>
        </w:rPr>
        <w:t xml:space="preserve"> x 50%) + (</w:t>
      </w:r>
      <w:proofErr w:type="spellStart"/>
      <w:r>
        <w:rPr>
          <w:rFonts w:ascii="Times New Roman" w:hAnsi="Times New Roman"/>
          <w:sz w:val="28"/>
        </w:rPr>
        <w:t>Pпг</w:t>
      </w:r>
      <w:proofErr w:type="spellEnd"/>
      <w:r>
        <w:rPr>
          <w:rFonts w:ascii="Times New Roman" w:hAnsi="Times New Roman"/>
          <w:sz w:val="28"/>
        </w:rPr>
        <w:t xml:space="preserve"> x 50%) + (</w:t>
      </w:r>
      <w:proofErr w:type="spellStart"/>
      <w:r>
        <w:rPr>
          <w:rFonts w:ascii="Times New Roman" w:hAnsi="Times New Roman"/>
          <w:sz w:val="28"/>
        </w:rPr>
        <w:t>Pмт</w:t>
      </w:r>
      <w:proofErr w:type="spellEnd"/>
      <w:r>
        <w:rPr>
          <w:rFonts w:ascii="Times New Roman" w:hAnsi="Times New Roman"/>
          <w:sz w:val="28"/>
        </w:rPr>
        <w:t xml:space="preserve"> x П),</w:t>
      </w:r>
    </w:p>
    <w:p w14:paraId="2AAA5373" w14:textId="77777777" w:rsidR="00D450B0" w:rsidRDefault="00D450B0" w:rsidP="00F05F8F">
      <w:pPr>
        <w:spacing w:after="0" w:line="240" w:lineRule="auto"/>
        <w:ind w:firstLine="709"/>
        <w:rPr>
          <w:rFonts w:ascii="Times New Roman" w:hAnsi="Times New Roman"/>
          <w:sz w:val="28"/>
        </w:rPr>
      </w:pPr>
    </w:p>
    <w:p w14:paraId="635026BC" w14:textId="77777777" w:rsidR="00D450B0" w:rsidRDefault="00A77275" w:rsidP="00F05F8F">
      <w:pPr>
        <w:spacing w:after="0" w:line="240" w:lineRule="auto"/>
        <w:ind w:firstLine="709"/>
        <w:rPr>
          <w:rFonts w:ascii="Times New Roman" w:hAnsi="Times New Roman"/>
          <w:sz w:val="28"/>
        </w:rPr>
      </w:pPr>
      <w:r>
        <w:rPr>
          <w:rFonts w:ascii="Times New Roman" w:hAnsi="Times New Roman"/>
          <w:sz w:val="28"/>
        </w:rPr>
        <w:t>где:</w:t>
      </w:r>
    </w:p>
    <w:p w14:paraId="14EAF0D6" w14:textId="77777777" w:rsidR="00D450B0" w:rsidRDefault="00A77275" w:rsidP="00F05F8F">
      <w:pPr>
        <w:spacing w:after="0" w:line="240" w:lineRule="auto"/>
        <w:ind w:firstLine="709"/>
        <w:jc w:val="both"/>
        <w:rPr>
          <w:rFonts w:ascii="Times New Roman" w:hAnsi="Times New Roman"/>
          <w:sz w:val="28"/>
        </w:rPr>
      </w:pPr>
      <w:proofErr w:type="spellStart"/>
      <w:r>
        <w:rPr>
          <w:rFonts w:ascii="Times New Roman" w:hAnsi="Times New Roman"/>
          <w:sz w:val="28"/>
        </w:rPr>
        <w:t>P</w:t>
      </w:r>
      <w:r>
        <w:rPr>
          <w:rFonts w:ascii="Times New Roman" w:hAnsi="Times New Roman"/>
          <w:sz w:val="28"/>
          <w:vertAlign w:val="subscript"/>
        </w:rPr>
        <w:t>г</w:t>
      </w:r>
      <w:proofErr w:type="spellEnd"/>
      <w:r>
        <w:rPr>
          <w:rFonts w:ascii="Times New Roman" w:hAnsi="Times New Roman"/>
          <w:sz w:val="28"/>
        </w:rPr>
        <w:t xml:space="preserve"> - фактические затраты по гидромелиоративным мероприятиям на строительные, монтажные и прочие виды работ, включенные в акты о приемке выполненных работ по </w:t>
      </w:r>
      <w:hyperlink r:id="rId38" w:history="1">
        <w:r>
          <w:rPr>
            <w:rFonts w:ascii="Times New Roman" w:hAnsi="Times New Roman"/>
            <w:sz w:val="28"/>
          </w:rPr>
          <w:t>форме № КС-2</w:t>
        </w:r>
      </w:hyperlink>
      <w:r>
        <w:rPr>
          <w:rFonts w:ascii="Times New Roman" w:hAnsi="Times New Roman"/>
          <w:sz w:val="28"/>
        </w:rPr>
        <w:t>, понесенные в году предоставления субсидии и (или) за два года, предшествующих году предоставления субсидии (за вычетом расходов на уплату налога на добавленную стоимость), рублей;</w:t>
      </w:r>
    </w:p>
    <w:p w14:paraId="142602DC" w14:textId="77777777" w:rsidR="00D450B0" w:rsidRDefault="00A77275" w:rsidP="00F05F8F">
      <w:pPr>
        <w:spacing w:after="0" w:line="240" w:lineRule="auto"/>
        <w:ind w:firstLine="709"/>
        <w:jc w:val="both"/>
        <w:rPr>
          <w:rFonts w:ascii="Times New Roman" w:hAnsi="Times New Roman"/>
          <w:sz w:val="28"/>
        </w:rPr>
      </w:pPr>
      <w:proofErr w:type="spellStart"/>
      <w:r>
        <w:rPr>
          <w:rFonts w:ascii="Times New Roman" w:hAnsi="Times New Roman"/>
          <w:sz w:val="28"/>
        </w:rPr>
        <w:t>P</w:t>
      </w:r>
      <w:r>
        <w:rPr>
          <w:rFonts w:ascii="Times New Roman" w:hAnsi="Times New Roman"/>
          <w:sz w:val="28"/>
          <w:vertAlign w:val="subscript"/>
        </w:rPr>
        <w:t>пг</w:t>
      </w:r>
      <w:proofErr w:type="spellEnd"/>
      <w:r>
        <w:rPr>
          <w:rFonts w:ascii="Times New Roman" w:hAnsi="Times New Roman"/>
          <w:sz w:val="28"/>
        </w:rPr>
        <w:t xml:space="preserve"> - фактические затраты по гидромелиоративным мероприятиям на разработку проектно-сметной документации, понесенные в году предоставления субсидии и (или) за два года, предшествующих году предоставления субсидии, составляющие не более 5 процентов от затрат на реализацию проекта мелиорации (за вычетом расходов на уплату налога на добавленную стоимость), рублей;</w:t>
      </w:r>
    </w:p>
    <w:p w14:paraId="11485F7B" w14:textId="77777777" w:rsidR="00D450B0" w:rsidRDefault="00A77275" w:rsidP="00F05F8F">
      <w:pPr>
        <w:spacing w:after="0" w:line="240" w:lineRule="auto"/>
        <w:ind w:firstLine="709"/>
        <w:jc w:val="both"/>
        <w:rPr>
          <w:rFonts w:ascii="Times New Roman" w:hAnsi="Times New Roman"/>
          <w:sz w:val="28"/>
        </w:rPr>
      </w:pPr>
      <w:proofErr w:type="spellStart"/>
      <w:r>
        <w:rPr>
          <w:rFonts w:ascii="Times New Roman" w:hAnsi="Times New Roman"/>
          <w:sz w:val="28"/>
        </w:rPr>
        <w:t>Рмт</w:t>
      </w:r>
      <w:proofErr w:type="spellEnd"/>
      <w:r>
        <w:rPr>
          <w:rFonts w:ascii="Times New Roman" w:hAnsi="Times New Roman"/>
          <w:sz w:val="28"/>
        </w:rPr>
        <w:t xml:space="preserve"> - фактические затраты по гидромелиоративным мероприятиям на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понесенные в году предоставления субсидии и (или) за два года, предшествующих году предоставления субсидии (за вычетом расходов на уплату налога на добавленную стоимость), рублей;</w:t>
      </w:r>
    </w:p>
    <w:p w14:paraId="2083B5F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 — процент возмещения фактических затрат на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2026 году составляет:</w:t>
      </w:r>
    </w:p>
    <w:p w14:paraId="77E7CA9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50 процентов стоимости широкозахватных дождевальных машин и дождевальных машин барабанного типа, в отношении которых подтверждено </w:t>
      </w:r>
      <w:r>
        <w:rPr>
          <w:rFonts w:ascii="Times New Roman" w:hAnsi="Times New Roman"/>
          <w:sz w:val="28"/>
        </w:rPr>
        <w:lastRenderedPageBreak/>
        <w:t xml:space="preserve">производство на территориях Российской Федерации и (или) Республики Белоруссия; </w:t>
      </w:r>
    </w:p>
    <w:p w14:paraId="1254269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25 процентов стоимости широкозахватных дождевальных машин и дождевальных машин барабанного типа, произведенных за пределами территорий Российской Федерации и Республики Белоруссия;</w:t>
      </w:r>
    </w:p>
    <w:p w14:paraId="4158AAE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50 процентов стоимости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за исключением широкозахватных дождевальных машин и дождевальных машин барабанного типа;</w:t>
      </w:r>
    </w:p>
    <w:p w14:paraId="01A0F6B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с 1 января 2027 года процент возмещения фактических затрат на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составит:</w:t>
      </w:r>
    </w:p>
    <w:p w14:paraId="1724ECE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50 процентов стоимости широкозахватных дождевальных машин и дождевальных машин барабанного типа, в отношении которых подтверждено производство на территориях Российской Федерации и (или) Республики Белоруссия;</w:t>
      </w:r>
    </w:p>
    <w:p w14:paraId="7EA0EC0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50 процентов стоимости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за исключением широкозахватных дождевальных машин и дождевальных машин барабанного типа.</w:t>
      </w:r>
    </w:p>
    <w:p w14:paraId="7E8C926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Размер затрат, используемых при расчете субсидии по мероприятиям, предусмотренным в пункте 1 настоящего Порядка, не может превышать предельного размера стоимости работ, рассчитанной с учетом предельного размера стоимости работ на 1 гектар площади земель, устанавливаемой Министерством сельского хозяйства Российской Федерации.</w:t>
      </w:r>
    </w:p>
    <w:p w14:paraId="71D9CD1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случае если стоимость работ на 1 гектар площади соответствующих земель меньше установленной предельной стоимости по ним, при расчете применяется заявленная сельскохозяйственными товаропроизводителями стоимость проводимых работ на 1 гектар площади.»;</w:t>
      </w:r>
    </w:p>
    <w:p w14:paraId="4B9DCA7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25:</w:t>
      </w:r>
    </w:p>
    <w:p w14:paraId="7F6C17D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третьем слова «мелиоративного оборудования» заменить словами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14:paraId="70DC1F5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седьмой дополнить словами «, сведений об агролесомелиоративных насаждениях, расположенных на земельных участках, на которых реализован проект мелиорации, по форме, утвержденной Министерством сельского хозяйства Российской Федерации»;</w:t>
      </w:r>
    </w:p>
    <w:p w14:paraId="47AB7DA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55 слова</w:t>
      </w:r>
      <w:r>
        <w:rPr>
          <w:rStyle w:val="1f3"/>
          <w:rFonts w:ascii="Times New Roman" w:hAnsi="Times New Roman"/>
          <w:sz w:val="28"/>
        </w:rPr>
        <w:t xml:space="preserve"> «расчетные или корреспондентские» исключить;</w:t>
      </w:r>
    </w:p>
    <w:p w14:paraId="19009EA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60 слова «Предоставленная субсидия подлежит» заменить словами «Средства субсидии подлежат»;</w:t>
      </w:r>
    </w:p>
    <w:p w14:paraId="47D23EF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lastRenderedPageBreak/>
        <w:t xml:space="preserve">в Порядке предоставления из бюджета Республики Татарстан субсидии на возмещение части затрат, связанных с проведением мероприятий по химической мелиорации земель,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утвержденном указанным постановлением:</w:t>
      </w:r>
    </w:p>
    <w:p w14:paraId="67C721B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3:</w:t>
      </w:r>
    </w:p>
    <w:p w14:paraId="5D66217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второй изложить в следующей редакции:</w:t>
      </w:r>
    </w:p>
    <w:p w14:paraId="321F530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«затраты на реализацию проектов химической мелиорации - выраженные в денежной форме, документально подтвержденные, фактически понесенные затраты без учета налога на добавленную стоимость получателей субсидии в году предоставления субсидии и (или) за два года, предшествующих году предоставления субсидии, включая полную или частичную оплату по договорам купли-продажи, поставки товаров, выполнения работ, оказания услуг, по которым произведена уплата аванса, при условии, что затраты на реализацию проектов химической мелиорации не возмещались ранее в соответствии с иными нормативными правовыми актами. В случае осуществления полной или частичной оплаты по договорам купли-продажи, поставки товаров, выполнения работ, оказания услуг, по которым произведена уплата аванса, датой фактически понесенных затрат считается дата передачи товаров, поставки товаров, выполнения работ, оказания услуг.»;</w:t>
      </w:r>
    </w:p>
    <w:p w14:paraId="76C0601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6 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p>
    <w:p w14:paraId="4D32856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11</w:t>
      </w:r>
      <w:r>
        <w:rPr>
          <w:rFonts w:ascii="Times New Roman" w:hAnsi="Times New Roman"/>
          <w:sz w:val="28"/>
          <w:vertAlign w:val="superscript"/>
        </w:rPr>
        <w:t>1</w:t>
      </w:r>
      <w:r>
        <w:rPr>
          <w:rFonts w:ascii="Times New Roman" w:hAnsi="Times New Roman"/>
          <w:sz w:val="28"/>
        </w:rPr>
        <w:t xml:space="preserve"> дополнить абзацем следующего содержания:</w:t>
      </w:r>
    </w:p>
    <w:p w14:paraId="2634ABC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«представления сведений об агролесомелиоративных насаждениях, расположенных на земельных участках, на которых реализован проект химической мелиорации, в соответствии со статьей 20</w:t>
      </w:r>
      <w:r>
        <w:rPr>
          <w:rFonts w:ascii="Times New Roman" w:hAnsi="Times New Roman"/>
          <w:sz w:val="28"/>
          <w:vertAlign w:val="superscript"/>
        </w:rPr>
        <w:t>1</w:t>
      </w:r>
      <w:r>
        <w:rPr>
          <w:rFonts w:ascii="Times New Roman" w:hAnsi="Times New Roman"/>
          <w:sz w:val="28"/>
        </w:rPr>
        <w:t xml:space="preserve"> Федерального закона от 10 января 1996 года № 4-ФЗ «О мелиорации земель».»;</w:t>
      </w:r>
    </w:p>
    <w:p w14:paraId="4DAF496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25 дополнить абзацем следующего содержания:</w:t>
      </w:r>
    </w:p>
    <w:p w14:paraId="589F2F1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«сведений об агролесомелиоративных насаждениях, расположенных на земельных участках, на которых реализован проект химической мелиорации, по форме, утвержденной Министерством сельского хозяйства Российской Федерации.»;</w:t>
      </w:r>
    </w:p>
    <w:p w14:paraId="6DDF1E5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втором пункта 55 слова</w:t>
      </w:r>
      <w:r>
        <w:rPr>
          <w:rStyle w:val="1f3"/>
          <w:rFonts w:ascii="Times New Roman" w:hAnsi="Times New Roman"/>
          <w:sz w:val="28"/>
        </w:rPr>
        <w:t xml:space="preserve"> «расчетные или корреспондентские» исключить;</w:t>
      </w:r>
    </w:p>
    <w:p w14:paraId="239BA8E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60 слова «Предоставленная субсидия подлежит» заменить словами «Средства субсидии подлежат»;</w:t>
      </w:r>
    </w:p>
    <w:p w14:paraId="25AC644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в </w:t>
      </w:r>
      <w:hyperlink r:id="rId39" w:history="1">
        <w:r>
          <w:rPr>
            <w:rFonts w:ascii="Times New Roman" w:hAnsi="Times New Roman"/>
            <w:sz w:val="28"/>
          </w:rPr>
          <w:t>Порядке</w:t>
        </w:r>
      </w:hyperlink>
      <w:r>
        <w:rPr>
          <w:rFonts w:ascii="Times New Roman" w:hAnsi="Times New Roman"/>
          <w:sz w:val="28"/>
        </w:rPr>
        <w:t xml:space="preserve"> предоставления из бюджета Республики Татарстан субсидии на поддержку сельскохозяйственного страхования,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утвержденном указанным постановлением:</w:t>
      </w:r>
    </w:p>
    <w:p w14:paraId="61903CB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 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p>
    <w:p w14:paraId="7575ACB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11:</w:t>
      </w:r>
    </w:p>
    <w:p w14:paraId="3E6FD4D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lastRenderedPageBreak/>
        <w:t>абзац восьмой после слова «ответственности» дополнить словами «получателей субсидии (должностных и юридических лиц)»;</w:t>
      </w:r>
    </w:p>
    <w:p w14:paraId="634495A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абзацы десятый и двенадцатый признать утратившими силу;</w:t>
      </w:r>
    </w:p>
    <w:p w14:paraId="592E93F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дополнить абзацем следующего содержания:</w:t>
      </w:r>
    </w:p>
    <w:p w14:paraId="6AF04D1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«включение в договор сельскохозяйственного страхования сельскохозяйственных животных условия, согласно которому к страховщику не переходит право требования страхователя на возмещение ущерба в соответствии со </w:t>
      </w:r>
      <w:hyperlink r:id="rId40" w:history="1">
        <w:r>
          <w:rPr>
            <w:rFonts w:ascii="Times New Roman" w:hAnsi="Times New Roman"/>
            <w:sz w:val="28"/>
          </w:rPr>
          <w:t>статьей 965</w:t>
        </w:r>
      </w:hyperlink>
      <w:r>
        <w:rPr>
          <w:rFonts w:ascii="Times New Roman" w:hAnsi="Times New Roman"/>
          <w:sz w:val="28"/>
        </w:rPr>
        <w:t xml:space="preserve"> Гражданского кодекса Российской Федерации за счет средств бюджета Республики Татарстан.»;</w:t>
      </w:r>
    </w:p>
    <w:p w14:paraId="1FC95E3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второй пункта 15 изложить в следующей редакции:</w:t>
      </w:r>
    </w:p>
    <w:p w14:paraId="0B2F4F8D" w14:textId="77777777" w:rsidR="00D450B0" w:rsidRDefault="00A77275" w:rsidP="00F05F8F">
      <w:pPr>
        <w:spacing w:after="0" w:line="240" w:lineRule="auto"/>
        <w:ind w:firstLine="709"/>
        <w:jc w:val="both"/>
      </w:pPr>
      <w:r>
        <w:rPr>
          <w:rStyle w:val="1f3"/>
          <w:rFonts w:ascii="Times New Roman" w:hAnsi="Times New Roman"/>
          <w:sz w:val="28"/>
        </w:rPr>
        <w:t xml:space="preserve">«в соответствии с </w:t>
      </w:r>
      <w:hyperlink r:id="rId41" w:history="1">
        <w:r>
          <w:rPr>
            <w:rStyle w:val="1f3"/>
            <w:rFonts w:ascii="Times New Roman" w:hAnsi="Times New Roman"/>
            <w:sz w:val="28"/>
          </w:rPr>
          <w:t>подпунктом «а» пункта 2</w:t>
        </w:r>
      </w:hyperlink>
      <w:r>
        <w:rPr>
          <w:rStyle w:val="1f3"/>
          <w:rFonts w:ascii="Times New Roman" w:hAnsi="Times New Roman"/>
          <w:sz w:val="28"/>
        </w:rPr>
        <w:t xml:space="preserve"> настоящего Порядка -</w:t>
      </w:r>
      <w:r>
        <w:rPr>
          <w:rFonts w:ascii="Times New Roman" w:hAnsi="Times New Roman"/>
          <w:sz w:val="28"/>
        </w:rPr>
        <w:t xml:space="preserve">застрахованы площадь посадок многолетних насаждений и (или) посевная (посадочная) площадь под урожай текущего года и (или) года, следующего за годом предоставления субсидии сельскохозяйственным товаропроизводителям (тыс. гектаров) </w:t>
      </w:r>
      <w:r>
        <w:rPr>
          <w:rStyle w:val="1"/>
          <w:rFonts w:ascii="Times New Roman" w:hAnsi="Times New Roman"/>
          <w:sz w:val="28"/>
        </w:rPr>
        <w:t>по состоянию на 31 декабря года предоставления субсидии</w:t>
      </w:r>
      <w:r>
        <w:rPr>
          <w:rFonts w:ascii="Times New Roman" w:hAnsi="Times New Roman"/>
          <w:sz w:val="28"/>
        </w:rPr>
        <w:t>;»;</w:t>
      </w:r>
    </w:p>
    <w:p w14:paraId="310B8E3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абзацы тринадцатый и четырнадцатый пункта 25 признать утратившими силу;</w:t>
      </w:r>
    </w:p>
    <w:p w14:paraId="235BC47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55 слова</w:t>
      </w:r>
      <w:r>
        <w:rPr>
          <w:rStyle w:val="1f3"/>
          <w:rFonts w:ascii="Times New Roman" w:hAnsi="Times New Roman"/>
          <w:sz w:val="28"/>
        </w:rPr>
        <w:t xml:space="preserve"> «расчетные или корреспондентские» исключить;</w:t>
      </w:r>
    </w:p>
    <w:p w14:paraId="128C3BE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60 слова «Предоставленная субсидия подлежит» заменить словами «Средства субсидии подлежат»;</w:t>
      </w:r>
    </w:p>
    <w:p w14:paraId="28E2FBB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в </w:t>
      </w:r>
      <w:hyperlink r:id="rId42" w:history="1">
        <w:r>
          <w:rPr>
            <w:rFonts w:ascii="Times New Roman" w:hAnsi="Times New Roman"/>
            <w:sz w:val="28"/>
          </w:rPr>
          <w:t>Порядке</w:t>
        </w:r>
      </w:hyperlink>
      <w:r>
        <w:rPr>
          <w:rFonts w:ascii="Times New Roman" w:hAnsi="Times New Roman"/>
          <w:sz w:val="28"/>
        </w:rPr>
        <w:t xml:space="preserve"> предоставления из бюджета Республики Татарстан субсидии на поддержку производства молока,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утвержденном указанным постановлением:</w:t>
      </w:r>
    </w:p>
    <w:p w14:paraId="26E04DF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2 изложить в следующей редакции:</w:t>
      </w:r>
    </w:p>
    <w:p w14:paraId="061AC69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«2. Субсидия предоставляется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включенных в единый реестр субъектов малого и среднего предпринимательства в соответствии с Федеральным законом от 24 июля 2007 № 209-ФЗ « О развитии малого и среднего предпринимательства в Российской Федерации», у которых доход не превышает предельного значения, установленного Правительством Российской Федерации для субъектов малого предпринимательства, гражданам, ведущим личное подсобное хозяйство и применяющим специальный налоговый режим «Налог на профессиональный доход», научным и образовательным организациям» (далее - участники отбора).»;</w:t>
      </w:r>
    </w:p>
    <w:p w14:paraId="4C41062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 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p>
    <w:p w14:paraId="7596506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11:</w:t>
      </w:r>
    </w:p>
    <w:p w14:paraId="22973C6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седьмой после слова «ответственности» дополнить словами «получателей субсидии (должностных и юридических лиц)»;</w:t>
      </w:r>
    </w:p>
    <w:p w14:paraId="1EF55C9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десятом слова «не менее чем в течение» заменить словами «в течение не менее чем»;</w:t>
      </w:r>
    </w:p>
    <w:p w14:paraId="45EDDB8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тринадцатый изложить в следующей редакции:</w:t>
      </w:r>
    </w:p>
    <w:p w14:paraId="510BBF9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lastRenderedPageBreak/>
        <w:t xml:space="preserve">«представления получателями субсидии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43" w:history="1">
        <w:r>
          <w:rPr>
            <w:rFonts w:ascii="Times New Roman" w:hAnsi="Times New Roman"/>
            <w:sz w:val="28"/>
          </w:rPr>
          <w:t>пунктами 1</w:t>
        </w:r>
      </w:hyperlink>
      <w:r>
        <w:rPr>
          <w:rFonts w:ascii="Times New Roman" w:hAnsi="Times New Roman"/>
          <w:sz w:val="28"/>
        </w:rPr>
        <w:t xml:space="preserve">, </w:t>
      </w:r>
      <w:hyperlink r:id="rId44" w:history="1">
        <w:r>
          <w:rPr>
            <w:rFonts w:ascii="Times New Roman" w:hAnsi="Times New Roman"/>
            <w:sz w:val="28"/>
          </w:rPr>
          <w:t>2</w:t>
        </w:r>
      </w:hyperlink>
      <w:r>
        <w:rPr>
          <w:rFonts w:ascii="Times New Roman" w:hAnsi="Times New Roman"/>
          <w:sz w:val="28"/>
        </w:rPr>
        <w:t xml:space="preserve">, </w:t>
      </w:r>
      <w:hyperlink r:id="rId45" w:history="1">
        <w:r>
          <w:rPr>
            <w:rFonts w:ascii="Times New Roman" w:hAnsi="Times New Roman"/>
            <w:sz w:val="28"/>
          </w:rPr>
          <w:t>11</w:t>
        </w:r>
      </w:hyperlink>
      <w:r>
        <w:rPr>
          <w:rFonts w:ascii="Times New Roman" w:hAnsi="Times New Roman"/>
          <w:sz w:val="28"/>
        </w:rPr>
        <w:t xml:space="preserve"> и </w:t>
      </w:r>
      <w:hyperlink r:id="rId46" w:history="1">
        <w:r>
          <w:rPr>
            <w:rFonts w:ascii="Times New Roman" w:hAnsi="Times New Roman"/>
            <w:sz w:val="28"/>
          </w:rPr>
          <w:t>14</w:t>
        </w:r>
      </w:hyperlink>
      <w:r>
        <w:rPr>
          <w:rFonts w:ascii="Times New Roman" w:hAnsi="Times New Roman"/>
          <w:sz w:val="28"/>
        </w:rPr>
        <w:t xml:space="preserve"> приложения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14:paraId="4AC276E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дополнить абзацем следующего содержания:</w:t>
      </w:r>
    </w:p>
    <w:p w14:paraId="21591ED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«наличия поголовья сельскохозяйственных животных,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Правилами осуществления учета животных, утвержденными постановлением Правительства Российской Федерации от 5 апреля 2023 г. №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14:paraId="7301EA0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двадцатый пункта 14 признать утратившим силу;</w:t>
      </w:r>
    </w:p>
    <w:p w14:paraId="2B7C4EB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25:</w:t>
      </w:r>
    </w:p>
    <w:p w14:paraId="5AE558B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десятый после слова «животных» дополнить словами «в текущем финансовом году»;</w:t>
      </w:r>
    </w:p>
    <w:p w14:paraId="2B88425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одиннадцатый изложить в следующей редакции:</w:t>
      </w:r>
    </w:p>
    <w:p w14:paraId="2565B46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«реестра паспортов земельных участков, на которых расположены животноводческие комплексы (фермы), необходимые для производства животноводческой продукции в текущем финансовом году, по форме, утвержденной приказом Министерства;»;</w:t>
      </w:r>
    </w:p>
    <w:p w14:paraId="49C5F6F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дополнить абзацами следующего содержания:</w:t>
      </w:r>
    </w:p>
    <w:p w14:paraId="4A9FE94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«справки выданной районным государственным ветеринарным объединением Республики Татарстан о количестве поголовья крупного рогатого скота и коз, зарегистрированных в Федеральной государственной информационной системе в области ветеринарии (ФГИС «</w:t>
      </w:r>
      <w:proofErr w:type="spellStart"/>
      <w:r>
        <w:rPr>
          <w:rFonts w:ascii="Times New Roman" w:hAnsi="Times New Roman"/>
          <w:sz w:val="28"/>
        </w:rPr>
        <w:t>Хорриот</w:t>
      </w:r>
      <w:proofErr w:type="spellEnd"/>
      <w:r>
        <w:rPr>
          <w:rFonts w:ascii="Times New Roman" w:hAnsi="Times New Roman"/>
          <w:sz w:val="28"/>
        </w:rPr>
        <w:t>»);</w:t>
      </w:r>
    </w:p>
    <w:p w14:paraId="73C5EFB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для подтверждения размера дохода в отчетном году, не превышающего предельное значение, установленное Правительством Российской Федерации для субъектов малого предпринимательства, участники отбора предоставляют дополнительно электронные копии следующих документов:</w:t>
      </w:r>
    </w:p>
    <w:p w14:paraId="0B89F09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организации и крестьянские (фермерские) хозяйства, находящиеся на упрощенной системе налогообложения или едином сельскохозяйственном налоге - налоговой декларации или книги учета доходов и расходов;</w:t>
      </w:r>
    </w:p>
    <w:p w14:paraId="45DE76E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организации и индивидуальные предприниматели, находящиеся на общей системе налогообложения – декларации по налогу на прибыль или налогу на доходы физических лиц (3-НДФЛ);</w:t>
      </w:r>
    </w:p>
    <w:p w14:paraId="0283D39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втором пункта 56 слова</w:t>
      </w:r>
      <w:r>
        <w:rPr>
          <w:rStyle w:val="1f3"/>
          <w:rFonts w:ascii="Times New Roman" w:hAnsi="Times New Roman"/>
          <w:sz w:val="28"/>
        </w:rPr>
        <w:t xml:space="preserve"> «расчетные или корреспондентские» исключить;</w:t>
      </w:r>
    </w:p>
    <w:p w14:paraId="1659C5C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61 слова «Предоставленная субсидия подлежит» заменить словами «Средства субсидии подлежат»;</w:t>
      </w:r>
    </w:p>
    <w:p w14:paraId="0D05A01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lastRenderedPageBreak/>
        <w:t xml:space="preserve">в </w:t>
      </w:r>
      <w:hyperlink r:id="rId47" w:history="1">
        <w:r>
          <w:rPr>
            <w:rFonts w:ascii="Times New Roman" w:hAnsi="Times New Roman"/>
            <w:sz w:val="28"/>
          </w:rPr>
          <w:t>Порядке</w:t>
        </w:r>
      </w:hyperlink>
      <w:r>
        <w:rPr>
          <w:rFonts w:ascii="Times New Roman" w:hAnsi="Times New Roman"/>
          <w:sz w:val="28"/>
        </w:rPr>
        <w:t xml:space="preserve"> предоставления из бюджета Республики Татарстан субсидии на поддержку племенного животноводства,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утвержденном указанным постановлением:</w:t>
      </w:r>
    </w:p>
    <w:p w14:paraId="2BDC5F3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наименование после слова «животноводства» дополнить словами «и приобретение племенного молодняка сельскохозяйственных животных»;</w:t>
      </w:r>
    </w:p>
    <w:p w14:paraId="403C886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1 изложить в следующей редакции:</w:t>
      </w:r>
    </w:p>
    <w:p w14:paraId="6D4AD58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«1. Настоящий Порядок определяет условия и порядок предоставления из бюджета Республики Татарстан субсидии на возмещение части затрат (за вычетом расходов на уплату налога на добавленную стоимость) на поддержку племенного животноводства и приобретение племенного молодняка сельскохозяйственных животных,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(далее - субсидия), по следующим направлениям:</w:t>
      </w:r>
    </w:p>
    <w:p w14:paraId="6AEF6A25" w14:textId="77777777" w:rsidR="00D450B0" w:rsidRDefault="00A77275" w:rsidP="00F05F8F">
      <w:pPr>
        <w:spacing w:after="0" w:line="240" w:lineRule="auto"/>
        <w:ind w:firstLine="709"/>
        <w:jc w:val="both"/>
        <w:rPr>
          <w:rFonts w:ascii="Times New Roman" w:hAnsi="Times New Roman"/>
          <w:strike/>
          <w:sz w:val="28"/>
        </w:rPr>
      </w:pPr>
      <w:r>
        <w:rPr>
          <w:rFonts w:ascii="Times New Roman" w:hAnsi="Times New Roman"/>
          <w:sz w:val="28"/>
        </w:rPr>
        <w:t>а) на возмещение части затрат отчетного финансового года, связанных с содержанием племенного маточного поголовья сельскохозяйственных животных (за исключением племенного маточного поголовья крупного рогатого скота);</w:t>
      </w:r>
    </w:p>
    <w:p w14:paraId="7DC80B3E" w14:textId="77777777" w:rsidR="00D450B0" w:rsidRDefault="00A77275" w:rsidP="00F05F8F">
      <w:pPr>
        <w:spacing w:after="0" w:line="240" w:lineRule="auto"/>
        <w:ind w:firstLine="709"/>
        <w:jc w:val="both"/>
        <w:rPr>
          <w:rFonts w:ascii="Times New Roman" w:hAnsi="Times New Roman"/>
          <w:strike/>
          <w:sz w:val="28"/>
        </w:rPr>
      </w:pPr>
      <w:r>
        <w:rPr>
          <w:rFonts w:ascii="Times New Roman" w:hAnsi="Times New Roman"/>
          <w:sz w:val="28"/>
        </w:rPr>
        <w:t>б) на возмещение части затрат отчетного финансового года, связанных с содержанием племенных быков-производителей, оцененных по качеству потомства или находящихся в процессе оценки этого качества;</w:t>
      </w:r>
    </w:p>
    <w:p w14:paraId="7E6448D3" w14:textId="77777777" w:rsidR="00D450B0" w:rsidRDefault="00A77275" w:rsidP="00F05F8F">
      <w:pPr>
        <w:spacing w:after="0" w:line="240" w:lineRule="auto"/>
        <w:ind w:firstLine="709"/>
        <w:jc w:val="both"/>
        <w:rPr>
          <w:rFonts w:ascii="Times New Roman" w:hAnsi="Times New Roman"/>
          <w:strike/>
          <w:sz w:val="28"/>
        </w:rPr>
      </w:pPr>
      <w:r>
        <w:rPr>
          <w:rFonts w:ascii="Times New Roman" w:hAnsi="Times New Roman"/>
          <w:sz w:val="28"/>
        </w:rPr>
        <w:t>в) на возмещение части затрат отчетного и (или) текущего финансовых годов,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 При этом возраст плодотворного осеменения у субсидируемого поголовья племенных нетелей молочного направления должен быть не более 16 месяцев;</w:t>
      </w:r>
    </w:p>
    <w:p w14:paraId="684AB7D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г) на возмещение части затрат отчетного финансового года, связанных с проведением селекционных мероприятий племенного маточного поголовья крупного рогатого скота, в соответствии с перечнем, утверждаемым Министерством сельского хозяйства Российской Федерации.</w:t>
      </w:r>
    </w:p>
    <w:p w14:paraId="157CAB2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Субсидия предоставляется:</w:t>
      </w:r>
    </w:p>
    <w:p w14:paraId="6ABF838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по направлениям, указанным в подпунктах «а», «б» и «г»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Министерством по согласованию с Министерством сельского хозяйства Российской Федерации, научным и образовательным организациям;</w:t>
      </w:r>
    </w:p>
    <w:p w14:paraId="5026F73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по направлению, указанному в подпункте «в»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и образовательным организациям.</w:t>
      </w:r>
    </w:p>
    <w:p w14:paraId="01E6D2E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14:paraId="0F3573D6" w14:textId="4911A751"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lastRenderedPageBreak/>
        <w:t>в пункте 4 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p>
    <w:p w14:paraId="10A987A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10:</w:t>
      </w:r>
    </w:p>
    <w:p w14:paraId="52C5D0E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третий после слова «ответственности» дополнить словами «получателей субсидии (должностных и юридических лиц)»;</w:t>
      </w:r>
    </w:p>
    <w:p w14:paraId="09EC39D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седьмой признать утратившим силу;</w:t>
      </w:r>
    </w:p>
    <w:p w14:paraId="467298C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дополнить абзацами следующего содержания:</w:t>
      </w:r>
    </w:p>
    <w:p w14:paraId="355B2D2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соответствии с подпунктами «а», «б», «г» пункта 1 настоящего Порядка:</w:t>
      </w:r>
    </w:p>
    <w:p w14:paraId="05E039D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пунктами 1, 2, 11 и 14 приложения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14:paraId="0617AC9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12:</w:t>
      </w:r>
    </w:p>
    <w:p w14:paraId="5544311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второй после слова «животных» дополнить словами «(за исключением племенного маточного поголовья крупного рогатого скота)»;</w:t>
      </w:r>
    </w:p>
    <w:p w14:paraId="341CD15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дополнить абзацем следующего содержания:</w:t>
      </w:r>
    </w:p>
    <w:p w14:paraId="5098E6F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соответствии с подпунктом «г» пункта 1 настоящего Порядка - затраты на проведение селекционных мероприятий в отношении племенного маточного поголовья крупного рогатого скота в соответствии с перечнем, утверждаемым Министерством сельского хозяйства Российской Федерации.»;</w:t>
      </w:r>
    </w:p>
    <w:p w14:paraId="14E0F662"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пункт 13 изложить в следующей редакции:</w:t>
      </w:r>
    </w:p>
    <w:p w14:paraId="1558DBFB"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«13. Размер субсидии, предоставляемой получателю субсидии в соответствии с настоящим Порядком, определяется по следующим формулам:</w:t>
      </w:r>
    </w:p>
    <w:p w14:paraId="0CFBDF83"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а) в соответствии с подпунктом «а» пункта 1 настоящего Порядка (W1) (в рублях) - по следующей формуле:</w:t>
      </w:r>
    </w:p>
    <w:p w14:paraId="35BA6853" w14:textId="77777777" w:rsidR="00D450B0" w:rsidRDefault="00D450B0" w:rsidP="00F05F8F">
      <w:pPr>
        <w:widowControl w:val="0"/>
        <w:spacing w:after="0" w:line="240" w:lineRule="auto"/>
        <w:ind w:firstLine="709"/>
        <w:jc w:val="both"/>
        <w:rPr>
          <w:rFonts w:ascii="Times New Roman" w:hAnsi="Times New Roman"/>
          <w:sz w:val="28"/>
        </w:rPr>
      </w:pPr>
    </w:p>
    <w:p w14:paraId="4B4119C9" w14:textId="77777777" w:rsidR="00D450B0" w:rsidRPr="00A77275" w:rsidRDefault="00A77275" w:rsidP="00F05F8F">
      <w:pPr>
        <w:widowControl w:val="0"/>
        <w:spacing w:after="0" w:line="240" w:lineRule="auto"/>
        <w:ind w:firstLine="709"/>
        <w:jc w:val="center"/>
        <w:rPr>
          <w:rFonts w:ascii="Times New Roman" w:hAnsi="Times New Roman"/>
          <w:sz w:val="28"/>
          <w:lang w:val="en-US"/>
        </w:rPr>
      </w:pPr>
      <w:r w:rsidRPr="00A77275">
        <w:rPr>
          <w:rStyle w:val="1f1"/>
          <w:rFonts w:ascii="Times New Roman" w:hAnsi="Times New Roman"/>
          <w:sz w:val="28"/>
          <w:lang w:val="en-US"/>
        </w:rPr>
        <w:t xml:space="preserve">W1 = P1 x K x S1 x </w:t>
      </w:r>
      <w:proofErr w:type="spellStart"/>
      <w:r>
        <w:rPr>
          <w:rStyle w:val="1f1"/>
          <w:rFonts w:ascii="Times New Roman" w:hAnsi="Times New Roman"/>
          <w:sz w:val="28"/>
        </w:rPr>
        <w:t>Ксогл</w:t>
      </w:r>
      <w:proofErr w:type="spellEnd"/>
      <w:r w:rsidRPr="00A77275">
        <w:rPr>
          <w:rStyle w:val="1f1"/>
          <w:rFonts w:ascii="Times New Roman" w:hAnsi="Times New Roman"/>
          <w:sz w:val="28"/>
          <w:lang w:val="en-US"/>
        </w:rPr>
        <w:t xml:space="preserve"> + P2 x </w:t>
      </w:r>
      <w:r>
        <w:rPr>
          <w:rStyle w:val="1f1"/>
          <w:rFonts w:ascii="Times New Roman" w:hAnsi="Times New Roman"/>
          <w:sz w:val="28"/>
        </w:rPr>
        <w:t>К</w:t>
      </w:r>
      <w:r w:rsidRPr="00A77275">
        <w:rPr>
          <w:rStyle w:val="1f1"/>
          <w:rFonts w:ascii="Times New Roman" w:hAnsi="Times New Roman"/>
          <w:sz w:val="28"/>
          <w:lang w:val="en-US"/>
        </w:rPr>
        <w:t xml:space="preserve"> x S2 x K</w:t>
      </w:r>
      <w:proofErr w:type="spellStart"/>
      <w:r>
        <w:rPr>
          <w:rStyle w:val="1f1"/>
          <w:rFonts w:ascii="Times New Roman" w:hAnsi="Times New Roman"/>
          <w:sz w:val="28"/>
        </w:rPr>
        <w:t>согл</w:t>
      </w:r>
      <w:proofErr w:type="spellEnd"/>
      <w:r w:rsidRPr="00A77275">
        <w:rPr>
          <w:rStyle w:val="1f1"/>
          <w:rFonts w:ascii="Times New Roman" w:hAnsi="Times New Roman"/>
          <w:sz w:val="28"/>
          <w:lang w:val="en-US"/>
        </w:rPr>
        <w:t xml:space="preserve"> + P3 x K x</w:t>
      </w:r>
    </w:p>
    <w:p w14:paraId="1B87017F" w14:textId="77777777" w:rsidR="00D450B0" w:rsidRPr="00A77275" w:rsidRDefault="00A77275" w:rsidP="00F05F8F">
      <w:pPr>
        <w:widowControl w:val="0"/>
        <w:spacing w:after="0" w:line="240" w:lineRule="auto"/>
        <w:ind w:firstLine="709"/>
        <w:jc w:val="center"/>
        <w:rPr>
          <w:rFonts w:ascii="Times New Roman" w:hAnsi="Times New Roman"/>
          <w:sz w:val="28"/>
          <w:lang w:val="en-US"/>
        </w:rPr>
      </w:pPr>
      <w:r w:rsidRPr="00A77275">
        <w:rPr>
          <w:rStyle w:val="1f1"/>
          <w:rFonts w:ascii="Times New Roman" w:hAnsi="Times New Roman"/>
          <w:sz w:val="28"/>
          <w:lang w:val="en-US"/>
        </w:rPr>
        <w:t xml:space="preserve">x S3 x </w:t>
      </w:r>
      <w:proofErr w:type="spellStart"/>
      <w:r>
        <w:rPr>
          <w:rStyle w:val="1f1"/>
          <w:rFonts w:ascii="Times New Roman" w:hAnsi="Times New Roman"/>
          <w:sz w:val="28"/>
        </w:rPr>
        <w:t>Ксогл</w:t>
      </w:r>
      <w:proofErr w:type="spellEnd"/>
      <w:r w:rsidRPr="00A77275">
        <w:rPr>
          <w:rStyle w:val="1f1"/>
          <w:rFonts w:ascii="Times New Roman" w:hAnsi="Times New Roman"/>
          <w:sz w:val="28"/>
          <w:lang w:val="en-US"/>
        </w:rPr>
        <w:t xml:space="preserve"> + P4 x K x S4 x </w:t>
      </w:r>
      <w:proofErr w:type="spellStart"/>
      <w:r>
        <w:rPr>
          <w:rStyle w:val="1f1"/>
          <w:rFonts w:ascii="Times New Roman" w:hAnsi="Times New Roman"/>
          <w:sz w:val="28"/>
        </w:rPr>
        <w:t>Ксогл</w:t>
      </w:r>
      <w:proofErr w:type="spellEnd"/>
      <w:r w:rsidRPr="00A77275">
        <w:rPr>
          <w:rStyle w:val="1f1"/>
          <w:rFonts w:ascii="Times New Roman" w:hAnsi="Times New Roman"/>
          <w:sz w:val="28"/>
          <w:lang w:val="en-US"/>
        </w:rPr>
        <w:t xml:space="preserve"> + P5 x K x S5 x </w:t>
      </w:r>
      <w:proofErr w:type="spellStart"/>
      <w:r>
        <w:rPr>
          <w:rStyle w:val="1f1"/>
          <w:rFonts w:ascii="Times New Roman" w:hAnsi="Times New Roman"/>
          <w:sz w:val="28"/>
        </w:rPr>
        <w:t>Ксогл</w:t>
      </w:r>
      <w:proofErr w:type="spellEnd"/>
      <w:r w:rsidRPr="00A77275">
        <w:rPr>
          <w:rStyle w:val="1f1"/>
          <w:rFonts w:ascii="Times New Roman" w:hAnsi="Times New Roman"/>
          <w:sz w:val="28"/>
          <w:lang w:val="en-US"/>
        </w:rPr>
        <w:t>,</w:t>
      </w:r>
    </w:p>
    <w:p w14:paraId="255137EF" w14:textId="77777777" w:rsidR="00D450B0" w:rsidRPr="00A77275" w:rsidRDefault="00D450B0" w:rsidP="00F05F8F">
      <w:pPr>
        <w:widowControl w:val="0"/>
        <w:spacing w:after="0" w:line="240" w:lineRule="auto"/>
        <w:ind w:firstLine="709"/>
        <w:jc w:val="both"/>
        <w:rPr>
          <w:rFonts w:ascii="Times New Roman" w:hAnsi="Times New Roman"/>
          <w:sz w:val="28"/>
          <w:lang w:val="en-US"/>
        </w:rPr>
      </w:pPr>
    </w:p>
    <w:p w14:paraId="37DB9AA6"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где:</w:t>
      </w:r>
    </w:p>
    <w:p w14:paraId="7EC8AF70"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P1 - племенное маточное поголовье пушных зверей на 1 января текущего финансового года, имеющееся у получателя субсидии, голов;</w:t>
      </w:r>
    </w:p>
    <w:p w14:paraId="73FF536C"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K - коэффициент перевода племенного поголовья сельскохозяйственных животных в условные головы, устанавливаемый Министерством сельского хозяйства Российской Федерации по соответствующим видам животных;</w:t>
      </w:r>
    </w:p>
    <w:p w14:paraId="25303A44"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S1 - ставка субсидии в размере 2 400,0 рубля на 1 условную голову племенного маточного поголовья пушных зверей;</w:t>
      </w:r>
    </w:p>
    <w:p w14:paraId="46380910" w14:textId="77777777" w:rsidR="00D450B0" w:rsidRDefault="00A77275" w:rsidP="00F05F8F">
      <w:pPr>
        <w:widowControl w:val="0"/>
        <w:spacing w:after="0" w:line="240" w:lineRule="auto"/>
        <w:ind w:firstLine="709"/>
        <w:jc w:val="both"/>
        <w:rPr>
          <w:rFonts w:ascii="Times New Roman" w:hAnsi="Times New Roman"/>
          <w:sz w:val="28"/>
        </w:rPr>
      </w:pPr>
      <w:proofErr w:type="spellStart"/>
      <w:r>
        <w:rPr>
          <w:rStyle w:val="1f1"/>
          <w:rFonts w:ascii="Times New Roman" w:hAnsi="Times New Roman"/>
          <w:sz w:val="28"/>
        </w:rPr>
        <w:t>Ксогл</w:t>
      </w:r>
      <w:proofErr w:type="spellEnd"/>
      <w:r>
        <w:rPr>
          <w:rStyle w:val="1f1"/>
          <w:rFonts w:ascii="Times New Roman" w:hAnsi="Times New Roman"/>
          <w:sz w:val="28"/>
        </w:rPr>
        <w:t xml:space="preserve"> - коэффициент, применяемый к ставке:</w:t>
      </w:r>
    </w:p>
    <w:p w14:paraId="6EC073CA"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 xml:space="preserve">при достижении получателем субсидии в отчетном финансовом году результата предоставления субсидии, предусмотренного абзацем вторым пункта </w:t>
      </w:r>
      <w:r>
        <w:rPr>
          <w:rStyle w:val="1f1"/>
          <w:rFonts w:ascii="Times New Roman" w:hAnsi="Times New Roman"/>
          <w:sz w:val="28"/>
        </w:rPr>
        <w:lastRenderedPageBreak/>
        <w:t>15 настоящего Порядка, к ставке применяется коэффициент в размере, равном отношению фактического значения за отчетный год к установленному, но не более 1,2;</w:t>
      </w:r>
    </w:p>
    <w:p w14:paraId="68270970"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при недостижении получателем субсидии в отчетном финансовом году результата предоставления субсидии, предусмотренного абзацем вторым пункта 15 настоящего Порядка, к ставке применяется коэффициент в размере, равном отношению фактического значения за отчетный год к установленному, но не менее 0,8;</w:t>
      </w:r>
    </w:p>
    <w:p w14:paraId="3CA1EDAC"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P2 - племенное маточное поголовье птиц на 1 января текущего финансового года, имеющееся у получателя субсидии, голов;</w:t>
      </w:r>
    </w:p>
    <w:p w14:paraId="2B27AD1D"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S2 - ставка субсидии в размере 1 300,0 рубля на 1 условную голову племенного маточного поголовья птиц;</w:t>
      </w:r>
    </w:p>
    <w:p w14:paraId="2C28EBE8"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P3 - племенное маточное поголовье овец на 1 января текущего финансового года, имеющееся у получателя субсидии, голов;</w:t>
      </w:r>
    </w:p>
    <w:p w14:paraId="38EEE9DD"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S3 - ставка субсидии в размере 30 000,0 рубля на 1 условную голову племенного маточного поголовья овец;</w:t>
      </w:r>
    </w:p>
    <w:p w14:paraId="408EA12C"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P4 - племенное маточное поголовье коз на 1 января текущего финансового года, имеющееся у получателя субсидии, голов;</w:t>
      </w:r>
    </w:p>
    <w:p w14:paraId="3AC9DF50"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S4 - ставка субсидии в размере 5 000,0 рубля на 1 условную голову племенного маточного поголовья коз;</w:t>
      </w:r>
    </w:p>
    <w:p w14:paraId="6D88E118"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P5 - племенное маточное поголовье лошадей на 1 января текущего финансового года, имеющееся у получателя субсидии, голов;</w:t>
      </w:r>
    </w:p>
    <w:p w14:paraId="3730382D"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S5 - ставка субсидии в размере 15 000,0 рубля на 1 условную голову племенного маточного поголовья лошадей.</w:t>
      </w:r>
    </w:p>
    <w:p w14:paraId="4FE7E3E6"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При этом сумма субсидии не должна превышать суммы фактических затрат получателя субсидии на содержание субсидируемого племенного маточного поголовья сельскохозяйственных животных в отчетном финансовом году;</w:t>
      </w:r>
    </w:p>
    <w:p w14:paraId="0E1EC852"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б) в соответствии с подпунктом «б» пункта 1 настоящего Порядка (</w:t>
      </w:r>
      <w:proofErr w:type="spellStart"/>
      <w:r>
        <w:rPr>
          <w:rStyle w:val="1f1"/>
          <w:rFonts w:ascii="Times New Roman" w:hAnsi="Times New Roman"/>
          <w:sz w:val="28"/>
        </w:rPr>
        <w:t>Wб</w:t>
      </w:r>
      <w:proofErr w:type="spellEnd"/>
      <w:r>
        <w:rPr>
          <w:rStyle w:val="1f1"/>
          <w:rFonts w:ascii="Times New Roman" w:hAnsi="Times New Roman"/>
          <w:sz w:val="28"/>
        </w:rPr>
        <w:t>) (в рублях) - по следующей формуле:</w:t>
      </w:r>
    </w:p>
    <w:p w14:paraId="4DF7BC7E" w14:textId="77777777" w:rsidR="00D450B0" w:rsidRDefault="00D450B0" w:rsidP="00F05F8F">
      <w:pPr>
        <w:widowControl w:val="0"/>
        <w:spacing w:after="0" w:line="240" w:lineRule="auto"/>
        <w:ind w:firstLine="709"/>
        <w:jc w:val="both"/>
        <w:rPr>
          <w:rFonts w:ascii="Times New Roman" w:hAnsi="Times New Roman"/>
          <w:sz w:val="28"/>
        </w:rPr>
      </w:pPr>
    </w:p>
    <w:p w14:paraId="34070B49" w14:textId="77777777" w:rsidR="00D450B0" w:rsidRDefault="00A77275" w:rsidP="00F05F8F">
      <w:pPr>
        <w:widowControl w:val="0"/>
        <w:spacing w:after="0" w:line="240" w:lineRule="auto"/>
        <w:ind w:firstLine="709"/>
        <w:jc w:val="center"/>
        <w:rPr>
          <w:rFonts w:ascii="Times New Roman" w:hAnsi="Times New Roman"/>
          <w:sz w:val="28"/>
        </w:rPr>
      </w:pPr>
      <w:proofErr w:type="spellStart"/>
      <w:r>
        <w:rPr>
          <w:rStyle w:val="1f1"/>
          <w:rFonts w:ascii="Times New Roman" w:hAnsi="Times New Roman"/>
          <w:sz w:val="28"/>
        </w:rPr>
        <w:t>Wб</w:t>
      </w:r>
      <w:proofErr w:type="spellEnd"/>
      <w:r>
        <w:rPr>
          <w:rStyle w:val="1f1"/>
          <w:rFonts w:ascii="Times New Roman" w:hAnsi="Times New Roman"/>
          <w:sz w:val="28"/>
        </w:rPr>
        <w:t xml:space="preserve"> = </w:t>
      </w:r>
      <w:proofErr w:type="spellStart"/>
      <w:r>
        <w:rPr>
          <w:rStyle w:val="1f1"/>
          <w:rFonts w:ascii="Times New Roman" w:hAnsi="Times New Roman"/>
          <w:sz w:val="28"/>
        </w:rPr>
        <w:t>Pб</w:t>
      </w:r>
      <w:proofErr w:type="spellEnd"/>
      <w:r>
        <w:rPr>
          <w:rStyle w:val="1f1"/>
          <w:rFonts w:ascii="Times New Roman" w:hAnsi="Times New Roman"/>
          <w:sz w:val="28"/>
        </w:rPr>
        <w:t xml:space="preserve"> x </w:t>
      </w:r>
      <w:proofErr w:type="spellStart"/>
      <w:r>
        <w:rPr>
          <w:rStyle w:val="1f1"/>
          <w:rFonts w:ascii="Times New Roman" w:hAnsi="Times New Roman"/>
          <w:sz w:val="28"/>
        </w:rPr>
        <w:t>Sб</w:t>
      </w:r>
      <w:proofErr w:type="spellEnd"/>
      <w:r>
        <w:rPr>
          <w:rStyle w:val="1f1"/>
          <w:rFonts w:ascii="Times New Roman" w:hAnsi="Times New Roman"/>
          <w:sz w:val="28"/>
        </w:rPr>
        <w:t xml:space="preserve"> x </w:t>
      </w:r>
      <w:proofErr w:type="spellStart"/>
      <w:r>
        <w:rPr>
          <w:rStyle w:val="1f1"/>
          <w:rFonts w:ascii="Times New Roman" w:hAnsi="Times New Roman"/>
          <w:sz w:val="28"/>
        </w:rPr>
        <w:t>Ксоглб</w:t>
      </w:r>
      <w:proofErr w:type="spellEnd"/>
      <w:r>
        <w:rPr>
          <w:rStyle w:val="1f1"/>
          <w:rFonts w:ascii="Times New Roman" w:hAnsi="Times New Roman"/>
          <w:sz w:val="28"/>
        </w:rPr>
        <w:t>,</w:t>
      </w:r>
    </w:p>
    <w:p w14:paraId="0D48BD60" w14:textId="77777777" w:rsidR="00D450B0" w:rsidRDefault="00D450B0" w:rsidP="00F05F8F">
      <w:pPr>
        <w:widowControl w:val="0"/>
        <w:spacing w:after="0" w:line="240" w:lineRule="auto"/>
        <w:ind w:firstLine="709"/>
        <w:jc w:val="both"/>
        <w:rPr>
          <w:rFonts w:ascii="Times New Roman" w:hAnsi="Times New Roman"/>
          <w:sz w:val="28"/>
        </w:rPr>
      </w:pPr>
    </w:p>
    <w:p w14:paraId="3A95B4C9"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где:</w:t>
      </w:r>
    </w:p>
    <w:p w14:paraId="1C45639B" w14:textId="77777777" w:rsidR="00D450B0" w:rsidRDefault="00A77275" w:rsidP="00F05F8F">
      <w:pPr>
        <w:widowControl w:val="0"/>
        <w:spacing w:after="0" w:line="240" w:lineRule="auto"/>
        <w:ind w:firstLine="709"/>
        <w:jc w:val="both"/>
        <w:rPr>
          <w:rFonts w:ascii="Times New Roman" w:hAnsi="Times New Roman"/>
          <w:sz w:val="28"/>
        </w:rPr>
      </w:pPr>
      <w:proofErr w:type="spellStart"/>
      <w:r>
        <w:rPr>
          <w:rStyle w:val="1f1"/>
          <w:rFonts w:ascii="Times New Roman" w:hAnsi="Times New Roman"/>
          <w:sz w:val="28"/>
        </w:rPr>
        <w:t>Pб</w:t>
      </w:r>
      <w:proofErr w:type="spellEnd"/>
      <w:r>
        <w:rPr>
          <w:rStyle w:val="1f1"/>
          <w:rFonts w:ascii="Times New Roman" w:hAnsi="Times New Roman"/>
          <w:sz w:val="28"/>
        </w:rPr>
        <w:t xml:space="preserve"> - поголовье племенных быков-производителей, оцененных по качеству потомства или находящихся в процессе оценки этого качества, имеющееся у получателя субсидии на 1 января текущего финансового года, голов;</w:t>
      </w:r>
    </w:p>
    <w:p w14:paraId="2D0AE9F5" w14:textId="77777777" w:rsidR="00D450B0" w:rsidRDefault="00A77275" w:rsidP="00F05F8F">
      <w:pPr>
        <w:widowControl w:val="0"/>
        <w:spacing w:after="0" w:line="240" w:lineRule="auto"/>
        <w:ind w:firstLine="709"/>
        <w:jc w:val="both"/>
        <w:rPr>
          <w:rFonts w:ascii="Times New Roman" w:hAnsi="Times New Roman"/>
          <w:sz w:val="28"/>
        </w:rPr>
      </w:pPr>
      <w:proofErr w:type="spellStart"/>
      <w:r>
        <w:rPr>
          <w:rStyle w:val="1f1"/>
          <w:rFonts w:ascii="Times New Roman" w:hAnsi="Times New Roman"/>
          <w:sz w:val="28"/>
        </w:rPr>
        <w:t>Sб</w:t>
      </w:r>
      <w:proofErr w:type="spellEnd"/>
      <w:r>
        <w:rPr>
          <w:rStyle w:val="1f1"/>
          <w:rFonts w:ascii="Times New Roman" w:hAnsi="Times New Roman"/>
          <w:sz w:val="28"/>
        </w:rPr>
        <w:t xml:space="preserve"> - ставка субсидии в размере 471 800,0 рубля на 1 голову племенного быка-производителя, оцененного по качеству потомства или находящегося в процессе оценки этого качества;</w:t>
      </w:r>
    </w:p>
    <w:p w14:paraId="16BE1BC5" w14:textId="77777777" w:rsidR="00D450B0" w:rsidRDefault="00A77275" w:rsidP="00F05F8F">
      <w:pPr>
        <w:widowControl w:val="0"/>
        <w:spacing w:after="0" w:line="240" w:lineRule="auto"/>
        <w:ind w:firstLine="709"/>
        <w:jc w:val="both"/>
        <w:rPr>
          <w:rFonts w:ascii="Times New Roman" w:hAnsi="Times New Roman"/>
          <w:sz w:val="28"/>
        </w:rPr>
      </w:pPr>
      <w:proofErr w:type="spellStart"/>
      <w:r>
        <w:rPr>
          <w:rStyle w:val="1f1"/>
          <w:rFonts w:ascii="Times New Roman" w:hAnsi="Times New Roman"/>
          <w:sz w:val="28"/>
        </w:rPr>
        <w:t>Ксоглб</w:t>
      </w:r>
      <w:proofErr w:type="spellEnd"/>
      <w:r>
        <w:rPr>
          <w:rStyle w:val="1f1"/>
          <w:rFonts w:ascii="Times New Roman" w:hAnsi="Times New Roman"/>
          <w:sz w:val="28"/>
        </w:rPr>
        <w:t xml:space="preserve"> - коэффициент, применяемый к ставке:</w:t>
      </w:r>
    </w:p>
    <w:p w14:paraId="163C1E26"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при достижении получателем субсидии в отчетном финансовом году результата предоставления субсидии, предусмотренного абзацем третьим пункта 15 настоящего Порядка, к ставке применяется коэффициент в размере, равном отношению фактического значения за отчетный год к установленному, но не более 1,2;</w:t>
      </w:r>
    </w:p>
    <w:p w14:paraId="1B5D5985"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lastRenderedPageBreak/>
        <w:t>при недостижении получателем субсидии в отчетном финансовом году результата предоставления субсидии, предусмотренного абзацем третьим пункта 15 настоящего Порядка, к ставке применяется коэффициент в размере, равном отношению фактического значения за отчетный год к установленному, но не менее 0,8.</w:t>
      </w:r>
    </w:p>
    <w:p w14:paraId="67400241"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При этом сумма субсидии не должна превышать суммы фактических затрат получателя субсидии на содержание субсидируемого поголовья племенных быков-производителей, оцененных по качеству потомства или находящихся в процессе оценки этого качества в отчетном финансовом году;</w:t>
      </w:r>
    </w:p>
    <w:p w14:paraId="1DA367A2"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в) в соответствии с подпунктом «в» пункта 1 настоящего Порядка (</w:t>
      </w:r>
      <w:proofErr w:type="spellStart"/>
      <w:r>
        <w:rPr>
          <w:rStyle w:val="1f1"/>
          <w:rFonts w:ascii="Times New Roman" w:hAnsi="Times New Roman"/>
          <w:sz w:val="28"/>
        </w:rPr>
        <w:t>Wв</w:t>
      </w:r>
      <w:proofErr w:type="spellEnd"/>
      <w:r>
        <w:rPr>
          <w:rStyle w:val="1f1"/>
          <w:rFonts w:ascii="Times New Roman" w:hAnsi="Times New Roman"/>
          <w:sz w:val="28"/>
        </w:rPr>
        <w:t>) (в рублях) - по следующей формуле:</w:t>
      </w:r>
    </w:p>
    <w:p w14:paraId="20CB7A89" w14:textId="77777777" w:rsidR="00D450B0" w:rsidRDefault="00D450B0" w:rsidP="00F05F8F">
      <w:pPr>
        <w:widowControl w:val="0"/>
        <w:spacing w:after="0" w:line="240" w:lineRule="auto"/>
        <w:ind w:firstLine="709"/>
        <w:jc w:val="both"/>
        <w:rPr>
          <w:rFonts w:ascii="Times New Roman" w:hAnsi="Times New Roman"/>
          <w:sz w:val="28"/>
        </w:rPr>
      </w:pPr>
    </w:p>
    <w:p w14:paraId="39289497" w14:textId="77777777" w:rsidR="00D450B0" w:rsidRDefault="00A77275" w:rsidP="00F05F8F">
      <w:pPr>
        <w:widowControl w:val="0"/>
        <w:spacing w:after="0" w:line="240" w:lineRule="auto"/>
        <w:ind w:firstLine="709"/>
        <w:jc w:val="center"/>
        <w:rPr>
          <w:rFonts w:ascii="Times New Roman" w:hAnsi="Times New Roman"/>
          <w:sz w:val="28"/>
        </w:rPr>
      </w:pPr>
      <w:proofErr w:type="spellStart"/>
      <w:r>
        <w:rPr>
          <w:rStyle w:val="1f1"/>
          <w:rFonts w:ascii="Times New Roman" w:hAnsi="Times New Roman"/>
          <w:sz w:val="28"/>
        </w:rPr>
        <w:t>Wв</w:t>
      </w:r>
      <w:proofErr w:type="spellEnd"/>
      <w:r>
        <w:rPr>
          <w:rStyle w:val="1f1"/>
          <w:rFonts w:ascii="Times New Roman" w:hAnsi="Times New Roman"/>
          <w:sz w:val="28"/>
        </w:rPr>
        <w:t xml:space="preserve"> = </w:t>
      </w:r>
      <w:proofErr w:type="spellStart"/>
      <w:r>
        <w:rPr>
          <w:rStyle w:val="1f1"/>
          <w:rFonts w:ascii="Times New Roman" w:hAnsi="Times New Roman"/>
          <w:sz w:val="28"/>
        </w:rPr>
        <w:t>Cв</w:t>
      </w:r>
      <w:proofErr w:type="spellEnd"/>
      <w:r>
        <w:rPr>
          <w:rStyle w:val="1f1"/>
          <w:rFonts w:ascii="Times New Roman" w:hAnsi="Times New Roman"/>
          <w:sz w:val="28"/>
        </w:rPr>
        <w:t xml:space="preserve"> x </w:t>
      </w:r>
      <w:proofErr w:type="spellStart"/>
      <w:r>
        <w:rPr>
          <w:rStyle w:val="1f1"/>
          <w:rFonts w:ascii="Times New Roman" w:hAnsi="Times New Roman"/>
          <w:sz w:val="28"/>
        </w:rPr>
        <w:t>Sв</w:t>
      </w:r>
      <w:proofErr w:type="spellEnd"/>
      <w:r>
        <w:rPr>
          <w:rStyle w:val="1f1"/>
          <w:rFonts w:ascii="Times New Roman" w:hAnsi="Times New Roman"/>
          <w:sz w:val="28"/>
        </w:rPr>
        <w:t xml:space="preserve"> x </w:t>
      </w:r>
      <w:proofErr w:type="spellStart"/>
      <w:r>
        <w:rPr>
          <w:rStyle w:val="1f1"/>
          <w:rFonts w:ascii="Times New Roman" w:hAnsi="Times New Roman"/>
          <w:sz w:val="28"/>
        </w:rPr>
        <w:t>Ксоглв</w:t>
      </w:r>
      <w:proofErr w:type="spellEnd"/>
      <w:r>
        <w:rPr>
          <w:rStyle w:val="1f1"/>
          <w:rFonts w:ascii="Times New Roman" w:hAnsi="Times New Roman"/>
          <w:sz w:val="28"/>
        </w:rPr>
        <w:t>,</w:t>
      </w:r>
    </w:p>
    <w:p w14:paraId="64D92EE2" w14:textId="77777777" w:rsidR="00D450B0" w:rsidRDefault="00D450B0" w:rsidP="00F05F8F">
      <w:pPr>
        <w:widowControl w:val="0"/>
        <w:spacing w:after="0" w:line="240" w:lineRule="auto"/>
        <w:ind w:firstLine="709"/>
        <w:jc w:val="both"/>
        <w:rPr>
          <w:rFonts w:ascii="Times New Roman" w:hAnsi="Times New Roman"/>
          <w:sz w:val="28"/>
        </w:rPr>
      </w:pPr>
    </w:p>
    <w:p w14:paraId="7AE87F9F"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где:</w:t>
      </w:r>
    </w:p>
    <w:p w14:paraId="4474E9B4" w14:textId="77777777" w:rsidR="00D450B0" w:rsidRDefault="00A77275" w:rsidP="00F05F8F">
      <w:pPr>
        <w:widowControl w:val="0"/>
        <w:spacing w:after="0" w:line="240" w:lineRule="auto"/>
        <w:ind w:firstLine="709"/>
        <w:jc w:val="both"/>
        <w:rPr>
          <w:rFonts w:ascii="Times New Roman" w:hAnsi="Times New Roman"/>
          <w:sz w:val="28"/>
        </w:rPr>
      </w:pPr>
      <w:proofErr w:type="spellStart"/>
      <w:r>
        <w:rPr>
          <w:rStyle w:val="1f1"/>
          <w:rFonts w:ascii="Times New Roman" w:hAnsi="Times New Roman"/>
          <w:sz w:val="28"/>
        </w:rPr>
        <w:t>Cв</w:t>
      </w:r>
      <w:proofErr w:type="spellEnd"/>
      <w:r>
        <w:rPr>
          <w:rStyle w:val="1f1"/>
          <w:rFonts w:ascii="Times New Roman" w:hAnsi="Times New Roman"/>
          <w:sz w:val="28"/>
        </w:rPr>
        <w:t xml:space="preserve"> - стоимость приобретенного получателем субсидии племенного молодняка крупного рогатого скота молочного и мясного направлений в отчетном и (или) текущем финансовых годах, рублей;</w:t>
      </w:r>
    </w:p>
    <w:p w14:paraId="54366A71" w14:textId="77777777" w:rsidR="00D450B0" w:rsidRDefault="00A77275" w:rsidP="00F05F8F">
      <w:pPr>
        <w:widowControl w:val="0"/>
        <w:spacing w:after="0" w:line="240" w:lineRule="auto"/>
        <w:ind w:firstLine="709"/>
        <w:jc w:val="both"/>
        <w:rPr>
          <w:rFonts w:ascii="Times New Roman" w:hAnsi="Times New Roman"/>
          <w:sz w:val="28"/>
        </w:rPr>
      </w:pPr>
      <w:proofErr w:type="spellStart"/>
      <w:r>
        <w:rPr>
          <w:rStyle w:val="1f1"/>
          <w:rFonts w:ascii="Times New Roman" w:hAnsi="Times New Roman"/>
          <w:sz w:val="28"/>
        </w:rPr>
        <w:t>Sм</w:t>
      </w:r>
      <w:proofErr w:type="spellEnd"/>
      <w:r>
        <w:rPr>
          <w:rStyle w:val="1f1"/>
          <w:rFonts w:ascii="Times New Roman" w:hAnsi="Times New Roman"/>
          <w:sz w:val="28"/>
        </w:rPr>
        <w:t xml:space="preserve"> - ставка субсидии из расчета 40 процентов от стоимости приобретенного племенного молодняка крупного рогатого скота молочного и мясного направлений, но не более 50,0 тыс. рублей в пересчете на одну голову, рублей;</w:t>
      </w:r>
    </w:p>
    <w:p w14:paraId="469E58E7" w14:textId="77777777" w:rsidR="00D450B0" w:rsidRDefault="00A77275" w:rsidP="00F05F8F">
      <w:pPr>
        <w:widowControl w:val="0"/>
        <w:spacing w:after="0" w:line="240" w:lineRule="auto"/>
        <w:ind w:firstLine="709"/>
        <w:jc w:val="both"/>
        <w:rPr>
          <w:rFonts w:ascii="Times New Roman" w:hAnsi="Times New Roman"/>
          <w:sz w:val="28"/>
        </w:rPr>
      </w:pPr>
      <w:proofErr w:type="spellStart"/>
      <w:r>
        <w:rPr>
          <w:rStyle w:val="1f1"/>
          <w:rFonts w:ascii="Times New Roman" w:hAnsi="Times New Roman"/>
          <w:sz w:val="28"/>
        </w:rPr>
        <w:t>Ксоглв</w:t>
      </w:r>
      <w:proofErr w:type="spellEnd"/>
      <w:r>
        <w:rPr>
          <w:rStyle w:val="1f1"/>
          <w:rFonts w:ascii="Times New Roman" w:hAnsi="Times New Roman"/>
          <w:sz w:val="28"/>
        </w:rPr>
        <w:t xml:space="preserve"> - коэффициент, применяемый к ставке:</w:t>
      </w:r>
    </w:p>
    <w:p w14:paraId="43C56651"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при достижении получателем субсидии в отчетном финансовом году результата предоставления субсидии, предусмотренного абзацем пятым пункта 15 настоящего Порядка, к ставке применяется коэффициент в размере, равном отношению фактического значения за отчетный год к установленному, но не более 1,2;</w:t>
      </w:r>
    </w:p>
    <w:p w14:paraId="06F30773"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при недостижении получателем субсидии в отчетном финансовом году результата предоставления субсидии, предусмотренного абзацем пятым пункта 15 настоящего Порядка, к ставке применяется коэффициент в размере, равном отношению фактического значения за отчетный год к установленному, но не менее 0,8.</w:t>
      </w:r>
    </w:p>
    <w:p w14:paraId="347167F9"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г) в соответствии с подпунктом «г» пункта 1 настоящего Порядка (W2) (в рублях) - по следующей формуле:</w:t>
      </w:r>
    </w:p>
    <w:p w14:paraId="7DAE80D6" w14:textId="77777777" w:rsidR="00D450B0" w:rsidRDefault="00D450B0" w:rsidP="00F05F8F">
      <w:pPr>
        <w:widowControl w:val="0"/>
        <w:spacing w:after="0" w:line="240" w:lineRule="auto"/>
        <w:ind w:firstLine="709"/>
        <w:jc w:val="both"/>
        <w:rPr>
          <w:rFonts w:ascii="Times New Roman" w:hAnsi="Times New Roman"/>
          <w:sz w:val="28"/>
        </w:rPr>
      </w:pPr>
    </w:p>
    <w:p w14:paraId="2A919997" w14:textId="77777777" w:rsidR="00D450B0" w:rsidRPr="00A77275" w:rsidRDefault="00A77275" w:rsidP="00F05F8F">
      <w:pPr>
        <w:widowControl w:val="0"/>
        <w:spacing w:after="0" w:line="240" w:lineRule="auto"/>
        <w:ind w:firstLine="709"/>
        <w:jc w:val="center"/>
        <w:rPr>
          <w:rFonts w:ascii="Times New Roman" w:hAnsi="Times New Roman"/>
          <w:sz w:val="28"/>
          <w:lang w:val="en-US"/>
        </w:rPr>
      </w:pPr>
      <w:r w:rsidRPr="00A77275">
        <w:rPr>
          <w:rStyle w:val="1f1"/>
          <w:rFonts w:ascii="Times New Roman" w:hAnsi="Times New Roman"/>
          <w:sz w:val="28"/>
          <w:lang w:val="en-US"/>
        </w:rPr>
        <w:t xml:space="preserve">W2 = P6 x K x S6 x </w:t>
      </w:r>
      <w:proofErr w:type="spellStart"/>
      <w:r>
        <w:rPr>
          <w:rStyle w:val="1f1"/>
          <w:rFonts w:ascii="Times New Roman" w:hAnsi="Times New Roman"/>
          <w:sz w:val="28"/>
        </w:rPr>
        <w:t>Ксоглг</w:t>
      </w:r>
      <w:proofErr w:type="spellEnd"/>
      <w:r w:rsidRPr="00A77275">
        <w:rPr>
          <w:rStyle w:val="1f1"/>
          <w:rFonts w:ascii="Times New Roman" w:hAnsi="Times New Roman"/>
          <w:sz w:val="28"/>
          <w:lang w:val="en-US"/>
        </w:rPr>
        <w:t xml:space="preserve"> + P7 x </w:t>
      </w:r>
      <w:r>
        <w:rPr>
          <w:rStyle w:val="1f1"/>
          <w:rFonts w:ascii="Times New Roman" w:hAnsi="Times New Roman"/>
          <w:sz w:val="28"/>
        </w:rPr>
        <w:t>К</w:t>
      </w:r>
      <w:r w:rsidRPr="00A77275">
        <w:rPr>
          <w:rStyle w:val="1f1"/>
          <w:rFonts w:ascii="Times New Roman" w:hAnsi="Times New Roman"/>
          <w:sz w:val="28"/>
          <w:lang w:val="en-US"/>
        </w:rPr>
        <w:t xml:space="preserve"> x S7 x K</w:t>
      </w:r>
      <w:proofErr w:type="spellStart"/>
      <w:r>
        <w:rPr>
          <w:rStyle w:val="1f1"/>
          <w:rFonts w:ascii="Times New Roman" w:hAnsi="Times New Roman"/>
          <w:sz w:val="28"/>
        </w:rPr>
        <w:t>соглг</w:t>
      </w:r>
      <w:proofErr w:type="spellEnd"/>
      <w:r w:rsidRPr="00A77275">
        <w:rPr>
          <w:rStyle w:val="1f1"/>
          <w:rFonts w:ascii="Times New Roman" w:hAnsi="Times New Roman"/>
          <w:sz w:val="28"/>
          <w:lang w:val="en-US"/>
        </w:rPr>
        <w:t xml:space="preserve"> + </w:t>
      </w:r>
    </w:p>
    <w:p w14:paraId="2EBDF579" w14:textId="77777777" w:rsidR="00D450B0" w:rsidRPr="00A77275" w:rsidRDefault="00A77275" w:rsidP="00F05F8F">
      <w:pPr>
        <w:widowControl w:val="0"/>
        <w:spacing w:after="0" w:line="240" w:lineRule="auto"/>
        <w:ind w:firstLine="709"/>
        <w:jc w:val="center"/>
        <w:rPr>
          <w:rFonts w:ascii="Times New Roman" w:hAnsi="Times New Roman"/>
          <w:sz w:val="28"/>
          <w:lang w:val="en-US"/>
        </w:rPr>
      </w:pPr>
      <w:r w:rsidRPr="00A77275">
        <w:rPr>
          <w:rStyle w:val="1f1"/>
          <w:rFonts w:ascii="Times New Roman" w:hAnsi="Times New Roman"/>
          <w:sz w:val="28"/>
          <w:lang w:val="en-US"/>
        </w:rPr>
        <w:t xml:space="preserve">+ P8 x K x S8 x </w:t>
      </w:r>
      <w:proofErr w:type="spellStart"/>
      <w:r>
        <w:rPr>
          <w:rStyle w:val="1f1"/>
          <w:rFonts w:ascii="Times New Roman" w:hAnsi="Times New Roman"/>
          <w:sz w:val="28"/>
        </w:rPr>
        <w:t>Ксоглг</w:t>
      </w:r>
      <w:proofErr w:type="spellEnd"/>
      <w:r w:rsidRPr="00A77275">
        <w:rPr>
          <w:rStyle w:val="1f1"/>
          <w:rFonts w:ascii="Times New Roman" w:hAnsi="Times New Roman"/>
          <w:sz w:val="28"/>
          <w:lang w:val="en-US"/>
        </w:rPr>
        <w:t xml:space="preserve"> + P9 x K x S9 x </w:t>
      </w:r>
      <w:proofErr w:type="spellStart"/>
      <w:r>
        <w:rPr>
          <w:rStyle w:val="1f1"/>
          <w:rFonts w:ascii="Times New Roman" w:hAnsi="Times New Roman"/>
          <w:sz w:val="28"/>
        </w:rPr>
        <w:t>Ксоглг</w:t>
      </w:r>
      <w:proofErr w:type="spellEnd"/>
      <w:r w:rsidRPr="00A77275">
        <w:rPr>
          <w:rStyle w:val="1f1"/>
          <w:rFonts w:ascii="Times New Roman" w:hAnsi="Times New Roman"/>
          <w:sz w:val="28"/>
          <w:lang w:val="en-US"/>
        </w:rPr>
        <w:t>,</w:t>
      </w:r>
    </w:p>
    <w:p w14:paraId="487EDE9A" w14:textId="77777777" w:rsidR="00D450B0" w:rsidRPr="00A77275" w:rsidRDefault="00D450B0" w:rsidP="00F05F8F">
      <w:pPr>
        <w:widowControl w:val="0"/>
        <w:spacing w:after="0" w:line="240" w:lineRule="auto"/>
        <w:ind w:firstLine="709"/>
        <w:jc w:val="both"/>
        <w:rPr>
          <w:rFonts w:ascii="Times New Roman" w:hAnsi="Times New Roman"/>
          <w:sz w:val="28"/>
          <w:lang w:val="en-US"/>
        </w:rPr>
      </w:pPr>
    </w:p>
    <w:p w14:paraId="462E83E6"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где:</w:t>
      </w:r>
    </w:p>
    <w:p w14:paraId="0186F31D"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P6 - племенное маточное поголовье крупного рогатого скота молочного направления на 1 января текущего финансового года, имеющееся у получателя субсидии первой категории (определение категории племенного хозяйства молочного направления осуществляется Министерством в соответствии с методикой, прилагаемой к настоящему Порядку), голов;</w:t>
      </w:r>
    </w:p>
    <w:p w14:paraId="312949DF"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 xml:space="preserve">K - коэффициент перевода племенного поголовья сельскохозяйственных </w:t>
      </w:r>
      <w:r>
        <w:rPr>
          <w:rStyle w:val="1f1"/>
          <w:rFonts w:ascii="Times New Roman" w:hAnsi="Times New Roman"/>
          <w:sz w:val="28"/>
        </w:rPr>
        <w:lastRenderedPageBreak/>
        <w:t>животных в условные головы, устанавливаемый Министерством сельского хозяйства Российской Федерации по соответствующим видам животных;</w:t>
      </w:r>
    </w:p>
    <w:p w14:paraId="1803BB8B"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S6 - ставка субсидии в размере 7 500,0 рубля на 1 условную голову племенного маточного поголовья крупного рогатого скота молочного направления для получателей субсидии первой категории;</w:t>
      </w:r>
    </w:p>
    <w:p w14:paraId="623E8611" w14:textId="77777777" w:rsidR="00D450B0" w:rsidRDefault="00A77275" w:rsidP="00F05F8F">
      <w:pPr>
        <w:widowControl w:val="0"/>
        <w:spacing w:after="0" w:line="240" w:lineRule="auto"/>
        <w:ind w:firstLine="709"/>
        <w:jc w:val="both"/>
        <w:rPr>
          <w:rFonts w:ascii="Times New Roman" w:hAnsi="Times New Roman"/>
          <w:sz w:val="28"/>
        </w:rPr>
      </w:pPr>
      <w:proofErr w:type="spellStart"/>
      <w:r>
        <w:rPr>
          <w:rStyle w:val="1f1"/>
          <w:rFonts w:ascii="Times New Roman" w:hAnsi="Times New Roman"/>
          <w:sz w:val="28"/>
        </w:rPr>
        <w:t>Ксогл</w:t>
      </w:r>
      <w:proofErr w:type="spellEnd"/>
      <w:r>
        <w:rPr>
          <w:rStyle w:val="1f1"/>
          <w:rFonts w:ascii="Times New Roman" w:hAnsi="Times New Roman"/>
          <w:sz w:val="28"/>
        </w:rPr>
        <w:t xml:space="preserve"> - коэффициент, применяемый к ставке:</w:t>
      </w:r>
    </w:p>
    <w:p w14:paraId="13AA3613"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при достижении получателем субсидии в отчетном финансовом году результата предоставления субсидии, предусмотренного абзацем вторым пункта 15 настоящего Порядка, к ставке применяется коэффициент в размере, равном отношению фактического значения за отчетный год к установленному, но не более 1,2;</w:t>
      </w:r>
    </w:p>
    <w:p w14:paraId="03E92450"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при недостижении получателем субсидии в отчетном финансовом году результата предоставления субсидии, предусмотренного абзацем вторым пункта 15 настоящего Порядка, к ставке применяется коэффициент в размере, равном отношению фактического значения за отчетный год к установленному, но не менее 0,8;</w:t>
      </w:r>
    </w:p>
    <w:p w14:paraId="2222C763"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P7 - племенное маточное поголовье крупного рогатого скота молочного направления на 1 января текущего финансового года, имеющееся у получателя субсидии второй категории, голов;</w:t>
      </w:r>
    </w:p>
    <w:p w14:paraId="2B47EEE4"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S7 - ставка субсидии в размере 5 000,0 рубля на 1 условную голову племенного маточного поголовья крупного рогатого скота молочного направления для получателей субсидии второй категории;</w:t>
      </w:r>
    </w:p>
    <w:p w14:paraId="01A47713"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P8 - племенное маточное поголовье крупного рогатого скота молочного направления на 1 января текущего финансового года, имеющееся у получателя субсидии третьей категории, голов;</w:t>
      </w:r>
    </w:p>
    <w:p w14:paraId="1D78CA01"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S8 - ставка субсидии в размере 1 900,0 рубля на 1 условную голову племенного маточного поголовья крупного рогатого скота молочного направления для получателей субсидии третьей категории;</w:t>
      </w:r>
    </w:p>
    <w:p w14:paraId="3DEA4163"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P9 - племенное маточное поголовье крупного рогатого скота мясного направления на 1 января текущего финансового года, имеющееся у получателя субсидии, голов;</w:t>
      </w:r>
    </w:p>
    <w:p w14:paraId="5EDB3AB5"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S9 - ставка субсидии в размере 5 000,0 рубля на 1 условную голову племенного маточного поголовья крупного рогатого скота мясного направления;</w:t>
      </w:r>
    </w:p>
    <w:p w14:paraId="1B681BB4" w14:textId="77777777" w:rsidR="00D450B0" w:rsidRDefault="00A77275" w:rsidP="00F05F8F">
      <w:pPr>
        <w:widowControl w:val="0"/>
        <w:spacing w:after="0" w:line="240" w:lineRule="auto"/>
        <w:ind w:firstLine="709"/>
        <w:jc w:val="both"/>
        <w:rPr>
          <w:rFonts w:ascii="Times New Roman" w:hAnsi="Times New Roman"/>
          <w:sz w:val="28"/>
        </w:rPr>
      </w:pPr>
      <w:r>
        <w:rPr>
          <w:rStyle w:val="1f1"/>
          <w:rFonts w:ascii="Times New Roman" w:hAnsi="Times New Roman"/>
          <w:sz w:val="28"/>
        </w:rPr>
        <w:t>При этом сумма субсидии не должна превышать суммы фактических затрат получателя субсидии на проведение селекционных мероприятий в отношении племенного маточного поголовья крупного рогатого скота в отчетном финансовом году.»</w:t>
      </w:r>
    </w:p>
    <w:p w14:paraId="03FB9C1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14 дополнить абзацами следующего содержания:</w:t>
      </w:r>
    </w:p>
    <w:p w14:paraId="669FCDB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случае если по направлению, указанному в подпункте «г» пункта 1 настоящего Порядка, общий объем заявленной получателями субсидии потребности в предоставлении субсидии в реестре о результатах отбора превышает объем доведенных лимитов бюджетных обязательств по указанному направлению, то сумма субсидии, подлежащая предоставлению получателю субсидии (W</w:t>
      </w:r>
      <w:r>
        <w:rPr>
          <w:rFonts w:ascii="Times New Roman" w:hAnsi="Times New Roman"/>
          <w:sz w:val="28"/>
          <w:vertAlign w:val="subscript"/>
        </w:rPr>
        <w:t>2к</w:t>
      </w:r>
      <w:r>
        <w:rPr>
          <w:rFonts w:ascii="Times New Roman" w:hAnsi="Times New Roman"/>
          <w:sz w:val="28"/>
        </w:rPr>
        <w:t>), определяется Министерством по следующей формуле:</w:t>
      </w:r>
    </w:p>
    <w:p w14:paraId="1BA3912B" w14:textId="77777777" w:rsidR="00D450B0" w:rsidRDefault="00D450B0" w:rsidP="00F05F8F">
      <w:pPr>
        <w:spacing w:after="0" w:line="240" w:lineRule="auto"/>
        <w:ind w:firstLine="709"/>
        <w:jc w:val="center"/>
      </w:pPr>
    </w:p>
    <w:p w14:paraId="6D04CE20" w14:textId="77777777" w:rsidR="00D450B0" w:rsidRDefault="00A77275" w:rsidP="00F05F8F">
      <w:pPr>
        <w:spacing w:after="0" w:line="240" w:lineRule="auto"/>
        <w:ind w:firstLine="709"/>
        <w:jc w:val="center"/>
      </w:pPr>
      <w:r>
        <w:rPr>
          <w:rFonts w:ascii="Times New Roman" w:hAnsi="Times New Roman"/>
          <w:sz w:val="28"/>
        </w:rPr>
        <w:lastRenderedPageBreak/>
        <w:t>W</w:t>
      </w:r>
      <w:r>
        <w:rPr>
          <w:rFonts w:ascii="Times New Roman" w:hAnsi="Times New Roman"/>
          <w:sz w:val="28"/>
          <w:vertAlign w:val="subscript"/>
        </w:rPr>
        <w:t>2к</w:t>
      </w:r>
      <w:r>
        <w:rPr>
          <w:rFonts w:ascii="Times New Roman" w:hAnsi="Times New Roman"/>
          <w:sz w:val="28"/>
        </w:rPr>
        <w:t xml:space="preserve"> = W</w:t>
      </w:r>
      <w:r>
        <w:rPr>
          <w:rFonts w:ascii="Times New Roman" w:hAnsi="Times New Roman"/>
          <w:sz w:val="28"/>
          <w:vertAlign w:val="subscript"/>
        </w:rPr>
        <w:t>2</w:t>
      </w:r>
      <w:r>
        <w:rPr>
          <w:rFonts w:ascii="Times New Roman" w:hAnsi="Times New Roman"/>
          <w:sz w:val="28"/>
        </w:rPr>
        <w:t xml:space="preserve"> x К</w:t>
      </w:r>
      <w:r>
        <w:rPr>
          <w:rFonts w:ascii="Times New Roman" w:hAnsi="Times New Roman"/>
          <w:sz w:val="28"/>
          <w:vertAlign w:val="subscript"/>
        </w:rPr>
        <w:t>п1</w:t>
      </w:r>
      <w:r>
        <w:rPr>
          <w:rFonts w:ascii="Times New Roman" w:hAnsi="Times New Roman"/>
          <w:sz w:val="28"/>
        </w:rPr>
        <w:t>,</w:t>
      </w:r>
    </w:p>
    <w:p w14:paraId="6C64819B" w14:textId="77777777" w:rsidR="00D450B0" w:rsidRDefault="00D450B0" w:rsidP="00F05F8F">
      <w:pPr>
        <w:spacing w:after="0" w:line="240" w:lineRule="auto"/>
        <w:ind w:firstLine="709"/>
        <w:jc w:val="both"/>
        <w:rPr>
          <w:rFonts w:ascii="Times New Roman" w:hAnsi="Times New Roman"/>
          <w:sz w:val="28"/>
        </w:rPr>
      </w:pPr>
    </w:p>
    <w:p w14:paraId="66CD0B5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где К</w:t>
      </w:r>
      <w:r>
        <w:rPr>
          <w:rFonts w:ascii="Times New Roman" w:hAnsi="Times New Roman"/>
          <w:sz w:val="28"/>
          <w:vertAlign w:val="subscript"/>
        </w:rPr>
        <w:t>п1</w:t>
      </w:r>
      <w:r>
        <w:rPr>
          <w:rFonts w:ascii="Times New Roman" w:hAnsi="Times New Roman"/>
          <w:sz w:val="28"/>
        </w:rPr>
        <w:t xml:space="preserve"> - поправочный коэффициент, определяемый по следующей формуле:</w:t>
      </w:r>
    </w:p>
    <w:p w14:paraId="633A2349" w14:textId="77777777" w:rsidR="00D450B0" w:rsidRDefault="00A77275" w:rsidP="00F05F8F">
      <w:pPr>
        <w:spacing w:after="0" w:line="240" w:lineRule="auto"/>
        <w:ind w:firstLine="709"/>
        <w:jc w:val="both"/>
        <w:rPr>
          <w:rFonts w:ascii="Times New Roman" w:hAnsi="Times New Roman"/>
          <w:sz w:val="28"/>
        </w:rPr>
      </w:pPr>
      <w:r>
        <w:rPr>
          <w:noProof/>
        </w:rPr>
        <w:drawing>
          <wp:anchor distT="0" distB="0" distL="0" distR="0" simplePos="0" relativeHeight="251658240" behindDoc="0" locked="0" layoutInCell="1" allowOverlap="1" wp14:anchorId="22E75845" wp14:editId="20321D25">
            <wp:simplePos x="0" y="0"/>
            <wp:positionH relativeFrom="column">
              <wp:posOffset>2577465</wp:posOffset>
            </wp:positionH>
            <wp:positionV relativeFrom="paragraph">
              <wp:posOffset>152400</wp:posOffset>
            </wp:positionV>
            <wp:extent cx="1703070" cy="568960"/>
            <wp:effectExtent l="0" t="0" r="0" b="0"/>
            <wp:wrapSquare wrapText="largest" distT="0" distB="0" distL="0" distR="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8"/>
                    <a:stretch/>
                  </pic:blipFill>
                  <pic:spPr>
                    <a:xfrm>
                      <a:off x="0" y="0"/>
                      <a:ext cx="1703070" cy="568960"/>
                    </a:xfrm>
                    <a:prstGeom prst="rect">
                      <a:avLst/>
                    </a:prstGeom>
                  </pic:spPr>
                </pic:pic>
              </a:graphicData>
            </a:graphic>
          </wp:anchor>
        </w:drawing>
      </w:r>
    </w:p>
    <w:p w14:paraId="48689750" w14:textId="77777777" w:rsidR="00D450B0" w:rsidRDefault="00D450B0" w:rsidP="00F05F8F">
      <w:pPr>
        <w:spacing w:after="0" w:line="240" w:lineRule="auto"/>
        <w:ind w:firstLine="709"/>
        <w:jc w:val="both"/>
        <w:rPr>
          <w:rFonts w:ascii="Times New Roman" w:hAnsi="Times New Roman"/>
          <w:sz w:val="28"/>
        </w:rPr>
      </w:pPr>
    </w:p>
    <w:p w14:paraId="6F81B233" w14:textId="77777777" w:rsidR="00D450B0" w:rsidRDefault="00D450B0" w:rsidP="00F05F8F">
      <w:pPr>
        <w:spacing w:after="0" w:line="240" w:lineRule="auto"/>
        <w:ind w:firstLine="709"/>
        <w:jc w:val="both"/>
        <w:rPr>
          <w:rFonts w:ascii="Times New Roman" w:hAnsi="Times New Roman"/>
          <w:sz w:val="28"/>
        </w:rPr>
      </w:pPr>
    </w:p>
    <w:p w14:paraId="5D9E3C12" w14:textId="77777777" w:rsidR="00D450B0" w:rsidRDefault="00D450B0" w:rsidP="00F05F8F">
      <w:pPr>
        <w:spacing w:after="0" w:line="240" w:lineRule="auto"/>
        <w:ind w:firstLine="709"/>
        <w:jc w:val="both"/>
        <w:rPr>
          <w:rFonts w:ascii="Times New Roman" w:hAnsi="Times New Roman"/>
          <w:sz w:val="28"/>
        </w:rPr>
      </w:pPr>
    </w:p>
    <w:p w14:paraId="1A736DF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где:</w:t>
      </w:r>
    </w:p>
    <w:p w14:paraId="594E2DAA" w14:textId="77777777" w:rsidR="00D450B0" w:rsidRDefault="00A77275" w:rsidP="00F05F8F">
      <w:pPr>
        <w:spacing w:after="0" w:line="240" w:lineRule="auto"/>
        <w:ind w:firstLine="709"/>
        <w:jc w:val="both"/>
        <w:rPr>
          <w:rFonts w:ascii="Times New Roman" w:hAnsi="Times New Roman"/>
          <w:sz w:val="28"/>
        </w:rPr>
      </w:pPr>
      <w:proofErr w:type="spellStart"/>
      <w:r>
        <w:rPr>
          <w:rFonts w:ascii="Times New Roman" w:hAnsi="Times New Roman"/>
          <w:sz w:val="28"/>
        </w:rPr>
        <w:t>V</w:t>
      </w:r>
      <w:r>
        <w:rPr>
          <w:rFonts w:ascii="Times New Roman" w:hAnsi="Times New Roman"/>
          <w:sz w:val="28"/>
          <w:vertAlign w:val="subscript"/>
        </w:rPr>
        <w:t>г</w:t>
      </w:r>
      <w:proofErr w:type="spellEnd"/>
      <w:r>
        <w:rPr>
          <w:rFonts w:ascii="Times New Roman" w:hAnsi="Times New Roman"/>
          <w:sz w:val="28"/>
        </w:rPr>
        <w:t xml:space="preserve"> - объем доведенных лимитов бюджетных обязательств, предусмотренных по направлению, указанному в подпункте «г» пункта 1 настоящего Порядка;</w:t>
      </w:r>
    </w:p>
    <w:p w14:paraId="273AAE8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i - получатель субсидии;</w:t>
      </w:r>
    </w:p>
    <w:p w14:paraId="1146F7E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n - количество получателей субсидии в соответствии с подпунктом «г» пункта 1 настоящего Порядка.</w:t>
      </w:r>
    </w:p>
    <w:p w14:paraId="6AA0C72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15:</w:t>
      </w:r>
    </w:p>
    <w:p w14:paraId="350547D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второй изложить в следующей редакции:</w:t>
      </w:r>
    </w:p>
    <w:p w14:paraId="26A2A63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соответствии с подпунктом «а» пункта 1 настоящего Порядка - достигнута численность племенного маточного поголовья сельскохозяйственных животных (за исключением племенного маточного поголовья крупного рогатого скота) в пересчете на условные головы (тыс. голов) по состоянию на 31 декабря года предоставления субсидии на уровне не менее фактического  племенного маточного поголовья просубсидированного вида сельскохозяйственных животных по состоянию на 31 декабря года, предшествующего году предоставления субсидии;»;</w:t>
      </w:r>
    </w:p>
    <w:p w14:paraId="48CEE63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дополнить абзацами следующего содержания:</w:t>
      </w:r>
    </w:p>
    <w:p w14:paraId="4462B73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соответствии с подпунктом «г» пункта 1 настоящего Порядка:</w:t>
      </w:r>
    </w:p>
    <w:p w14:paraId="1A1B1CF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достигнута численность племенного маточного поголовья крупного рогатого скота в пересчете на условные головы (тыс. гол.) по состоянию на 31 декабря года предоставления субсидии на уровне не менее фактического племенного маточного поголовья крупного рогатого скота по состоянию на 31 декабря года, предшествующего году предоставления субсидии.»</w:t>
      </w:r>
    </w:p>
    <w:p w14:paraId="1D32BF6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25:</w:t>
      </w:r>
    </w:p>
    <w:p w14:paraId="3EE537B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четвертом слова «а» и «б» заменить словами «а», «б» и «г»;</w:t>
      </w:r>
    </w:p>
    <w:p w14:paraId="7A985AB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шестнадцатом слова «подпунктами «а» - «в» заменить словами «подпунктами «а», «б», «г»;</w:t>
      </w:r>
    </w:p>
    <w:p w14:paraId="41DE52B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дополнить абзацем следующего содержания:</w:t>
      </w:r>
    </w:p>
    <w:p w14:paraId="0917FDBE" w14:textId="77777777" w:rsidR="00D450B0" w:rsidRDefault="00A77275" w:rsidP="00F05F8F">
      <w:pPr>
        <w:spacing w:after="0" w:line="240" w:lineRule="auto"/>
        <w:ind w:firstLine="540"/>
        <w:jc w:val="both"/>
        <w:rPr>
          <w:rFonts w:ascii="Times New Roman" w:hAnsi="Times New Roman"/>
          <w:sz w:val="28"/>
        </w:rPr>
      </w:pPr>
      <w:r>
        <w:rPr>
          <w:rStyle w:val="1f1"/>
          <w:rFonts w:ascii="Times New Roman" w:hAnsi="Times New Roman"/>
          <w:sz w:val="28"/>
        </w:rPr>
        <w:t xml:space="preserve">«для получения субсидии в соответствии с </w:t>
      </w:r>
      <w:hyperlink r:id="rId49" w:history="1">
        <w:r>
          <w:rPr>
            <w:rStyle w:val="1f1"/>
            <w:rFonts w:ascii="Times New Roman" w:hAnsi="Times New Roman"/>
            <w:sz w:val="28"/>
          </w:rPr>
          <w:t>подпунктом «г» пункта 1</w:t>
        </w:r>
      </w:hyperlink>
      <w:r>
        <w:rPr>
          <w:rStyle w:val="1f1"/>
          <w:rFonts w:ascii="Times New Roman" w:hAnsi="Times New Roman"/>
          <w:sz w:val="28"/>
        </w:rPr>
        <w:t xml:space="preserve"> настоящего Порядка - </w:t>
      </w:r>
      <w:r>
        <w:rPr>
          <w:rStyle w:val="1f3"/>
          <w:rFonts w:ascii="Times New Roman" w:hAnsi="Times New Roman"/>
          <w:sz w:val="28"/>
        </w:rPr>
        <w:t xml:space="preserve">справки о фактических затратах на проведение селекционных мероприятий с указанием затрат на 1 голову.»; </w:t>
      </w:r>
    </w:p>
    <w:p w14:paraId="786E0B8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56 слова</w:t>
      </w:r>
      <w:r>
        <w:rPr>
          <w:rStyle w:val="1f3"/>
          <w:rFonts w:ascii="Times New Roman" w:hAnsi="Times New Roman"/>
          <w:sz w:val="28"/>
        </w:rPr>
        <w:t xml:space="preserve"> «расчетные или корреспондентские» исключить;</w:t>
      </w:r>
    </w:p>
    <w:p w14:paraId="30BD526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61 слова «Предоставленная субсидия подлежит» заменить словами «Средства субсидии подлежат»;</w:t>
      </w:r>
    </w:p>
    <w:p w14:paraId="6A0DEAFD" w14:textId="77777777" w:rsidR="00D450B0" w:rsidRDefault="00C744F2" w:rsidP="00F05F8F">
      <w:pPr>
        <w:spacing w:after="0" w:line="240" w:lineRule="auto"/>
        <w:ind w:firstLine="709"/>
        <w:jc w:val="both"/>
        <w:rPr>
          <w:rFonts w:ascii="Times New Roman" w:hAnsi="Times New Roman"/>
          <w:sz w:val="28"/>
        </w:rPr>
      </w:pPr>
      <w:hyperlink r:id="rId50" w:history="1">
        <w:r w:rsidR="00A77275">
          <w:rPr>
            <w:rFonts w:ascii="Times New Roman" w:hAnsi="Times New Roman"/>
            <w:sz w:val="28"/>
          </w:rPr>
          <w:t>в Порядке</w:t>
        </w:r>
      </w:hyperlink>
      <w:r w:rsidR="00A77275">
        <w:rPr>
          <w:rFonts w:ascii="Times New Roman" w:hAnsi="Times New Roman"/>
          <w:sz w:val="28"/>
        </w:rPr>
        <w:t xml:space="preserve"> предоставления из бюджета Республики Татарстан субсидии на возмещение части затрат на уплату процентов по инвестиционным кредитам </w:t>
      </w:r>
      <w:r w:rsidR="00A77275">
        <w:rPr>
          <w:rFonts w:ascii="Times New Roman" w:hAnsi="Times New Roman"/>
          <w:sz w:val="28"/>
        </w:rPr>
        <w:lastRenderedPageBreak/>
        <w:t xml:space="preserve">(займам) в агропромышленном комплексе, </w:t>
      </w:r>
      <w:proofErr w:type="spellStart"/>
      <w:r w:rsidR="00A77275">
        <w:rPr>
          <w:rFonts w:ascii="Times New Roman" w:hAnsi="Times New Roman"/>
          <w:sz w:val="28"/>
        </w:rPr>
        <w:t>софинансируемой</w:t>
      </w:r>
      <w:proofErr w:type="spellEnd"/>
      <w:r w:rsidR="00A77275">
        <w:rPr>
          <w:rFonts w:ascii="Times New Roman" w:hAnsi="Times New Roman"/>
          <w:sz w:val="28"/>
        </w:rPr>
        <w:t xml:space="preserve"> из федерального бюджета, утвержденном указанным постановлением:</w:t>
      </w:r>
    </w:p>
    <w:p w14:paraId="32FCDC0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 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p>
    <w:p w14:paraId="2990E20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55 слова</w:t>
      </w:r>
      <w:r>
        <w:rPr>
          <w:rStyle w:val="1f3"/>
          <w:rFonts w:ascii="Times New Roman" w:hAnsi="Times New Roman"/>
          <w:sz w:val="28"/>
        </w:rPr>
        <w:t xml:space="preserve"> «расчетные или корреспондентские» исключить;</w:t>
      </w:r>
    </w:p>
    <w:p w14:paraId="363B6A2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60 слова «Предоставленная субсидия подлежит» заменить словами «Средства субсидии подлежат»;</w:t>
      </w:r>
    </w:p>
    <w:p w14:paraId="20642493" w14:textId="77777777" w:rsidR="00D450B0" w:rsidRDefault="00C744F2" w:rsidP="00F05F8F">
      <w:pPr>
        <w:spacing w:after="0" w:line="240" w:lineRule="auto"/>
        <w:ind w:firstLine="709"/>
        <w:jc w:val="both"/>
        <w:rPr>
          <w:rFonts w:ascii="Times New Roman" w:hAnsi="Times New Roman"/>
          <w:sz w:val="28"/>
        </w:rPr>
      </w:pPr>
      <w:hyperlink r:id="rId51" w:history="1">
        <w:r w:rsidR="00A77275">
          <w:rPr>
            <w:rStyle w:val="Internetlink0"/>
            <w:rFonts w:ascii="Times New Roman" w:hAnsi="Times New Roman"/>
            <w:color w:val="000000"/>
            <w:sz w:val="28"/>
            <w:u w:val="none"/>
          </w:rPr>
          <w:t>в Порядке</w:t>
        </w:r>
      </w:hyperlink>
      <w:r w:rsidR="00A77275">
        <w:rPr>
          <w:rFonts w:ascii="Times New Roman" w:hAnsi="Times New Roman"/>
          <w:sz w:val="28"/>
        </w:rPr>
        <w:t xml:space="preserve"> предоставления из бюджета Республики Татарстан субсидии на стимулирование увеличения производства картофеля и овощей, </w:t>
      </w:r>
      <w:proofErr w:type="spellStart"/>
      <w:r w:rsidR="00A77275">
        <w:rPr>
          <w:rFonts w:ascii="Times New Roman" w:hAnsi="Times New Roman"/>
          <w:sz w:val="28"/>
        </w:rPr>
        <w:t>софинансируемой</w:t>
      </w:r>
      <w:proofErr w:type="spellEnd"/>
      <w:r w:rsidR="00A77275">
        <w:rPr>
          <w:rFonts w:ascii="Times New Roman" w:hAnsi="Times New Roman"/>
          <w:sz w:val="28"/>
        </w:rPr>
        <w:t xml:space="preserve"> из федерального бюджета, утвержденном указанным постановлением:</w:t>
      </w:r>
    </w:p>
    <w:p w14:paraId="3CDBDD0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1 изложить в следующей редакции:</w:t>
      </w:r>
    </w:p>
    <w:p w14:paraId="59BBA6F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«1. Настоящий Порядок определяет порядок и условия предоставления из бюджета Республики Татарстан субсидии на стимулирование увеличения производства картофеля и овощей,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(далее - субсидия):</w:t>
      </w:r>
    </w:p>
    <w:p w14:paraId="0F0145D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52" w:history="1">
        <w:r>
          <w:rPr>
            <w:rStyle w:val="Internetlink0"/>
            <w:rFonts w:ascii="Times New Roman" w:hAnsi="Times New Roman"/>
            <w:color w:val="000000"/>
            <w:sz w:val="28"/>
            <w:u w:val="none"/>
          </w:rPr>
          <w:t>Законом</w:t>
        </w:r>
      </w:hyperlink>
      <w:r>
        <w:rPr>
          <w:rFonts w:ascii="Times New Roman" w:hAnsi="Times New Roman"/>
          <w:sz w:val="28"/>
        </w:rPr>
        <w:t xml:space="preserve"> от 24 июля                    2007 года № 209-ФЗ «О развитии малого и среднего предпринимательства в Российской Федерации», на возмещение части затрат (без учета налога на добавленную стоимость)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планируемой к посадке и (или) занятой картофелем и овощными культурами открытого грунта в году получения субсидии;</w:t>
      </w:r>
    </w:p>
    <w:p w14:paraId="3EE2445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w:t>
      </w:r>
    </w:p>
    <w:p w14:paraId="0963BC2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на возмещение части затрат (без учета налога на добавленную стоимость) на поддержку элитного семеноводства - по ставке на 1 тонну высеянных (высаженных) в году получения субсидии элитных и (или) оригинальных семян картофеля и (или) овощных культур, включая гибриды овощных культур;</w:t>
      </w:r>
    </w:p>
    <w:p w14:paraId="52351C9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на возмещение части затрат (без учета налога на добавленную стоимость) на производство овощей защищенного грунта, произведенных с применением технологии </w:t>
      </w:r>
      <w:proofErr w:type="spellStart"/>
      <w:r>
        <w:rPr>
          <w:rFonts w:ascii="Times New Roman" w:hAnsi="Times New Roman"/>
          <w:sz w:val="28"/>
        </w:rPr>
        <w:t>досвечивания</w:t>
      </w:r>
      <w:proofErr w:type="spellEnd"/>
      <w:r>
        <w:rPr>
          <w:rFonts w:ascii="Times New Roman" w:hAnsi="Times New Roman"/>
          <w:sz w:val="28"/>
        </w:rPr>
        <w:t>, - по ставке на 1 тонну планируемого к производству и (или) произведенной продукция овощеводства защищенного грунта собственного производства в году получения субсидии;</w:t>
      </w:r>
    </w:p>
    <w:p w14:paraId="5A97E96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на возмещение части затрат (без учета налога на добавленную стоимость) на поддержку производства картофеля и овощей открытого грунта - по ставке на </w:t>
      </w:r>
      <w:r>
        <w:rPr>
          <w:rFonts w:ascii="Times New Roman" w:hAnsi="Times New Roman"/>
          <w:sz w:val="28"/>
        </w:rPr>
        <w:lastRenderedPageBreak/>
        <w:t>1 тонну планируемого к производству и (или) произведенного картофеля и овощей открытого грунта в году получения субсидии.»;</w:t>
      </w:r>
    </w:p>
    <w:p w14:paraId="10E23F5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2 дополнить абзацами следующего содержания:</w:t>
      </w:r>
    </w:p>
    <w:p w14:paraId="52A45FB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53" w:history="1">
        <w:r>
          <w:rPr>
            <w:rStyle w:val="Internetlink0"/>
            <w:rFonts w:ascii="Times New Roman" w:hAnsi="Times New Roman"/>
            <w:color w:val="000000"/>
            <w:sz w:val="28"/>
            <w:u w:val="none"/>
          </w:rPr>
          <w:t>части 1 статьи 3</w:t>
        </w:r>
      </w:hyperlink>
      <w:r>
        <w:rPr>
          <w:rFonts w:ascii="Times New Roman" w:hAnsi="Times New Roman"/>
          <w:sz w:val="28"/>
        </w:rPr>
        <w:t xml:space="preserve"> Федерального Закона от 29 декабря 2006 года № 264-ФЗ «О развитии сельского хозяйства»;</w:t>
      </w:r>
    </w:p>
    <w:p w14:paraId="06F8E66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участники отбора - сельскохозяйственные товаропроизводители (за исключением граждан, ведущих личное подсобное хозяйство, и сельскохозяйственных потребительских кооперативов), научные и образовательные организации.»;</w:t>
      </w:r>
    </w:p>
    <w:p w14:paraId="15AB6E4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 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p>
    <w:p w14:paraId="6CB2A5D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11 изложить в следующей редакции:</w:t>
      </w:r>
    </w:p>
    <w:p w14:paraId="1C90C8E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«11. Субсидия предоставляются:</w:t>
      </w:r>
    </w:p>
    <w:p w14:paraId="797713C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 по направлению, указанному в подпункте «а» пункта 1 настоящих Правил, при условии, что на посев при проведении агротехнологических работ получателями средств использовались семена сельскохозяйственных растений:</w:t>
      </w:r>
    </w:p>
    <w:p w14:paraId="683FF59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54" w:history="1">
        <w:r>
          <w:rPr>
            <w:rStyle w:val="Internetlink0"/>
            <w:rFonts w:ascii="Times New Roman" w:hAnsi="Times New Roman"/>
            <w:color w:val="000000"/>
            <w:sz w:val="28"/>
            <w:u w:val="none"/>
          </w:rPr>
          <w:t>частью 2 статьи 13</w:t>
        </w:r>
      </w:hyperlink>
      <w:r>
        <w:rPr>
          <w:rFonts w:ascii="Times New Roman" w:hAnsi="Times New Roman"/>
          <w:sz w:val="28"/>
        </w:rPr>
        <w:t xml:space="preserve"> Федерального Закона от 30 декабря 2021 года № 454-ФЗ «О семеноводстве» на дату определения в соответствии с </w:t>
      </w:r>
      <w:hyperlink r:id="rId55" w:history="1">
        <w:r>
          <w:rPr>
            <w:rStyle w:val="Internetlink0"/>
            <w:rFonts w:ascii="Times New Roman" w:hAnsi="Times New Roman"/>
            <w:color w:val="000000"/>
            <w:sz w:val="28"/>
            <w:u w:val="none"/>
          </w:rPr>
          <w:t>частью 3 статьи 13</w:t>
        </w:r>
      </w:hyperlink>
      <w:r>
        <w:rPr>
          <w:rFonts w:ascii="Times New Roman" w:hAnsi="Times New Roman"/>
          <w:sz w:val="28"/>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56" w:history="1">
        <w:r>
          <w:rPr>
            <w:rStyle w:val="Internetlink0"/>
            <w:rFonts w:ascii="Times New Roman" w:hAnsi="Times New Roman"/>
            <w:color w:val="000000"/>
            <w:sz w:val="28"/>
            <w:u w:val="none"/>
          </w:rPr>
          <w:t>перечне</w:t>
        </w:r>
      </w:hyperlink>
      <w:r>
        <w:rPr>
          <w:rFonts w:ascii="Times New Roman" w:hAnsi="Times New Roman"/>
          <w:sz w:val="28"/>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 3835-р (далее - перечень видов сельскохозяйственных растений);</w:t>
      </w:r>
    </w:p>
    <w:p w14:paraId="78BE8D5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показатели сортовых и посевных (посадочных) качеств которых соответствуют межгосударственному </w:t>
      </w:r>
      <w:hyperlink r:id="rId57" w:history="1">
        <w:r>
          <w:rPr>
            <w:rStyle w:val="Internetlink0"/>
            <w:rFonts w:ascii="Times New Roman" w:hAnsi="Times New Roman"/>
            <w:color w:val="000000"/>
            <w:sz w:val="28"/>
            <w:u w:val="none"/>
          </w:rPr>
          <w:t>стандарту</w:t>
        </w:r>
      </w:hyperlink>
      <w:r>
        <w:rPr>
          <w:rFonts w:ascii="Times New Roman" w:hAnsi="Times New Roman"/>
          <w:sz w:val="28"/>
        </w:rP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w:t>
      </w:r>
      <w:r>
        <w:rPr>
          <w:rFonts w:ascii="Times New Roman" w:hAnsi="Times New Roman"/>
          <w:sz w:val="28"/>
        </w:rPr>
        <w:lastRenderedPageBreak/>
        <w:t xml:space="preserve">технические условия» (принят 21 октября 1994 г. и введен в действие с 1 января 1996 г.), межгосударственному </w:t>
      </w:r>
      <w:hyperlink r:id="rId58" w:history="1">
        <w:r>
          <w:rPr>
            <w:rStyle w:val="Internetlink0"/>
            <w:rFonts w:ascii="Times New Roman" w:hAnsi="Times New Roman"/>
            <w:color w:val="000000"/>
            <w:sz w:val="28"/>
            <w:u w:val="none"/>
          </w:rPr>
          <w:t>стандарту</w:t>
        </w:r>
      </w:hyperlink>
      <w:r>
        <w:rPr>
          <w:rFonts w:ascii="Times New Roman" w:hAnsi="Times New Roman"/>
          <w:sz w:val="28"/>
        </w:rPr>
        <w:t xml:space="preserve"> ГОСТ 32917-2014 «Семена овощных культур и кормовой свеклы </w:t>
      </w:r>
      <w:proofErr w:type="spellStart"/>
      <w:r>
        <w:rPr>
          <w:rFonts w:ascii="Times New Roman" w:hAnsi="Times New Roman"/>
          <w:sz w:val="28"/>
        </w:rPr>
        <w:t>дражированные</w:t>
      </w:r>
      <w:proofErr w:type="spellEnd"/>
      <w:r>
        <w:rPr>
          <w:rFonts w:ascii="Times New Roman" w:hAnsi="Times New Roman"/>
          <w:sz w:val="28"/>
        </w:rPr>
        <w:t xml:space="preserve">. Посевные качества. Общие технические условия» (принят 14 ноября 2014 г. и введен в действие с 1 января 2016 г.), межгосударственному </w:t>
      </w:r>
      <w:hyperlink r:id="rId59" w:history="1">
        <w:r>
          <w:rPr>
            <w:rStyle w:val="Internetlink0"/>
            <w:rFonts w:ascii="Times New Roman" w:hAnsi="Times New Roman"/>
            <w:color w:val="000000"/>
            <w:sz w:val="28"/>
            <w:u w:val="none"/>
          </w:rPr>
          <w:t>стандарту</w:t>
        </w:r>
      </w:hyperlink>
      <w:r>
        <w:rPr>
          <w:rFonts w:ascii="Times New Roman" w:hAnsi="Times New Roman"/>
          <w:sz w:val="28"/>
        </w:rP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r:id="rId60" w:history="1">
        <w:r>
          <w:rPr>
            <w:rStyle w:val="Internetlink0"/>
            <w:rFonts w:ascii="Times New Roman" w:hAnsi="Times New Roman"/>
            <w:color w:val="000000"/>
            <w:sz w:val="28"/>
            <w:u w:val="none"/>
          </w:rPr>
          <w:t>перечень</w:t>
        </w:r>
      </w:hyperlink>
      <w:r>
        <w:rPr>
          <w:rFonts w:ascii="Times New Roman" w:hAnsi="Times New Roman"/>
          <w:sz w:val="28"/>
        </w:rPr>
        <w:t xml:space="preserve"> видов сельскохозяйственных растений);</w:t>
      </w:r>
    </w:p>
    <w:p w14:paraId="4140D50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б) по направлению, указанному в абзаце третьем подпункта «б» пункта 1 настоящих Правил, - при условии представления получателем средств в Министерство документов, подтверждающих наличие и использование системы электрического </w:t>
      </w:r>
      <w:proofErr w:type="spellStart"/>
      <w:r>
        <w:rPr>
          <w:rFonts w:ascii="Times New Roman" w:hAnsi="Times New Roman"/>
          <w:sz w:val="28"/>
        </w:rPr>
        <w:t>досвечивания</w:t>
      </w:r>
      <w:proofErr w:type="spellEnd"/>
      <w:r>
        <w:rPr>
          <w:rFonts w:ascii="Times New Roman" w:hAnsi="Times New Roman"/>
          <w:sz w:val="28"/>
        </w:rPr>
        <w:t xml:space="preserve">, соответствующей требованиям к мощности </w:t>
      </w:r>
      <w:proofErr w:type="spellStart"/>
      <w:r>
        <w:rPr>
          <w:rFonts w:ascii="Times New Roman" w:hAnsi="Times New Roman"/>
          <w:sz w:val="28"/>
        </w:rPr>
        <w:t>досвечивания</w:t>
      </w:r>
      <w:proofErr w:type="spellEnd"/>
      <w:r>
        <w:rPr>
          <w:rFonts w:ascii="Times New Roman" w:hAnsi="Times New Roman"/>
          <w:sz w:val="28"/>
        </w:rPr>
        <w:t xml:space="preserve"> и урожайности овощей с 1 гектара производственной площади, определенным Министерством сельского хозяйства Российской Федерации, на всей площади, с которой собран урожай овощей защищенного грунта собственного производства, произведенных с применением технологии </w:t>
      </w:r>
      <w:proofErr w:type="spellStart"/>
      <w:r>
        <w:rPr>
          <w:rFonts w:ascii="Times New Roman" w:hAnsi="Times New Roman"/>
          <w:sz w:val="28"/>
        </w:rPr>
        <w:t>досвечивания</w:t>
      </w:r>
      <w:proofErr w:type="spellEnd"/>
      <w:r>
        <w:rPr>
          <w:rFonts w:ascii="Times New Roman" w:hAnsi="Times New Roman"/>
          <w:sz w:val="28"/>
        </w:rPr>
        <w:t>;</w:t>
      </w:r>
    </w:p>
    <w:p w14:paraId="6F39AE7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по направлению, указанному в абзаце четвертом подпункта «б» пункта 1 настоящих Правил, с учетом следующих условий:</w:t>
      </w:r>
    </w:p>
    <w:p w14:paraId="12E79A5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приобретение для последующего внесения удобрений, используемых при производстве картофеля и овощей открытого грунта, в объеме не менее 20 кг в пересчете на действующее вещество на 1 гектар посевов (посадок) под урожай текущего года;</w:t>
      </w:r>
    </w:p>
    <w:p w14:paraId="5A181C8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земель (далее - учреждение), на территории обслуживания которого получателем средств осуществляется деятельность, об отсутствии у получателей средств просроченной задолженности перед учреждением за услуги по подаче и (или) отводу воды и (или) принятого к производству судом искового заявления учреждения (заявления) о взыскании с получателей средств задолженности по договору оказания услуг по подаче и (или) отводу воды в размере, превышающем 50 тыс. рублей (при отсутствии указанной справки Министерство запрашивает ее самостоятельно, в том числе в отношении нескольких получателей средств);</w:t>
      </w:r>
    </w:p>
    <w:p w14:paraId="6A0B074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продукции растениеводства, на поддержку которого направлены средства, предусмотренных </w:t>
      </w:r>
      <w:hyperlink r:id="rId61" w:history="1">
        <w:r>
          <w:rPr>
            <w:rStyle w:val="Internetlink0"/>
            <w:rFonts w:ascii="Times New Roman" w:hAnsi="Times New Roman"/>
            <w:color w:val="000000"/>
            <w:sz w:val="28"/>
            <w:u w:val="none"/>
          </w:rPr>
          <w:t>пунктами 1</w:t>
        </w:r>
      </w:hyperlink>
      <w:r>
        <w:rPr>
          <w:rFonts w:ascii="Times New Roman" w:hAnsi="Times New Roman"/>
          <w:sz w:val="28"/>
        </w:rPr>
        <w:t xml:space="preserve">, </w:t>
      </w:r>
      <w:hyperlink r:id="rId62" w:history="1">
        <w:r>
          <w:rPr>
            <w:rStyle w:val="Internetlink0"/>
            <w:rFonts w:ascii="Times New Roman" w:hAnsi="Times New Roman"/>
            <w:color w:val="000000"/>
            <w:sz w:val="28"/>
            <w:u w:val="none"/>
          </w:rPr>
          <w:t>2</w:t>
        </w:r>
      </w:hyperlink>
      <w:r>
        <w:rPr>
          <w:rFonts w:ascii="Times New Roman" w:hAnsi="Times New Roman"/>
          <w:sz w:val="28"/>
        </w:rPr>
        <w:t xml:space="preserve">, </w:t>
      </w:r>
      <w:hyperlink r:id="rId63" w:history="1">
        <w:r>
          <w:rPr>
            <w:rStyle w:val="Internetlink0"/>
            <w:rFonts w:ascii="Times New Roman" w:hAnsi="Times New Roman"/>
            <w:color w:val="000000"/>
            <w:sz w:val="28"/>
            <w:u w:val="none"/>
          </w:rPr>
          <w:t>5</w:t>
        </w:r>
      </w:hyperlink>
      <w:r>
        <w:rPr>
          <w:rFonts w:ascii="Times New Roman" w:hAnsi="Times New Roman"/>
          <w:sz w:val="28"/>
        </w:rPr>
        <w:t xml:space="preserve">, </w:t>
      </w:r>
      <w:hyperlink r:id="rId64" w:history="1">
        <w:r>
          <w:rPr>
            <w:rStyle w:val="Internetlink0"/>
            <w:rFonts w:ascii="Times New Roman" w:hAnsi="Times New Roman"/>
            <w:color w:val="000000"/>
            <w:sz w:val="28"/>
            <w:u w:val="none"/>
          </w:rPr>
          <w:t>14</w:t>
        </w:r>
      </w:hyperlink>
      <w:r>
        <w:rPr>
          <w:rFonts w:ascii="Times New Roman" w:hAnsi="Times New Roman"/>
          <w:sz w:val="28"/>
        </w:rPr>
        <w:t xml:space="preserve">, </w:t>
      </w:r>
      <w:hyperlink r:id="rId65" w:history="1">
        <w:r>
          <w:rPr>
            <w:rStyle w:val="Internetlink0"/>
            <w:rFonts w:ascii="Times New Roman" w:hAnsi="Times New Roman"/>
            <w:color w:val="000000"/>
            <w:sz w:val="28"/>
            <w:u w:val="none"/>
          </w:rPr>
          <w:t>17</w:t>
        </w:r>
      </w:hyperlink>
      <w:r>
        <w:rPr>
          <w:rFonts w:ascii="Times New Roman" w:hAnsi="Times New Roman"/>
          <w:sz w:val="28"/>
        </w:rPr>
        <w:t xml:space="preserve">, </w:t>
      </w:r>
      <w:hyperlink r:id="rId66" w:history="1">
        <w:r>
          <w:rPr>
            <w:rStyle w:val="Internetlink0"/>
            <w:rFonts w:ascii="Times New Roman" w:hAnsi="Times New Roman"/>
            <w:color w:val="000000"/>
            <w:sz w:val="28"/>
            <w:u w:val="none"/>
          </w:rPr>
          <w:t>18</w:t>
        </w:r>
      </w:hyperlink>
      <w:r>
        <w:rPr>
          <w:rFonts w:ascii="Times New Roman" w:hAnsi="Times New Roman"/>
          <w:sz w:val="28"/>
        </w:rPr>
        <w:t xml:space="preserve"> и </w:t>
      </w:r>
      <w:hyperlink r:id="rId67" w:history="1">
        <w:r>
          <w:rPr>
            <w:rStyle w:val="Internetlink0"/>
            <w:rFonts w:ascii="Times New Roman" w:hAnsi="Times New Roman"/>
            <w:color w:val="000000"/>
            <w:sz w:val="28"/>
            <w:u w:val="none"/>
          </w:rPr>
          <w:t>20</w:t>
        </w:r>
      </w:hyperlink>
      <w:r>
        <w:rPr>
          <w:rFonts w:ascii="Times New Roman" w:hAnsi="Times New Roman"/>
          <w:sz w:val="28"/>
        </w:rPr>
        <w:t xml:space="preserve"> приложения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14:paraId="4422733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lastRenderedPageBreak/>
        <w:t>использование семян и посадочного материала сельскохозяйственных растений:</w:t>
      </w:r>
    </w:p>
    <w:p w14:paraId="78AB426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68" w:history="1">
        <w:r>
          <w:rPr>
            <w:rStyle w:val="Internetlink0"/>
            <w:rFonts w:ascii="Times New Roman" w:hAnsi="Times New Roman"/>
            <w:color w:val="000000"/>
            <w:sz w:val="28"/>
            <w:u w:val="none"/>
          </w:rPr>
          <w:t>частью 2 статьи 13</w:t>
        </w:r>
      </w:hyperlink>
      <w:r>
        <w:rPr>
          <w:rFonts w:ascii="Times New Roman" w:hAnsi="Times New Roman"/>
          <w:sz w:val="28"/>
        </w:rPr>
        <w:t xml:space="preserve"> Федерального закона от 30 декабря 2021 года № 454-ФЗ «О семеноводстве» на дату определения в соответствии с </w:t>
      </w:r>
      <w:hyperlink r:id="rId69" w:history="1">
        <w:r>
          <w:rPr>
            <w:rStyle w:val="Internetlink0"/>
            <w:rFonts w:ascii="Times New Roman" w:hAnsi="Times New Roman"/>
            <w:color w:val="000000"/>
            <w:sz w:val="28"/>
            <w:u w:val="none"/>
          </w:rPr>
          <w:t>частью 3 статьи 13</w:t>
        </w:r>
      </w:hyperlink>
      <w:r>
        <w:rPr>
          <w:rFonts w:ascii="Times New Roman" w:hAnsi="Times New Roman"/>
          <w:sz w:val="28"/>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70" w:history="1">
        <w:r>
          <w:rPr>
            <w:rStyle w:val="Internetlink0"/>
            <w:rFonts w:ascii="Times New Roman" w:hAnsi="Times New Roman"/>
            <w:color w:val="000000"/>
            <w:sz w:val="28"/>
            <w:u w:val="none"/>
          </w:rPr>
          <w:t>перечне</w:t>
        </w:r>
      </w:hyperlink>
      <w:r>
        <w:rPr>
          <w:rFonts w:ascii="Times New Roman" w:hAnsi="Times New Roman"/>
          <w:sz w:val="28"/>
        </w:rPr>
        <w:t xml:space="preserve"> видов сельскохозяйственных растений);</w:t>
      </w:r>
    </w:p>
    <w:p w14:paraId="5D1F241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показатели сортовых и посевных (посадочных) качеств которых соответствуют межгосударственному </w:t>
      </w:r>
      <w:hyperlink r:id="rId71" w:history="1">
        <w:r>
          <w:rPr>
            <w:rStyle w:val="Internetlink0"/>
            <w:rFonts w:ascii="Times New Roman" w:hAnsi="Times New Roman"/>
            <w:color w:val="000000"/>
            <w:sz w:val="28"/>
            <w:u w:val="none"/>
          </w:rPr>
          <w:t>стандарту</w:t>
        </w:r>
      </w:hyperlink>
      <w:r>
        <w:rPr>
          <w:rFonts w:ascii="Times New Roman" w:hAnsi="Times New Roman"/>
          <w:sz w:val="28"/>
        </w:rP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r:id="rId72" w:history="1">
        <w:r>
          <w:rPr>
            <w:rStyle w:val="Internetlink0"/>
            <w:rFonts w:ascii="Times New Roman" w:hAnsi="Times New Roman"/>
            <w:color w:val="000000"/>
            <w:sz w:val="28"/>
            <w:u w:val="none"/>
          </w:rPr>
          <w:t>стандарту</w:t>
        </w:r>
      </w:hyperlink>
      <w:r>
        <w:rPr>
          <w:rFonts w:ascii="Times New Roman" w:hAnsi="Times New Roman"/>
          <w:sz w:val="28"/>
        </w:rPr>
        <w:t xml:space="preserve"> ГОСТ 32917-2014 «Семена овощных культур и кормовой свеклы </w:t>
      </w:r>
      <w:proofErr w:type="spellStart"/>
      <w:r>
        <w:rPr>
          <w:rFonts w:ascii="Times New Roman" w:hAnsi="Times New Roman"/>
          <w:sz w:val="28"/>
        </w:rPr>
        <w:t>дражированные</w:t>
      </w:r>
      <w:proofErr w:type="spellEnd"/>
      <w:r>
        <w:rPr>
          <w:rFonts w:ascii="Times New Roman" w:hAnsi="Times New Roman"/>
          <w:sz w:val="28"/>
        </w:rPr>
        <w:t xml:space="preserve">. Посевные качества. Общие технические условия» (принят 14 ноября 2014 г. и введен в действие с 1 января 2016 г.), межгосударственному </w:t>
      </w:r>
      <w:hyperlink r:id="rId73" w:history="1">
        <w:r>
          <w:rPr>
            <w:rStyle w:val="Internetlink0"/>
            <w:rFonts w:ascii="Times New Roman" w:hAnsi="Times New Roman"/>
            <w:color w:val="000000"/>
            <w:sz w:val="28"/>
            <w:u w:val="none"/>
          </w:rPr>
          <w:t>стандарту</w:t>
        </w:r>
      </w:hyperlink>
      <w:r>
        <w:rPr>
          <w:rFonts w:ascii="Times New Roman" w:hAnsi="Times New Roman"/>
          <w:sz w:val="28"/>
        </w:rP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r:id="rId74" w:history="1">
        <w:r>
          <w:rPr>
            <w:rStyle w:val="Internetlink0"/>
            <w:rFonts w:ascii="Times New Roman" w:hAnsi="Times New Roman"/>
            <w:color w:val="000000"/>
            <w:sz w:val="28"/>
            <w:u w:val="none"/>
          </w:rPr>
          <w:t>перечень</w:t>
        </w:r>
      </w:hyperlink>
      <w:r>
        <w:rPr>
          <w:rFonts w:ascii="Times New Roman" w:hAnsi="Times New Roman"/>
          <w:sz w:val="28"/>
        </w:rPr>
        <w:t xml:space="preserve"> видов сельскохозяйственных растений).»;</w:t>
      </w:r>
    </w:p>
    <w:p w14:paraId="0EB8428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14 изложить в следующей редакции:</w:t>
      </w:r>
    </w:p>
    <w:p w14:paraId="4DDCE30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«14. Размер субсидии, предоставляемой получателям субсидии:</w:t>
      </w:r>
    </w:p>
    <w:p w14:paraId="2DFF316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 </w:t>
      </w:r>
      <w:hyperlink r:id="rId75" w:history="1">
        <w:r>
          <w:rPr>
            <w:rStyle w:val="Internetlink0"/>
            <w:rFonts w:ascii="Times New Roman" w:hAnsi="Times New Roman"/>
            <w:color w:val="000000"/>
            <w:sz w:val="28"/>
            <w:u w:val="none"/>
          </w:rPr>
          <w:t>подпунктом «а» пункта 1</w:t>
        </w:r>
      </w:hyperlink>
      <w:r>
        <w:rPr>
          <w:rFonts w:ascii="Times New Roman" w:hAnsi="Times New Roman"/>
          <w:sz w:val="28"/>
        </w:rPr>
        <w:t xml:space="preserve"> настоящего Порядка (W), определяется по следующей формуле:</w:t>
      </w:r>
    </w:p>
    <w:p w14:paraId="32181C48" w14:textId="77777777" w:rsidR="00D450B0" w:rsidRDefault="00D450B0" w:rsidP="00F05F8F">
      <w:pPr>
        <w:spacing w:after="0" w:line="240" w:lineRule="auto"/>
        <w:ind w:firstLine="709"/>
        <w:jc w:val="both"/>
        <w:rPr>
          <w:rFonts w:ascii="Times New Roman" w:hAnsi="Times New Roman"/>
          <w:sz w:val="28"/>
        </w:rPr>
      </w:pPr>
    </w:p>
    <w:p w14:paraId="6201CF65" w14:textId="77777777" w:rsidR="00D450B0" w:rsidRPr="00A77275" w:rsidRDefault="00A77275" w:rsidP="00F05F8F">
      <w:pPr>
        <w:spacing w:after="0" w:line="240" w:lineRule="auto"/>
        <w:ind w:left="2831" w:firstLine="709"/>
        <w:rPr>
          <w:rFonts w:ascii="Times New Roman" w:hAnsi="Times New Roman"/>
          <w:sz w:val="28"/>
          <w:lang w:val="en-US"/>
        </w:rPr>
      </w:pPr>
      <w:r w:rsidRPr="00A77275">
        <w:rPr>
          <w:rFonts w:ascii="Times New Roman" w:hAnsi="Times New Roman"/>
          <w:sz w:val="28"/>
          <w:lang w:val="en-US"/>
        </w:rPr>
        <w:t>W = (P x S) + (P</w:t>
      </w:r>
      <w:proofErr w:type="spellStart"/>
      <w:r>
        <w:rPr>
          <w:rFonts w:ascii="Times New Roman" w:hAnsi="Times New Roman"/>
          <w:sz w:val="28"/>
          <w:vertAlign w:val="subscript"/>
        </w:rPr>
        <w:t>отеч</w:t>
      </w:r>
      <w:proofErr w:type="spellEnd"/>
      <w:r w:rsidRPr="00A77275">
        <w:rPr>
          <w:rFonts w:ascii="Times New Roman" w:hAnsi="Times New Roman"/>
          <w:sz w:val="28"/>
          <w:lang w:val="en-US"/>
        </w:rPr>
        <w:t xml:space="preserve"> x S </w:t>
      </w:r>
      <w:r>
        <w:rPr>
          <w:rFonts w:ascii="Times New Roman" w:hAnsi="Times New Roman"/>
          <w:sz w:val="28"/>
        </w:rPr>
        <w:t>х</w:t>
      </w:r>
      <w:r w:rsidRPr="00A77275">
        <w:rPr>
          <w:rFonts w:ascii="Times New Roman" w:hAnsi="Times New Roman"/>
          <w:sz w:val="28"/>
          <w:lang w:val="en-US"/>
        </w:rPr>
        <w:t xml:space="preserve"> 2),  </w:t>
      </w:r>
    </w:p>
    <w:p w14:paraId="7A7E3C5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где:</w:t>
      </w:r>
    </w:p>
    <w:p w14:paraId="57DDCFF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P - площадь, планируемая к посадке и (или) занятая картофелем и (или) овощными культурами открытого грунта в текущем финансовом году (за исключением площади, планируемой к посадке и (или) занятой картофелем и (или) овощными культурами открытого грунта отечественной селекции), гектаров;</w:t>
      </w:r>
    </w:p>
    <w:p w14:paraId="7380020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S – ставка субсидии на 1 гектар посевной площади, планируемой к посадке и (или) занятой картофелем и овощными культурами открытого грунта, рублей, утверждаемые приказом Министерства;</w:t>
      </w:r>
    </w:p>
    <w:p w14:paraId="10DADBC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P</w:t>
      </w:r>
      <w:r>
        <w:rPr>
          <w:rFonts w:ascii="Times New Roman" w:hAnsi="Times New Roman"/>
          <w:sz w:val="28"/>
          <w:vertAlign w:val="subscript"/>
        </w:rPr>
        <w:t xml:space="preserve"> </w:t>
      </w:r>
      <w:proofErr w:type="spellStart"/>
      <w:r>
        <w:rPr>
          <w:rFonts w:ascii="Times New Roman" w:hAnsi="Times New Roman"/>
          <w:sz w:val="28"/>
          <w:vertAlign w:val="subscript"/>
        </w:rPr>
        <w:t>отеч</w:t>
      </w:r>
      <w:proofErr w:type="spellEnd"/>
      <w:r>
        <w:rPr>
          <w:rFonts w:ascii="Times New Roman" w:hAnsi="Times New Roman"/>
          <w:sz w:val="28"/>
        </w:rPr>
        <w:t xml:space="preserve"> – площадь, планируемая к посадке и (или) занятая картофелем и (или) овощными культурами открытого грунта отечественной селекции, гектаров;</w:t>
      </w:r>
    </w:p>
    <w:p w14:paraId="372F1AB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lastRenderedPageBreak/>
        <w:t>2 – повышающий коэффициент к ставке субсидии на 1 гектар посевной площади, планируемой к посадке и (или) занятой картофелем и овощными культурами открытого грунта отечественной селекции;</w:t>
      </w:r>
    </w:p>
    <w:p w14:paraId="2520D71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 абзацем вторым </w:t>
      </w:r>
      <w:hyperlink r:id="rId76" w:history="1">
        <w:r>
          <w:rPr>
            <w:rStyle w:val="Internetlink0"/>
            <w:rFonts w:ascii="Times New Roman" w:hAnsi="Times New Roman"/>
            <w:color w:val="000000"/>
            <w:sz w:val="28"/>
            <w:u w:val="none"/>
          </w:rPr>
          <w:t>подпункта «б» пункта 1</w:t>
        </w:r>
      </w:hyperlink>
      <w:r>
        <w:rPr>
          <w:rFonts w:ascii="Times New Roman" w:hAnsi="Times New Roman"/>
          <w:sz w:val="28"/>
        </w:rPr>
        <w:t xml:space="preserve"> настоящего Порядка (</w:t>
      </w:r>
      <w:proofErr w:type="spellStart"/>
      <w:r>
        <w:rPr>
          <w:rFonts w:ascii="Times New Roman" w:hAnsi="Times New Roman"/>
          <w:sz w:val="28"/>
        </w:rPr>
        <w:t>W</w:t>
      </w:r>
      <w:r>
        <w:rPr>
          <w:rFonts w:ascii="Times New Roman" w:hAnsi="Times New Roman"/>
          <w:sz w:val="28"/>
          <w:vertAlign w:val="subscript"/>
        </w:rPr>
        <w:t>эос</w:t>
      </w:r>
      <w:proofErr w:type="spellEnd"/>
      <w:r>
        <w:rPr>
          <w:rFonts w:ascii="Times New Roman" w:hAnsi="Times New Roman"/>
          <w:sz w:val="28"/>
        </w:rPr>
        <w:t>) определяется по следующей формуле:</w:t>
      </w:r>
    </w:p>
    <w:p w14:paraId="77E95E4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w:t>
      </w:r>
    </w:p>
    <w:p w14:paraId="4ED3D052" w14:textId="77777777" w:rsidR="00D450B0" w:rsidRDefault="00A77275" w:rsidP="00F05F8F">
      <w:pPr>
        <w:spacing w:after="0" w:line="240" w:lineRule="auto"/>
        <w:ind w:left="2831" w:firstLine="1"/>
        <w:rPr>
          <w:rFonts w:ascii="Times New Roman" w:hAnsi="Times New Roman"/>
          <w:sz w:val="28"/>
        </w:rPr>
      </w:pPr>
      <w:proofErr w:type="spellStart"/>
      <w:r>
        <w:rPr>
          <w:rFonts w:ascii="Times New Roman" w:hAnsi="Times New Roman"/>
          <w:sz w:val="28"/>
        </w:rPr>
        <w:t>W</w:t>
      </w:r>
      <w:r>
        <w:rPr>
          <w:rFonts w:ascii="Times New Roman" w:hAnsi="Times New Roman"/>
          <w:sz w:val="28"/>
          <w:vertAlign w:val="subscript"/>
        </w:rPr>
        <w:t>эос</w:t>
      </w:r>
      <w:proofErr w:type="spellEnd"/>
      <w:r>
        <w:rPr>
          <w:rFonts w:ascii="Times New Roman" w:hAnsi="Times New Roman"/>
          <w:sz w:val="28"/>
          <w:vertAlign w:val="subscript"/>
        </w:rPr>
        <w:t xml:space="preserve"> </w:t>
      </w:r>
      <w:r>
        <w:rPr>
          <w:rFonts w:ascii="Times New Roman" w:hAnsi="Times New Roman"/>
          <w:sz w:val="28"/>
        </w:rPr>
        <w:t>= (</w:t>
      </w:r>
      <w:proofErr w:type="spellStart"/>
      <w:r>
        <w:rPr>
          <w:rFonts w:ascii="Times New Roman" w:hAnsi="Times New Roman"/>
          <w:sz w:val="28"/>
        </w:rPr>
        <w:t>V</w:t>
      </w:r>
      <w:r>
        <w:rPr>
          <w:rFonts w:ascii="Times New Roman" w:hAnsi="Times New Roman"/>
          <w:sz w:val="28"/>
          <w:vertAlign w:val="subscript"/>
        </w:rPr>
        <w:t>эос</w:t>
      </w:r>
      <w:proofErr w:type="spellEnd"/>
      <w:r>
        <w:rPr>
          <w:rFonts w:ascii="Times New Roman" w:hAnsi="Times New Roman"/>
          <w:sz w:val="28"/>
        </w:rPr>
        <w:t xml:space="preserve"> x </w:t>
      </w:r>
      <w:proofErr w:type="spellStart"/>
      <w:r>
        <w:rPr>
          <w:rFonts w:ascii="Times New Roman" w:hAnsi="Times New Roman"/>
          <w:sz w:val="28"/>
        </w:rPr>
        <w:t>S</w:t>
      </w:r>
      <w:r>
        <w:rPr>
          <w:rFonts w:ascii="Times New Roman" w:hAnsi="Times New Roman"/>
          <w:sz w:val="28"/>
          <w:vertAlign w:val="subscript"/>
        </w:rPr>
        <w:t>эос</w:t>
      </w:r>
      <w:proofErr w:type="spellEnd"/>
      <w:r>
        <w:rPr>
          <w:rFonts w:ascii="Times New Roman" w:hAnsi="Times New Roman"/>
          <w:sz w:val="28"/>
        </w:rPr>
        <w:t>) + (</w:t>
      </w:r>
      <w:proofErr w:type="spellStart"/>
      <w:r>
        <w:rPr>
          <w:rFonts w:ascii="Times New Roman" w:hAnsi="Times New Roman"/>
          <w:sz w:val="28"/>
        </w:rPr>
        <w:t>V</w:t>
      </w:r>
      <w:r>
        <w:rPr>
          <w:rFonts w:ascii="Times New Roman" w:hAnsi="Times New Roman"/>
          <w:sz w:val="28"/>
          <w:vertAlign w:val="subscript"/>
        </w:rPr>
        <w:t>эос</w:t>
      </w:r>
      <w:proofErr w:type="spellEnd"/>
      <w:r>
        <w:rPr>
          <w:rFonts w:ascii="Times New Roman" w:hAnsi="Times New Roman"/>
          <w:sz w:val="28"/>
          <w:vertAlign w:val="subscript"/>
        </w:rPr>
        <w:t xml:space="preserve"> </w:t>
      </w:r>
      <w:proofErr w:type="spellStart"/>
      <w:r>
        <w:rPr>
          <w:rFonts w:ascii="Times New Roman" w:hAnsi="Times New Roman"/>
          <w:sz w:val="28"/>
          <w:vertAlign w:val="subscript"/>
        </w:rPr>
        <w:t>отеч</w:t>
      </w:r>
      <w:proofErr w:type="spellEnd"/>
      <w:r>
        <w:rPr>
          <w:rFonts w:ascii="Times New Roman" w:hAnsi="Times New Roman"/>
          <w:sz w:val="28"/>
        </w:rPr>
        <w:t xml:space="preserve"> x </w:t>
      </w:r>
      <w:proofErr w:type="spellStart"/>
      <w:r>
        <w:rPr>
          <w:rFonts w:ascii="Times New Roman" w:hAnsi="Times New Roman"/>
          <w:sz w:val="28"/>
        </w:rPr>
        <w:t>S</w:t>
      </w:r>
      <w:r>
        <w:rPr>
          <w:rFonts w:ascii="Times New Roman" w:hAnsi="Times New Roman"/>
          <w:sz w:val="28"/>
          <w:vertAlign w:val="subscript"/>
        </w:rPr>
        <w:t>эос</w:t>
      </w:r>
      <w:proofErr w:type="spellEnd"/>
      <w:r>
        <w:rPr>
          <w:rFonts w:ascii="Times New Roman" w:hAnsi="Times New Roman"/>
          <w:sz w:val="28"/>
          <w:vertAlign w:val="subscript"/>
        </w:rPr>
        <w:t xml:space="preserve"> </w:t>
      </w:r>
      <w:r>
        <w:rPr>
          <w:rFonts w:ascii="Times New Roman" w:hAnsi="Times New Roman"/>
          <w:sz w:val="28"/>
        </w:rPr>
        <w:t>х 2),</w:t>
      </w:r>
    </w:p>
    <w:p w14:paraId="2EEBA88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w:t>
      </w:r>
    </w:p>
    <w:p w14:paraId="21AD8C4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где:</w:t>
      </w:r>
    </w:p>
    <w:p w14:paraId="19EC3B78" w14:textId="77777777" w:rsidR="00D450B0" w:rsidRDefault="00A77275" w:rsidP="00F05F8F">
      <w:pPr>
        <w:spacing w:after="0" w:line="240" w:lineRule="auto"/>
        <w:ind w:firstLine="709"/>
        <w:jc w:val="both"/>
        <w:rPr>
          <w:rFonts w:ascii="Times New Roman" w:hAnsi="Times New Roman"/>
          <w:sz w:val="28"/>
        </w:rPr>
      </w:pPr>
      <w:proofErr w:type="spellStart"/>
      <w:r>
        <w:rPr>
          <w:rFonts w:ascii="Times New Roman" w:hAnsi="Times New Roman"/>
          <w:sz w:val="28"/>
        </w:rPr>
        <w:t>V</w:t>
      </w:r>
      <w:r>
        <w:rPr>
          <w:rFonts w:ascii="Times New Roman" w:hAnsi="Times New Roman"/>
          <w:sz w:val="28"/>
          <w:vertAlign w:val="subscript"/>
        </w:rPr>
        <w:t>эос</w:t>
      </w:r>
      <w:proofErr w:type="spellEnd"/>
      <w:r>
        <w:rPr>
          <w:rFonts w:ascii="Times New Roman" w:hAnsi="Times New Roman"/>
          <w:sz w:val="28"/>
        </w:rPr>
        <w:t xml:space="preserve"> - объем высеянных (высаженных) в году получения субсидии элитных и (или) оригинальных семян картофеля и (или) овощных культур, включая гибриды овощных культур (за исключением семян картофеля и (или) овощных культур, включая гибриды овощных культур отечественной селекции), приобретенных получателем субсидии, тонн;</w:t>
      </w:r>
    </w:p>
    <w:p w14:paraId="16B227BD" w14:textId="77777777" w:rsidR="00D450B0" w:rsidRDefault="00A77275" w:rsidP="00F05F8F">
      <w:pPr>
        <w:spacing w:after="0" w:line="240" w:lineRule="auto"/>
        <w:ind w:firstLine="709"/>
        <w:jc w:val="both"/>
        <w:rPr>
          <w:rFonts w:ascii="Times New Roman" w:hAnsi="Times New Roman"/>
          <w:sz w:val="28"/>
        </w:rPr>
      </w:pPr>
      <w:proofErr w:type="spellStart"/>
      <w:r>
        <w:rPr>
          <w:rFonts w:ascii="Times New Roman" w:hAnsi="Times New Roman"/>
          <w:sz w:val="28"/>
        </w:rPr>
        <w:t>S</w:t>
      </w:r>
      <w:r>
        <w:rPr>
          <w:rFonts w:ascii="Times New Roman" w:hAnsi="Times New Roman"/>
          <w:sz w:val="28"/>
          <w:vertAlign w:val="subscript"/>
        </w:rPr>
        <w:t>эос</w:t>
      </w:r>
      <w:proofErr w:type="spellEnd"/>
      <w:r>
        <w:rPr>
          <w:rFonts w:ascii="Times New Roman" w:hAnsi="Times New Roman"/>
          <w:sz w:val="28"/>
        </w:rPr>
        <w:t xml:space="preserve"> - ставка субсидии на 1 тонну приобретенных и высеянных (высаженных) в году получения субсидии элитных и оригинальных семян картофеля и овощных культур, включая гибриды овощных культур, рублей, утверждаемые приказом Министерства;</w:t>
      </w:r>
    </w:p>
    <w:p w14:paraId="4BAB3987" w14:textId="77777777" w:rsidR="00D450B0" w:rsidRDefault="00A77275" w:rsidP="00F05F8F">
      <w:pPr>
        <w:spacing w:after="0" w:line="240" w:lineRule="auto"/>
        <w:ind w:firstLine="709"/>
        <w:jc w:val="both"/>
        <w:rPr>
          <w:rFonts w:ascii="Times New Roman" w:hAnsi="Times New Roman"/>
          <w:sz w:val="28"/>
        </w:rPr>
      </w:pPr>
      <w:proofErr w:type="spellStart"/>
      <w:r>
        <w:rPr>
          <w:rFonts w:ascii="Times New Roman" w:hAnsi="Times New Roman"/>
          <w:sz w:val="28"/>
        </w:rPr>
        <w:t>V</w:t>
      </w:r>
      <w:r>
        <w:rPr>
          <w:rFonts w:ascii="Times New Roman" w:hAnsi="Times New Roman"/>
          <w:sz w:val="28"/>
          <w:vertAlign w:val="subscript"/>
        </w:rPr>
        <w:t>эос</w:t>
      </w:r>
      <w:proofErr w:type="spellEnd"/>
      <w:r>
        <w:rPr>
          <w:rFonts w:ascii="Times New Roman" w:hAnsi="Times New Roman"/>
          <w:sz w:val="28"/>
          <w:vertAlign w:val="subscript"/>
        </w:rPr>
        <w:t xml:space="preserve"> </w:t>
      </w:r>
      <w:proofErr w:type="spellStart"/>
      <w:r>
        <w:rPr>
          <w:rFonts w:ascii="Times New Roman" w:hAnsi="Times New Roman"/>
          <w:sz w:val="28"/>
          <w:vertAlign w:val="subscript"/>
        </w:rPr>
        <w:t>отеч</w:t>
      </w:r>
      <w:proofErr w:type="spellEnd"/>
      <w:r>
        <w:rPr>
          <w:rFonts w:ascii="Times New Roman" w:hAnsi="Times New Roman"/>
          <w:sz w:val="28"/>
        </w:rPr>
        <w:t xml:space="preserve"> – объем высеянных (высаженных) в году получения субсидии элитных и (или) оригинальных семян картофеля и (или) овощных культур, включая гибриды овощных культур отечественной селекции, приобретенных получателем субсидии, тонн;</w:t>
      </w:r>
    </w:p>
    <w:p w14:paraId="02CACEE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2 – повышающий коэффициент к ставке субсидии на 1 тонну приобретенных и высеянных (высаженных) в году получения субсидии элитных и (или) оригинальных семян картофеля и овощных культур, включая гибриды овощных культур отечественной селекции;</w:t>
      </w:r>
    </w:p>
    <w:p w14:paraId="39704C1C" w14:textId="77777777" w:rsidR="00D450B0" w:rsidRDefault="00A77275" w:rsidP="00F05F8F">
      <w:pPr>
        <w:spacing w:after="0" w:line="240" w:lineRule="auto"/>
        <w:ind w:firstLine="540"/>
        <w:jc w:val="both"/>
        <w:rPr>
          <w:rFonts w:ascii="Times New Roman" w:hAnsi="Times New Roman"/>
          <w:sz w:val="28"/>
        </w:rPr>
      </w:pPr>
      <w:r>
        <w:rPr>
          <w:rStyle w:val="1f3"/>
          <w:rFonts w:ascii="Times New Roman" w:hAnsi="Times New Roman"/>
          <w:sz w:val="28"/>
        </w:rPr>
        <w:t xml:space="preserve">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r:id="rId77" w:history="1">
        <w:r>
          <w:rPr>
            <w:rStyle w:val="1f3"/>
            <w:rFonts w:ascii="Times New Roman" w:hAnsi="Times New Roman"/>
            <w:sz w:val="28"/>
          </w:rPr>
          <w:t>программы</w:t>
        </w:r>
      </w:hyperlink>
      <w:r>
        <w:rPr>
          <w:rStyle w:val="1f3"/>
          <w:rFonts w:ascii="Times New Roman" w:hAnsi="Times New Roman"/>
          <w:sz w:val="28"/>
        </w:rPr>
        <w:t xml:space="preserve"> развития сельского хозяйства на 2017 - 2030 годы, утвержденной постановлением Правительства Российской Федерации от 25 августа 2017 г. № 996 «Об утверждении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Министерством предельную стоимость реализации таких семян);</w:t>
      </w:r>
    </w:p>
    <w:p w14:paraId="24249FFF" w14:textId="77777777" w:rsidR="00D450B0" w:rsidRDefault="00A77275" w:rsidP="00F05F8F">
      <w:pPr>
        <w:spacing w:after="0" w:line="240" w:lineRule="auto"/>
        <w:ind w:firstLine="540"/>
        <w:jc w:val="both"/>
        <w:rPr>
          <w:rFonts w:ascii="Times New Roman" w:hAnsi="Times New Roman"/>
          <w:sz w:val="28"/>
        </w:rPr>
      </w:pPr>
      <w:r>
        <w:rPr>
          <w:rFonts w:ascii="Times New Roman" w:hAnsi="Times New Roman"/>
          <w:sz w:val="28"/>
        </w:rPr>
        <w:t xml:space="preserve">в соответствии с абзацем третьим </w:t>
      </w:r>
      <w:hyperlink r:id="rId78" w:history="1">
        <w:r>
          <w:rPr>
            <w:rStyle w:val="Internetlink0"/>
            <w:rFonts w:ascii="Times New Roman" w:hAnsi="Times New Roman"/>
            <w:color w:val="000000"/>
            <w:sz w:val="28"/>
            <w:u w:val="none"/>
          </w:rPr>
          <w:t>подпункта «б» пункта 1</w:t>
        </w:r>
      </w:hyperlink>
      <w:r>
        <w:rPr>
          <w:rFonts w:ascii="Times New Roman" w:hAnsi="Times New Roman"/>
          <w:sz w:val="28"/>
        </w:rPr>
        <w:t xml:space="preserve"> настоящего Порядка  (</w:t>
      </w:r>
      <w:proofErr w:type="spellStart"/>
      <w:r>
        <w:rPr>
          <w:rFonts w:ascii="Times New Roman" w:hAnsi="Times New Roman"/>
          <w:sz w:val="28"/>
        </w:rPr>
        <w:t>W</w:t>
      </w:r>
      <w:r>
        <w:rPr>
          <w:rFonts w:ascii="Times New Roman" w:hAnsi="Times New Roman"/>
          <w:sz w:val="28"/>
          <w:vertAlign w:val="subscript"/>
        </w:rPr>
        <w:t>озг</w:t>
      </w:r>
      <w:proofErr w:type="spellEnd"/>
      <w:r>
        <w:rPr>
          <w:rFonts w:ascii="Times New Roman" w:hAnsi="Times New Roman"/>
          <w:sz w:val="28"/>
        </w:rPr>
        <w:t>) (в рублях), определяется по следующей формуле:</w:t>
      </w:r>
    </w:p>
    <w:p w14:paraId="2C1AD19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w:t>
      </w:r>
    </w:p>
    <w:p w14:paraId="1BE7E43A" w14:textId="77777777" w:rsidR="00D450B0" w:rsidRDefault="00A77275" w:rsidP="00F05F8F">
      <w:pPr>
        <w:spacing w:after="0" w:line="240" w:lineRule="auto"/>
        <w:ind w:left="2123" w:firstLine="709"/>
        <w:rPr>
          <w:rFonts w:ascii="Times New Roman" w:hAnsi="Times New Roman"/>
          <w:sz w:val="28"/>
        </w:rPr>
      </w:pPr>
      <w:proofErr w:type="spellStart"/>
      <w:r>
        <w:rPr>
          <w:rFonts w:ascii="Times New Roman" w:hAnsi="Times New Roman"/>
          <w:sz w:val="28"/>
        </w:rPr>
        <w:t>W</w:t>
      </w:r>
      <w:r>
        <w:rPr>
          <w:rFonts w:ascii="Times New Roman" w:hAnsi="Times New Roman"/>
          <w:sz w:val="28"/>
          <w:vertAlign w:val="subscript"/>
        </w:rPr>
        <w:t>озг</w:t>
      </w:r>
      <w:proofErr w:type="spellEnd"/>
      <w:r>
        <w:rPr>
          <w:rFonts w:ascii="Times New Roman" w:hAnsi="Times New Roman"/>
          <w:sz w:val="28"/>
        </w:rPr>
        <w:t xml:space="preserve"> = (V</w:t>
      </w:r>
      <w:r>
        <w:rPr>
          <w:rFonts w:ascii="Times New Roman" w:hAnsi="Times New Roman"/>
          <w:sz w:val="28"/>
          <w:vertAlign w:val="subscript"/>
        </w:rPr>
        <w:t>озг1</w:t>
      </w:r>
      <w:r>
        <w:rPr>
          <w:rFonts w:ascii="Times New Roman" w:hAnsi="Times New Roman"/>
          <w:sz w:val="28"/>
        </w:rPr>
        <w:t xml:space="preserve"> x </w:t>
      </w:r>
      <w:proofErr w:type="spellStart"/>
      <w:r>
        <w:rPr>
          <w:rFonts w:ascii="Times New Roman" w:hAnsi="Times New Roman"/>
          <w:sz w:val="28"/>
        </w:rPr>
        <w:t>S</w:t>
      </w:r>
      <w:r>
        <w:rPr>
          <w:rFonts w:ascii="Times New Roman" w:hAnsi="Times New Roman"/>
          <w:sz w:val="28"/>
          <w:vertAlign w:val="subscript"/>
        </w:rPr>
        <w:t>озг</w:t>
      </w:r>
      <w:proofErr w:type="spellEnd"/>
      <w:r>
        <w:rPr>
          <w:rFonts w:ascii="Times New Roman" w:hAnsi="Times New Roman"/>
          <w:sz w:val="28"/>
        </w:rPr>
        <w:t>) + (V</w:t>
      </w:r>
      <w:r>
        <w:rPr>
          <w:rFonts w:ascii="Times New Roman" w:hAnsi="Times New Roman"/>
          <w:sz w:val="28"/>
          <w:vertAlign w:val="subscript"/>
        </w:rPr>
        <w:t>озг2</w:t>
      </w:r>
      <w:r>
        <w:rPr>
          <w:rFonts w:ascii="Times New Roman" w:hAnsi="Times New Roman"/>
          <w:sz w:val="28"/>
        </w:rPr>
        <w:t xml:space="preserve"> x </w:t>
      </w:r>
      <w:proofErr w:type="spellStart"/>
      <w:r>
        <w:rPr>
          <w:rFonts w:ascii="Times New Roman" w:hAnsi="Times New Roman"/>
          <w:sz w:val="28"/>
        </w:rPr>
        <w:t>S</w:t>
      </w:r>
      <w:r>
        <w:rPr>
          <w:rFonts w:ascii="Times New Roman" w:hAnsi="Times New Roman"/>
          <w:sz w:val="28"/>
          <w:vertAlign w:val="subscript"/>
        </w:rPr>
        <w:t>озг</w:t>
      </w:r>
      <w:proofErr w:type="spellEnd"/>
      <w:r>
        <w:rPr>
          <w:rFonts w:ascii="Times New Roman" w:hAnsi="Times New Roman"/>
          <w:sz w:val="28"/>
        </w:rPr>
        <w:t xml:space="preserve"> х 3),</w:t>
      </w:r>
    </w:p>
    <w:p w14:paraId="2A2B526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где:</w:t>
      </w:r>
    </w:p>
    <w:p w14:paraId="5B04D7E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V</w:t>
      </w:r>
      <w:r>
        <w:rPr>
          <w:rFonts w:ascii="Times New Roman" w:hAnsi="Times New Roman"/>
          <w:sz w:val="28"/>
          <w:vertAlign w:val="subscript"/>
        </w:rPr>
        <w:t>озг1</w:t>
      </w:r>
      <w:r>
        <w:rPr>
          <w:rFonts w:ascii="Times New Roman" w:hAnsi="Times New Roman"/>
          <w:sz w:val="28"/>
        </w:rPr>
        <w:t xml:space="preserve"> - объем планируемых к производству и (или) произведенных в текущем финансовом году продукции овощеводства защищенного грунта собственного производства согласно справке участника отбора, об объемах произведенных овощей закрытого грунта в текущем финансовом году в периоде с 1 мая по 31 декабря, тонн;</w:t>
      </w:r>
    </w:p>
    <w:p w14:paraId="63DC0313" w14:textId="77777777" w:rsidR="00D450B0" w:rsidRDefault="00A77275" w:rsidP="00F05F8F">
      <w:pPr>
        <w:spacing w:after="0" w:line="240" w:lineRule="auto"/>
        <w:ind w:firstLine="709"/>
        <w:jc w:val="both"/>
        <w:rPr>
          <w:rFonts w:ascii="Times New Roman" w:hAnsi="Times New Roman"/>
          <w:sz w:val="28"/>
        </w:rPr>
      </w:pPr>
      <w:proofErr w:type="spellStart"/>
      <w:r>
        <w:rPr>
          <w:rFonts w:ascii="Times New Roman" w:hAnsi="Times New Roman"/>
          <w:sz w:val="28"/>
        </w:rPr>
        <w:lastRenderedPageBreak/>
        <w:t>S</w:t>
      </w:r>
      <w:r>
        <w:rPr>
          <w:rFonts w:ascii="Times New Roman" w:hAnsi="Times New Roman"/>
          <w:sz w:val="28"/>
          <w:vertAlign w:val="subscript"/>
        </w:rPr>
        <w:t>озг</w:t>
      </w:r>
      <w:proofErr w:type="spellEnd"/>
      <w:r>
        <w:rPr>
          <w:rFonts w:ascii="Times New Roman" w:hAnsi="Times New Roman"/>
          <w:sz w:val="28"/>
        </w:rPr>
        <w:t xml:space="preserve"> - ставка субсидии на 1 тонну овощных культур защищенного грунта, рублей, утверждаемая приказом Министерства. </w:t>
      </w:r>
    </w:p>
    <w:p w14:paraId="0A6ECC4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V</w:t>
      </w:r>
      <w:r>
        <w:rPr>
          <w:rFonts w:ascii="Times New Roman" w:hAnsi="Times New Roman"/>
          <w:sz w:val="28"/>
          <w:vertAlign w:val="subscript"/>
        </w:rPr>
        <w:t>озг2</w:t>
      </w:r>
      <w:r>
        <w:rPr>
          <w:rFonts w:ascii="Times New Roman" w:hAnsi="Times New Roman"/>
          <w:sz w:val="28"/>
        </w:rPr>
        <w:t xml:space="preserve"> - объем планируемых к производству и (или) произведенных в текущем финансовом году продукции овощеводства защищенного грунта собственного производства согласно справке участника отбора, об объемах произведенных овощей закрытого грунта в текущем финансовом году в периоде с 1 января по 30 апреля, тонн;</w:t>
      </w:r>
    </w:p>
    <w:p w14:paraId="57A00B4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3 – повышающий коэффициент к ставке субсидии на объем, планируемой к производству и (или) произведенной продукции овощеводства защищенного грунта собственного производства в текущем финансовом году в периоде с 1 января по 30 апреля;</w:t>
      </w:r>
    </w:p>
    <w:p w14:paraId="31DE495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 абзацем четвертым </w:t>
      </w:r>
      <w:hyperlink r:id="rId79" w:history="1">
        <w:r>
          <w:rPr>
            <w:rStyle w:val="Internetlink0"/>
            <w:rFonts w:ascii="Times New Roman" w:hAnsi="Times New Roman"/>
            <w:color w:val="000000"/>
            <w:sz w:val="28"/>
            <w:u w:val="none"/>
          </w:rPr>
          <w:t>подпункта «б» пункта 1</w:t>
        </w:r>
      </w:hyperlink>
      <w:r>
        <w:rPr>
          <w:rFonts w:ascii="Times New Roman" w:hAnsi="Times New Roman"/>
          <w:sz w:val="28"/>
        </w:rPr>
        <w:t xml:space="preserve"> настоящего Порядка  (</w:t>
      </w:r>
      <w:proofErr w:type="spellStart"/>
      <w:r>
        <w:rPr>
          <w:rFonts w:ascii="Times New Roman" w:hAnsi="Times New Roman"/>
          <w:sz w:val="28"/>
        </w:rPr>
        <w:t>W</w:t>
      </w:r>
      <w:r>
        <w:rPr>
          <w:rFonts w:ascii="Times New Roman" w:hAnsi="Times New Roman"/>
          <w:sz w:val="28"/>
          <w:vertAlign w:val="subscript"/>
        </w:rPr>
        <w:t>п</w:t>
      </w:r>
      <w:proofErr w:type="spellEnd"/>
      <w:r>
        <w:rPr>
          <w:rFonts w:ascii="Times New Roman" w:hAnsi="Times New Roman"/>
          <w:sz w:val="28"/>
        </w:rPr>
        <w:t>) (в рублях), определяется по следующей формуле:</w:t>
      </w:r>
    </w:p>
    <w:p w14:paraId="37B04335" w14:textId="77777777" w:rsidR="00D450B0" w:rsidRDefault="00D450B0" w:rsidP="00F05F8F">
      <w:pPr>
        <w:spacing w:after="0" w:line="240" w:lineRule="auto"/>
        <w:ind w:firstLine="709"/>
        <w:jc w:val="both"/>
        <w:rPr>
          <w:rFonts w:ascii="Times New Roman" w:hAnsi="Times New Roman"/>
          <w:sz w:val="28"/>
        </w:rPr>
      </w:pPr>
    </w:p>
    <w:p w14:paraId="000F0F5D" w14:textId="77777777" w:rsidR="00D450B0" w:rsidRDefault="00A77275" w:rsidP="00F05F8F">
      <w:pPr>
        <w:spacing w:after="0" w:line="240" w:lineRule="auto"/>
        <w:ind w:left="2123" w:firstLine="709"/>
        <w:rPr>
          <w:rFonts w:ascii="Times New Roman" w:hAnsi="Times New Roman"/>
          <w:sz w:val="28"/>
        </w:rPr>
      </w:pPr>
      <w:proofErr w:type="spellStart"/>
      <w:r>
        <w:rPr>
          <w:rFonts w:ascii="Times New Roman" w:hAnsi="Times New Roman"/>
          <w:sz w:val="28"/>
        </w:rPr>
        <w:t>W</w:t>
      </w:r>
      <w:r>
        <w:rPr>
          <w:rFonts w:ascii="Times New Roman" w:hAnsi="Times New Roman"/>
          <w:sz w:val="28"/>
          <w:vertAlign w:val="subscript"/>
        </w:rPr>
        <w:t>п</w:t>
      </w:r>
      <w:proofErr w:type="spellEnd"/>
      <w:r>
        <w:rPr>
          <w:rFonts w:ascii="Times New Roman" w:hAnsi="Times New Roman"/>
          <w:sz w:val="28"/>
        </w:rPr>
        <w:t xml:space="preserve"> = (</w:t>
      </w:r>
      <w:proofErr w:type="spellStart"/>
      <w:r>
        <w:rPr>
          <w:rFonts w:ascii="Times New Roman" w:hAnsi="Times New Roman"/>
          <w:sz w:val="28"/>
        </w:rPr>
        <w:t>V</w:t>
      </w:r>
      <w:r>
        <w:rPr>
          <w:rFonts w:ascii="Times New Roman" w:hAnsi="Times New Roman"/>
          <w:sz w:val="28"/>
          <w:vertAlign w:val="subscript"/>
        </w:rPr>
        <w:t>п</w:t>
      </w:r>
      <w:proofErr w:type="spellEnd"/>
      <w:r>
        <w:rPr>
          <w:rFonts w:ascii="Times New Roman" w:hAnsi="Times New Roman"/>
          <w:sz w:val="28"/>
        </w:rPr>
        <w:t xml:space="preserve"> x </w:t>
      </w:r>
      <w:proofErr w:type="spellStart"/>
      <w:r>
        <w:rPr>
          <w:rFonts w:ascii="Times New Roman" w:hAnsi="Times New Roman"/>
          <w:sz w:val="28"/>
        </w:rPr>
        <w:t>S</w:t>
      </w:r>
      <w:r>
        <w:rPr>
          <w:rFonts w:ascii="Times New Roman" w:hAnsi="Times New Roman"/>
          <w:sz w:val="28"/>
          <w:vertAlign w:val="subscript"/>
        </w:rPr>
        <w:t>п</w:t>
      </w:r>
      <w:proofErr w:type="spellEnd"/>
      <w:r>
        <w:rPr>
          <w:rFonts w:ascii="Times New Roman" w:hAnsi="Times New Roman"/>
          <w:sz w:val="28"/>
        </w:rPr>
        <w:t>) + (</w:t>
      </w:r>
      <w:proofErr w:type="spellStart"/>
      <w:r>
        <w:rPr>
          <w:rFonts w:ascii="Times New Roman" w:hAnsi="Times New Roman"/>
          <w:sz w:val="28"/>
        </w:rPr>
        <w:t>V</w:t>
      </w:r>
      <w:r>
        <w:rPr>
          <w:rFonts w:ascii="Times New Roman" w:hAnsi="Times New Roman"/>
          <w:sz w:val="28"/>
          <w:vertAlign w:val="subscript"/>
        </w:rPr>
        <w:t>п</w:t>
      </w:r>
      <w:proofErr w:type="spellEnd"/>
      <w:r>
        <w:rPr>
          <w:rFonts w:ascii="Times New Roman" w:hAnsi="Times New Roman"/>
          <w:sz w:val="28"/>
          <w:vertAlign w:val="subscript"/>
        </w:rPr>
        <w:t xml:space="preserve"> </w:t>
      </w:r>
      <w:proofErr w:type="spellStart"/>
      <w:r>
        <w:rPr>
          <w:rFonts w:ascii="Times New Roman" w:hAnsi="Times New Roman"/>
          <w:sz w:val="28"/>
          <w:vertAlign w:val="subscript"/>
        </w:rPr>
        <w:t>отеч</w:t>
      </w:r>
      <w:proofErr w:type="spellEnd"/>
      <w:r>
        <w:rPr>
          <w:rFonts w:ascii="Times New Roman" w:hAnsi="Times New Roman"/>
          <w:sz w:val="28"/>
        </w:rPr>
        <w:t xml:space="preserve"> x </w:t>
      </w:r>
      <w:proofErr w:type="spellStart"/>
      <w:r>
        <w:rPr>
          <w:rFonts w:ascii="Times New Roman" w:hAnsi="Times New Roman"/>
          <w:sz w:val="28"/>
        </w:rPr>
        <w:t>S</w:t>
      </w:r>
      <w:r>
        <w:rPr>
          <w:rFonts w:ascii="Times New Roman" w:hAnsi="Times New Roman"/>
          <w:sz w:val="28"/>
          <w:vertAlign w:val="subscript"/>
        </w:rPr>
        <w:t>п</w:t>
      </w:r>
      <w:proofErr w:type="spellEnd"/>
      <w:r>
        <w:rPr>
          <w:rFonts w:ascii="Times New Roman" w:hAnsi="Times New Roman"/>
          <w:sz w:val="28"/>
        </w:rPr>
        <w:t xml:space="preserve"> х 2),</w:t>
      </w:r>
    </w:p>
    <w:p w14:paraId="5CCD24B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w:t>
      </w:r>
    </w:p>
    <w:p w14:paraId="4506A10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где:</w:t>
      </w:r>
    </w:p>
    <w:p w14:paraId="2A5D6104" w14:textId="77777777" w:rsidR="00D450B0" w:rsidRDefault="00A77275" w:rsidP="00F05F8F">
      <w:pPr>
        <w:spacing w:after="0" w:line="240" w:lineRule="auto"/>
        <w:ind w:firstLine="709"/>
        <w:jc w:val="both"/>
        <w:rPr>
          <w:rFonts w:ascii="Times New Roman" w:hAnsi="Times New Roman"/>
          <w:sz w:val="28"/>
        </w:rPr>
      </w:pPr>
      <w:proofErr w:type="spellStart"/>
      <w:r>
        <w:rPr>
          <w:rFonts w:ascii="Times New Roman" w:hAnsi="Times New Roman"/>
          <w:sz w:val="28"/>
        </w:rPr>
        <w:t>V</w:t>
      </w:r>
      <w:r>
        <w:rPr>
          <w:rFonts w:ascii="Times New Roman" w:hAnsi="Times New Roman"/>
          <w:sz w:val="28"/>
          <w:vertAlign w:val="subscript"/>
        </w:rPr>
        <w:t>п</w:t>
      </w:r>
      <w:proofErr w:type="spellEnd"/>
      <w:r>
        <w:rPr>
          <w:rFonts w:ascii="Times New Roman" w:hAnsi="Times New Roman"/>
          <w:sz w:val="28"/>
        </w:rPr>
        <w:t xml:space="preserve"> - объем планируемого к производству и (или) произведенного картофеля и (или) овощей открытого грунта в текущем финансовом году (за исключением объема планируемого к производству и (или) произведенного картофеля и (или) овощей открытого грунта отечественной селекции) согласно справке участника отбора об объемах производства картофеля и (или) овощей открытого грунта в текущем финансовом году, тонн;</w:t>
      </w:r>
    </w:p>
    <w:p w14:paraId="5B5FA281" w14:textId="0B64F28D" w:rsidR="00D450B0" w:rsidRDefault="00A77275" w:rsidP="00F05F8F">
      <w:pPr>
        <w:spacing w:after="0" w:line="240" w:lineRule="auto"/>
        <w:ind w:firstLine="709"/>
        <w:jc w:val="both"/>
        <w:rPr>
          <w:rFonts w:ascii="Times New Roman" w:hAnsi="Times New Roman"/>
          <w:sz w:val="28"/>
        </w:rPr>
      </w:pPr>
      <w:proofErr w:type="spellStart"/>
      <w:r>
        <w:rPr>
          <w:rFonts w:ascii="Times New Roman" w:hAnsi="Times New Roman"/>
          <w:sz w:val="28"/>
        </w:rPr>
        <w:t>S</w:t>
      </w:r>
      <w:r>
        <w:rPr>
          <w:rFonts w:ascii="Times New Roman" w:hAnsi="Times New Roman"/>
          <w:sz w:val="28"/>
          <w:vertAlign w:val="subscript"/>
        </w:rPr>
        <w:t>п</w:t>
      </w:r>
      <w:proofErr w:type="spellEnd"/>
      <w:r>
        <w:rPr>
          <w:rFonts w:ascii="Times New Roman" w:hAnsi="Times New Roman"/>
          <w:sz w:val="28"/>
        </w:rPr>
        <w:t xml:space="preserve"> - ставка субсидии </w:t>
      </w:r>
      <w:r w:rsidR="00F05F8F">
        <w:rPr>
          <w:rFonts w:ascii="Times New Roman" w:hAnsi="Times New Roman"/>
          <w:sz w:val="28"/>
        </w:rPr>
        <w:t>на 1 тонну,</w:t>
      </w:r>
      <w:r>
        <w:rPr>
          <w:rFonts w:ascii="Times New Roman" w:hAnsi="Times New Roman"/>
          <w:sz w:val="28"/>
        </w:rPr>
        <w:t xml:space="preserve"> планируемого к производству и (или) произведенного картофеля и овощей открытого грунта, рублей, утверждаемые приказом Министерства;</w:t>
      </w:r>
    </w:p>
    <w:p w14:paraId="7EEA16B6" w14:textId="77777777" w:rsidR="00D450B0" w:rsidRDefault="00A77275" w:rsidP="00F05F8F">
      <w:pPr>
        <w:spacing w:after="0" w:line="240" w:lineRule="auto"/>
        <w:ind w:firstLine="709"/>
        <w:jc w:val="both"/>
        <w:rPr>
          <w:rFonts w:ascii="Times New Roman" w:hAnsi="Times New Roman"/>
          <w:sz w:val="28"/>
        </w:rPr>
      </w:pPr>
      <w:proofErr w:type="spellStart"/>
      <w:r>
        <w:rPr>
          <w:rFonts w:ascii="Times New Roman" w:hAnsi="Times New Roman"/>
          <w:sz w:val="28"/>
        </w:rPr>
        <w:t>V</w:t>
      </w:r>
      <w:r>
        <w:rPr>
          <w:rFonts w:ascii="Times New Roman" w:hAnsi="Times New Roman"/>
          <w:sz w:val="28"/>
          <w:vertAlign w:val="subscript"/>
        </w:rPr>
        <w:t>п</w:t>
      </w:r>
      <w:proofErr w:type="spellEnd"/>
      <w:r>
        <w:rPr>
          <w:rFonts w:ascii="Times New Roman" w:hAnsi="Times New Roman"/>
          <w:sz w:val="28"/>
          <w:vertAlign w:val="subscript"/>
        </w:rPr>
        <w:t xml:space="preserve"> </w:t>
      </w:r>
      <w:proofErr w:type="spellStart"/>
      <w:r>
        <w:rPr>
          <w:rFonts w:ascii="Times New Roman" w:hAnsi="Times New Roman"/>
          <w:sz w:val="28"/>
          <w:vertAlign w:val="subscript"/>
        </w:rPr>
        <w:t>отеч</w:t>
      </w:r>
      <w:proofErr w:type="spellEnd"/>
      <w:r>
        <w:rPr>
          <w:rFonts w:ascii="Times New Roman" w:hAnsi="Times New Roman"/>
          <w:sz w:val="28"/>
        </w:rPr>
        <w:t xml:space="preserve"> – объем планируемого к производству и (или) произведенного картофеля и (или) овощей открытого грунта отечественной селекции, тонн.</w:t>
      </w:r>
    </w:p>
    <w:p w14:paraId="75763AE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2 – повышающий коэффициент к ставке субсидии на объем планируемого к производству и (или) произведенного картофеля и (или) овощей открытого грунта отечественной селекции.</w:t>
      </w:r>
    </w:p>
    <w:p w14:paraId="53BD9FD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15 изложить в следующей редакции:</w:t>
      </w:r>
    </w:p>
    <w:p w14:paraId="2CA97CF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«15. Результатами предоставления субсидии являются:</w:t>
      </w:r>
    </w:p>
    <w:p w14:paraId="7D2C716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по направлению, указанному в </w:t>
      </w:r>
      <w:hyperlink r:id="rId80" w:history="1">
        <w:r>
          <w:rPr>
            <w:rStyle w:val="Internetlink0"/>
            <w:rFonts w:ascii="Times New Roman" w:hAnsi="Times New Roman"/>
            <w:color w:val="000000"/>
            <w:sz w:val="28"/>
            <w:u w:val="none"/>
          </w:rPr>
          <w:t>подпункте «а» пункта 1</w:t>
        </w:r>
      </w:hyperlink>
      <w:r>
        <w:rPr>
          <w:rFonts w:ascii="Times New Roman" w:hAnsi="Times New Roman"/>
          <w:sz w:val="28"/>
        </w:rPr>
        <w:t xml:space="preserve"> настоящего Порядка:</w:t>
      </w:r>
    </w:p>
    <w:p w14:paraId="2D07CD3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посажено картофеля в сельскохозяйственных организациях, крестьянских (фермерских) хозяйствах, включая индивидуальных предпринимателей по состоянию на 1 июля года предоставления субсидии, гектаров;</w:t>
      </w:r>
    </w:p>
    <w:p w14:paraId="1F59A65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 по состоянию на 1 июля года предоставления субсидии, гектаров;</w:t>
      </w:r>
    </w:p>
    <w:p w14:paraId="4D4FBAF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по направлению, указанному в абзаце втором </w:t>
      </w:r>
      <w:hyperlink r:id="rId81" w:history="1">
        <w:r>
          <w:rPr>
            <w:rStyle w:val="Internetlink0"/>
            <w:rFonts w:ascii="Times New Roman" w:hAnsi="Times New Roman"/>
            <w:color w:val="000000"/>
            <w:sz w:val="28"/>
            <w:u w:val="none"/>
          </w:rPr>
          <w:t>подпункта «б» пункта 1</w:t>
        </w:r>
      </w:hyperlink>
      <w:r>
        <w:rPr>
          <w:rFonts w:ascii="Times New Roman" w:hAnsi="Times New Roman"/>
          <w:sz w:val="28"/>
        </w:rPr>
        <w:t xml:space="preserve"> настоящего Порядка: достигнут объем высева элитного и (или) оригинального семенного картофеля и овощных культур по состоянию на 31 декабря года предоставления субсидии, тонн;</w:t>
      </w:r>
    </w:p>
    <w:p w14:paraId="06C366C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lastRenderedPageBreak/>
        <w:t xml:space="preserve">по направлению, указанному в абзаце третьем </w:t>
      </w:r>
      <w:hyperlink r:id="rId82" w:history="1">
        <w:r>
          <w:rPr>
            <w:rStyle w:val="Internetlink0"/>
            <w:rFonts w:ascii="Times New Roman" w:hAnsi="Times New Roman"/>
            <w:color w:val="000000"/>
            <w:sz w:val="28"/>
            <w:u w:val="none"/>
          </w:rPr>
          <w:t>подпункта «б» пункта 1</w:t>
        </w:r>
      </w:hyperlink>
      <w:r>
        <w:rPr>
          <w:rFonts w:ascii="Times New Roman" w:hAnsi="Times New Roman"/>
          <w:sz w:val="28"/>
        </w:rPr>
        <w:t xml:space="preserve"> настоящего Порядка: произведено продукции овощеводства защищенного грунта собственного производства, выращенной с применением технологии </w:t>
      </w:r>
      <w:proofErr w:type="spellStart"/>
      <w:r>
        <w:rPr>
          <w:rFonts w:ascii="Times New Roman" w:hAnsi="Times New Roman"/>
          <w:sz w:val="28"/>
        </w:rPr>
        <w:t>досвечивания</w:t>
      </w:r>
      <w:proofErr w:type="spellEnd"/>
      <w:r>
        <w:rPr>
          <w:rFonts w:ascii="Times New Roman" w:hAnsi="Times New Roman"/>
          <w:sz w:val="28"/>
        </w:rPr>
        <w:t xml:space="preserve"> по состоянию на 31 декабря года предоставления субсидии, тонн;</w:t>
      </w:r>
    </w:p>
    <w:p w14:paraId="114A8EC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по направлению, указанному в абзаце четвертом </w:t>
      </w:r>
      <w:hyperlink r:id="rId83" w:history="1">
        <w:r>
          <w:rPr>
            <w:rStyle w:val="Internetlink0"/>
            <w:rFonts w:ascii="Times New Roman" w:hAnsi="Times New Roman"/>
            <w:color w:val="000000"/>
            <w:sz w:val="28"/>
            <w:u w:val="none"/>
          </w:rPr>
          <w:t>подпункта «б» пункта 1</w:t>
        </w:r>
      </w:hyperlink>
      <w:r>
        <w:rPr>
          <w:rFonts w:ascii="Times New Roman" w:hAnsi="Times New Roman"/>
          <w:sz w:val="28"/>
        </w:rPr>
        <w:t xml:space="preserve"> настоящего Порядка:</w:t>
      </w:r>
    </w:p>
    <w:p w14:paraId="745326E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произведено картофеля в сельскохозяйственных организациях, крестьянских (фермерских) хозяйствах и у индивидуальных предпринимателей по состоянию на 31 декабря года предоставления субсидии, тонн;</w:t>
      </w:r>
    </w:p>
    <w:p w14:paraId="35084CE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 произведено овощей открытого грунта в сельскохозяйственных организациях, крестьянских (фермерских) хозяйствах и у индивидуальных предпринимателей по состоянию на 31 декабря года предоставления субсидии, тонн.»;</w:t>
      </w:r>
    </w:p>
    <w:p w14:paraId="1A7A090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25:</w:t>
      </w:r>
    </w:p>
    <w:p w14:paraId="56B8978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пятом слова «и «б» исключить, слова «в абзаце втором пункта 1» заменить словами «в подпункте «а» пункта 1»;</w:t>
      </w:r>
    </w:p>
    <w:p w14:paraId="029ABF7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шестом слова «с подпунктом «в», «д» и «е» пункта 1» заменить словами «абзацами вторым и четвертым подпункта «б» пункта 1»;</w:t>
      </w:r>
    </w:p>
    <w:p w14:paraId="05AEDC8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седьмом слова «с подпунктом «в» пункта 1» заменить словами «с абзацем вторым подпункта «б» пункта 1»;</w:t>
      </w:r>
    </w:p>
    <w:p w14:paraId="204F847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восьмом слова «с подпунктом «г» пункта 1» заменить словами «с абзацем третьим подпункта «б» пункта 1»;</w:t>
      </w:r>
    </w:p>
    <w:p w14:paraId="259963A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дополнить абзацами следующего содержания:</w:t>
      </w:r>
    </w:p>
    <w:p w14:paraId="08918CA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«Для получения субсидии в соответствии с абзацем четвертым подпункта «б» пункта 1 настоящего Порядка участники отбора представляют дополнительно:</w:t>
      </w:r>
    </w:p>
    <w:p w14:paraId="52CD7F4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электронную копию справки об объемах, планируемых к производству картофеля и (или) овощей открытого грунта в текущем финансовом году, по форме, утвержденной Министерством;</w:t>
      </w:r>
    </w:p>
    <w:p w14:paraId="3097B2A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реестра паспортов земельных участков, включенных в Государственный реестр земель сельскохозяйственного назначения, на которых осуществляется или планируется осуществлять производство картофеля и овощей открытого грунта в текущем финансовом году, по форме, утвержденной приказом Министерства.»;</w:t>
      </w:r>
    </w:p>
    <w:p w14:paraId="46AC635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втором пункта 55 слова</w:t>
      </w:r>
      <w:r>
        <w:rPr>
          <w:rStyle w:val="1f3"/>
          <w:rFonts w:ascii="Times New Roman" w:hAnsi="Times New Roman"/>
          <w:sz w:val="28"/>
        </w:rPr>
        <w:t xml:space="preserve"> «расчетные или корреспондентские» исключить;</w:t>
      </w:r>
    </w:p>
    <w:p w14:paraId="5E6CCC5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60 слова «Предоставленная субсидия подлежит» заменить словами «Средства субсидии подлежат»;</w:t>
      </w:r>
    </w:p>
    <w:p w14:paraId="0EE6F7A0" w14:textId="77777777" w:rsidR="00D450B0" w:rsidRDefault="00C744F2" w:rsidP="00F05F8F">
      <w:pPr>
        <w:spacing w:after="0" w:line="240" w:lineRule="auto"/>
        <w:ind w:firstLine="709"/>
        <w:jc w:val="both"/>
        <w:rPr>
          <w:rFonts w:ascii="Times New Roman" w:hAnsi="Times New Roman"/>
          <w:sz w:val="28"/>
        </w:rPr>
      </w:pPr>
      <w:hyperlink r:id="rId84" w:history="1">
        <w:r w:rsidR="00A77275">
          <w:rPr>
            <w:rFonts w:ascii="Times New Roman" w:hAnsi="Times New Roman"/>
            <w:sz w:val="28"/>
          </w:rPr>
          <w:t>в Порядке</w:t>
        </w:r>
      </w:hyperlink>
      <w:r w:rsidR="00A77275">
        <w:rPr>
          <w:rFonts w:ascii="Times New Roman" w:hAnsi="Times New Roman"/>
          <w:sz w:val="28"/>
        </w:rPr>
        <w:t xml:space="preserve"> предоставления из бюджета Республики Татарстан субсидии на возмещение части прямых понесенных затрат на создание и (или) модернизацию хранилищ, </w:t>
      </w:r>
      <w:proofErr w:type="spellStart"/>
      <w:r w:rsidR="00A77275">
        <w:rPr>
          <w:rFonts w:ascii="Times New Roman" w:hAnsi="Times New Roman"/>
          <w:sz w:val="28"/>
        </w:rPr>
        <w:t>софинансируемой</w:t>
      </w:r>
      <w:proofErr w:type="spellEnd"/>
      <w:r w:rsidR="00A77275">
        <w:rPr>
          <w:rFonts w:ascii="Times New Roman" w:hAnsi="Times New Roman"/>
          <w:sz w:val="28"/>
        </w:rPr>
        <w:t xml:space="preserve"> из федерального бюджета, утвержденном указанным постановлением:</w:t>
      </w:r>
    </w:p>
    <w:p w14:paraId="4DB6717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восьмом пункта 2 слово «(или)» заменить словом «и»;</w:t>
      </w:r>
    </w:p>
    <w:p w14:paraId="6B2ADE5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в пункте 5 слова «в разделе «Бюджет» заменить словами «(в разделе единого портала)», дополнить словами «в течение 10 рабочих дней со дня, следующего за </w:t>
      </w:r>
      <w:r>
        <w:rPr>
          <w:rFonts w:ascii="Times New Roman" w:hAnsi="Times New Roman"/>
          <w:sz w:val="28"/>
        </w:rPr>
        <w:lastRenderedPageBreak/>
        <w:t>днем доведения бюджетных ассигнований на предоставление субсидии до Министерства»;</w:t>
      </w:r>
    </w:p>
    <w:p w14:paraId="66A12EE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втором пункта 11 слово «распространяется» заменить словом «действует»;</w:t>
      </w:r>
    </w:p>
    <w:p w14:paraId="50908E9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55 слова</w:t>
      </w:r>
      <w:r>
        <w:rPr>
          <w:rStyle w:val="1f3"/>
          <w:rFonts w:ascii="Times New Roman" w:hAnsi="Times New Roman"/>
          <w:sz w:val="28"/>
        </w:rPr>
        <w:t xml:space="preserve"> «расчетные или корреспондентские» исключить;</w:t>
      </w:r>
    </w:p>
    <w:p w14:paraId="54BBCFD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59 слова «Предоставленная субсидия подлежит» заменить словами «Средства субсидии подлежат»;</w:t>
      </w:r>
    </w:p>
    <w:p w14:paraId="4421246D" w14:textId="77777777" w:rsidR="00D450B0" w:rsidRDefault="00C744F2" w:rsidP="00F05F8F">
      <w:pPr>
        <w:spacing w:after="0" w:line="240" w:lineRule="auto"/>
        <w:ind w:firstLine="709"/>
        <w:jc w:val="both"/>
        <w:rPr>
          <w:rFonts w:ascii="Times New Roman" w:hAnsi="Times New Roman"/>
          <w:sz w:val="28"/>
        </w:rPr>
      </w:pPr>
      <w:hyperlink r:id="rId85" w:history="1">
        <w:r w:rsidR="00A77275">
          <w:rPr>
            <w:rFonts w:ascii="Times New Roman" w:hAnsi="Times New Roman"/>
            <w:sz w:val="28"/>
          </w:rPr>
          <w:t>в Порядке</w:t>
        </w:r>
      </w:hyperlink>
      <w:r w:rsidR="00A77275">
        <w:rPr>
          <w:rFonts w:ascii="Times New Roman" w:hAnsi="Times New Roman"/>
          <w:sz w:val="28"/>
        </w:rPr>
        <w:t xml:space="preserve"> предоставления из бюджета Республики Татарстан субсидии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w:t>
      </w:r>
      <w:proofErr w:type="spellStart"/>
      <w:r w:rsidR="00A77275">
        <w:rPr>
          <w:rFonts w:ascii="Times New Roman" w:hAnsi="Times New Roman"/>
          <w:sz w:val="28"/>
        </w:rPr>
        <w:t>софинансируемой</w:t>
      </w:r>
      <w:proofErr w:type="spellEnd"/>
      <w:r w:rsidR="00A77275">
        <w:rPr>
          <w:rFonts w:ascii="Times New Roman" w:hAnsi="Times New Roman"/>
          <w:sz w:val="28"/>
        </w:rPr>
        <w:t xml:space="preserve"> из федерального бюджета, утвержденном указанным постановлением:</w:t>
      </w:r>
    </w:p>
    <w:p w14:paraId="467F41B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 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p>
    <w:p w14:paraId="1B08D45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55 слова</w:t>
      </w:r>
      <w:r>
        <w:rPr>
          <w:rStyle w:val="1f3"/>
          <w:rFonts w:ascii="Times New Roman" w:hAnsi="Times New Roman"/>
          <w:sz w:val="28"/>
        </w:rPr>
        <w:t xml:space="preserve"> «расчетные или корреспондентские» исключить;</w:t>
      </w:r>
    </w:p>
    <w:p w14:paraId="3CC6AC5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60 слова «Предоставленная субсидия подлежит» заменить словами «Средства субсидии подлежат»;</w:t>
      </w:r>
    </w:p>
    <w:p w14:paraId="2CCDD82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в </w:t>
      </w:r>
      <w:hyperlink r:id="rId86" w:history="1">
        <w:r>
          <w:rPr>
            <w:rFonts w:ascii="Times New Roman" w:hAnsi="Times New Roman"/>
            <w:sz w:val="28"/>
          </w:rPr>
          <w:t>Порядке</w:t>
        </w:r>
      </w:hyperlink>
      <w:r>
        <w:rPr>
          <w:rFonts w:ascii="Times New Roman" w:hAnsi="Times New Roman"/>
          <w:sz w:val="28"/>
        </w:rPr>
        <w:t xml:space="preserve"> предоставления из бюджета Республики Татарстан субсидии на поддержку производства льна-долгунца и (или) технической конопли,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утвержденном указанным постановлением:</w:t>
      </w:r>
    </w:p>
    <w:p w14:paraId="6FE913A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4 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p>
    <w:p w14:paraId="5BA3A0D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11:</w:t>
      </w:r>
    </w:p>
    <w:p w14:paraId="2F5E5AB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абзацы второй и третий подпункта «а» изложить в следующей редакции:</w:t>
      </w:r>
    </w:p>
    <w:p w14:paraId="51CA9C3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87" w:history="1">
        <w:r>
          <w:rPr>
            <w:rFonts w:ascii="Times New Roman" w:hAnsi="Times New Roman"/>
            <w:sz w:val="28"/>
          </w:rPr>
          <w:t>частью 2 статьи 13</w:t>
        </w:r>
      </w:hyperlink>
      <w:r>
        <w:rPr>
          <w:rFonts w:ascii="Times New Roman" w:hAnsi="Times New Roman"/>
          <w:sz w:val="28"/>
        </w:rPr>
        <w:t xml:space="preserve"> Федерального закона от 30 декабря 2021 года № 454-ФЗ «О семеноводстве» на дату определения в соответствии с </w:t>
      </w:r>
      <w:hyperlink r:id="rId88" w:history="1">
        <w:r>
          <w:rPr>
            <w:rFonts w:ascii="Times New Roman" w:hAnsi="Times New Roman"/>
            <w:sz w:val="28"/>
          </w:rPr>
          <w:t>частью 3 статьи 13</w:t>
        </w:r>
      </w:hyperlink>
      <w:r>
        <w:rPr>
          <w:rFonts w:ascii="Times New Roman" w:hAnsi="Times New Roman"/>
          <w:sz w:val="28"/>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89" w:history="1">
        <w:r>
          <w:rPr>
            <w:rFonts w:ascii="Times New Roman" w:hAnsi="Times New Roman"/>
            <w:sz w:val="28"/>
          </w:rPr>
          <w:t>перечне</w:t>
        </w:r>
      </w:hyperlink>
      <w:r>
        <w:rPr>
          <w:rFonts w:ascii="Times New Roman" w:hAnsi="Times New Roman"/>
          <w:sz w:val="28"/>
        </w:rPr>
        <w:t xml:space="preserve"> видов сельскохозяйственных растений);</w:t>
      </w:r>
    </w:p>
    <w:p w14:paraId="64D8726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показатели сортовых и посевных (посадочных) качеств которых соответствуют национальному стандарту Российской Федерации </w:t>
      </w:r>
      <w:hyperlink r:id="rId90" w:history="1">
        <w:r>
          <w:rPr>
            <w:rFonts w:ascii="Times New Roman" w:hAnsi="Times New Roman"/>
            <w:sz w:val="28"/>
          </w:rPr>
          <w:t>ГОСТ                                Р 52325-2005</w:t>
        </w:r>
      </w:hyperlink>
      <w:r>
        <w:rPr>
          <w:rFonts w:ascii="Times New Roman" w:hAnsi="Times New Roman"/>
          <w:sz w:val="28"/>
        </w:rPr>
        <w:t xml:space="preserve"> «Семена сельскохозяйственных растений. Сортовые и посевные качества. Общие технические условия» (утвержден 23 марта 2005 г. и введен в </w:t>
      </w:r>
      <w:r>
        <w:rPr>
          <w:rFonts w:ascii="Times New Roman" w:hAnsi="Times New Roman"/>
          <w:sz w:val="28"/>
        </w:rPr>
        <w:lastRenderedPageBreak/>
        <w:t xml:space="preserve">действие с 1 января 2006 г.) (в случае если роды и виды сельскохозяйственных растений не входят в </w:t>
      </w:r>
      <w:hyperlink r:id="rId91" w:history="1">
        <w:r>
          <w:rPr>
            <w:rFonts w:ascii="Times New Roman" w:hAnsi="Times New Roman"/>
            <w:sz w:val="28"/>
          </w:rPr>
          <w:t>перечень</w:t>
        </w:r>
      </w:hyperlink>
      <w:r>
        <w:rPr>
          <w:rFonts w:ascii="Times New Roman" w:hAnsi="Times New Roman"/>
          <w:sz w:val="28"/>
        </w:rPr>
        <w:t xml:space="preserve"> видов сельскохозяйственных растений);</w:t>
      </w:r>
    </w:p>
    <w:p w14:paraId="5EA9B3A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подпункте «д» после слова «ответственности» дополнить словами «получателей субсидии (должностных и юридических лиц)»;</w:t>
      </w:r>
    </w:p>
    <w:p w14:paraId="2F5D1C0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подпункт «ж» изложить в следующей редакции:</w:t>
      </w:r>
    </w:p>
    <w:p w14:paraId="2208172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«представления получателями субсидии сведений в соответствии с </w:t>
      </w:r>
      <w:hyperlink r:id="rId92" w:history="1">
        <w:r>
          <w:rPr>
            <w:rFonts w:ascii="Times New Roman" w:hAnsi="Times New Roman"/>
            <w:sz w:val="28"/>
          </w:rPr>
          <w:t>пунктами 1</w:t>
        </w:r>
      </w:hyperlink>
      <w:r>
        <w:rPr>
          <w:rFonts w:ascii="Times New Roman" w:hAnsi="Times New Roman"/>
          <w:sz w:val="28"/>
        </w:rPr>
        <w:t xml:space="preserve">, </w:t>
      </w:r>
      <w:hyperlink r:id="rId93" w:history="1">
        <w:r>
          <w:rPr>
            <w:rFonts w:ascii="Times New Roman" w:hAnsi="Times New Roman"/>
            <w:sz w:val="28"/>
          </w:rPr>
          <w:t>2</w:t>
        </w:r>
      </w:hyperlink>
      <w:r>
        <w:rPr>
          <w:rFonts w:ascii="Times New Roman" w:hAnsi="Times New Roman"/>
          <w:sz w:val="28"/>
        </w:rPr>
        <w:t xml:space="preserve">, </w:t>
      </w:r>
      <w:hyperlink r:id="rId94" w:history="1">
        <w:r>
          <w:rPr>
            <w:rFonts w:ascii="Times New Roman" w:hAnsi="Times New Roman"/>
            <w:sz w:val="28"/>
          </w:rPr>
          <w:t>5</w:t>
        </w:r>
      </w:hyperlink>
      <w:r>
        <w:rPr>
          <w:rFonts w:ascii="Times New Roman" w:hAnsi="Times New Roman"/>
          <w:sz w:val="28"/>
        </w:rPr>
        <w:t xml:space="preserve">, </w:t>
      </w:r>
      <w:hyperlink r:id="rId95" w:history="1">
        <w:r>
          <w:rPr>
            <w:rFonts w:ascii="Times New Roman" w:hAnsi="Times New Roman"/>
            <w:sz w:val="28"/>
          </w:rPr>
          <w:t>14</w:t>
        </w:r>
      </w:hyperlink>
      <w:r>
        <w:rPr>
          <w:rFonts w:ascii="Times New Roman" w:hAnsi="Times New Roman"/>
          <w:sz w:val="28"/>
        </w:rPr>
        <w:t xml:space="preserve">, </w:t>
      </w:r>
      <w:hyperlink r:id="rId96" w:history="1">
        <w:r>
          <w:rPr>
            <w:rFonts w:ascii="Times New Roman" w:hAnsi="Times New Roman"/>
            <w:sz w:val="28"/>
          </w:rPr>
          <w:t>17</w:t>
        </w:r>
      </w:hyperlink>
      <w:r>
        <w:rPr>
          <w:rFonts w:ascii="Times New Roman" w:hAnsi="Times New Roman"/>
          <w:sz w:val="28"/>
        </w:rPr>
        <w:t xml:space="preserve">, </w:t>
      </w:r>
      <w:hyperlink r:id="rId97" w:history="1">
        <w:r>
          <w:rPr>
            <w:rFonts w:ascii="Times New Roman" w:hAnsi="Times New Roman"/>
            <w:sz w:val="28"/>
          </w:rPr>
          <w:t>18</w:t>
        </w:r>
      </w:hyperlink>
      <w:r>
        <w:rPr>
          <w:rFonts w:ascii="Times New Roman" w:hAnsi="Times New Roman"/>
          <w:sz w:val="28"/>
        </w:rPr>
        <w:t xml:space="preserve"> и </w:t>
      </w:r>
      <w:hyperlink r:id="rId98" w:history="1">
        <w:r>
          <w:rPr>
            <w:rFonts w:ascii="Times New Roman" w:hAnsi="Times New Roman"/>
            <w:sz w:val="28"/>
          </w:rPr>
          <w:t>20</w:t>
        </w:r>
      </w:hyperlink>
      <w:r>
        <w:rPr>
          <w:rFonts w:ascii="Times New Roman" w:hAnsi="Times New Roman"/>
          <w:sz w:val="28"/>
        </w:rPr>
        <w:t xml:space="preserve"> приложения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14:paraId="2B6CDCE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пункт 13 изложить в следующей редакции:</w:t>
      </w:r>
    </w:p>
    <w:p w14:paraId="0A636A6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«13. Размер субсидии, предоставляемой получателю субсидии (W) (в рублях), определяется по следующей формуле:</w:t>
      </w:r>
    </w:p>
    <w:p w14:paraId="22F6AFA4" w14:textId="77777777" w:rsidR="00D450B0" w:rsidRDefault="00D450B0" w:rsidP="00F05F8F">
      <w:pPr>
        <w:spacing w:after="0" w:line="240" w:lineRule="auto"/>
        <w:ind w:firstLine="709"/>
        <w:jc w:val="both"/>
        <w:rPr>
          <w:rFonts w:ascii="Times New Roman" w:hAnsi="Times New Roman"/>
          <w:sz w:val="28"/>
        </w:rPr>
      </w:pPr>
    </w:p>
    <w:p w14:paraId="6CBCEA76" w14:textId="77777777" w:rsidR="00D450B0" w:rsidRDefault="00A77275" w:rsidP="00F05F8F">
      <w:pPr>
        <w:spacing w:after="0" w:line="240" w:lineRule="auto"/>
        <w:ind w:left="2831" w:firstLine="709"/>
        <w:rPr>
          <w:rFonts w:ascii="Times New Roman" w:hAnsi="Times New Roman"/>
          <w:sz w:val="28"/>
        </w:rPr>
      </w:pPr>
      <w:r>
        <w:rPr>
          <w:rFonts w:ascii="Times New Roman" w:hAnsi="Times New Roman"/>
          <w:sz w:val="28"/>
        </w:rPr>
        <w:t xml:space="preserve">W = (V x 0,25 х С) x </w:t>
      </w:r>
      <w:proofErr w:type="spellStart"/>
      <w:r>
        <w:rPr>
          <w:rFonts w:ascii="Times New Roman" w:hAnsi="Times New Roman"/>
          <w:sz w:val="28"/>
        </w:rPr>
        <w:t>К</w:t>
      </w:r>
      <w:r>
        <w:rPr>
          <w:rFonts w:ascii="Times New Roman" w:hAnsi="Times New Roman"/>
          <w:sz w:val="28"/>
          <w:vertAlign w:val="subscript"/>
        </w:rPr>
        <w:t>согл</w:t>
      </w:r>
      <w:proofErr w:type="spellEnd"/>
      <w:r>
        <w:rPr>
          <w:rFonts w:ascii="Times New Roman" w:hAnsi="Times New Roman"/>
          <w:sz w:val="28"/>
        </w:rPr>
        <w:t>,</w:t>
      </w:r>
    </w:p>
    <w:p w14:paraId="267BA070" w14:textId="77777777" w:rsidR="00D450B0" w:rsidRDefault="00D450B0" w:rsidP="00F05F8F">
      <w:pPr>
        <w:spacing w:after="0" w:line="240" w:lineRule="auto"/>
        <w:ind w:firstLine="709"/>
        <w:jc w:val="both"/>
        <w:rPr>
          <w:rFonts w:ascii="Times New Roman" w:hAnsi="Times New Roman"/>
          <w:sz w:val="28"/>
        </w:rPr>
      </w:pPr>
    </w:p>
    <w:p w14:paraId="6FC6ADF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где:</w:t>
      </w:r>
    </w:p>
    <w:p w14:paraId="340DEA2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V - объем тресты льняной и (или) тресты конопляной собственного производства, реализованной перерабатывающим организациям, расположенным на территории Российской Федерации, и (или) отгруженной на собственную переработку, в году, предшествующем текущему финансовому году, и (или) в текущем финансовом году, тонн;</w:t>
      </w:r>
    </w:p>
    <w:p w14:paraId="14DC9DD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0,25 - средний выход волокна из тресты льняной и (или) тресты конопляной;</w:t>
      </w:r>
    </w:p>
    <w:p w14:paraId="6E9FA8A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С - ставка субсидии на 1 тонну тресты льняной и (или) тресты конопляной утверждаемая приказом Министерства;</w:t>
      </w:r>
    </w:p>
    <w:p w14:paraId="7E16ECCE" w14:textId="77777777" w:rsidR="00D450B0" w:rsidRDefault="00A77275" w:rsidP="00F05F8F">
      <w:pPr>
        <w:spacing w:after="0" w:line="240" w:lineRule="auto"/>
        <w:ind w:firstLine="709"/>
        <w:jc w:val="both"/>
        <w:rPr>
          <w:rFonts w:ascii="Times New Roman" w:hAnsi="Times New Roman"/>
          <w:sz w:val="28"/>
        </w:rPr>
      </w:pPr>
      <w:proofErr w:type="spellStart"/>
      <w:r>
        <w:rPr>
          <w:rFonts w:ascii="Times New Roman" w:hAnsi="Times New Roman"/>
          <w:sz w:val="28"/>
        </w:rPr>
        <w:t>K</w:t>
      </w:r>
      <w:r>
        <w:rPr>
          <w:rFonts w:ascii="Times New Roman" w:hAnsi="Times New Roman"/>
          <w:sz w:val="28"/>
          <w:vertAlign w:val="subscript"/>
        </w:rPr>
        <w:t>согл</w:t>
      </w:r>
      <w:proofErr w:type="spellEnd"/>
      <w:r>
        <w:rPr>
          <w:rFonts w:ascii="Times New Roman" w:hAnsi="Times New Roman"/>
          <w:sz w:val="28"/>
        </w:rPr>
        <w:t xml:space="preserve"> - коэффициент, применяемый к ставке:</w:t>
      </w:r>
    </w:p>
    <w:p w14:paraId="508793B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случае выполнения получателем субсидии условия по достижению в году, предшествующем текущему финансовому году результата предоставления субсидии, предусмотренного</w:t>
      </w:r>
      <w:r>
        <w:rPr>
          <w:rStyle w:val="Internetlink0"/>
          <w:rFonts w:ascii="Times New Roman" w:hAnsi="Times New Roman"/>
          <w:color w:val="000000"/>
          <w:sz w:val="28"/>
          <w:u w:val="none"/>
        </w:rPr>
        <w:t xml:space="preserve"> пунктом 14</w:t>
      </w:r>
      <w:r>
        <w:rPr>
          <w:rFonts w:ascii="Times New Roman" w:hAnsi="Times New Roman"/>
          <w:sz w:val="28"/>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более 1,2;</w:t>
      </w:r>
    </w:p>
    <w:p w14:paraId="7C39ED0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случае невыполнения получателем субсидии условия по достижению в году, предшествующем текущему финансовому году результата предоставления субсидии, предусмотренного</w:t>
      </w:r>
      <w:r>
        <w:rPr>
          <w:rStyle w:val="Internetlink0"/>
          <w:rFonts w:ascii="Times New Roman" w:hAnsi="Times New Roman"/>
          <w:color w:val="000000"/>
          <w:sz w:val="28"/>
          <w:u w:val="none"/>
        </w:rPr>
        <w:t xml:space="preserve"> пунктом 14</w:t>
      </w:r>
      <w:r>
        <w:rPr>
          <w:rFonts w:ascii="Times New Roman" w:hAnsi="Times New Roman"/>
          <w:sz w:val="28"/>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менее 0,8.</w:t>
      </w:r>
    </w:p>
    <w:p w14:paraId="5548004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Размер субсидии, предоставляемой получателю субсидии, не может превышать объем фактических затрат, связанных с производством льна-долгунца и (или) технической конопли, произведенных в году, предшествующем текущему финансовому году.»;</w:t>
      </w:r>
    </w:p>
    <w:p w14:paraId="4640C8D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абзац тринадцатый подпункта «а» пункта 29 признать утратившим силу;</w:t>
      </w:r>
    </w:p>
    <w:p w14:paraId="3E64C5E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абзаце втором пункта 54 слова</w:t>
      </w:r>
      <w:r>
        <w:rPr>
          <w:rStyle w:val="1f3"/>
          <w:rFonts w:ascii="Times New Roman" w:hAnsi="Times New Roman"/>
          <w:sz w:val="28"/>
        </w:rPr>
        <w:t xml:space="preserve"> «расчетные или корреспондентские» исключить;</w:t>
      </w:r>
    </w:p>
    <w:p w14:paraId="3B090FC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lastRenderedPageBreak/>
        <w:t>в пункте 59 слова «Предоставленная субсидия подлежит» заменить словами «Средства субсидии подлежат»;</w:t>
      </w:r>
    </w:p>
    <w:p w14:paraId="65AFFFFD" w14:textId="77777777" w:rsidR="00D450B0" w:rsidRDefault="00C744F2" w:rsidP="00F05F8F">
      <w:pPr>
        <w:spacing w:after="0" w:line="240" w:lineRule="auto"/>
        <w:ind w:firstLine="709"/>
        <w:jc w:val="both"/>
        <w:rPr>
          <w:rFonts w:ascii="Times New Roman" w:hAnsi="Times New Roman"/>
          <w:sz w:val="28"/>
        </w:rPr>
      </w:pPr>
      <w:hyperlink r:id="rId99" w:history="1">
        <w:r w:rsidR="00A77275">
          <w:rPr>
            <w:rFonts w:ascii="Times New Roman" w:hAnsi="Times New Roman"/>
            <w:sz w:val="28"/>
          </w:rPr>
          <w:t>в Порядке</w:t>
        </w:r>
      </w:hyperlink>
      <w:r w:rsidR="00A77275">
        <w:rPr>
          <w:rFonts w:ascii="Times New Roman" w:hAnsi="Times New Roman"/>
          <w:sz w:val="28"/>
        </w:rPr>
        <w:t xml:space="preserve"> предоставления из бюджета Республики Татарстан субсидии на возмещение части затрат племенным хозяйствам на проведение молекулярной генетической экспертизы, </w:t>
      </w:r>
      <w:proofErr w:type="spellStart"/>
      <w:r w:rsidR="00A77275">
        <w:rPr>
          <w:rFonts w:ascii="Times New Roman" w:hAnsi="Times New Roman"/>
          <w:sz w:val="28"/>
        </w:rPr>
        <w:t>софинансируемой</w:t>
      </w:r>
      <w:proofErr w:type="spellEnd"/>
      <w:r w:rsidR="00A77275">
        <w:rPr>
          <w:rFonts w:ascii="Times New Roman" w:hAnsi="Times New Roman"/>
          <w:sz w:val="28"/>
        </w:rPr>
        <w:t xml:space="preserve"> из федерального бюджета, утвержденном указанным постановлением:</w:t>
      </w:r>
    </w:p>
    <w:p w14:paraId="2BFC88E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 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p>
    <w:p w14:paraId="121D6A7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54 слова</w:t>
      </w:r>
      <w:r>
        <w:rPr>
          <w:rStyle w:val="1f3"/>
          <w:rFonts w:ascii="Times New Roman" w:hAnsi="Times New Roman"/>
          <w:sz w:val="28"/>
        </w:rPr>
        <w:t xml:space="preserve"> «расчетные или корреспондентские» исключить;</w:t>
      </w:r>
    </w:p>
    <w:p w14:paraId="0D8997C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пункте 58 слова «Предоставленная субсидия подлежит» заменить словами «Средства субсидии подлежат»;</w:t>
      </w:r>
    </w:p>
    <w:p w14:paraId="729019C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дополнить указанное </w:t>
      </w:r>
      <w:hyperlink r:id="rId100" w:history="1">
        <w:r>
          <w:rPr>
            <w:rFonts w:ascii="Times New Roman" w:hAnsi="Times New Roman"/>
            <w:sz w:val="28"/>
          </w:rPr>
          <w:t>постановление</w:t>
        </w:r>
      </w:hyperlink>
      <w:r>
        <w:rPr>
          <w:rFonts w:ascii="Times New Roman" w:hAnsi="Times New Roman"/>
          <w:sz w:val="28"/>
        </w:rPr>
        <w:t xml:space="preserve"> </w:t>
      </w:r>
      <w:hyperlink r:id="rId101" w:history="1">
        <w:r>
          <w:rPr>
            <w:rFonts w:ascii="Times New Roman" w:hAnsi="Times New Roman"/>
            <w:sz w:val="28"/>
          </w:rPr>
          <w:t>Порядком</w:t>
        </w:r>
      </w:hyperlink>
      <w:r>
        <w:rPr>
          <w:rFonts w:ascii="Times New Roman" w:hAnsi="Times New Roman"/>
          <w:sz w:val="28"/>
        </w:rPr>
        <w:t xml:space="preserve"> предоставления из бюджета Республики Татарстан субсидии на поддержку переработки молока сырого крупного рогатого скота, козьего и овечьего на пищевую продукцию,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(прилагается).</w:t>
      </w:r>
    </w:p>
    <w:p w14:paraId="1D3B11B6" w14:textId="77777777" w:rsidR="00D450B0" w:rsidRDefault="00D450B0" w:rsidP="00F05F8F">
      <w:pPr>
        <w:pStyle w:val="Firstlineindent"/>
        <w:ind w:firstLine="0"/>
        <w:rPr>
          <w:rFonts w:ascii="Times New Roman" w:hAnsi="Times New Roman"/>
        </w:rPr>
      </w:pPr>
    </w:p>
    <w:p w14:paraId="7E23422A" w14:textId="77777777" w:rsidR="00D450B0" w:rsidRDefault="00D450B0" w:rsidP="00F05F8F">
      <w:pPr>
        <w:pStyle w:val="Firstlineindent"/>
        <w:ind w:firstLine="0"/>
        <w:rPr>
          <w:rFonts w:ascii="Times New Roman" w:hAnsi="Times New Roman"/>
        </w:rPr>
      </w:pPr>
    </w:p>
    <w:p w14:paraId="29AE374D" w14:textId="77777777" w:rsidR="00D450B0" w:rsidRDefault="00D450B0" w:rsidP="00F05F8F">
      <w:pPr>
        <w:pStyle w:val="Firstlineindent"/>
        <w:ind w:firstLine="0"/>
        <w:rPr>
          <w:rFonts w:ascii="Times New Roman" w:hAnsi="Times New Roman"/>
        </w:rPr>
      </w:pPr>
    </w:p>
    <w:p w14:paraId="1B8C4A22" w14:textId="77777777" w:rsidR="00D450B0" w:rsidRDefault="00A77275" w:rsidP="00F05F8F">
      <w:pPr>
        <w:spacing w:after="0" w:line="240" w:lineRule="auto"/>
        <w:rPr>
          <w:rFonts w:ascii="Times New Roman" w:hAnsi="Times New Roman"/>
          <w:sz w:val="28"/>
        </w:rPr>
      </w:pPr>
      <w:r>
        <w:rPr>
          <w:rFonts w:ascii="Times New Roman" w:hAnsi="Times New Roman"/>
          <w:sz w:val="28"/>
        </w:rPr>
        <w:t>Премьер-министр</w:t>
      </w:r>
    </w:p>
    <w:p w14:paraId="7004C6ED" w14:textId="77777777" w:rsidR="00D450B0" w:rsidRDefault="00A77275" w:rsidP="00F05F8F">
      <w:pPr>
        <w:spacing w:after="0" w:line="240" w:lineRule="auto"/>
        <w:rPr>
          <w:rFonts w:ascii="Times New Roman" w:hAnsi="Times New Roman"/>
          <w:sz w:val="28"/>
        </w:rPr>
      </w:pPr>
      <w:r>
        <w:rPr>
          <w:rFonts w:ascii="Times New Roman" w:hAnsi="Times New Roman"/>
          <w:sz w:val="28"/>
        </w:rPr>
        <w:t xml:space="preserve">Республики Татарстан                                                                            А.В. </w:t>
      </w:r>
      <w:proofErr w:type="spellStart"/>
      <w:r>
        <w:rPr>
          <w:rFonts w:ascii="Times New Roman" w:hAnsi="Times New Roman"/>
          <w:sz w:val="28"/>
        </w:rPr>
        <w:t>Песошин</w:t>
      </w:r>
      <w:proofErr w:type="spellEnd"/>
      <w:r>
        <w:rPr>
          <w:rFonts w:ascii="Times New Roman" w:hAnsi="Times New Roman"/>
          <w:sz w:val="28"/>
        </w:rPr>
        <w:t xml:space="preserve">  </w:t>
      </w:r>
    </w:p>
    <w:p w14:paraId="0250645E" w14:textId="77777777" w:rsidR="00D450B0" w:rsidRDefault="00D450B0" w:rsidP="00F05F8F">
      <w:pPr>
        <w:spacing w:after="0" w:line="240" w:lineRule="auto"/>
        <w:jc w:val="right"/>
        <w:rPr>
          <w:rFonts w:ascii="Times New Roman" w:hAnsi="Times New Roman"/>
          <w:sz w:val="28"/>
        </w:rPr>
      </w:pPr>
    </w:p>
    <w:p w14:paraId="61271DC6" w14:textId="77777777" w:rsidR="00D450B0" w:rsidRDefault="00D450B0" w:rsidP="00F05F8F">
      <w:pPr>
        <w:spacing w:after="0" w:line="240" w:lineRule="auto"/>
        <w:jc w:val="right"/>
        <w:rPr>
          <w:rFonts w:ascii="Times New Roman" w:hAnsi="Times New Roman"/>
          <w:sz w:val="28"/>
        </w:rPr>
      </w:pPr>
    </w:p>
    <w:p w14:paraId="34AE148B" w14:textId="77777777" w:rsidR="00D450B0" w:rsidRDefault="00D450B0" w:rsidP="00F05F8F">
      <w:pPr>
        <w:spacing w:after="0" w:line="240" w:lineRule="auto"/>
        <w:jc w:val="right"/>
        <w:rPr>
          <w:rFonts w:ascii="Times New Roman" w:hAnsi="Times New Roman"/>
          <w:sz w:val="28"/>
        </w:rPr>
      </w:pPr>
    </w:p>
    <w:p w14:paraId="1556DA49" w14:textId="77777777" w:rsidR="00D450B0" w:rsidRDefault="00D450B0" w:rsidP="00F05F8F">
      <w:pPr>
        <w:spacing w:after="0" w:line="240" w:lineRule="auto"/>
        <w:jc w:val="right"/>
        <w:rPr>
          <w:rFonts w:ascii="Times New Roman" w:hAnsi="Times New Roman"/>
          <w:sz w:val="28"/>
        </w:rPr>
      </w:pPr>
    </w:p>
    <w:p w14:paraId="4000E86E" w14:textId="77777777" w:rsidR="00D450B0" w:rsidRDefault="00D450B0" w:rsidP="00F05F8F">
      <w:pPr>
        <w:spacing w:after="0" w:line="240" w:lineRule="auto"/>
        <w:jc w:val="right"/>
        <w:rPr>
          <w:rFonts w:ascii="Times New Roman" w:hAnsi="Times New Roman"/>
          <w:sz w:val="28"/>
        </w:rPr>
      </w:pPr>
    </w:p>
    <w:p w14:paraId="7DE1897E" w14:textId="77777777" w:rsidR="00D450B0" w:rsidRDefault="00D450B0" w:rsidP="00F05F8F">
      <w:pPr>
        <w:spacing w:after="0" w:line="240" w:lineRule="auto"/>
        <w:jc w:val="right"/>
        <w:rPr>
          <w:rFonts w:ascii="Times New Roman" w:hAnsi="Times New Roman"/>
          <w:sz w:val="28"/>
        </w:rPr>
      </w:pPr>
    </w:p>
    <w:p w14:paraId="50649631" w14:textId="77777777" w:rsidR="00D450B0" w:rsidRDefault="00D450B0" w:rsidP="00F05F8F">
      <w:pPr>
        <w:spacing w:after="0" w:line="240" w:lineRule="auto"/>
        <w:jc w:val="right"/>
        <w:rPr>
          <w:rFonts w:ascii="Times New Roman" w:hAnsi="Times New Roman"/>
          <w:sz w:val="28"/>
        </w:rPr>
      </w:pPr>
    </w:p>
    <w:p w14:paraId="3DE2B389" w14:textId="77777777" w:rsidR="00D450B0" w:rsidRDefault="00D450B0" w:rsidP="00F05F8F">
      <w:pPr>
        <w:spacing w:after="0" w:line="240" w:lineRule="auto"/>
        <w:jc w:val="right"/>
        <w:rPr>
          <w:rFonts w:ascii="Times New Roman" w:hAnsi="Times New Roman"/>
          <w:sz w:val="28"/>
        </w:rPr>
      </w:pPr>
    </w:p>
    <w:p w14:paraId="3D0E7187" w14:textId="77777777" w:rsidR="00D450B0" w:rsidRDefault="00D450B0" w:rsidP="00F05F8F">
      <w:pPr>
        <w:spacing w:after="0" w:line="240" w:lineRule="auto"/>
        <w:jc w:val="right"/>
        <w:rPr>
          <w:rFonts w:ascii="Times New Roman" w:hAnsi="Times New Roman"/>
          <w:sz w:val="28"/>
        </w:rPr>
      </w:pPr>
    </w:p>
    <w:p w14:paraId="6E260AF4" w14:textId="77777777" w:rsidR="00D450B0" w:rsidRDefault="00D450B0" w:rsidP="00F05F8F">
      <w:pPr>
        <w:spacing w:after="0" w:line="240" w:lineRule="auto"/>
        <w:jc w:val="right"/>
        <w:rPr>
          <w:rFonts w:ascii="Times New Roman" w:hAnsi="Times New Roman"/>
          <w:sz w:val="28"/>
        </w:rPr>
      </w:pPr>
    </w:p>
    <w:p w14:paraId="447F1459" w14:textId="77777777" w:rsidR="00D450B0" w:rsidRDefault="00D450B0" w:rsidP="00F05F8F">
      <w:pPr>
        <w:spacing w:after="0" w:line="240" w:lineRule="auto"/>
        <w:jc w:val="right"/>
        <w:rPr>
          <w:rFonts w:ascii="Times New Roman" w:hAnsi="Times New Roman"/>
          <w:sz w:val="28"/>
        </w:rPr>
      </w:pPr>
    </w:p>
    <w:p w14:paraId="5A3C6EC6" w14:textId="77777777" w:rsidR="00D450B0" w:rsidRDefault="00D450B0" w:rsidP="00F05F8F">
      <w:pPr>
        <w:spacing w:after="0" w:line="240" w:lineRule="auto"/>
        <w:jc w:val="right"/>
        <w:rPr>
          <w:rFonts w:ascii="Times New Roman" w:hAnsi="Times New Roman"/>
          <w:sz w:val="28"/>
        </w:rPr>
      </w:pPr>
    </w:p>
    <w:p w14:paraId="5B7296F7" w14:textId="77777777" w:rsidR="00D450B0" w:rsidRDefault="00D450B0" w:rsidP="00F05F8F">
      <w:pPr>
        <w:spacing w:after="0" w:line="240" w:lineRule="auto"/>
        <w:jc w:val="right"/>
        <w:rPr>
          <w:rFonts w:ascii="Times New Roman" w:hAnsi="Times New Roman"/>
          <w:sz w:val="28"/>
        </w:rPr>
      </w:pPr>
    </w:p>
    <w:p w14:paraId="5616774B" w14:textId="77777777" w:rsidR="00D450B0" w:rsidRDefault="00D450B0" w:rsidP="00F05F8F">
      <w:pPr>
        <w:spacing w:after="0" w:line="240" w:lineRule="auto"/>
        <w:jc w:val="right"/>
        <w:rPr>
          <w:rFonts w:ascii="Times New Roman" w:hAnsi="Times New Roman"/>
          <w:sz w:val="28"/>
        </w:rPr>
      </w:pPr>
    </w:p>
    <w:p w14:paraId="36EB51DC" w14:textId="77777777" w:rsidR="00D450B0" w:rsidRDefault="00D450B0" w:rsidP="00F05F8F">
      <w:pPr>
        <w:spacing w:after="0" w:line="240" w:lineRule="auto"/>
        <w:jc w:val="right"/>
        <w:rPr>
          <w:rFonts w:ascii="Times New Roman" w:hAnsi="Times New Roman"/>
          <w:sz w:val="28"/>
        </w:rPr>
      </w:pPr>
    </w:p>
    <w:p w14:paraId="7CB0480C" w14:textId="77777777" w:rsidR="00D450B0" w:rsidRDefault="00D450B0" w:rsidP="00F05F8F">
      <w:pPr>
        <w:spacing w:after="0" w:line="240" w:lineRule="auto"/>
        <w:jc w:val="right"/>
        <w:rPr>
          <w:rFonts w:ascii="Times New Roman" w:hAnsi="Times New Roman"/>
          <w:sz w:val="28"/>
        </w:rPr>
      </w:pPr>
    </w:p>
    <w:p w14:paraId="11C9007A" w14:textId="77777777" w:rsidR="00D450B0" w:rsidRDefault="00D450B0" w:rsidP="00F05F8F">
      <w:pPr>
        <w:spacing w:after="0" w:line="240" w:lineRule="auto"/>
        <w:jc w:val="right"/>
        <w:rPr>
          <w:rFonts w:ascii="Times New Roman" w:hAnsi="Times New Roman"/>
          <w:sz w:val="28"/>
        </w:rPr>
      </w:pPr>
    </w:p>
    <w:p w14:paraId="67241592" w14:textId="77777777" w:rsidR="00D450B0" w:rsidRDefault="00D450B0" w:rsidP="00F05F8F">
      <w:pPr>
        <w:spacing w:after="0" w:line="240" w:lineRule="auto"/>
        <w:jc w:val="right"/>
        <w:rPr>
          <w:rFonts w:ascii="Times New Roman" w:hAnsi="Times New Roman"/>
          <w:sz w:val="28"/>
        </w:rPr>
      </w:pPr>
    </w:p>
    <w:p w14:paraId="6E5C664A" w14:textId="3AB9C7B1" w:rsidR="00D450B0" w:rsidRDefault="00D450B0" w:rsidP="00F05F8F">
      <w:pPr>
        <w:spacing w:after="0" w:line="240" w:lineRule="auto"/>
        <w:jc w:val="right"/>
        <w:rPr>
          <w:rFonts w:ascii="Times New Roman" w:hAnsi="Times New Roman"/>
          <w:sz w:val="28"/>
        </w:rPr>
      </w:pPr>
    </w:p>
    <w:p w14:paraId="042E9B2F" w14:textId="0B04114D" w:rsidR="00F05F8F" w:rsidRDefault="00F05F8F" w:rsidP="00F05F8F">
      <w:pPr>
        <w:spacing w:after="0" w:line="240" w:lineRule="auto"/>
        <w:jc w:val="right"/>
        <w:rPr>
          <w:rFonts w:ascii="Times New Roman" w:hAnsi="Times New Roman"/>
          <w:sz w:val="28"/>
        </w:rPr>
      </w:pPr>
    </w:p>
    <w:p w14:paraId="3618656E" w14:textId="60F7F81D" w:rsidR="00F05F8F" w:rsidRDefault="00F05F8F" w:rsidP="00F05F8F">
      <w:pPr>
        <w:spacing w:after="0" w:line="240" w:lineRule="auto"/>
        <w:jc w:val="right"/>
        <w:rPr>
          <w:rFonts w:ascii="Times New Roman" w:hAnsi="Times New Roman"/>
          <w:sz w:val="28"/>
        </w:rPr>
      </w:pPr>
    </w:p>
    <w:p w14:paraId="23F6517F" w14:textId="77777777" w:rsidR="00F05F8F" w:rsidRDefault="00F05F8F" w:rsidP="00F05F8F">
      <w:pPr>
        <w:spacing w:after="0" w:line="240" w:lineRule="auto"/>
        <w:jc w:val="right"/>
        <w:rPr>
          <w:rFonts w:ascii="Times New Roman" w:hAnsi="Times New Roman"/>
          <w:sz w:val="28"/>
        </w:rPr>
      </w:pPr>
    </w:p>
    <w:p w14:paraId="69CD266E" w14:textId="77777777" w:rsidR="00D450B0" w:rsidRDefault="00A77275" w:rsidP="00F05F8F">
      <w:pPr>
        <w:spacing w:after="0" w:line="240" w:lineRule="auto"/>
        <w:jc w:val="right"/>
        <w:rPr>
          <w:rFonts w:ascii="Times New Roman" w:hAnsi="Times New Roman"/>
          <w:sz w:val="28"/>
        </w:rPr>
      </w:pPr>
      <w:r>
        <w:rPr>
          <w:rFonts w:ascii="Times New Roman" w:hAnsi="Times New Roman"/>
          <w:sz w:val="28"/>
        </w:rPr>
        <w:lastRenderedPageBreak/>
        <w:t>Утвержден</w:t>
      </w:r>
      <w:r>
        <w:rPr>
          <w:rFonts w:ascii="Times New Roman" w:hAnsi="Times New Roman"/>
          <w:sz w:val="28"/>
        </w:rPr>
        <w:br/>
        <w:t>постановлением</w:t>
      </w:r>
    </w:p>
    <w:p w14:paraId="7E484C68" w14:textId="77777777" w:rsidR="00D450B0" w:rsidRDefault="00A77275" w:rsidP="00F05F8F">
      <w:pPr>
        <w:spacing w:after="0" w:line="240" w:lineRule="auto"/>
        <w:jc w:val="right"/>
        <w:rPr>
          <w:rFonts w:ascii="Times New Roman" w:hAnsi="Times New Roman"/>
          <w:sz w:val="28"/>
        </w:rPr>
      </w:pPr>
      <w:r>
        <w:rPr>
          <w:rFonts w:ascii="Times New Roman" w:hAnsi="Times New Roman"/>
          <w:sz w:val="28"/>
        </w:rPr>
        <w:t>Кабинета Министров</w:t>
      </w:r>
    </w:p>
    <w:p w14:paraId="36A83B0D" w14:textId="77777777" w:rsidR="00D450B0" w:rsidRDefault="00A77275" w:rsidP="00F05F8F">
      <w:pPr>
        <w:spacing w:after="0" w:line="240" w:lineRule="auto"/>
        <w:jc w:val="right"/>
        <w:rPr>
          <w:rFonts w:ascii="Times New Roman" w:hAnsi="Times New Roman"/>
          <w:sz w:val="28"/>
        </w:rPr>
      </w:pPr>
      <w:r>
        <w:rPr>
          <w:rFonts w:ascii="Times New Roman" w:hAnsi="Times New Roman"/>
          <w:sz w:val="28"/>
        </w:rPr>
        <w:t>Республики Татарстан</w:t>
      </w:r>
    </w:p>
    <w:p w14:paraId="6EEE3291" w14:textId="77777777" w:rsidR="00D450B0" w:rsidRDefault="00A77275" w:rsidP="00F05F8F">
      <w:pPr>
        <w:spacing w:after="0" w:line="240" w:lineRule="auto"/>
        <w:jc w:val="right"/>
        <w:rPr>
          <w:rFonts w:ascii="Times New Roman" w:hAnsi="Times New Roman"/>
          <w:sz w:val="28"/>
        </w:rPr>
      </w:pPr>
      <w:r>
        <w:rPr>
          <w:rFonts w:ascii="Times New Roman" w:hAnsi="Times New Roman"/>
          <w:sz w:val="28"/>
        </w:rPr>
        <w:t>от 30.06.2021 г. № 514</w:t>
      </w:r>
    </w:p>
    <w:p w14:paraId="4316E481" w14:textId="77777777" w:rsidR="00D450B0" w:rsidRDefault="00A77275" w:rsidP="00F05F8F">
      <w:pPr>
        <w:spacing w:after="0" w:line="240" w:lineRule="auto"/>
        <w:jc w:val="right"/>
        <w:rPr>
          <w:rFonts w:ascii="Times New Roman" w:hAnsi="Times New Roman"/>
          <w:sz w:val="28"/>
        </w:rPr>
      </w:pPr>
      <w:r>
        <w:rPr>
          <w:rFonts w:ascii="Times New Roman" w:hAnsi="Times New Roman"/>
          <w:sz w:val="28"/>
        </w:rPr>
        <w:t>(в редакции постановления</w:t>
      </w:r>
    </w:p>
    <w:p w14:paraId="6048FE34" w14:textId="77777777" w:rsidR="00D450B0" w:rsidRDefault="00A77275" w:rsidP="00F05F8F">
      <w:pPr>
        <w:spacing w:after="0" w:line="240" w:lineRule="auto"/>
        <w:jc w:val="right"/>
        <w:rPr>
          <w:rFonts w:ascii="Times New Roman" w:hAnsi="Times New Roman"/>
          <w:sz w:val="28"/>
        </w:rPr>
      </w:pPr>
      <w:r>
        <w:rPr>
          <w:rFonts w:ascii="Times New Roman" w:hAnsi="Times New Roman"/>
          <w:sz w:val="28"/>
        </w:rPr>
        <w:t>Кабинета Министров</w:t>
      </w:r>
    </w:p>
    <w:p w14:paraId="6B4D0CD2" w14:textId="77777777" w:rsidR="00D450B0" w:rsidRDefault="00A77275" w:rsidP="00F05F8F">
      <w:pPr>
        <w:spacing w:after="0" w:line="240" w:lineRule="auto"/>
        <w:jc w:val="right"/>
        <w:rPr>
          <w:rFonts w:ascii="Times New Roman" w:hAnsi="Times New Roman"/>
          <w:sz w:val="28"/>
        </w:rPr>
      </w:pPr>
      <w:r>
        <w:rPr>
          <w:rFonts w:ascii="Times New Roman" w:hAnsi="Times New Roman"/>
          <w:sz w:val="28"/>
        </w:rPr>
        <w:t>Республики Татарстан</w:t>
      </w:r>
    </w:p>
    <w:p w14:paraId="05F1BEC4" w14:textId="77777777" w:rsidR="00D450B0" w:rsidRDefault="00A77275" w:rsidP="00F05F8F">
      <w:pPr>
        <w:spacing w:after="0" w:line="240" w:lineRule="auto"/>
        <w:jc w:val="right"/>
        <w:rPr>
          <w:rFonts w:ascii="Times New Roman" w:hAnsi="Times New Roman"/>
          <w:sz w:val="28"/>
        </w:rPr>
      </w:pPr>
      <w:r>
        <w:rPr>
          <w:rFonts w:ascii="Times New Roman" w:hAnsi="Times New Roman"/>
          <w:sz w:val="28"/>
        </w:rPr>
        <w:t>от ________ г. № ____)</w:t>
      </w:r>
    </w:p>
    <w:p w14:paraId="26301D07" w14:textId="77777777" w:rsidR="00D450B0" w:rsidRDefault="00D450B0" w:rsidP="00F05F8F">
      <w:pPr>
        <w:spacing w:after="0" w:line="240" w:lineRule="auto"/>
        <w:jc w:val="right"/>
        <w:rPr>
          <w:rFonts w:ascii="Times New Roman" w:hAnsi="Times New Roman"/>
          <w:sz w:val="28"/>
        </w:rPr>
      </w:pPr>
    </w:p>
    <w:p w14:paraId="1ED65562" w14:textId="77777777" w:rsidR="00D450B0" w:rsidRDefault="00D450B0" w:rsidP="00F05F8F">
      <w:pPr>
        <w:spacing w:after="0" w:line="240" w:lineRule="auto"/>
        <w:jc w:val="both"/>
        <w:rPr>
          <w:rFonts w:ascii="Times New Roman" w:hAnsi="Times New Roman"/>
          <w:b/>
          <w:sz w:val="28"/>
        </w:rPr>
      </w:pPr>
    </w:p>
    <w:p w14:paraId="1F966127" w14:textId="77777777" w:rsidR="00D450B0" w:rsidRDefault="00A77275" w:rsidP="00F05F8F">
      <w:pPr>
        <w:spacing w:after="0" w:line="240" w:lineRule="auto"/>
        <w:ind w:firstLine="540"/>
        <w:jc w:val="center"/>
        <w:rPr>
          <w:rFonts w:ascii="Times New Roman" w:hAnsi="Times New Roman"/>
          <w:sz w:val="28"/>
        </w:rPr>
      </w:pPr>
      <w:r>
        <w:rPr>
          <w:rFonts w:ascii="Times New Roman" w:hAnsi="Times New Roman"/>
          <w:sz w:val="28"/>
        </w:rPr>
        <w:t>Порядок</w:t>
      </w:r>
    </w:p>
    <w:p w14:paraId="6719D2C2" w14:textId="77777777" w:rsidR="00D450B0" w:rsidRDefault="00A77275" w:rsidP="00F05F8F">
      <w:pPr>
        <w:spacing w:after="0" w:line="240" w:lineRule="auto"/>
        <w:ind w:firstLine="540"/>
        <w:jc w:val="center"/>
        <w:rPr>
          <w:rFonts w:ascii="Times New Roman" w:hAnsi="Times New Roman"/>
          <w:sz w:val="28"/>
        </w:rPr>
      </w:pPr>
      <w:r>
        <w:rPr>
          <w:rFonts w:ascii="Times New Roman" w:hAnsi="Times New Roman"/>
          <w:sz w:val="28"/>
        </w:rPr>
        <w:t xml:space="preserve">предоставления из бюджета Республики Татарстан субсидии на поддержку переработки молока сырого крупного рогатого скота, козьего и овечьего на пищевую продукцию,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w:t>
      </w:r>
    </w:p>
    <w:p w14:paraId="64B74227" w14:textId="77777777" w:rsidR="00D450B0" w:rsidRDefault="00D450B0" w:rsidP="00F05F8F">
      <w:pPr>
        <w:spacing w:after="0" w:line="240" w:lineRule="auto"/>
        <w:jc w:val="center"/>
        <w:rPr>
          <w:rFonts w:ascii="Times New Roman" w:hAnsi="Times New Roman"/>
          <w:sz w:val="28"/>
        </w:rPr>
      </w:pPr>
    </w:p>
    <w:p w14:paraId="6571BEAA" w14:textId="77777777" w:rsidR="00D450B0" w:rsidRDefault="00A77275" w:rsidP="00F05F8F">
      <w:pPr>
        <w:spacing w:after="0" w:line="240" w:lineRule="auto"/>
        <w:jc w:val="center"/>
        <w:rPr>
          <w:rFonts w:ascii="Times New Roman" w:hAnsi="Times New Roman"/>
          <w:sz w:val="28"/>
        </w:rPr>
      </w:pPr>
      <w:bookmarkStart w:id="3" w:name="_Hlk220067306"/>
      <w:r>
        <w:rPr>
          <w:rFonts w:ascii="Times New Roman" w:hAnsi="Times New Roman"/>
          <w:sz w:val="28"/>
        </w:rPr>
        <w:t>I. Общие положения и условия предоставления субсидии</w:t>
      </w:r>
      <w:bookmarkEnd w:id="3"/>
    </w:p>
    <w:p w14:paraId="57AC5A32" w14:textId="77777777" w:rsidR="00D450B0" w:rsidRDefault="00D450B0" w:rsidP="00F05F8F">
      <w:pPr>
        <w:spacing w:after="0" w:line="240" w:lineRule="auto"/>
        <w:jc w:val="center"/>
        <w:rPr>
          <w:rFonts w:ascii="Times New Roman" w:hAnsi="Times New Roman"/>
          <w:sz w:val="28"/>
        </w:rPr>
      </w:pPr>
    </w:p>
    <w:p w14:paraId="0A0D133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1. Настоящий Порядок определяет условия и порядок предоставления субсидии из бюджета Республики Татарстан на возмещение части затрат (без учета налога на добавленную стоимость), произведенных в году, предшествующем году предоставления субсидии по переработке молока сырого крупного рогатого скота, козьего и овечьего на пищевую продукцию,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w:t>
      </w:r>
      <w:r>
        <w:rPr>
          <w:rStyle w:val="1f1"/>
          <w:rFonts w:ascii="Times New Roman" w:hAnsi="Times New Roman"/>
          <w:sz w:val="28"/>
        </w:rPr>
        <w:t xml:space="preserve">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прилагаемыми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w:t>
      </w:r>
      <w:r>
        <w:rPr>
          <w:rFonts w:ascii="Times New Roman" w:hAnsi="Times New Roman"/>
          <w:sz w:val="28"/>
        </w:rPr>
        <w:t xml:space="preserve">(далее – субсидия) </w:t>
      </w:r>
      <w:r>
        <w:rPr>
          <w:rStyle w:val="1f1"/>
          <w:rFonts w:ascii="Times New Roman" w:hAnsi="Times New Roman"/>
          <w:sz w:val="28"/>
        </w:rPr>
        <w:t>.</w:t>
      </w:r>
    </w:p>
    <w:p w14:paraId="32A72A2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2.Субсидия предоставляется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и (или) первичную и (или) последующую (промышленную) переработку сельскохозяйственной продукции (далее – участники отбора).</w:t>
      </w:r>
    </w:p>
    <w:p w14:paraId="5208053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3. Субсидия предоставляется в рамках регионального </w:t>
      </w:r>
      <w:hyperlink r:id="rId102" w:history="1">
        <w:r>
          <w:rPr>
            <w:rFonts w:ascii="Times New Roman" w:hAnsi="Times New Roman"/>
            <w:sz w:val="28"/>
          </w:rPr>
          <w:t>проекта</w:t>
        </w:r>
      </w:hyperlink>
      <w:r>
        <w:rPr>
          <w:rFonts w:ascii="Times New Roman" w:hAnsi="Times New Roman"/>
          <w:sz w:val="28"/>
        </w:rPr>
        <w:t xml:space="preserve"> «Развитие отраслей и техническая модернизация агропромышленного комплекса»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w:t>
      </w:r>
      <w:r>
        <w:rPr>
          <w:rFonts w:ascii="Times New Roman" w:hAnsi="Times New Roman"/>
          <w:sz w:val="28"/>
        </w:rPr>
        <w:lastRenderedPageBreak/>
        <w:t>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14:paraId="18BCBE9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14:paraId="1BE75AE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5.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течение 10 рабочих дней со дня, следующего за днем доведения бюджетных ассигнований на предоставление субсидии до Министерства.</w:t>
      </w:r>
    </w:p>
    <w:p w14:paraId="1597196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6. Способом проведения отбора получателей субсидий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14:paraId="60B7255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7. Получатель субсидии должен соответствовать следующим критериям:</w:t>
      </w:r>
    </w:p>
    <w:p w14:paraId="6D20640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ведение деятельности на территории Республики Татарстан и уплата налогов в бюджет Республики Татарстан;</w:t>
      </w:r>
    </w:p>
    <w:p w14:paraId="0EAA503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осуществление деятельности по переработке молока сырого крупного рогатого скота, козьего и овечьего на пищевую продукцию.</w:t>
      </w:r>
    </w:p>
    <w:p w14:paraId="36D30DC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8.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59C4DBB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9. Взаимодействие Министерства с участниками отбора осуществляется с использованием документов в электронной форме в системе «Электронный бюджет».</w:t>
      </w:r>
    </w:p>
    <w:p w14:paraId="702EEE4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10.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378D77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11. Субсидия предоставляется при условии принятия получателем субсидии обязательства о достижении в году получения субсидии результатов предоставления субсидии в соответствии с заключенным между Министерством и получателем субсидии соглашением о предоставлении субсидии (далее - соглашение);</w:t>
      </w:r>
    </w:p>
    <w:p w14:paraId="5DEFB63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12. Способом предоставления субсидии является возмещение затрат.</w:t>
      </w:r>
    </w:p>
    <w:p w14:paraId="502F4E9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13. Направлениями затрат, на возмещение которых предоставляется субсидия, являются затраты, связанные с приобретением молока сырого крупного </w:t>
      </w:r>
      <w:r>
        <w:rPr>
          <w:rFonts w:ascii="Times New Roman" w:hAnsi="Times New Roman"/>
          <w:sz w:val="28"/>
        </w:rPr>
        <w:lastRenderedPageBreak/>
        <w:t>рогатого скота, козьего и овечьего для переработки на пищевую продукцию (без учета налога на добавленную стоимость).</w:t>
      </w:r>
    </w:p>
    <w:p w14:paraId="41E6466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14. Размер субсидии, предоставляемой получателю субсидии на цели, указанные в пункте 1 настоящего Порядка (W) (в рублях), определяется по формуле:</w:t>
      </w:r>
    </w:p>
    <w:p w14:paraId="3A26BD1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w:t>
      </w:r>
    </w:p>
    <w:p w14:paraId="7B304077" w14:textId="77777777" w:rsidR="00D450B0" w:rsidRDefault="00A77275" w:rsidP="00F05F8F">
      <w:pPr>
        <w:spacing w:after="0" w:line="240" w:lineRule="auto"/>
        <w:ind w:left="3539" w:firstLine="709"/>
        <w:rPr>
          <w:rFonts w:ascii="Times New Roman" w:hAnsi="Times New Roman"/>
          <w:sz w:val="28"/>
        </w:rPr>
      </w:pPr>
      <w:r>
        <w:rPr>
          <w:rFonts w:ascii="Times New Roman" w:hAnsi="Times New Roman"/>
          <w:sz w:val="28"/>
        </w:rPr>
        <w:t xml:space="preserve">W = V x С х </w:t>
      </w:r>
      <w:proofErr w:type="spellStart"/>
      <w:r>
        <w:rPr>
          <w:rFonts w:ascii="Times New Roman" w:hAnsi="Times New Roman"/>
          <w:sz w:val="28"/>
        </w:rPr>
        <w:t>К</w:t>
      </w:r>
      <w:r>
        <w:rPr>
          <w:rFonts w:ascii="Times New Roman" w:hAnsi="Times New Roman"/>
          <w:sz w:val="28"/>
          <w:vertAlign w:val="subscript"/>
        </w:rPr>
        <w:t>согл</w:t>
      </w:r>
      <w:proofErr w:type="spellEnd"/>
      <w:r>
        <w:rPr>
          <w:rFonts w:ascii="Times New Roman" w:hAnsi="Times New Roman"/>
          <w:sz w:val="28"/>
        </w:rPr>
        <w:t>,</w:t>
      </w:r>
    </w:p>
    <w:p w14:paraId="052608C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w:t>
      </w:r>
    </w:p>
    <w:p w14:paraId="1F2B4B0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где:</w:t>
      </w:r>
    </w:p>
    <w:p w14:paraId="5AE92C3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V - объем переработанного на пищевую продукцию молока сырого крупного рогатого скота, козьего и овечьего в году, предшествующем году предоставления субсидии, тонн;</w:t>
      </w:r>
    </w:p>
    <w:p w14:paraId="3E53404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С - ставка субсидии на 1 тонну переработанного на пищевую продукцию молока сырого крупного рогатого скота, козьего и овечьего, утверждаемая приказом Министерства, рублей;</w:t>
      </w:r>
    </w:p>
    <w:p w14:paraId="1AD5EA5E" w14:textId="77777777" w:rsidR="00D450B0" w:rsidRDefault="00A77275" w:rsidP="00F05F8F">
      <w:pPr>
        <w:spacing w:after="0" w:line="240" w:lineRule="auto"/>
        <w:ind w:firstLine="709"/>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согл</w:t>
      </w:r>
      <w:proofErr w:type="spellEnd"/>
      <w:r>
        <w:rPr>
          <w:rFonts w:ascii="Times New Roman" w:hAnsi="Times New Roman"/>
          <w:sz w:val="28"/>
        </w:rPr>
        <w:t xml:space="preserve"> - коэффициент, применяемый к ставке:</w:t>
      </w:r>
    </w:p>
    <w:p w14:paraId="1B8CD45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при достижении получателем субсидии в отчетном финансовом году результата предоставления субсидии, предусмотренного пунктом 15 настоящего Порядка, в размере, равном отношению фактического значения за отчетный год к установленному, но не более 1,2;</w:t>
      </w:r>
    </w:p>
    <w:p w14:paraId="04B9FBC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при недостижении получателем субсидии в отчетном финансовом году результата предоставления субсидии, предусмотренного пунктом 15 настоящего Порядка, к ставке применяется коэффициент в размере, равном отношению фактического значения за отчетный год к установленному, но не менее 0,8.</w:t>
      </w:r>
    </w:p>
    <w:p w14:paraId="6DFD88D0" w14:textId="77777777" w:rsidR="00D450B0" w:rsidRDefault="00A77275" w:rsidP="00F05F8F">
      <w:pPr>
        <w:spacing w:after="0" w:line="240" w:lineRule="auto"/>
        <w:ind w:firstLine="709"/>
        <w:jc w:val="both"/>
        <w:rPr>
          <w:rFonts w:ascii="Times New Roman" w:hAnsi="Times New Roman"/>
          <w:sz w:val="28"/>
        </w:rPr>
      </w:pPr>
      <w:r>
        <w:rPr>
          <w:rStyle w:val="1f1"/>
          <w:rFonts w:ascii="Times New Roman" w:hAnsi="Times New Roman"/>
          <w:sz w:val="28"/>
        </w:rPr>
        <w:t xml:space="preserve">При этом сумма субсидии не должна превышать суммы фактических затрат получателя субсидии, </w:t>
      </w:r>
      <w:r>
        <w:rPr>
          <w:rFonts w:ascii="Times New Roman" w:hAnsi="Times New Roman"/>
          <w:sz w:val="28"/>
        </w:rPr>
        <w:t>связанные с приобретением молока сырого крупного рогатого скота, козьего и овечьего для переработки на пищевую продукцию (без учета налога на добавленную стоимость).</w:t>
      </w:r>
    </w:p>
    <w:p w14:paraId="32768D3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14:paraId="09158321" w14:textId="3BA12A43"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15. Результатом предоставления субсидии является объем молока сырого крупного рогатого скота, козьего и овечьего, переработанного на пищевую продукцию по состоянию на 31 декабря года предоставления субсидии, тыс. тонн.</w:t>
      </w:r>
    </w:p>
    <w:p w14:paraId="30DF1DDD" w14:textId="77777777" w:rsidR="00F05F8F" w:rsidRDefault="00F05F8F" w:rsidP="00F05F8F">
      <w:pPr>
        <w:spacing w:after="0" w:line="240" w:lineRule="auto"/>
        <w:ind w:firstLine="709"/>
        <w:jc w:val="both"/>
        <w:rPr>
          <w:rFonts w:ascii="Times New Roman" w:hAnsi="Times New Roman"/>
          <w:sz w:val="28"/>
        </w:rPr>
      </w:pPr>
    </w:p>
    <w:p w14:paraId="19544948" w14:textId="77777777" w:rsidR="00D450B0" w:rsidRDefault="00A77275" w:rsidP="00F05F8F">
      <w:pPr>
        <w:spacing w:after="0" w:line="240" w:lineRule="auto"/>
        <w:jc w:val="center"/>
        <w:rPr>
          <w:rFonts w:ascii="Times New Roman" w:hAnsi="Times New Roman"/>
          <w:sz w:val="28"/>
        </w:rPr>
      </w:pPr>
      <w:r>
        <w:rPr>
          <w:rFonts w:ascii="Times New Roman" w:hAnsi="Times New Roman"/>
          <w:sz w:val="28"/>
        </w:rPr>
        <w:t>II. Требования к участникам отбора</w:t>
      </w:r>
    </w:p>
    <w:p w14:paraId="518BFCC9" w14:textId="77777777" w:rsidR="00D450B0" w:rsidRDefault="00A77275" w:rsidP="00F05F8F">
      <w:pPr>
        <w:spacing w:after="0" w:line="240" w:lineRule="auto"/>
        <w:jc w:val="both"/>
        <w:rPr>
          <w:rFonts w:ascii="Times New Roman" w:hAnsi="Times New Roman"/>
          <w:sz w:val="28"/>
        </w:rPr>
      </w:pPr>
      <w:r>
        <w:rPr>
          <w:rFonts w:ascii="Times New Roman" w:hAnsi="Times New Roman"/>
          <w:sz w:val="28"/>
        </w:rPr>
        <w:t> </w:t>
      </w:r>
    </w:p>
    <w:p w14:paraId="026D9C9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16. Участник отбора по состоянию на даты рассмотрения заявки и заключения соглашения должен соответствовать следующим требованиям:</w:t>
      </w:r>
    </w:p>
    <w:p w14:paraId="421DF49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w:t>
      </w:r>
      <w:r>
        <w:rPr>
          <w:rFonts w:ascii="Times New Roman" w:hAnsi="Times New Roman"/>
          <w:sz w:val="28"/>
        </w:rPr>
        <w:lastRenderedPageBreak/>
        <w:t>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23D68F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8F01B2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не находится в составляемых в рамках реализации полномочий, предусмотренных </w:t>
      </w:r>
      <w:hyperlink r:id="rId103" w:history="1">
        <w:r>
          <w:rPr>
            <w:rFonts w:ascii="Times New Roman" w:hAnsi="Times New Roman"/>
            <w:sz w:val="28"/>
          </w:rPr>
          <w:t>главой VII</w:t>
        </w:r>
      </w:hyperlink>
      <w:r>
        <w:rPr>
          <w:rFonts w:ascii="Times New Roman" w:hAnsi="Times New Roman"/>
          <w:sz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E4F729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не получает средства из бюджета Республики Татарстан на основании иных нормативных правовых актов Республики Татарстан на цели, указанные в </w:t>
      </w:r>
      <w:hyperlink r:id="rId104" w:history="1">
        <w:r>
          <w:rPr>
            <w:rFonts w:ascii="Times New Roman" w:hAnsi="Times New Roman"/>
            <w:sz w:val="28"/>
          </w:rPr>
          <w:t>пункте 1</w:t>
        </w:r>
      </w:hyperlink>
      <w:r>
        <w:rPr>
          <w:rFonts w:ascii="Times New Roman" w:hAnsi="Times New Roman"/>
          <w:sz w:val="28"/>
        </w:rPr>
        <w:t xml:space="preserve"> настоящего Порядка;</w:t>
      </w:r>
    </w:p>
    <w:p w14:paraId="18EB5A7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не является иностранным агентом в соответствии с Федеральным </w:t>
      </w:r>
      <w:hyperlink r:id="rId105" w:history="1">
        <w:r>
          <w:rPr>
            <w:rFonts w:ascii="Times New Roman" w:hAnsi="Times New Roman"/>
            <w:sz w:val="28"/>
          </w:rPr>
          <w:t>законом</w:t>
        </w:r>
      </w:hyperlink>
      <w:r>
        <w:rPr>
          <w:rFonts w:ascii="Times New Roman" w:hAnsi="Times New Roman"/>
          <w:sz w:val="28"/>
        </w:rPr>
        <w:t xml:space="preserve"> от 14 июля 2022 года № 255-ФЗ «О контроле за деятельностью лиц, находящихся под иностранным влиянием»;</w:t>
      </w:r>
    </w:p>
    <w:p w14:paraId="17F9E0F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у участника отбора на едином налоговом счете отсутствует или не превышает размер, определенный </w:t>
      </w:r>
      <w:hyperlink r:id="rId106" w:history="1">
        <w:r>
          <w:rPr>
            <w:rFonts w:ascii="Times New Roman" w:hAnsi="Times New Roman"/>
            <w:sz w:val="28"/>
          </w:rPr>
          <w:t>пунктом 3 статьи 47</w:t>
        </w:r>
      </w:hyperlink>
      <w:r>
        <w:rPr>
          <w:rFonts w:ascii="Times New Roman" w:hAnsi="Times New Roman"/>
          <w:sz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8375E5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14:paraId="2F2BBCF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3BFD763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17. Проверка участника отбора на соответствие требованиям, определенным пунктом 16 настоящего Порядка, осуществляется автоматически в системе </w:t>
      </w:r>
      <w:r>
        <w:rPr>
          <w:rFonts w:ascii="Times New Roman" w:hAnsi="Times New Roman"/>
          <w:sz w:val="28"/>
        </w:rPr>
        <w:lastRenderedPageBreak/>
        <w:t>«Электронный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14:paraId="05AD336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Министерство не вправе требовать представление документов, подтверждающих соответствие участника отбора требованиям, определенным пунктом 16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609A20A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Подтверждение соответствия участника отбора требованиям, определенным пунктом 16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13E39AE2" w14:textId="77777777" w:rsidR="00D450B0" w:rsidRDefault="00A77275" w:rsidP="00F05F8F">
      <w:pPr>
        <w:spacing w:after="0" w:line="240" w:lineRule="auto"/>
        <w:jc w:val="both"/>
        <w:rPr>
          <w:rFonts w:ascii="Times New Roman" w:hAnsi="Times New Roman"/>
          <w:sz w:val="28"/>
        </w:rPr>
      </w:pPr>
      <w:r>
        <w:rPr>
          <w:rFonts w:ascii="Times New Roman" w:hAnsi="Times New Roman"/>
          <w:sz w:val="28"/>
        </w:rPr>
        <w:t> </w:t>
      </w:r>
    </w:p>
    <w:p w14:paraId="1DB99F61" w14:textId="77777777" w:rsidR="00D450B0" w:rsidRDefault="00A77275" w:rsidP="00F05F8F">
      <w:pPr>
        <w:spacing w:after="0" w:line="240" w:lineRule="auto"/>
        <w:jc w:val="center"/>
        <w:rPr>
          <w:rFonts w:ascii="Times New Roman" w:hAnsi="Times New Roman"/>
          <w:sz w:val="28"/>
        </w:rPr>
      </w:pPr>
      <w:r>
        <w:rPr>
          <w:rFonts w:ascii="Times New Roman" w:hAnsi="Times New Roman"/>
          <w:sz w:val="28"/>
        </w:rPr>
        <w:t>III. Порядок формирования и размещения объявления</w:t>
      </w:r>
    </w:p>
    <w:p w14:paraId="75240674" w14:textId="77777777" w:rsidR="00D450B0" w:rsidRDefault="00A77275" w:rsidP="00F05F8F">
      <w:pPr>
        <w:spacing w:after="0" w:line="240" w:lineRule="auto"/>
        <w:jc w:val="center"/>
        <w:rPr>
          <w:rFonts w:ascii="Times New Roman" w:hAnsi="Times New Roman"/>
          <w:sz w:val="28"/>
        </w:rPr>
      </w:pPr>
      <w:r>
        <w:rPr>
          <w:rFonts w:ascii="Times New Roman" w:hAnsi="Times New Roman"/>
          <w:sz w:val="28"/>
        </w:rPr>
        <w:t>о проведении отбора</w:t>
      </w:r>
    </w:p>
    <w:p w14:paraId="02189584" w14:textId="77777777" w:rsidR="00D450B0" w:rsidRDefault="00A77275" w:rsidP="00F05F8F">
      <w:pPr>
        <w:spacing w:after="0" w:line="240" w:lineRule="auto"/>
        <w:jc w:val="both"/>
        <w:rPr>
          <w:rFonts w:ascii="Times New Roman" w:hAnsi="Times New Roman"/>
          <w:sz w:val="28"/>
        </w:rPr>
      </w:pPr>
      <w:r>
        <w:rPr>
          <w:rFonts w:ascii="Times New Roman" w:hAnsi="Times New Roman"/>
          <w:sz w:val="28"/>
        </w:rPr>
        <w:t> </w:t>
      </w:r>
    </w:p>
    <w:p w14:paraId="042CA8B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18.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субсидии.</w:t>
      </w:r>
    </w:p>
    <w:p w14:paraId="4051646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w:t>
      </w:r>
      <w:hyperlink r:id="rId107" w:history="1">
        <w:r>
          <w:rPr>
            <w:rFonts w:ascii="Times New Roman" w:hAnsi="Times New Roman"/>
            <w:sz w:val="28"/>
          </w:rPr>
          <w:t>пунктом 1</w:t>
        </w:r>
      </w:hyperlink>
      <w:r>
        <w:rPr>
          <w:rFonts w:ascii="Times New Roman" w:hAnsi="Times New Roman"/>
          <w:sz w:val="28"/>
        </w:rPr>
        <w:t>9 настоящего Порядка, не позднее наступления даты окончания приема заявок с соблюдением следующих условий:</w:t>
      </w:r>
    </w:p>
    <w:p w14:paraId="0D86824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7C41B74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при внесении изменений в объявление о проведении отбора изменение способа отбора не допускается;</w:t>
      </w:r>
    </w:p>
    <w:p w14:paraId="00215A4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r:id="rId108" w:history="1">
        <w:r>
          <w:rPr>
            <w:rFonts w:ascii="Times New Roman" w:hAnsi="Times New Roman"/>
            <w:sz w:val="28"/>
          </w:rPr>
          <w:t>абзацем вторым пункта 3</w:t>
        </w:r>
      </w:hyperlink>
      <w:r>
        <w:rPr>
          <w:rFonts w:ascii="Times New Roman" w:hAnsi="Times New Roman"/>
          <w:sz w:val="28"/>
        </w:rPr>
        <w:t>1 настоящего Порядка;</w:t>
      </w:r>
    </w:p>
    <w:p w14:paraId="1A90A82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w:t>
      </w:r>
      <w:r>
        <w:rPr>
          <w:rFonts w:ascii="Times New Roman" w:hAnsi="Times New Roman"/>
          <w:sz w:val="28"/>
        </w:rPr>
        <w:lastRenderedPageBreak/>
        <w:t>изменений в объявление о проведении отбора, с использованием системы «Электронный бюджет».</w:t>
      </w:r>
    </w:p>
    <w:p w14:paraId="3A90155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19.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14:paraId="448FC11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сроки проведения отбора;</w:t>
      </w:r>
    </w:p>
    <w:p w14:paraId="59F07A6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7993DD5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наименование, место нахождения, почтовый адрес, адрес электронной почты Министерства;</w:t>
      </w:r>
    </w:p>
    <w:p w14:paraId="389E2C7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результат предоставления субсидии в соответствии с пунктом 15 настоящего Порядка;</w:t>
      </w:r>
    </w:p>
    <w:p w14:paraId="271D9CF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доменное имя и (или) указатели страниц государственной информационной системы в сети «Интернет»;</w:t>
      </w:r>
    </w:p>
    <w:p w14:paraId="361A81B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требования к участникам отбора, определенные пунктом 16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14:paraId="31F05F1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критерии отбора;</w:t>
      </w:r>
    </w:p>
    <w:p w14:paraId="6D7BF17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порядок подачи участниками отбора заявок и требования, предъявляемые к форме и содержанию заявок в соответствии с пунктами 25 - 30 настоящего Порядка;</w:t>
      </w:r>
    </w:p>
    <w:p w14:paraId="46EBE18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623732B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правила рассмотрения заявок в соответствии с пунктами 34 - 37 настоящего Порядка;</w:t>
      </w:r>
    </w:p>
    <w:p w14:paraId="7AA22F7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порядок возврата заявок на доработку;</w:t>
      </w:r>
    </w:p>
    <w:p w14:paraId="3B03A18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порядок отклонения заявок, а также информацию об основаниях их отклонения в соответствии с пунктом 38 настоящего Порядка;</w:t>
      </w:r>
    </w:p>
    <w:p w14:paraId="1559766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14:paraId="2420925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32, 33 настоящего Порядка;</w:t>
      </w:r>
    </w:p>
    <w:p w14:paraId="109A87D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срок, в течение которого победитель (победители) отбора должен подписать соглашение в соответствии с пунктом 46 настоящего Порядка;</w:t>
      </w:r>
    </w:p>
    <w:p w14:paraId="135A2F7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условия признания победителя (победителей) отбора уклонившимся от заключения соглашения в соответствии с пунктом 52 настоящего Порядка;</w:t>
      </w:r>
    </w:p>
    <w:p w14:paraId="05DB41A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сроки размещения протокола подведения итогов отбора на едином портале, а также на официальном сайте Министерства </w:t>
      </w:r>
      <w:hyperlink r:id="rId109" w:history="1">
        <w:r>
          <w:rPr>
            <w:rFonts w:ascii="Times New Roman" w:hAnsi="Times New Roman"/>
            <w:sz w:val="28"/>
          </w:rPr>
          <w:t>https://agro.tatarstan.ru</w:t>
        </w:r>
      </w:hyperlink>
      <w:r>
        <w:rPr>
          <w:rFonts w:ascii="Times New Roman" w:hAnsi="Times New Roman"/>
          <w:sz w:val="28"/>
        </w:rPr>
        <w:t xml:space="preserve"> в сети </w:t>
      </w:r>
      <w:r>
        <w:rPr>
          <w:rFonts w:ascii="Times New Roman" w:hAnsi="Times New Roman"/>
          <w:sz w:val="28"/>
        </w:rPr>
        <w:lastRenderedPageBreak/>
        <w:t>«Интернет» (далее - официальный сайт Министерства), которые не могут быть позднее 14-го календарного дня, следующего за днем определения победителя отбора. </w:t>
      </w:r>
    </w:p>
    <w:p w14:paraId="47721BE0" w14:textId="77777777" w:rsidR="00D450B0" w:rsidRDefault="00A77275" w:rsidP="00F05F8F">
      <w:pPr>
        <w:spacing w:after="0" w:line="240" w:lineRule="auto"/>
        <w:jc w:val="center"/>
        <w:rPr>
          <w:rFonts w:ascii="Times New Roman" w:hAnsi="Times New Roman"/>
          <w:sz w:val="28"/>
        </w:rPr>
      </w:pPr>
      <w:r>
        <w:rPr>
          <w:rFonts w:ascii="Times New Roman" w:hAnsi="Times New Roman"/>
          <w:sz w:val="28"/>
        </w:rPr>
        <w:t>IV. Порядок отмены проведения отбора</w:t>
      </w:r>
    </w:p>
    <w:p w14:paraId="7FA43E68" w14:textId="77777777" w:rsidR="00D450B0" w:rsidRDefault="00A77275" w:rsidP="00F05F8F">
      <w:pPr>
        <w:spacing w:after="0" w:line="240" w:lineRule="auto"/>
        <w:jc w:val="both"/>
        <w:rPr>
          <w:rFonts w:ascii="Times New Roman" w:hAnsi="Times New Roman"/>
          <w:sz w:val="28"/>
        </w:rPr>
      </w:pPr>
      <w:r>
        <w:rPr>
          <w:rFonts w:ascii="Times New Roman" w:hAnsi="Times New Roman"/>
          <w:sz w:val="28"/>
        </w:rPr>
        <w:t> </w:t>
      </w:r>
    </w:p>
    <w:p w14:paraId="5AFB1A6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20.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14:paraId="6E31071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21.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14:paraId="69E9A1C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14:paraId="42EFE73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22. Участники отбора, подавшие заявки, информируются об отмене проведения отбора в системе «Электронный бюджет».</w:t>
      </w:r>
    </w:p>
    <w:p w14:paraId="088540D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23. Отбор считается отмененным со дня размещения объявления о его отмене на едином портале.</w:t>
      </w:r>
    </w:p>
    <w:p w14:paraId="7B14F2C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24. После окончания срока отмены проведения отбора в соответствии с пунктом 20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10" w:history="1">
        <w:r>
          <w:rPr>
            <w:rFonts w:ascii="Times New Roman" w:hAnsi="Times New Roman"/>
            <w:sz w:val="28"/>
          </w:rPr>
          <w:t>пунктом 3 статьи 401</w:t>
        </w:r>
      </w:hyperlink>
      <w:r>
        <w:rPr>
          <w:rFonts w:ascii="Times New Roman" w:hAnsi="Times New Roman"/>
          <w:sz w:val="28"/>
        </w:rPr>
        <w:t xml:space="preserve"> Гражданского кодекса Российской Федерации.</w:t>
      </w:r>
    </w:p>
    <w:p w14:paraId="6DB2E6D4" w14:textId="77777777" w:rsidR="00D450B0" w:rsidRDefault="00A77275" w:rsidP="00F05F8F">
      <w:pPr>
        <w:spacing w:after="0" w:line="240" w:lineRule="auto"/>
        <w:jc w:val="both"/>
        <w:rPr>
          <w:rFonts w:ascii="Times New Roman" w:hAnsi="Times New Roman"/>
          <w:sz w:val="28"/>
        </w:rPr>
      </w:pPr>
      <w:r>
        <w:rPr>
          <w:rFonts w:ascii="Times New Roman" w:hAnsi="Times New Roman"/>
          <w:sz w:val="28"/>
        </w:rPr>
        <w:t> </w:t>
      </w:r>
    </w:p>
    <w:p w14:paraId="034E3CBE" w14:textId="77777777" w:rsidR="00D450B0" w:rsidRDefault="00A77275" w:rsidP="00F05F8F">
      <w:pPr>
        <w:spacing w:after="0" w:line="240" w:lineRule="auto"/>
        <w:jc w:val="center"/>
        <w:rPr>
          <w:rFonts w:ascii="Times New Roman" w:hAnsi="Times New Roman"/>
          <w:sz w:val="28"/>
        </w:rPr>
      </w:pPr>
      <w:r>
        <w:rPr>
          <w:rFonts w:ascii="Times New Roman" w:hAnsi="Times New Roman"/>
          <w:sz w:val="28"/>
        </w:rPr>
        <w:t>V. Порядок формирования и подачи участниками отбора заявок</w:t>
      </w:r>
    </w:p>
    <w:p w14:paraId="6B7D03E3" w14:textId="77777777" w:rsidR="00D450B0" w:rsidRDefault="00A77275" w:rsidP="00F05F8F">
      <w:pPr>
        <w:spacing w:after="0" w:line="240" w:lineRule="auto"/>
        <w:jc w:val="both"/>
        <w:rPr>
          <w:rFonts w:ascii="Times New Roman" w:hAnsi="Times New Roman"/>
          <w:sz w:val="28"/>
        </w:rPr>
      </w:pPr>
      <w:r>
        <w:rPr>
          <w:rFonts w:ascii="Times New Roman" w:hAnsi="Times New Roman"/>
          <w:sz w:val="28"/>
        </w:rPr>
        <w:t> </w:t>
      </w:r>
    </w:p>
    <w:p w14:paraId="360B048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25.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14:paraId="5FB91FD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справки-расчета о причитающейся субсидии по форме, утвержденной Министерством;</w:t>
      </w:r>
    </w:p>
    <w:p w14:paraId="5C070D1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реестра договоров поставки (купли-продажи) молока сырого крупного рогатого скота, козьего и овечьего;</w:t>
      </w:r>
    </w:p>
    <w:p w14:paraId="158DF59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реестра счетов-фактур и товарных накладных на приобретение молока сырого крупного рогатого скота, козьего и овечьего в году, предшествующем году предоставления субсидии;</w:t>
      </w:r>
    </w:p>
    <w:p w14:paraId="02143BB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реестра платежных поручений, подтверждающих произведенные затраты на оплату приобретенного молока сырого крупного рогатого скота, козьего и овечьего в году, предшествующем году предоставления субсидии;</w:t>
      </w:r>
    </w:p>
    <w:p w14:paraId="5D4481D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lastRenderedPageBreak/>
        <w:t>информации об объемах переработки молока сырого крупного рогатого скота, козьего и овечьего на пищевую продукцию в году, предшествующем году предоставления субсидии в произвольной форме;</w:t>
      </w:r>
    </w:p>
    <w:p w14:paraId="28373B6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отчета о производстве, затратах, себестоимости и реализации пищевой продукции, полученной в результате переработки молока сырого крупного рогатого скота, козьего и овечьего за год, предшествующий году предоставления субсидии (форма № 14-АПК</w:t>
      </w:r>
      <w:proofErr w:type="gramStart"/>
      <w:r>
        <w:rPr>
          <w:rFonts w:ascii="Times New Roman" w:hAnsi="Times New Roman"/>
          <w:sz w:val="28"/>
        </w:rPr>
        <w:t>) ;</w:t>
      </w:r>
      <w:proofErr w:type="gramEnd"/>
    </w:p>
    <w:p w14:paraId="69EEC4C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сведений из налогового органа о применяемой системе налогообложения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14:paraId="07FF980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26. Заявка подписывается усиленной квалифицированной электронной подписью руководителя участника отбора или уполномоченного им лица.</w:t>
      </w:r>
    </w:p>
    <w:p w14:paraId="7379066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27.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04F8B6C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28.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487C94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Фото- и видеоматериалы, включаемые в заявку, должны содержать четкое и контрастное изображение высокого качества.</w:t>
      </w:r>
    </w:p>
    <w:p w14:paraId="7841875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29.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04F26A6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30. Заявка должна содержать следующие сведения:</w:t>
      </w:r>
    </w:p>
    <w:p w14:paraId="62E7C74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 информация и документы об участнике отбора:</w:t>
      </w:r>
    </w:p>
    <w:p w14:paraId="70D3F56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полное и сокращенное наименование участника отбора (для юридических лиц);</w:t>
      </w:r>
    </w:p>
    <w:p w14:paraId="0E7A8D1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фамилия, имя, отчество (при наличии) индивидуального предпринимателя;</w:t>
      </w:r>
    </w:p>
    <w:p w14:paraId="0E83A45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основной государственный регистрационный номер участника отбора (для юридических лиц и индивидуальных предпринимателей);</w:t>
      </w:r>
    </w:p>
    <w:p w14:paraId="6B456B0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идентификационный номер налогоплательщика;</w:t>
      </w:r>
    </w:p>
    <w:p w14:paraId="61281DA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дата постановки на учет в налоговом органе (для индивидуальных предпринимателей);</w:t>
      </w:r>
    </w:p>
    <w:p w14:paraId="5B063A0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дата и код причины постановки на учет в налоговом органе (для юридических лиц);</w:t>
      </w:r>
    </w:p>
    <w:p w14:paraId="18EC03E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дата государственной регистрации физического лица в качестве индивидуального предпринимателя;</w:t>
      </w:r>
    </w:p>
    <w:p w14:paraId="315E1F4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адрес юридического лица, адрес регистрации (для индивидуальных предпринимателей);</w:t>
      </w:r>
    </w:p>
    <w:p w14:paraId="02E23A9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lastRenderedPageBreak/>
        <w:t>номер контактного телефона, почтовый адрес и адрес электронной почты для направления юридически значимых сообщений;</w:t>
      </w:r>
    </w:p>
    <w:p w14:paraId="3BEE5FE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информация о руководителе юридического лица (фамилия, имя, отчество (при наличии), идентификационный номер налогоплательщика, должность);</w:t>
      </w:r>
    </w:p>
    <w:p w14:paraId="42E167A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5C532B04" w14:textId="77777777" w:rsidR="00D450B0" w:rsidRDefault="00A77275" w:rsidP="00F05F8F">
      <w:pPr>
        <w:spacing w:after="0" w:line="240" w:lineRule="auto"/>
        <w:ind w:firstLine="540"/>
        <w:jc w:val="both"/>
        <w:rPr>
          <w:rFonts w:ascii="Times New Roman" w:hAnsi="Times New Roman"/>
          <w:sz w:val="28"/>
        </w:rPr>
      </w:pPr>
      <w:r>
        <w:rPr>
          <w:rStyle w:val="15"/>
          <w:rFonts w:ascii="Times New Roman" w:hAnsi="Times New Roman"/>
          <w:sz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7DA62A1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б) информация и документы, подтверждающие соответствие участника отбора установленным в объявлении о проведении отбора требованиям;</w:t>
      </w:r>
    </w:p>
    <w:p w14:paraId="6AAAAFC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3126D1F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г) предлагаемые участником отбора значения результата предоставления субсидии, размер запрашиваемой субсидии.</w:t>
      </w:r>
    </w:p>
    <w:p w14:paraId="3952CF8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31.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14:paraId="38F0F24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25 настоящего Порядка.</w:t>
      </w:r>
    </w:p>
    <w:p w14:paraId="0E8B14B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32.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14:paraId="08A572B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33. Министерство в ответ на запрос, указанный в пункте 32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14:paraId="4E2DA01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14:paraId="4764014D" w14:textId="77777777" w:rsidR="00D450B0" w:rsidRDefault="00A77275" w:rsidP="00F05F8F">
      <w:pPr>
        <w:spacing w:after="0" w:line="240" w:lineRule="auto"/>
        <w:jc w:val="both"/>
        <w:rPr>
          <w:rFonts w:ascii="Times New Roman" w:hAnsi="Times New Roman"/>
          <w:sz w:val="28"/>
        </w:rPr>
      </w:pPr>
      <w:r>
        <w:rPr>
          <w:rFonts w:ascii="Times New Roman" w:hAnsi="Times New Roman"/>
          <w:sz w:val="28"/>
        </w:rPr>
        <w:t> </w:t>
      </w:r>
    </w:p>
    <w:p w14:paraId="6292CA7A" w14:textId="77777777" w:rsidR="00D450B0" w:rsidRDefault="00A77275" w:rsidP="00F05F8F">
      <w:pPr>
        <w:spacing w:after="0" w:line="240" w:lineRule="auto"/>
        <w:jc w:val="center"/>
        <w:rPr>
          <w:rFonts w:ascii="Times New Roman" w:hAnsi="Times New Roman"/>
          <w:sz w:val="28"/>
        </w:rPr>
      </w:pPr>
      <w:r>
        <w:rPr>
          <w:rFonts w:ascii="Times New Roman" w:hAnsi="Times New Roman"/>
          <w:sz w:val="28"/>
        </w:rPr>
        <w:t>VI. Правила рассмотрения заявок, а также</w:t>
      </w:r>
    </w:p>
    <w:p w14:paraId="346E8C8D" w14:textId="77777777" w:rsidR="00D450B0" w:rsidRDefault="00A77275" w:rsidP="00F05F8F">
      <w:pPr>
        <w:spacing w:after="0" w:line="240" w:lineRule="auto"/>
        <w:jc w:val="center"/>
        <w:rPr>
          <w:rFonts w:ascii="Times New Roman" w:hAnsi="Times New Roman"/>
          <w:sz w:val="28"/>
        </w:rPr>
      </w:pPr>
      <w:r>
        <w:rPr>
          <w:rFonts w:ascii="Times New Roman" w:hAnsi="Times New Roman"/>
          <w:sz w:val="28"/>
        </w:rPr>
        <w:lastRenderedPageBreak/>
        <w:t>определения победителей отбора</w:t>
      </w:r>
    </w:p>
    <w:p w14:paraId="1012DC16" w14:textId="77777777" w:rsidR="00D450B0" w:rsidRDefault="00D450B0" w:rsidP="00F05F8F">
      <w:pPr>
        <w:spacing w:after="0" w:line="240" w:lineRule="auto"/>
        <w:jc w:val="center"/>
        <w:rPr>
          <w:rFonts w:ascii="Times New Roman" w:hAnsi="Times New Roman"/>
          <w:sz w:val="28"/>
        </w:rPr>
      </w:pPr>
    </w:p>
    <w:p w14:paraId="3E91E9D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34.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14:paraId="7EC3EF1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14:paraId="3DB8EC8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14:paraId="7A55B08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35.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4463316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 регистрационный номер заявки;</w:t>
      </w:r>
    </w:p>
    <w:p w14:paraId="2C6BBD3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б) дата и время поступления заявки;</w:t>
      </w:r>
    </w:p>
    <w:p w14:paraId="3C46138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полное наименование участника отбора (для юридических лиц) или фамилия, имя, отчество (при наличии) (для индивидуальных предпринимателей);</w:t>
      </w:r>
    </w:p>
    <w:p w14:paraId="6767551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г) адрес юридического лица, адрес регистрации (для индивидуальных предпринимателей);</w:t>
      </w:r>
    </w:p>
    <w:p w14:paraId="02383EA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 запрашиваемый участником отбора размер субсидии.</w:t>
      </w:r>
    </w:p>
    <w:p w14:paraId="42C86AB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36.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14:paraId="1DB253A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37.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5D4043D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14:paraId="0576CFCC"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38. На стадии рассмотрения заявки основаниями для отклонения заявки являются:</w:t>
      </w:r>
    </w:p>
    <w:p w14:paraId="3A0E65E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 несоответствие участника отбора требованиям, указанным в объявлении о проведении отбора;</w:t>
      </w:r>
    </w:p>
    <w:p w14:paraId="5569245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б) непредставление (представление не в полном объеме) документов, указанных в объявлении о проведении отбора;</w:t>
      </w:r>
    </w:p>
    <w:p w14:paraId="3DA4F9D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несоответствие представленных документов и (или) заявки требованиям, установленным в объявлении о проведении отбора;</w:t>
      </w:r>
    </w:p>
    <w:p w14:paraId="7D12C40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г) недостоверность информации, содержащейся в документах, представленных в составе заявки;</w:t>
      </w:r>
    </w:p>
    <w:p w14:paraId="53F7A04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lastRenderedPageBreak/>
        <w:t>д) подача участником отбора заявки после даты и (или) времени, определенных для подачи заявок.</w:t>
      </w:r>
    </w:p>
    <w:p w14:paraId="5DCCAC5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39. Отбор признается несостоявшимся в следующих случаях:</w:t>
      </w:r>
    </w:p>
    <w:p w14:paraId="0FFB882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а) по окончании срока подачи заявок не подано ни одной заявки;</w:t>
      </w:r>
    </w:p>
    <w:p w14:paraId="3FA3FDA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б) по результатам рассмотрения заявок отклонены все заявки.</w:t>
      </w:r>
    </w:p>
    <w:p w14:paraId="1146478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40. Ранжирование поступивших заявок осуществляется исходя из очередности их поступления.</w:t>
      </w:r>
    </w:p>
    <w:p w14:paraId="5032124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41.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14:paraId="2BF415A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42.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официальном сайте Министерства не позднее 14-го календарного дня, следующего за днем определения победителя отбора. Протокол включает следующие сведения:</w:t>
      </w:r>
    </w:p>
    <w:p w14:paraId="4DEF2B5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дату, время и место проведения рассмотрения заявок;</w:t>
      </w:r>
    </w:p>
    <w:p w14:paraId="6B5E7E9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информацию об участниках отбора, заявки которых были рассмотрены;</w:t>
      </w:r>
    </w:p>
    <w:p w14:paraId="232C87A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7E5E0A0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наименование получателя (получателей) субсидии, с которым (которыми) заключается соглашение, и размер предоставляемой ему субсидии.</w:t>
      </w:r>
    </w:p>
    <w:p w14:paraId="78B3BD5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43. Внесение изменений в протокол подведения итогов отбора осуществляется не позднее 10-го календарного дня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w:t>
      </w:r>
      <w:hyperlink r:id="rId111" w:history="1">
        <w:r>
          <w:rPr>
            <w:rFonts w:ascii="Times New Roman" w:hAnsi="Times New Roman"/>
            <w:sz w:val="28"/>
          </w:rPr>
          <w:t>пунктом 4</w:t>
        </w:r>
      </w:hyperlink>
      <w:r>
        <w:rPr>
          <w:rFonts w:ascii="Times New Roman" w:hAnsi="Times New Roman"/>
          <w:sz w:val="28"/>
        </w:rPr>
        <w:t>2 настоящего Порядка, с указанием причин внесения изменений.</w:t>
      </w:r>
    </w:p>
    <w:p w14:paraId="22742DF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44.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14:paraId="5E152C5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45.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w:t>
      </w:r>
      <w:r>
        <w:rPr>
          <w:rFonts w:ascii="Times New Roman" w:hAnsi="Times New Roman"/>
          <w:sz w:val="28"/>
        </w:rPr>
        <w:lastRenderedPageBreak/>
        <w:t>размера, указанному им в заявке, но не выше размера субсидии, рассчитанного в соответствии с пунктом 14 настоящего Порядка.</w:t>
      </w:r>
    </w:p>
    <w:p w14:paraId="6D52A88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14:paraId="1717E8E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14 настоящего Порядка, в случае если указанный им размер меньше нераспределенного размера субсидии либо равен ему.</w:t>
      </w:r>
    </w:p>
    <w:p w14:paraId="0B4DF59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14 настоящего Порядка, без изменения указанного участником отбора в заявке значения результата предоставления субсидии.</w:t>
      </w:r>
    </w:p>
    <w:p w14:paraId="48D3E412" w14:textId="77777777" w:rsidR="00D450B0" w:rsidRDefault="00A77275" w:rsidP="00F05F8F">
      <w:pPr>
        <w:spacing w:after="0" w:line="240" w:lineRule="auto"/>
        <w:jc w:val="both"/>
        <w:rPr>
          <w:rFonts w:ascii="Times New Roman" w:hAnsi="Times New Roman"/>
          <w:sz w:val="28"/>
        </w:rPr>
      </w:pPr>
      <w:r>
        <w:rPr>
          <w:rFonts w:ascii="Times New Roman" w:hAnsi="Times New Roman"/>
          <w:sz w:val="28"/>
        </w:rPr>
        <w:t> </w:t>
      </w:r>
    </w:p>
    <w:p w14:paraId="03E15930" w14:textId="77777777" w:rsidR="00D450B0" w:rsidRDefault="00A77275" w:rsidP="00F05F8F">
      <w:pPr>
        <w:spacing w:after="0" w:line="240" w:lineRule="auto"/>
        <w:jc w:val="center"/>
        <w:rPr>
          <w:rFonts w:ascii="Times New Roman" w:hAnsi="Times New Roman"/>
          <w:sz w:val="28"/>
        </w:rPr>
      </w:pPr>
      <w:r>
        <w:rPr>
          <w:rFonts w:ascii="Times New Roman" w:hAnsi="Times New Roman"/>
          <w:sz w:val="28"/>
        </w:rPr>
        <w:t>VII. Порядок заключения соглашений и перечисления субсидии</w:t>
      </w:r>
    </w:p>
    <w:p w14:paraId="77274753" w14:textId="77777777" w:rsidR="00D450B0" w:rsidRDefault="00A77275" w:rsidP="00F05F8F">
      <w:pPr>
        <w:spacing w:after="0" w:line="240" w:lineRule="auto"/>
        <w:jc w:val="both"/>
        <w:rPr>
          <w:rFonts w:ascii="Times New Roman" w:hAnsi="Times New Roman"/>
          <w:sz w:val="28"/>
        </w:rPr>
      </w:pPr>
      <w:r>
        <w:rPr>
          <w:rFonts w:ascii="Times New Roman" w:hAnsi="Times New Roman"/>
          <w:sz w:val="28"/>
        </w:rPr>
        <w:t> </w:t>
      </w:r>
    </w:p>
    <w:p w14:paraId="38E8208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46.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14:paraId="3C34D21B"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14:paraId="516D215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47.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14:paraId="62A4BDA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14:paraId="650D831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48.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26B031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12" w:history="1">
        <w:r>
          <w:rPr>
            <w:rFonts w:ascii="Times New Roman" w:hAnsi="Times New Roman"/>
            <w:sz w:val="28"/>
          </w:rPr>
          <w:t xml:space="preserve">абзацем вторым </w:t>
        </w:r>
        <w:r>
          <w:rPr>
            <w:rFonts w:ascii="Times New Roman" w:hAnsi="Times New Roman"/>
            <w:sz w:val="28"/>
          </w:rPr>
          <w:lastRenderedPageBreak/>
          <w:t>пункта 5 статьи 23</w:t>
        </w:r>
      </w:hyperlink>
      <w:r>
        <w:rPr>
          <w:rFonts w:ascii="Times New Roman" w:hAnsi="Times New Roman"/>
          <w:sz w:val="28"/>
        </w:rPr>
        <w:t xml:space="preserve"> Гражданского кодекса Российской Федерации, передающего свои права другому гражданину в соответствии со </w:t>
      </w:r>
      <w:hyperlink r:id="rId113" w:history="1">
        <w:r>
          <w:rPr>
            <w:rFonts w:ascii="Times New Roman" w:hAnsi="Times New Roman"/>
            <w:sz w:val="28"/>
          </w:rPr>
          <w:t>статьей 18</w:t>
        </w:r>
      </w:hyperlink>
      <w:r>
        <w:rPr>
          <w:rFonts w:ascii="Times New Roman" w:hAnsi="Times New Roman"/>
          <w:sz w:val="28"/>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6E634FB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49.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14:paraId="72F70E8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50. В случае отказа Министерства от заключения соглашения с победителем отбора по основаниям, предусмотренным пунктом 49 настоящего Порядка, отказа победителя отбора от заключения соглашения, </w:t>
      </w:r>
      <w:proofErr w:type="spellStart"/>
      <w:r>
        <w:rPr>
          <w:rFonts w:ascii="Times New Roman" w:hAnsi="Times New Roman"/>
          <w:sz w:val="28"/>
        </w:rPr>
        <w:t>неподписания</w:t>
      </w:r>
      <w:proofErr w:type="spellEnd"/>
      <w:r>
        <w:rPr>
          <w:rFonts w:ascii="Times New Roman" w:hAnsi="Times New Roman"/>
          <w:sz w:val="28"/>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0AF6320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51.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14:paraId="21EA2BA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52.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14:paraId="2F99A23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53.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w:t>
      </w:r>
      <w:r>
        <w:rPr>
          <w:rStyle w:val="1f1"/>
          <w:rFonts w:ascii="Times New Roman" w:hAnsi="Times New Roman"/>
          <w:sz w:val="28"/>
        </w:rPr>
        <w:t xml:space="preserve"> либо об отказе в предоставлении субсидии получателям субсидии, которое оформляется приказом Министерства.</w:t>
      </w:r>
    </w:p>
    <w:p w14:paraId="33F05406"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Основаниями для отказа получателю субсидии в предоставлении субсидии являются:</w:t>
      </w:r>
    </w:p>
    <w:p w14:paraId="25D4275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56F5570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установление факта недостоверности представленной получателем субсидии информации.</w:t>
      </w:r>
    </w:p>
    <w:p w14:paraId="1D1839AE"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lastRenderedPageBreak/>
        <w:t>54.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счета, открытые получателям субсидии, в учреждениях Центрального банка Российской Федерации или кредитных организациях.</w:t>
      </w:r>
    </w:p>
    <w:p w14:paraId="45697A0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w:t>
      </w:r>
    </w:p>
    <w:p w14:paraId="7A7BA374" w14:textId="77777777" w:rsidR="00D450B0" w:rsidRDefault="00A77275" w:rsidP="00F05F8F">
      <w:pPr>
        <w:spacing w:after="0" w:line="240" w:lineRule="auto"/>
        <w:jc w:val="center"/>
        <w:rPr>
          <w:rFonts w:ascii="Times New Roman" w:hAnsi="Times New Roman"/>
          <w:sz w:val="28"/>
        </w:rPr>
      </w:pPr>
      <w:r>
        <w:rPr>
          <w:rFonts w:ascii="Times New Roman" w:hAnsi="Times New Roman"/>
          <w:sz w:val="28"/>
        </w:rPr>
        <w:t>VIII. Порядок представления отчетности, осуществления</w:t>
      </w:r>
    </w:p>
    <w:p w14:paraId="743A8077" w14:textId="77777777" w:rsidR="00D450B0" w:rsidRDefault="00A77275" w:rsidP="00F05F8F">
      <w:pPr>
        <w:spacing w:after="0" w:line="240" w:lineRule="auto"/>
        <w:jc w:val="center"/>
        <w:rPr>
          <w:rFonts w:ascii="Times New Roman" w:hAnsi="Times New Roman"/>
          <w:sz w:val="28"/>
        </w:rPr>
      </w:pPr>
      <w:r>
        <w:rPr>
          <w:rFonts w:ascii="Times New Roman" w:hAnsi="Times New Roman"/>
          <w:sz w:val="28"/>
        </w:rPr>
        <w:t>контроля (мониторинга) за соблюдением условий и порядка</w:t>
      </w:r>
    </w:p>
    <w:p w14:paraId="035F41A8" w14:textId="77777777" w:rsidR="00D450B0" w:rsidRDefault="00A77275" w:rsidP="00F05F8F">
      <w:pPr>
        <w:spacing w:after="0" w:line="240" w:lineRule="auto"/>
        <w:jc w:val="center"/>
        <w:rPr>
          <w:rFonts w:ascii="Times New Roman" w:hAnsi="Times New Roman"/>
          <w:sz w:val="28"/>
        </w:rPr>
      </w:pPr>
      <w:r>
        <w:rPr>
          <w:rFonts w:ascii="Times New Roman" w:hAnsi="Times New Roman"/>
          <w:sz w:val="28"/>
        </w:rPr>
        <w:t>предоставления субсидии и ответственности за их нарушение</w:t>
      </w:r>
    </w:p>
    <w:p w14:paraId="78667736" w14:textId="77777777" w:rsidR="00D450B0" w:rsidRDefault="00A77275" w:rsidP="00F05F8F">
      <w:pPr>
        <w:spacing w:after="0" w:line="240" w:lineRule="auto"/>
        <w:jc w:val="both"/>
        <w:rPr>
          <w:rFonts w:ascii="Times New Roman" w:hAnsi="Times New Roman"/>
          <w:sz w:val="28"/>
        </w:rPr>
      </w:pPr>
      <w:r>
        <w:rPr>
          <w:rFonts w:ascii="Times New Roman" w:hAnsi="Times New Roman"/>
          <w:sz w:val="28"/>
        </w:rPr>
        <w:t> </w:t>
      </w:r>
    </w:p>
    <w:p w14:paraId="0DF840C4"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55. Получатель субсидии представляет отчет о достижении значения результата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 не позднее 1 февраля года, следующего за годом предоставления субсидии, по форме, предусмотренной типовой формой, установленной Министерством финансов Российской Федерации для соглашений.</w:t>
      </w:r>
    </w:p>
    <w:p w14:paraId="07D9534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56.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14:paraId="375CADD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57.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14:paraId="79863C9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58.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14:paraId="2DD04A9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xml:space="preserve">Органы государственного финансового контроля осуществляют проверку в соответствии со </w:t>
      </w:r>
      <w:hyperlink r:id="rId114" w:history="1">
        <w:r>
          <w:rPr>
            <w:rFonts w:ascii="Times New Roman" w:hAnsi="Times New Roman"/>
            <w:sz w:val="28"/>
          </w:rPr>
          <w:t>статьями 268</w:t>
        </w:r>
      </w:hyperlink>
      <w:hyperlink r:id="rId115" w:history="1">
        <w:r>
          <w:rPr>
            <w:rFonts w:ascii="Times New Roman" w:hAnsi="Times New Roman"/>
            <w:sz w:val="28"/>
            <w:vertAlign w:val="superscript"/>
          </w:rPr>
          <w:t>1</w:t>
        </w:r>
      </w:hyperlink>
      <w:r>
        <w:rPr>
          <w:rFonts w:ascii="Times New Roman" w:hAnsi="Times New Roman"/>
          <w:sz w:val="28"/>
        </w:rPr>
        <w:t xml:space="preserve"> и </w:t>
      </w:r>
      <w:hyperlink r:id="rId116" w:history="1">
        <w:r>
          <w:rPr>
            <w:rFonts w:ascii="Times New Roman" w:hAnsi="Times New Roman"/>
            <w:sz w:val="28"/>
          </w:rPr>
          <w:t>269</w:t>
        </w:r>
      </w:hyperlink>
      <w:hyperlink r:id="rId117" w:history="1">
        <w:r>
          <w:rPr>
            <w:rFonts w:ascii="Times New Roman" w:hAnsi="Times New Roman"/>
            <w:sz w:val="28"/>
            <w:vertAlign w:val="superscript"/>
          </w:rPr>
          <w:t>2</w:t>
        </w:r>
      </w:hyperlink>
      <w:r>
        <w:rPr>
          <w:rFonts w:ascii="Times New Roman" w:hAnsi="Times New Roman"/>
          <w:sz w:val="28"/>
        </w:rPr>
        <w:t xml:space="preserve"> Бюджетного кодекса Российской Федерации.</w:t>
      </w:r>
    </w:p>
    <w:p w14:paraId="2ACB8BB5"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59. Средства субсидии подлежат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14:paraId="5DBB5F57"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14:paraId="78457C78"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случае если получателем субсидии не достигнуто установленное в соглашении значение результата предоставления субсидии, получатель субсидии осуществляет возврат средств субсидии в размере (</w:t>
      </w:r>
      <w:proofErr w:type="spellStart"/>
      <w:r>
        <w:rPr>
          <w:rFonts w:ascii="Times New Roman" w:hAnsi="Times New Roman"/>
          <w:sz w:val="28"/>
        </w:rPr>
        <w:t>V</w:t>
      </w:r>
      <w:r>
        <w:rPr>
          <w:rFonts w:ascii="Times New Roman" w:hAnsi="Times New Roman"/>
          <w:sz w:val="28"/>
          <w:vertAlign w:val="subscript"/>
        </w:rPr>
        <w:t>возврата</w:t>
      </w:r>
      <w:proofErr w:type="spellEnd"/>
      <w:r>
        <w:rPr>
          <w:rFonts w:ascii="Times New Roman" w:hAnsi="Times New Roman"/>
          <w:sz w:val="28"/>
        </w:rPr>
        <w:t>), определяемом по формуле:</w:t>
      </w:r>
    </w:p>
    <w:p w14:paraId="1CC50F1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w:t>
      </w:r>
    </w:p>
    <w:p w14:paraId="4EDFC23C" w14:textId="77777777" w:rsidR="00D450B0" w:rsidRDefault="00A77275" w:rsidP="00F05F8F">
      <w:pPr>
        <w:spacing w:after="0" w:line="240" w:lineRule="auto"/>
        <w:ind w:left="2831" w:firstLine="709"/>
        <w:rPr>
          <w:rFonts w:ascii="Times New Roman" w:hAnsi="Times New Roman"/>
          <w:sz w:val="28"/>
        </w:rPr>
      </w:pPr>
      <w:proofErr w:type="spellStart"/>
      <w:r>
        <w:rPr>
          <w:rFonts w:ascii="Times New Roman" w:hAnsi="Times New Roman"/>
          <w:sz w:val="28"/>
        </w:rPr>
        <w:lastRenderedPageBreak/>
        <w:t>V</w:t>
      </w:r>
      <w:r>
        <w:rPr>
          <w:rFonts w:ascii="Times New Roman" w:hAnsi="Times New Roman"/>
          <w:sz w:val="28"/>
          <w:vertAlign w:val="subscript"/>
        </w:rPr>
        <w:t>возврата</w:t>
      </w:r>
      <w:proofErr w:type="spellEnd"/>
      <w:r>
        <w:rPr>
          <w:rFonts w:ascii="Times New Roman" w:hAnsi="Times New Roman"/>
          <w:sz w:val="28"/>
        </w:rPr>
        <w:t xml:space="preserve"> = (</w:t>
      </w:r>
      <w:proofErr w:type="spellStart"/>
      <w:r>
        <w:rPr>
          <w:rFonts w:ascii="Times New Roman" w:hAnsi="Times New Roman"/>
          <w:sz w:val="28"/>
        </w:rPr>
        <w:t>V</w:t>
      </w:r>
      <w:r>
        <w:rPr>
          <w:rFonts w:ascii="Times New Roman" w:hAnsi="Times New Roman"/>
          <w:sz w:val="28"/>
          <w:vertAlign w:val="subscript"/>
        </w:rPr>
        <w:t>субсидии</w:t>
      </w:r>
      <w:proofErr w:type="spellEnd"/>
      <w:r>
        <w:rPr>
          <w:rFonts w:ascii="Times New Roman" w:hAnsi="Times New Roman"/>
          <w:sz w:val="28"/>
        </w:rPr>
        <w:t xml:space="preserve"> x k),</w:t>
      </w:r>
    </w:p>
    <w:p w14:paraId="792B6770"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w:t>
      </w:r>
    </w:p>
    <w:p w14:paraId="112C2642"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где:</w:t>
      </w:r>
    </w:p>
    <w:p w14:paraId="65C45B1C" w14:textId="77777777" w:rsidR="00D450B0" w:rsidRDefault="00A77275" w:rsidP="00F05F8F">
      <w:pPr>
        <w:spacing w:after="0" w:line="240" w:lineRule="auto"/>
        <w:ind w:firstLine="709"/>
        <w:jc w:val="both"/>
        <w:rPr>
          <w:rFonts w:ascii="Times New Roman" w:hAnsi="Times New Roman"/>
          <w:sz w:val="28"/>
        </w:rPr>
      </w:pPr>
      <w:proofErr w:type="spellStart"/>
      <w:r>
        <w:rPr>
          <w:rFonts w:ascii="Times New Roman" w:hAnsi="Times New Roman"/>
          <w:sz w:val="28"/>
        </w:rPr>
        <w:t>V</w:t>
      </w:r>
      <w:r>
        <w:rPr>
          <w:rFonts w:ascii="Times New Roman" w:hAnsi="Times New Roman"/>
          <w:sz w:val="28"/>
          <w:vertAlign w:val="subscript"/>
        </w:rPr>
        <w:t>субсидии</w:t>
      </w:r>
      <w:proofErr w:type="spellEnd"/>
      <w:r>
        <w:rPr>
          <w:rFonts w:ascii="Times New Roman" w:hAnsi="Times New Roman"/>
          <w:sz w:val="28"/>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14:paraId="38E836A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k - коэффициент, отражающий уровень недостижения результата предоставления субсидии, определяемый по следующей формуле:</w:t>
      </w:r>
    </w:p>
    <w:p w14:paraId="3F85C40A"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 </w:t>
      </w:r>
    </w:p>
    <w:p w14:paraId="09BE9AE3" w14:textId="77777777" w:rsidR="00D450B0" w:rsidRDefault="00A77275" w:rsidP="00F05F8F">
      <w:pPr>
        <w:pStyle w:val="ConsPlusNormal111"/>
        <w:jc w:val="center"/>
        <w:rPr>
          <w:rFonts w:ascii="Times New Roman" w:hAnsi="Times New Roman"/>
          <w:sz w:val="28"/>
        </w:rPr>
      </w:pPr>
      <m:oMath>
        <m:r>
          <w:rPr>
            <w:rFonts w:ascii="Cambria Math" w:hAnsi="Cambria Math"/>
            <w:sz w:val="28"/>
          </w:rPr>
          <m:t>k=1-</m:t>
        </m:r>
        <m:f>
          <m:fPr>
            <m:ctrlPr>
              <w:rPr>
                <w:rFonts w:ascii="Cambria Math" w:hAnsi="Cambria Math"/>
              </w:rPr>
            </m:ctrlPr>
          </m:fPr>
          <m:num>
            <m:r>
              <w:rPr>
                <w:rFonts w:ascii="Cambria Math" w:hAnsi="Cambria Math"/>
                <w:sz w:val="28"/>
              </w:rPr>
              <m:t>T</m:t>
            </m:r>
          </m:num>
          <m:den>
            <m:r>
              <w:rPr>
                <w:rFonts w:ascii="Cambria Math" w:hAnsi="Cambria Math"/>
                <w:sz w:val="28"/>
              </w:rPr>
              <m:t>S</m:t>
            </m:r>
          </m:den>
        </m:f>
      </m:oMath>
      <w:r>
        <w:rPr>
          <w:rFonts w:ascii="Times New Roman" w:hAnsi="Times New Roman"/>
          <w:sz w:val="28"/>
        </w:rPr>
        <w:t>,</w:t>
      </w:r>
    </w:p>
    <w:p w14:paraId="7048B57A" w14:textId="77777777" w:rsidR="00D450B0" w:rsidRDefault="00D450B0" w:rsidP="00F05F8F">
      <w:pPr>
        <w:spacing w:after="0" w:line="240" w:lineRule="auto"/>
        <w:jc w:val="both"/>
        <w:rPr>
          <w:rFonts w:ascii="Times New Roman" w:hAnsi="Times New Roman"/>
          <w:sz w:val="28"/>
        </w:rPr>
      </w:pPr>
    </w:p>
    <w:p w14:paraId="3067004F"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где:</w:t>
      </w:r>
    </w:p>
    <w:p w14:paraId="7A839B41"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T - фактически достигнутое значение результата предоставления субсидии на отчетную дату получателем субсидии;</w:t>
      </w:r>
    </w:p>
    <w:p w14:paraId="25E81489"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S - плановое значение результата предоставления субсидии, установленное соглашением получателю субсидии.</w:t>
      </w:r>
    </w:p>
    <w:p w14:paraId="5368926D"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14:paraId="6DC64473" w14:textId="77777777"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60.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14:paraId="6A3CDC59" w14:textId="4150F729" w:rsidR="00D450B0" w:rsidRDefault="00A77275" w:rsidP="00F05F8F">
      <w:pPr>
        <w:spacing w:after="0" w:line="240" w:lineRule="auto"/>
        <w:ind w:firstLine="709"/>
        <w:jc w:val="both"/>
        <w:rPr>
          <w:rFonts w:ascii="Times New Roman" w:hAnsi="Times New Roman"/>
          <w:sz w:val="28"/>
        </w:rPr>
      </w:pPr>
      <w:r>
        <w:rPr>
          <w:rFonts w:ascii="Times New Roman" w:hAnsi="Times New Roman"/>
          <w:sz w:val="28"/>
        </w:rPr>
        <w:t>В случае отказа от добровольного возврата в доход бюджета Республики Татарстан средств, указанных в пункте 59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14:paraId="5A26B3AA" w14:textId="19C75D72" w:rsidR="00C744F2" w:rsidRDefault="00C744F2" w:rsidP="00F05F8F">
      <w:pPr>
        <w:spacing w:after="0" w:line="240" w:lineRule="auto"/>
        <w:ind w:firstLine="709"/>
        <w:jc w:val="both"/>
        <w:rPr>
          <w:rFonts w:ascii="Times New Roman" w:hAnsi="Times New Roman"/>
          <w:sz w:val="28"/>
        </w:rPr>
      </w:pPr>
    </w:p>
    <w:p w14:paraId="1058AC58" w14:textId="34D85BD9" w:rsidR="00C744F2" w:rsidRDefault="00C744F2" w:rsidP="00F05F8F">
      <w:pPr>
        <w:spacing w:after="0" w:line="240" w:lineRule="auto"/>
        <w:ind w:firstLine="709"/>
        <w:jc w:val="both"/>
        <w:rPr>
          <w:rFonts w:ascii="Times New Roman" w:hAnsi="Times New Roman"/>
          <w:sz w:val="28"/>
        </w:rPr>
      </w:pPr>
    </w:p>
    <w:p w14:paraId="6B48704B" w14:textId="5508CCA1" w:rsidR="00C744F2" w:rsidRDefault="00C744F2" w:rsidP="00F05F8F">
      <w:pPr>
        <w:spacing w:after="0" w:line="240" w:lineRule="auto"/>
        <w:ind w:firstLine="709"/>
        <w:jc w:val="both"/>
        <w:rPr>
          <w:rFonts w:ascii="Times New Roman" w:hAnsi="Times New Roman"/>
          <w:sz w:val="28"/>
        </w:rPr>
      </w:pPr>
    </w:p>
    <w:p w14:paraId="6C7B96ED" w14:textId="77777777" w:rsidR="00C744F2" w:rsidRDefault="00C744F2" w:rsidP="00C744F2">
      <w:pPr>
        <w:spacing w:after="0" w:line="240" w:lineRule="auto"/>
        <w:jc w:val="center"/>
        <w:rPr>
          <w:rFonts w:ascii="Times New Roman" w:hAnsi="Times New Roman"/>
          <w:sz w:val="28"/>
        </w:rPr>
      </w:pPr>
      <w:r>
        <w:rPr>
          <w:rFonts w:ascii="Times New Roman" w:hAnsi="Times New Roman"/>
          <w:sz w:val="28"/>
        </w:rPr>
        <w:t>Пояснительная записка</w:t>
      </w:r>
    </w:p>
    <w:p w14:paraId="5C59E7EC" w14:textId="77777777" w:rsidR="00C744F2" w:rsidRDefault="00C744F2" w:rsidP="00C744F2">
      <w:pPr>
        <w:spacing w:after="0" w:line="240" w:lineRule="auto"/>
        <w:jc w:val="center"/>
        <w:rPr>
          <w:rFonts w:ascii="Times New Roman" w:hAnsi="Times New Roman"/>
          <w:sz w:val="28"/>
        </w:rPr>
      </w:pPr>
      <w:r>
        <w:rPr>
          <w:rFonts w:ascii="Times New Roman" w:hAnsi="Times New Roman"/>
          <w:sz w:val="28"/>
        </w:rPr>
        <w:t>к проекту постановления Кабинета Министров Республики Татарстан</w:t>
      </w:r>
    </w:p>
    <w:p w14:paraId="0023433F" w14:textId="77777777" w:rsidR="00C744F2" w:rsidRDefault="00C744F2" w:rsidP="00C744F2">
      <w:pPr>
        <w:spacing w:after="0" w:line="240" w:lineRule="auto"/>
        <w:jc w:val="center"/>
        <w:rPr>
          <w:rFonts w:ascii="Times New Roman" w:hAnsi="Times New Roman"/>
          <w:sz w:val="28"/>
        </w:rPr>
      </w:pPr>
      <w:r>
        <w:rPr>
          <w:rFonts w:ascii="Times New Roman" w:hAnsi="Times New Roman"/>
          <w:sz w:val="28"/>
        </w:rPr>
        <w:t>«О внесении изменений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w:t>
      </w:r>
    </w:p>
    <w:p w14:paraId="63D77AB0" w14:textId="77777777" w:rsidR="00C744F2" w:rsidRDefault="00C744F2" w:rsidP="00C744F2">
      <w:pPr>
        <w:spacing w:after="0" w:line="240" w:lineRule="auto"/>
        <w:jc w:val="center"/>
        <w:rPr>
          <w:rFonts w:ascii="PT Astra Serif" w:hAnsi="PT Astra Serif"/>
          <w:sz w:val="28"/>
        </w:rPr>
      </w:pPr>
    </w:p>
    <w:p w14:paraId="5C8A919F" w14:textId="77777777" w:rsidR="00C744F2" w:rsidRDefault="00C744F2" w:rsidP="00C744F2">
      <w:pPr>
        <w:spacing w:after="0" w:line="240" w:lineRule="auto"/>
        <w:ind w:firstLine="709"/>
        <w:jc w:val="both"/>
        <w:rPr>
          <w:rFonts w:ascii="Times New Roman" w:hAnsi="Times New Roman"/>
          <w:sz w:val="28"/>
        </w:rPr>
      </w:pPr>
      <w:r>
        <w:rPr>
          <w:rFonts w:ascii="Times New Roman" w:hAnsi="Times New Roman"/>
          <w:sz w:val="28"/>
        </w:rPr>
        <w:t xml:space="preserve">Проект постановления Кабинета Министров Республики Татарстан                          «О внесении изменений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 разработан Министерством сельского хозяйства и продовольствия Республики Татарстан в целях приведения Порядков предоставления субсидий в соответствие с постановлением Правительства Российской Федерации от 14.07.2012 г. № 717              </w:t>
      </w:r>
      <w:r>
        <w:rPr>
          <w:rFonts w:ascii="Times New Roman" w:hAnsi="Times New Roman"/>
          <w:sz w:val="28"/>
        </w:rPr>
        <w:lastRenderedPageBreak/>
        <w:t>«О Государственной программе развития сельского хозяйства и регулирования рынков сельскохозяйственной продукции, сырья и продовольствия»:</w:t>
      </w:r>
    </w:p>
    <w:p w14:paraId="4B016743" w14:textId="77777777" w:rsidR="00C744F2" w:rsidRDefault="00C744F2" w:rsidP="00C744F2">
      <w:pPr>
        <w:spacing w:after="0" w:line="240" w:lineRule="auto"/>
        <w:ind w:firstLine="709"/>
        <w:jc w:val="both"/>
        <w:rPr>
          <w:rFonts w:ascii="Times New Roman" w:hAnsi="Times New Roman"/>
          <w:sz w:val="28"/>
        </w:rPr>
      </w:pPr>
      <w:r>
        <w:rPr>
          <w:rFonts w:ascii="Times New Roman" w:hAnsi="Times New Roman"/>
          <w:sz w:val="28"/>
        </w:rPr>
        <w:t>с изменениями, внесенными постановлением Правительства Российской Федерации от 25.11.2025 № 1873 вносятся изменения:</w:t>
      </w:r>
    </w:p>
    <w:p w14:paraId="0FE361C4" w14:textId="77777777" w:rsidR="00C744F2" w:rsidRDefault="00C744F2" w:rsidP="00C744F2">
      <w:pPr>
        <w:spacing w:after="0" w:line="240" w:lineRule="auto"/>
        <w:ind w:firstLine="709"/>
        <w:jc w:val="both"/>
        <w:rPr>
          <w:rFonts w:ascii="Times New Roman" w:hAnsi="Times New Roman"/>
          <w:sz w:val="28"/>
        </w:rPr>
      </w:pPr>
      <w:r>
        <w:rPr>
          <w:rFonts w:ascii="Times New Roman" w:hAnsi="Times New Roman"/>
          <w:sz w:val="28"/>
        </w:rPr>
        <w:t xml:space="preserve">в Порядок предоставления из бюджета Республики Татарстан субсидии на поддержку элитного семеноводства и (или) на приобретение семян, произведенных в рамках Федеральной научно-технической программы,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в части  исключения семян картофеля и овощных культур из субсидируемого направления по возмещению затрат на приобретение семян сортов и (или) гибридов сельскохозяйственных растений, созданных в рамках Федеральной научно-технической программы, направление субсидирования приобретения элитных семян дополняется условиями о приобретении элитных семян  сельскохозяйственных культур только отечественной селекции. С учетом вносимых изменений отдельные пункты излагаются в новой редакции;</w:t>
      </w:r>
    </w:p>
    <w:p w14:paraId="212A4950" w14:textId="77777777" w:rsidR="00C744F2" w:rsidRDefault="00C744F2" w:rsidP="00C744F2">
      <w:pPr>
        <w:spacing w:after="0" w:line="240" w:lineRule="auto"/>
        <w:ind w:firstLine="709"/>
        <w:jc w:val="both"/>
        <w:rPr>
          <w:rFonts w:ascii="Times New Roman" w:hAnsi="Times New Roman"/>
          <w:sz w:val="28"/>
        </w:rPr>
      </w:pPr>
      <w:r>
        <w:rPr>
          <w:rFonts w:ascii="Times New Roman" w:hAnsi="Times New Roman"/>
          <w:sz w:val="28"/>
        </w:rPr>
        <w:t xml:space="preserve">в </w:t>
      </w:r>
      <w:hyperlink r:id="rId118" w:history="1">
        <w:r>
          <w:rPr>
            <w:rFonts w:ascii="Times New Roman" w:hAnsi="Times New Roman"/>
            <w:sz w:val="28"/>
          </w:rPr>
          <w:t>Порядок</w:t>
        </w:r>
      </w:hyperlink>
      <w:r>
        <w:rPr>
          <w:rFonts w:ascii="Times New Roman" w:hAnsi="Times New Roman"/>
          <w:sz w:val="28"/>
        </w:rPr>
        <w:t xml:space="preserve"> предоставления из бюджета Республики Татарстан субсидии на поддержку сельскохозяйственного страхования,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в части исключения отдельных условий предоставления субсидии (справки о задолженности перед учреждением в области мелиорации и сведений из государственного реестра земель сельскохозяйственного назначения реестра   и соответствующих документов, необходимых для получения субсидии и дополнения новым условием, а также вносится изменение в результат предоставления субсидии;</w:t>
      </w:r>
    </w:p>
    <w:p w14:paraId="6E4B42DF" w14:textId="77777777" w:rsidR="00C744F2" w:rsidRDefault="00C744F2" w:rsidP="00C744F2">
      <w:pPr>
        <w:spacing w:after="0" w:line="240" w:lineRule="auto"/>
        <w:ind w:firstLine="709"/>
        <w:jc w:val="both"/>
        <w:rPr>
          <w:rFonts w:ascii="Times New Roman" w:hAnsi="Times New Roman"/>
          <w:sz w:val="28"/>
        </w:rPr>
      </w:pPr>
      <w:r>
        <w:rPr>
          <w:rFonts w:ascii="Times New Roman" w:hAnsi="Times New Roman"/>
          <w:sz w:val="28"/>
        </w:rPr>
        <w:t xml:space="preserve"> в </w:t>
      </w:r>
      <w:hyperlink r:id="rId119" w:history="1">
        <w:r>
          <w:rPr>
            <w:rFonts w:ascii="Times New Roman" w:hAnsi="Times New Roman"/>
            <w:sz w:val="28"/>
          </w:rPr>
          <w:t>Порядок</w:t>
        </w:r>
      </w:hyperlink>
      <w:r>
        <w:rPr>
          <w:rFonts w:ascii="Times New Roman" w:hAnsi="Times New Roman"/>
          <w:sz w:val="28"/>
        </w:rPr>
        <w:t xml:space="preserve"> предоставления из бюджета Республики Татарстан субсидии на поддержку производства молока,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в части ограничения категории получателей субсидии </w:t>
      </w:r>
      <w:proofErr w:type="spellStart"/>
      <w:r>
        <w:rPr>
          <w:rFonts w:ascii="Times New Roman" w:hAnsi="Times New Roman"/>
          <w:sz w:val="28"/>
        </w:rPr>
        <w:t>сельхозтоваропроизводителями</w:t>
      </w:r>
      <w:proofErr w:type="spellEnd"/>
      <w:r>
        <w:rPr>
          <w:rFonts w:ascii="Times New Roman" w:hAnsi="Times New Roman"/>
          <w:sz w:val="28"/>
        </w:rPr>
        <w:t>, включенными в единый реестр субъектов малого и среднего предпринимательства в соответствии с Федеральным законом от                   24 июля 2007 № 209-ФЗ «О развитии малого и среднего предпринимательства в Российской Федерации», у которых доход не превышает предельного значения, установленного Правительством Российской Федерации для субъектов малого предпринимательства и дополнения условием о подтверждении наличия поголовья животных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w:t>
      </w:r>
    </w:p>
    <w:p w14:paraId="585169C9" w14:textId="77777777" w:rsidR="00C744F2" w:rsidRDefault="00C744F2" w:rsidP="00C744F2">
      <w:pPr>
        <w:spacing w:after="0" w:line="240" w:lineRule="auto"/>
        <w:ind w:firstLine="709"/>
        <w:jc w:val="both"/>
        <w:rPr>
          <w:rFonts w:ascii="Times New Roman" w:hAnsi="Times New Roman"/>
          <w:sz w:val="28"/>
        </w:rPr>
      </w:pPr>
      <w:r>
        <w:rPr>
          <w:rFonts w:ascii="Times New Roman" w:hAnsi="Times New Roman"/>
          <w:sz w:val="28"/>
        </w:rPr>
        <w:t xml:space="preserve">в </w:t>
      </w:r>
      <w:hyperlink r:id="rId120" w:history="1">
        <w:r>
          <w:rPr>
            <w:rFonts w:ascii="Times New Roman" w:hAnsi="Times New Roman"/>
            <w:sz w:val="28"/>
          </w:rPr>
          <w:t>Порядок</w:t>
        </w:r>
      </w:hyperlink>
      <w:r>
        <w:rPr>
          <w:rFonts w:ascii="Times New Roman" w:hAnsi="Times New Roman"/>
          <w:sz w:val="28"/>
        </w:rPr>
        <w:t xml:space="preserve"> предоставления из бюджета Республики Татарстан субсидии на поддержку племенного животноводства,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в части дополнения новым направлением субсидирования, связанным с проведением селекционных мероприятий племенного маточного поголовья крупного рогатого скота и исключением указанных животных из направления ранее субсидированного. </w:t>
      </w:r>
    </w:p>
    <w:p w14:paraId="465418C3" w14:textId="77777777" w:rsidR="00C744F2" w:rsidRDefault="00C744F2" w:rsidP="00C744F2">
      <w:pPr>
        <w:spacing w:after="0" w:line="240" w:lineRule="auto"/>
        <w:ind w:firstLine="709"/>
        <w:jc w:val="both"/>
        <w:rPr>
          <w:rFonts w:ascii="Times New Roman" w:hAnsi="Times New Roman"/>
          <w:sz w:val="28"/>
        </w:rPr>
      </w:pPr>
      <w:r>
        <w:rPr>
          <w:rFonts w:ascii="Times New Roman" w:hAnsi="Times New Roman"/>
          <w:sz w:val="28"/>
        </w:rPr>
        <w:t xml:space="preserve">в </w:t>
      </w:r>
      <w:hyperlink r:id="rId121" w:history="1">
        <w:r>
          <w:rPr>
            <w:rFonts w:ascii="Times New Roman" w:hAnsi="Times New Roman"/>
            <w:sz w:val="28"/>
          </w:rPr>
          <w:t>Порядок</w:t>
        </w:r>
      </w:hyperlink>
      <w:r>
        <w:rPr>
          <w:rFonts w:ascii="Times New Roman" w:hAnsi="Times New Roman"/>
          <w:sz w:val="28"/>
        </w:rPr>
        <w:t xml:space="preserve"> предоставления из бюджета Республики Татарстан субсидии на поддержку производства льна-долгунца и (или) технической конопли,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 в части дополнения повышающим и понижающим коэффициентами к ставке по итогам выполнения результата </w:t>
      </w:r>
      <w:r>
        <w:rPr>
          <w:rFonts w:ascii="Times New Roman" w:hAnsi="Times New Roman"/>
          <w:sz w:val="28"/>
        </w:rPr>
        <w:lastRenderedPageBreak/>
        <w:t>предоставления субсидии в предшествующем году и изменения формулы расчета субсидии;</w:t>
      </w:r>
    </w:p>
    <w:p w14:paraId="2346DB64" w14:textId="77777777" w:rsidR="00C744F2" w:rsidRDefault="00C744F2" w:rsidP="00C744F2">
      <w:pPr>
        <w:spacing w:after="0" w:line="240" w:lineRule="auto"/>
        <w:ind w:firstLine="709"/>
        <w:jc w:val="both"/>
        <w:rPr>
          <w:rFonts w:ascii="Times New Roman" w:hAnsi="Times New Roman"/>
          <w:sz w:val="28"/>
        </w:rPr>
      </w:pPr>
      <w:r>
        <w:rPr>
          <w:rFonts w:ascii="Times New Roman" w:hAnsi="Times New Roman"/>
          <w:sz w:val="28"/>
        </w:rPr>
        <w:t>с изменениями, внесенными постановлением Правительства Российской Федерации от 05.11.2025 № 1743 вносятся изменения:</w:t>
      </w:r>
    </w:p>
    <w:p w14:paraId="705B4A0A" w14:textId="77777777" w:rsidR="00C744F2" w:rsidRDefault="00C744F2" w:rsidP="00C744F2">
      <w:pPr>
        <w:spacing w:after="0" w:line="240" w:lineRule="auto"/>
        <w:ind w:firstLine="709"/>
        <w:jc w:val="both"/>
        <w:rPr>
          <w:rFonts w:ascii="Times New Roman" w:hAnsi="Times New Roman"/>
          <w:sz w:val="28"/>
        </w:rPr>
      </w:pPr>
      <w:hyperlink r:id="rId122" w:history="1">
        <w:r>
          <w:rPr>
            <w:rFonts w:ascii="Times New Roman" w:hAnsi="Times New Roman"/>
            <w:sz w:val="28"/>
          </w:rPr>
          <w:t>в Порядок</w:t>
        </w:r>
      </w:hyperlink>
      <w:r>
        <w:rPr>
          <w:rFonts w:ascii="Times New Roman" w:hAnsi="Times New Roman"/>
          <w:sz w:val="28"/>
        </w:rPr>
        <w:t xml:space="preserve"> предоставления из бюджета Республики Татарстан субсидии на стимулирование увеличения производства картофеля и овощей,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 в части дополнения категории получателей субсидии научными и образовательными организациями, новыми условиями в отношении показателей сортовых и посевных (посадочных) качеств семян картофеля и овощных культур, повышающим коэффициентом 2 к ставке субсидии при посеве картофеля и овощных культур отечественной селекции,  повышающим коэффициентом 3 к ставке субсидии на 1 тонну произведенных овощных культур защищенного грунта в периоде с 1 мая по 31 декабря.  Кроме того, структуры изложения отдельных пунктов приведены в соответствие со структурой изложения их в федеральных Правилах, вносятся изменения редакционного характера, исключаются формулы, применяемые при определении ставок субсидий в связи с их неактуальностью. </w:t>
      </w:r>
    </w:p>
    <w:p w14:paraId="7934631B" w14:textId="77777777" w:rsidR="00C744F2" w:rsidRDefault="00C744F2" w:rsidP="00C744F2">
      <w:pPr>
        <w:spacing w:after="0" w:line="240" w:lineRule="auto"/>
        <w:ind w:firstLine="709"/>
        <w:jc w:val="both"/>
        <w:rPr>
          <w:rFonts w:ascii="Times New Roman" w:hAnsi="Times New Roman"/>
          <w:sz w:val="28"/>
        </w:rPr>
      </w:pPr>
      <w:r>
        <w:rPr>
          <w:rFonts w:ascii="Times New Roman" w:hAnsi="Times New Roman"/>
          <w:sz w:val="28"/>
        </w:rPr>
        <w:t>Постановлением Правительства Российской Федерации от 14.05.2021 г.              №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в соответствии с изменениями, внесенными постановлением Правительства Российской Федерации от 05.12.2025 № 1994:</w:t>
      </w:r>
    </w:p>
    <w:p w14:paraId="69CAFE37" w14:textId="77777777" w:rsidR="00C744F2" w:rsidRDefault="00C744F2" w:rsidP="00C744F2">
      <w:pPr>
        <w:spacing w:after="0" w:line="240" w:lineRule="auto"/>
        <w:ind w:firstLine="709"/>
        <w:jc w:val="both"/>
        <w:rPr>
          <w:rFonts w:ascii="Times New Roman" w:hAnsi="Times New Roman"/>
          <w:sz w:val="28"/>
        </w:rPr>
      </w:pPr>
      <w:r>
        <w:rPr>
          <w:rFonts w:ascii="Times New Roman" w:hAnsi="Times New Roman"/>
          <w:sz w:val="28"/>
        </w:rPr>
        <w:t xml:space="preserve">в Порядок предоставления из бюджета Республики Татарстан субсидии на возмещение части затрат, связанных с проведением </w:t>
      </w:r>
      <w:proofErr w:type="spellStart"/>
      <w:r>
        <w:rPr>
          <w:rFonts w:ascii="Times New Roman" w:hAnsi="Times New Roman"/>
          <w:sz w:val="28"/>
        </w:rPr>
        <w:t>культуртехнических</w:t>
      </w:r>
      <w:proofErr w:type="spellEnd"/>
      <w:r>
        <w:rPr>
          <w:rFonts w:ascii="Times New Roman" w:hAnsi="Times New Roman"/>
          <w:sz w:val="28"/>
        </w:rPr>
        <w:t xml:space="preserve">, </w:t>
      </w:r>
      <w:proofErr w:type="spellStart"/>
      <w:r>
        <w:rPr>
          <w:rFonts w:ascii="Times New Roman" w:hAnsi="Times New Roman"/>
          <w:sz w:val="28"/>
        </w:rPr>
        <w:t>агролесомелиоративных</w:t>
      </w:r>
      <w:proofErr w:type="spellEnd"/>
      <w:r>
        <w:rPr>
          <w:rFonts w:ascii="Times New Roman" w:hAnsi="Times New Roman"/>
          <w:sz w:val="28"/>
        </w:rPr>
        <w:t xml:space="preserve"> и гидромелиоративных мероприятий,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 в части актуализации понятий и дополнения условий и перечня документов предоставлением сведений о наличии на земельном участке, на котором реализован проект мелиорации, </w:t>
      </w:r>
      <w:proofErr w:type="spellStart"/>
      <w:r>
        <w:rPr>
          <w:rFonts w:ascii="Times New Roman" w:hAnsi="Times New Roman"/>
          <w:sz w:val="28"/>
        </w:rPr>
        <w:t>агролесомелиоративных</w:t>
      </w:r>
      <w:proofErr w:type="spellEnd"/>
      <w:r>
        <w:rPr>
          <w:rFonts w:ascii="Times New Roman" w:hAnsi="Times New Roman"/>
          <w:sz w:val="28"/>
        </w:rPr>
        <w:t xml:space="preserve"> насаждений. </w:t>
      </w:r>
    </w:p>
    <w:p w14:paraId="2B87641D" w14:textId="77777777" w:rsidR="00C744F2" w:rsidRDefault="00C744F2" w:rsidP="00C744F2">
      <w:pPr>
        <w:spacing w:after="0" w:line="240" w:lineRule="auto"/>
        <w:ind w:firstLine="709"/>
        <w:jc w:val="both"/>
        <w:rPr>
          <w:rFonts w:ascii="Times New Roman" w:hAnsi="Times New Roman"/>
          <w:sz w:val="28"/>
        </w:rPr>
      </w:pPr>
      <w:r>
        <w:rPr>
          <w:rFonts w:ascii="Times New Roman" w:hAnsi="Times New Roman"/>
          <w:sz w:val="28"/>
        </w:rPr>
        <w:t>Также в формулу расчета размера субсидии вносится изменение в части дополнения возмещением фактических затрат на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исходя из страны производства и вида приобретенной техники;</w:t>
      </w:r>
    </w:p>
    <w:p w14:paraId="0418881A" w14:textId="77777777" w:rsidR="00C744F2" w:rsidRDefault="00C744F2" w:rsidP="00C744F2">
      <w:pPr>
        <w:spacing w:after="0" w:line="240" w:lineRule="auto"/>
        <w:ind w:firstLine="709"/>
        <w:jc w:val="both"/>
        <w:rPr>
          <w:rFonts w:ascii="Times New Roman" w:hAnsi="Times New Roman"/>
          <w:sz w:val="28"/>
        </w:rPr>
      </w:pPr>
      <w:r>
        <w:rPr>
          <w:rFonts w:ascii="Times New Roman" w:hAnsi="Times New Roman"/>
          <w:sz w:val="28"/>
        </w:rPr>
        <w:t xml:space="preserve">в Порядке предоставления из бюджета Республики Татарстан субсидии на возмещение части затрат, связанных с проведением мероприятий по химической мелиорации земель,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 в части актуализации понятий и дополнения условий и перечня документов предоставлением сведений о наличии на земельном участке, на котором реализован проект химической мелиорации, </w:t>
      </w:r>
      <w:proofErr w:type="spellStart"/>
      <w:r>
        <w:rPr>
          <w:rFonts w:ascii="Times New Roman" w:hAnsi="Times New Roman"/>
          <w:sz w:val="28"/>
        </w:rPr>
        <w:t>агролесомелиоративных</w:t>
      </w:r>
      <w:proofErr w:type="spellEnd"/>
      <w:r>
        <w:rPr>
          <w:rFonts w:ascii="Times New Roman" w:hAnsi="Times New Roman"/>
          <w:sz w:val="28"/>
        </w:rPr>
        <w:t xml:space="preserve"> насаждений. </w:t>
      </w:r>
    </w:p>
    <w:p w14:paraId="3C29FF93" w14:textId="77777777" w:rsidR="00C744F2" w:rsidRDefault="00C744F2" w:rsidP="00C744F2">
      <w:pPr>
        <w:spacing w:after="0" w:line="240" w:lineRule="auto"/>
        <w:ind w:firstLine="709"/>
        <w:jc w:val="both"/>
        <w:rPr>
          <w:rFonts w:ascii="Times New Roman" w:hAnsi="Times New Roman"/>
          <w:sz w:val="28"/>
        </w:rPr>
      </w:pPr>
      <w:r>
        <w:rPr>
          <w:rFonts w:ascii="Times New Roman" w:hAnsi="Times New Roman"/>
          <w:sz w:val="28"/>
        </w:rPr>
        <w:t xml:space="preserve">Кроме того, все Порядки, утвержденные, указанным постановлением приводятся в соответствие постановлению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w:t>
      </w:r>
      <w:r>
        <w:rPr>
          <w:rFonts w:ascii="Times New Roman" w:hAnsi="Times New Roman"/>
          <w:sz w:val="28"/>
        </w:rPr>
        <w:lastRenderedPageBreak/>
        <w:t>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w:t>
      </w:r>
    </w:p>
    <w:p w14:paraId="323E71BC" w14:textId="77777777" w:rsidR="00C744F2" w:rsidRDefault="00C744F2" w:rsidP="00C744F2">
      <w:pPr>
        <w:spacing w:after="0" w:line="240" w:lineRule="auto"/>
        <w:ind w:firstLine="709"/>
        <w:jc w:val="both"/>
        <w:rPr>
          <w:rFonts w:ascii="Times New Roman" w:hAnsi="Times New Roman"/>
          <w:sz w:val="28"/>
        </w:rPr>
      </w:pPr>
      <w:r>
        <w:rPr>
          <w:rFonts w:ascii="Times New Roman" w:hAnsi="Times New Roman"/>
          <w:sz w:val="28"/>
        </w:rPr>
        <w:t xml:space="preserve">Кроме того, в связи с предусмотренными бюджетными ассигнованиями на 2026 год, проект дополняется Порядком предоставления из бюджета Республики Татарстан субсидии на поддержку переработки молока сырого крупного рогатого скота, козьего и овечьего на пищевую продукцию, </w:t>
      </w:r>
      <w:proofErr w:type="spellStart"/>
      <w:r>
        <w:rPr>
          <w:rFonts w:ascii="Times New Roman" w:hAnsi="Times New Roman"/>
          <w:sz w:val="28"/>
        </w:rPr>
        <w:t>софинансируемой</w:t>
      </w:r>
      <w:proofErr w:type="spellEnd"/>
      <w:r>
        <w:rPr>
          <w:rFonts w:ascii="Times New Roman" w:hAnsi="Times New Roman"/>
          <w:sz w:val="28"/>
        </w:rPr>
        <w:t xml:space="preserve"> из федерального бюджета.</w:t>
      </w:r>
    </w:p>
    <w:p w14:paraId="209E1024" w14:textId="77777777" w:rsidR="00C744F2" w:rsidRDefault="00C744F2" w:rsidP="00C744F2">
      <w:pPr>
        <w:spacing w:after="0" w:line="240" w:lineRule="auto"/>
        <w:ind w:firstLine="709"/>
        <w:jc w:val="both"/>
      </w:pPr>
      <w:r>
        <w:rPr>
          <w:rFonts w:ascii="Times New Roman" w:hAnsi="Times New Roman"/>
          <w:sz w:val="28"/>
        </w:rPr>
        <w:t>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общественного обсуждения (</w:t>
      </w:r>
      <w:hyperlink r:id="rId123" w:history="1">
        <w:r>
          <w:rPr>
            <w:rFonts w:ascii="Times New Roman" w:hAnsi="Times New Roman"/>
            <w:sz w:val="28"/>
          </w:rPr>
          <w:t>https://tatarstan.ru/regulation</w:t>
        </w:r>
      </w:hyperlink>
      <w:r>
        <w:rPr>
          <w:rFonts w:ascii="Times New Roman" w:hAnsi="Times New Roman"/>
          <w:sz w:val="28"/>
        </w:rPr>
        <w:t>). Заключения по результатам проведения независимой антикоррупционной экспертизы не поступили.</w:t>
      </w:r>
    </w:p>
    <w:p w14:paraId="6ADDFC8F" w14:textId="77777777" w:rsidR="00C744F2" w:rsidRDefault="00C744F2" w:rsidP="00C744F2">
      <w:pPr>
        <w:spacing w:after="0" w:line="240" w:lineRule="auto"/>
        <w:ind w:firstLine="709"/>
        <w:jc w:val="both"/>
      </w:pPr>
      <w:r>
        <w:rPr>
          <w:rFonts w:ascii="Times New Roman" w:hAnsi="Times New Roman"/>
          <w:sz w:val="28"/>
        </w:rPr>
        <w:t>Указанный проект постановления не устанавливает новые или изменяющие ранее предусмотренные нормативными правовыми актами Республики Татарстан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обязанности и запреты для субъектов предпринимательской и инвестиционной деятельности, нормы устанавливающие  или изменяющие ответственность за нарушение нормативных правовых актов Республики Татарстан, затрагивающих вопросы осуществления предпринимательской и иной экономической деятельности. В этой связи проведение процедуры оценки регулирующего воздействия не требуется.</w:t>
      </w:r>
    </w:p>
    <w:p w14:paraId="612EDEBA" w14:textId="77777777" w:rsidR="00C744F2" w:rsidRDefault="00C744F2" w:rsidP="00C744F2">
      <w:pPr>
        <w:spacing w:after="0" w:line="240" w:lineRule="auto"/>
        <w:ind w:firstLine="708"/>
        <w:jc w:val="both"/>
        <w:rPr>
          <w:rFonts w:ascii="Times New Roman" w:hAnsi="Times New Roman"/>
        </w:rPr>
      </w:pPr>
      <w:r>
        <w:rPr>
          <w:rFonts w:ascii="Times New Roman" w:hAnsi="Times New Roman"/>
          <w:sz w:val="28"/>
        </w:rPr>
        <w:t>Принятие проекта постановления не потребует дополнительных расходов из средств бюджета Республики Татарстан.</w:t>
      </w:r>
    </w:p>
    <w:p w14:paraId="5E236B3F" w14:textId="77777777" w:rsidR="00C744F2" w:rsidRDefault="00C744F2" w:rsidP="00C744F2">
      <w:pPr>
        <w:spacing w:after="0" w:line="240" w:lineRule="auto"/>
        <w:ind w:firstLine="680"/>
        <w:jc w:val="both"/>
        <w:rPr>
          <w:rFonts w:ascii="Times New Roman" w:hAnsi="Times New Roman"/>
          <w:sz w:val="28"/>
        </w:rPr>
      </w:pPr>
      <w:r>
        <w:rPr>
          <w:rFonts w:ascii="Times New Roman" w:hAnsi="Times New Roman"/>
          <w:sz w:val="28"/>
        </w:rPr>
        <w:t xml:space="preserve"> </w:t>
      </w:r>
    </w:p>
    <w:p w14:paraId="4D9F1F2B" w14:textId="77777777" w:rsidR="00C744F2" w:rsidRDefault="00C744F2" w:rsidP="00C744F2">
      <w:pPr>
        <w:spacing w:after="0" w:line="240" w:lineRule="auto"/>
        <w:ind w:firstLine="709"/>
        <w:jc w:val="both"/>
        <w:rPr>
          <w:rFonts w:ascii="Times New Roman" w:hAnsi="Times New Roman"/>
          <w:sz w:val="28"/>
        </w:rPr>
      </w:pPr>
    </w:p>
    <w:sectPr w:rsidR="00C744F2">
      <w:pgSz w:w="11906" w:h="16838"/>
      <w:pgMar w:top="1134" w:right="850" w:bottom="1134" w:left="12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1"/>
    <w:family w:val="roman"/>
    <w:pitch w:val="default"/>
  </w:font>
  <w:font w:name="Liberation Serif">
    <w:panose1 w:val="00000000000000000000"/>
    <w:charset w:val="00"/>
    <w:family w:val="roman"/>
    <w:notTrueType/>
    <w:pitch w:val="default"/>
  </w:font>
  <w:font w:name="Liberation Mono">
    <w:panose1 w:val="00000000000000000000"/>
    <w:charset w:val="00"/>
    <w:family w:val="roman"/>
    <w:notTrueType/>
    <w:pitch w:val="default"/>
  </w:font>
  <w:font w:name="TimesNewRomanPSMT">
    <w:panose1 w:val="00000000000000000000"/>
    <w:charset w:val="00"/>
    <w:family w:val="roman"/>
    <w:notTrueType/>
    <w:pitch w:val="default"/>
  </w:font>
  <w:font w:name="OpenSymbo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84C3F"/>
    <w:multiLevelType w:val="multilevel"/>
    <w:tmpl w:val="BB704296"/>
    <w:lvl w:ilvl="0">
      <w:numFmt w:val="bullet"/>
      <w:pStyle w:val="List1"/>
      <w:lvlText w:val="–"/>
      <w:lvlJc w:val="left"/>
      <w:pPr>
        <w:ind w:left="0" w:firstLine="709"/>
      </w:pPr>
      <w:rPr>
        <w:rFonts w:ascii="PT Astra Serif" w:hAnsi="PT Astra Serif"/>
      </w:rPr>
    </w:lvl>
    <w:lvl w:ilvl="1">
      <w:numFmt w:val="bullet"/>
      <w:lvlText w:val="–"/>
      <w:lvlJc w:val="left"/>
      <w:pPr>
        <w:ind w:left="0" w:firstLine="709"/>
      </w:pPr>
      <w:rPr>
        <w:rFonts w:ascii="PT Astra Serif" w:hAnsi="PT Astra Serif"/>
      </w:rPr>
    </w:lvl>
    <w:lvl w:ilvl="2">
      <w:numFmt w:val="bullet"/>
      <w:lvlText w:val="–"/>
      <w:lvlJc w:val="left"/>
      <w:pPr>
        <w:ind w:left="0" w:firstLine="709"/>
      </w:pPr>
      <w:rPr>
        <w:rFonts w:ascii="PT Astra Serif" w:hAnsi="PT Astra Serif"/>
      </w:rPr>
    </w:lvl>
    <w:lvl w:ilvl="3">
      <w:numFmt w:val="bullet"/>
      <w:lvlText w:val="–"/>
      <w:lvlJc w:val="left"/>
      <w:pPr>
        <w:ind w:left="0" w:firstLine="709"/>
      </w:pPr>
      <w:rPr>
        <w:rFonts w:ascii="PT Astra Serif" w:hAnsi="PT Astra Serif"/>
      </w:rPr>
    </w:lvl>
    <w:lvl w:ilvl="4">
      <w:numFmt w:val="bullet"/>
      <w:lvlText w:val="–"/>
      <w:lvlJc w:val="left"/>
      <w:pPr>
        <w:ind w:left="0" w:firstLine="709"/>
      </w:pPr>
      <w:rPr>
        <w:rFonts w:ascii="PT Astra Serif" w:hAnsi="PT Astra Serif"/>
      </w:rPr>
    </w:lvl>
    <w:lvl w:ilvl="5">
      <w:numFmt w:val="bullet"/>
      <w:lvlText w:val="–"/>
      <w:lvlJc w:val="left"/>
      <w:pPr>
        <w:ind w:left="0" w:firstLine="709"/>
      </w:pPr>
      <w:rPr>
        <w:rFonts w:ascii="PT Astra Serif" w:hAnsi="PT Astra Serif"/>
      </w:rPr>
    </w:lvl>
    <w:lvl w:ilvl="6">
      <w:numFmt w:val="bullet"/>
      <w:lvlText w:val="–"/>
      <w:lvlJc w:val="left"/>
      <w:pPr>
        <w:ind w:left="0" w:firstLine="709"/>
      </w:pPr>
      <w:rPr>
        <w:rFonts w:ascii="PT Astra Serif" w:hAnsi="PT Astra Serif"/>
      </w:rPr>
    </w:lvl>
    <w:lvl w:ilvl="7">
      <w:numFmt w:val="bullet"/>
      <w:lvlText w:val="–"/>
      <w:lvlJc w:val="left"/>
      <w:pPr>
        <w:ind w:left="0" w:firstLine="709"/>
      </w:pPr>
      <w:rPr>
        <w:rFonts w:ascii="PT Astra Serif" w:hAnsi="PT Astra Serif"/>
      </w:rPr>
    </w:lvl>
    <w:lvl w:ilvl="8">
      <w:numFmt w:val="bullet"/>
      <w:lvlText w:val="–"/>
      <w:lvlJc w:val="left"/>
      <w:pPr>
        <w:ind w:left="0" w:firstLine="709"/>
      </w:pPr>
      <w:rPr>
        <w:rFonts w:ascii="PT Astra Serif" w:hAnsi="PT Astra Serif"/>
      </w:rPr>
    </w:lvl>
  </w:abstractNum>
  <w:abstractNum w:abstractNumId="1" w15:restartNumberingAfterBreak="0">
    <w:nsid w:val="538C5CC2"/>
    <w:multiLevelType w:val="multilevel"/>
    <w:tmpl w:val="8DDCDC6A"/>
    <w:lvl w:ilvl="0">
      <w:start w:val="1"/>
      <w:numFmt w:val="decimal"/>
      <w:pStyle w:val="Numbering1"/>
      <w:lvlText w:val="%1."/>
      <w:lvlJc w:val="left"/>
      <w:pPr>
        <w:ind w:left="0" w:firstLine="709"/>
      </w:pPr>
    </w:lvl>
    <w:lvl w:ilvl="1">
      <w:start w:val="1"/>
      <w:numFmt w:val="decimal"/>
      <w:lvlText w:val="%1.%2."/>
      <w:lvlJc w:val="left"/>
      <w:pPr>
        <w:ind w:left="0" w:firstLine="709"/>
      </w:pPr>
    </w:lvl>
    <w:lvl w:ilvl="2">
      <w:start w:val="1"/>
      <w:numFmt w:val="decimal"/>
      <w:lvlText w:val="%1.%2.%3."/>
      <w:lvlJc w:val="left"/>
      <w:pPr>
        <w:ind w:left="0" w:firstLine="709"/>
      </w:pPr>
    </w:lvl>
    <w:lvl w:ilvl="3">
      <w:start w:val="1"/>
      <w:numFmt w:val="decimal"/>
      <w:lvlText w:val="%1.%2.%3.%4."/>
      <w:lvlJc w:val="left"/>
      <w:pPr>
        <w:ind w:left="0" w:firstLine="709"/>
      </w:pPr>
    </w:lvl>
    <w:lvl w:ilvl="4">
      <w:start w:val="1"/>
      <w:numFmt w:val="decimal"/>
      <w:lvlText w:val="%1.%2.%3.%4.%5."/>
      <w:lvlJc w:val="left"/>
      <w:pPr>
        <w:ind w:left="0" w:firstLine="709"/>
      </w:pPr>
    </w:lvl>
    <w:lvl w:ilvl="5">
      <w:start w:val="1"/>
      <w:numFmt w:val="decimal"/>
      <w:lvlText w:val="%1.%2.%3.%4.%5.%6."/>
      <w:lvlJc w:val="left"/>
      <w:pPr>
        <w:ind w:left="0" w:firstLine="709"/>
      </w:pPr>
    </w:lvl>
    <w:lvl w:ilvl="6">
      <w:start w:val="1"/>
      <w:numFmt w:val="decimal"/>
      <w:lvlText w:val="%1.%2.%3.%4.%5.%6.%7."/>
      <w:lvlJc w:val="left"/>
      <w:pPr>
        <w:ind w:left="0" w:firstLine="709"/>
      </w:pPr>
    </w:lvl>
    <w:lvl w:ilvl="7">
      <w:start w:val="1"/>
      <w:numFmt w:val="decimal"/>
      <w:lvlText w:val="%1.%2.%3.%4.%5.%6.%7.%8."/>
      <w:lvlJc w:val="left"/>
      <w:pPr>
        <w:ind w:left="0" w:firstLine="709"/>
      </w:pPr>
    </w:lvl>
    <w:lvl w:ilvl="8">
      <w:start w:val="1"/>
      <w:numFmt w:val="decimal"/>
      <w:lvlText w:val="%1.%2.%3.%4.%5.%6.%7.%8.%9."/>
      <w:lvlJc w:val="left"/>
      <w:pPr>
        <w:ind w:left="0" w:firstLine="70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0B0"/>
    <w:rsid w:val="00A77275"/>
    <w:rsid w:val="00C744F2"/>
    <w:rsid w:val="00D450B0"/>
    <w:rsid w:val="00F05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0233"/>
  <w15:docId w15:val="{24FB357B-40D1-4BC1-B031-9B0291CC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style>
  <w:style w:type="paragraph" w:styleId="10">
    <w:name w:val="heading 1"/>
    <w:basedOn w:val="Heading"/>
    <w:next w:val="Firstlineindent"/>
    <w:link w:val="11"/>
    <w:uiPriority w:val="9"/>
    <w:qFormat/>
    <w:pPr>
      <w:outlineLvl w:val="0"/>
    </w:pPr>
  </w:style>
  <w:style w:type="paragraph" w:styleId="2">
    <w:name w:val="heading 2"/>
    <w:basedOn w:val="Heading"/>
    <w:next w:val="Textbody"/>
    <w:link w:val="20"/>
    <w:uiPriority w:val="9"/>
    <w:qFormat/>
    <w:pPr>
      <w:outlineLvl w:val="1"/>
    </w:pPr>
  </w:style>
  <w:style w:type="paragraph" w:styleId="3">
    <w:name w:val="heading 3"/>
    <w:basedOn w:val="Heading"/>
    <w:next w:val="Textbody"/>
    <w:link w:val="30"/>
    <w:uiPriority w:val="9"/>
    <w:qFormat/>
    <w:pPr>
      <w:outlineLvl w:val="2"/>
    </w:pPr>
  </w:style>
  <w:style w:type="paragraph" w:styleId="4">
    <w:name w:val="heading 4"/>
    <w:basedOn w:val="Heading"/>
    <w:next w:val="Textbody"/>
    <w:link w:val="40"/>
    <w:uiPriority w:val="9"/>
    <w:qFormat/>
    <w:pPr>
      <w:outlineLvl w:val="3"/>
    </w:pPr>
  </w:style>
  <w:style w:type="paragraph" w:styleId="5">
    <w:name w:val="heading 5"/>
    <w:basedOn w:val="Heading"/>
    <w:next w:val="Textbody"/>
    <w:link w:val="50"/>
    <w:uiPriority w:val="9"/>
    <w:qFormat/>
    <w:pPr>
      <w:outlineLvl w:val="4"/>
    </w:pPr>
  </w:style>
  <w:style w:type="paragraph" w:styleId="6">
    <w:name w:val="heading 6"/>
    <w:basedOn w:val="Heading"/>
    <w:next w:val="Textbody"/>
    <w:link w:val="60"/>
    <w:uiPriority w:val="9"/>
    <w:qFormat/>
    <w:pPr>
      <w:outlineLvl w:val="5"/>
    </w:pPr>
  </w:style>
  <w:style w:type="paragraph" w:styleId="7">
    <w:name w:val="heading 7"/>
    <w:basedOn w:val="Heading"/>
    <w:next w:val="Textbody"/>
    <w:link w:val="70"/>
    <w:uiPriority w:val="9"/>
    <w:qFormat/>
    <w:pPr>
      <w:outlineLvl w:val="6"/>
    </w:pPr>
  </w:style>
  <w:style w:type="paragraph" w:styleId="8">
    <w:name w:val="heading 8"/>
    <w:basedOn w:val="Heading"/>
    <w:next w:val="Textbody"/>
    <w:link w:val="80"/>
    <w:uiPriority w:val="9"/>
    <w:qFormat/>
    <w:pPr>
      <w:outlineLvl w:val="7"/>
    </w:pPr>
  </w:style>
  <w:style w:type="paragraph" w:styleId="9">
    <w:name w:val="heading 9"/>
    <w:basedOn w:val="Heading"/>
    <w:next w:val="Textbody"/>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List1Start">
    <w:name w:val="List 1 Start"/>
    <w:basedOn w:val="a3"/>
    <w:next w:val="List1"/>
    <w:link w:val="List1Start0"/>
    <w:pPr>
      <w:widowControl w:val="0"/>
      <w:spacing w:after="0" w:line="240" w:lineRule="auto"/>
      <w:jc w:val="both"/>
    </w:pPr>
    <w:rPr>
      <w:sz w:val="28"/>
    </w:rPr>
  </w:style>
  <w:style w:type="character" w:customStyle="1" w:styleId="List1Start0">
    <w:name w:val="List 1 Start"/>
    <w:basedOn w:val="a4"/>
    <w:link w:val="List1Start"/>
    <w:rPr>
      <w:rFonts w:ascii="PT Astra Serif" w:hAnsi="PT Astra Serif"/>
      <w:sz w:val="28"/>
    </w:rPr>
  </w:style>
  <w:style w:type="paragraph" w:customStyle="1" w:styleId="List3End">
    <w:name w:val="List 3 End"/>
    <w:basedOn w:val="a3"/>
    <w:next w:val="31"/>
    <w:link w:val="List3End0"/>
    <w:pPr>
      <w:widowControl w:val="0"/>
      <w:spacing w:after="0" w:line="240" w:lineRule="auto"/>
      <w:jc w:val="both"/>
    </w:pPr>
    <w:rPr>
      <w:sz w:val="28"/>
    </w:rPr>
  </w:style>
  <w:style w:type="character" w:customStyle="1" w:styleId="List3End0">
    <w:name w:val="List 3 End"/>
    <w:basedOn w:val="a4"/>
    <w:link w:val="List3End"/>
    <w:rPr>
      <w:rFonts w:ascii="PT Astra Serif" w:hAnsi="PT Astra Serif"/>
      <w:sz w:val="28"/>
    </w:rPr>
  </w:style>
  <w:style w:type="paragraph" w:customStyle="1" w:styleId="Illustration">
    <w:name w:val="Illustration"/>
    <w:basedOn w:val="a5"/>
    <w:link w:val="Illustration0"/>
    <w:pPr>
      <w:widowControl w:val="0"/>
      <w:spacing w:before="0" w:after="0" w:line="240" w:lineRule="auto"/>
      <w:jc w:val="center"/>
    </w:pPr>
    <w:rPr>
      <w:i w:val="0"/>
      <w:sz w:val="28"/>
    </w:rPr>
  </w:style>
  <w:style w:type="character" w:customStyle="1" w:styleId="Illustration0">
    <w:name w:val="Illustration"/>
    <w:basedOn w:val="a6"/>
    <w:link w:val="Illustration"/>
    <w:rPr>
      <w:rFonts w:ascii="PT Astra Serif" w:hAnsi="PT Astra Serif"/>
      <w:i w:val="0"/>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бычный1"/>
    <w:link w:val="13"/>
  </w:style>
  <w:style w:type="character" w:customStyle="1" w:styleId="13">
    <w:name w:val="Обычный1"/>
    <w:link w:val="12"/>
  </w:style>
  <w:style w:type="paragraph" w:customStyle="1" w:styleId="Marginalia">
    <w:name w:val="Marginalia"/>
    <w:basedOn w:val="Textbody"/>
    <w:link w:val="Marginalia0"/>
  </w:style>
  <w:style w:type="character" w:customStyle="1" w:styleId="Marginalia0">
    <w:name w:val="Marginalia"/>
    <w:basedOn w:val="Textbody0"/>
    <w:link w:val="Marginalia"/>
    <w:rPr>
      <w:rFonts w:ascii="PT Astra Serif" w:hAnsi="PT Astra Serif"/>
      <w:sz w:val="28"/>
    </w:rPr>
  </w:style>
  <w:style w:type="paragraph" w:styleId="32">
    <w:name w:val="index 3"/>
    <w:basedOn w:val="Index"/>
    <w:link w:val="33"/>
  </w:style>
  <w:style w:type="character" w:customStyle="1" w:styleId="33">
    <w:name w:val="Указатель 3 Знак"/>
    <w:basedOn w:val="Index0"/>
    <w:link w:val="32"/>
    <w:rPr>
      <w:rFonts w:ascii="PT Astra Serif" w:hAnsi="PT Astra Serif"/>
      <w:sz w:val="28"/>
    </w:rPr>
  </w:style>
  <w:style w:type="paragraph" w:customStyle="1" w:styleId="List3Cont">
    <w:name w:val="List 3 Cont."/>
    <w:basedOn w:val="a3"/>
    <w:link w:val="List3Cont0"/>
    <w:pPr>
      <w:widowControl w:val="0"/>
      <w:spacing w:after="0" w:line="240" w:lineRule="auto"/>
      <w:jc w:val="both"/>
    </w:pPr>
    <w:rPr>
      <w:sz w:val="28"/>
    </w:rPr>
  </w:style>
  <w:style w:type="character" w:customStyle="1" w:styleId="List3Cont0">
    <w:name w:val="List 3 Cont."/>
    <w:basedOn w:val="a4"/>
    <w:link w:val="List3Cont"/>
    <w:rPr>
      <w:rFonts w:ascii="PT Astra Serif" w:hAnsi="PT Astra Serif"/>
      <w:sz w:val="28"/>
    </w:rPr>
  </w:style>
  <w:style w:type="paragraph" w:customStyle="1" w:styleId="VisitedInternetLink">
    <w:name w:val="Visited Internet Link"/>
    <w:link w:val="VisitedInternetLink0"/>
    <w:pPr>
      <w:widowControl w:val="0"/>
    </w:pPr>
    <w:rPr>
      <w:rFonts w:ascii="Liberation Serif" w:hAnsi="Liberation Serif"/>
      <w:color w:val="800000"/>
      <w:sz w:val="24"/>
      <w:u w:val="single"/>
    </w:rPr>
  </w:style>
  <w:style w:type="character" w:customStyle="1" w:styleId="VisitedInternetLink0">
    <w:name w:val="Visited Internet Link"/>
    <w:link w:val="VisitedInternetLink"/>
    <w:rPr>
      <w:rFonts w:ascii="Liberation Serif" w:hAnsi="Liberation Serif"/>
      <w:color w:val="800000"/>
      <w:sz w:val="24"/>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Heading0"/>
    <w:link w:val="7"/>
    <w:rPr>
      <w:rFonts w:ascii="PT Astra Serif" w:hAnsi="PT Astra Serif"/>
      <w:b/>
      <w:sz w:val="28"/>
    </w:rPr>
  </w:style>
  <w:style w:type="paragraph" w:customStyle="1" w:styleId="Tableindex1">
    <w:name w:val="Table index 1"/>
    <w:basedOn w:val="Index"/>
    <w:link w:val="Tableindex10"/>
    <w:pPr>
      <w:tabs>
        <w:tab w:val="right" w:leader="underscore" w:pos="9638"/>
      </w:tabs>
    </w:pPr>
  </w:style>
  <w:style w:type="character" w:customStyle="1" w:styleId="Tableindex10">
    <w:name w:val="Table index 1"/>
    <w:basedOn w:val="Index0"/>
    <w:link w:val="Tableindex1"/>
    <w:rPr>
      <w:rFonts w:ascii="PT Astra Serif" w:hAnsi="PT Astra Serif"/>
      <w:sz w:val="28"/>
    </w:rPr>
  </w:style>
  <w:style w:type="paragraph" w:customStyle="1" w:styleId="PreformattedText">
    <w:name w:val="Preformatted Text"/>
    <w:link w:val="PreformattedText0"/>
    <w:pPr>
      <w:widowControl w:val="0"/>
      <w:jc w:val="center"/>
    </w:pPr>
    <w:rPr>
      <w:rFonts w:ascii="PT Astra Serif" w:hAnsi="PT Astra Serif"/>
      <w:sz w:val="28"/>
    </w:rPr>
  </w:style>
  <w:style w:type="character" w:customStyle="1" w:styleId="PreformattedText0">
    <w:name w:val="Preformatted Text"/>
    <w:link w:val="PreformattedText"/>
    <w:rPr>
      <w:rFonts w:ascii="PT Astra Serif" w:hAnsi="PT Astra Serif"/>
      <w:sz w:val="28"/>
    </w:rPr>
  </w:style>
  <w:style w:type="paragraph" w:customStyle="1" w:styleId="Numbering1">
    <w:name w:val="Numbering 1"/>
    <w:basedOn w:val="a3"/>
    <w:link w:val="Numbering10"/>
    <w:pPr>
      <w:widowControl w:val="0"/>
      <w:numPr>
        <w:numId w:val="1"/>
      </w:numPr>
      <w:spacing w:after="0" w:line="240" w:lineRule="auto"/>
    </w:pPr>
    <w:rPr>
      <w:rFonts w:ascii="Liberation Serif" w:hAnsi="Liberation Serif"/>
      <w:sz w:val="24"/>
    </w:rPr>
  </w:style>
  <w:style w:type="character" w:customStyle="1" w:styleId="Numbering10">
    <w:name w:val="Numbering 1"/>
    <w:basedOn w:val="a4"/>
    <w:link w:val="Numbering1"/>
    <w:rPr>
      <w:rFonts w:ascii="Liberation Serif" w:hAnsi="Liberation Serif"/>
      <w:sz w:val="24"/>
    </w:rPr>
  </w:style>
  <w:style w:type="paragraph" w:customStyle="1" w:styleId="Textbodyindent">
    <w:name w:val="Text body indent"/>
    <w:basedOn w:val="Textbody"/>
    <w:link w:val="Textbodyindent0"/>
  </w:style>
  <w:style w:type="character" w:customStyle="1" w:styleId="Textbodyindent0">
    <w:name w:val="Text body indent"/>
    <w:basedOn w:val="Textbody0"/>
    <w:link w:val="Textbodyindent"/>
    <w:rPr>
      <w:rFonts w:ascii="PT Astra Serif" w:hAnsi="PT Astra Serif"/>
      <w:sz w:val="28"/>
    </w:rPr>
  </w:style>
  <w:style w:type="paragraph" w:styleId="23">
    <w:name w:val="index 2"/>
    <w:basedOn w:val="Index"/>
    <w:link w:val="24"/>
  </w:style>
  <w:style w:type="character" w:customStyle="1" w:styleId="24">
    <w:name w:val="Указатель 2 Знак"/>
    <w:basedOn w:val="Index0"/>
    <w:link w:val="23"/>
    <w:rPr>
      <w:rFonts w:ascii="PT Astra Serif" w:hAnsi="PT Astra Serif"/>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itation">
    <w:name w:val="Citation"/>
    <w:link w:val="Citation0"/>
    <w:pPr>
      <w:widowControl w:val="0"/>
    </w:pPr>
    <w:rPr>
      <w:rFonts w:ascii="Liberation Serif" w:hAnsi="Liberation Serif"/>
      <w:i/>
      <w:sz w:val="24"/>
    </w:rPr>
  </w:style>
  <w:style w:type="character" w:customStyle="1" w:styleId="Citation0">
    <w:name w:val="Citation"/>
    <w:link w:val="Citation"/>
    <w:rPr>
      <w:rFonts w:ascii="Liberation Serif" w:hAnsi="Liberation Serif"/>
      <w:i/>
      <w:sz w:val="24"/>
    </w:rPr>
  </w:style>
  <w:style w:type="paragraph" w:customStyle="1" w:styleId="UserIndex7">
    <w:name w:val="User Index 7"/>
    <w:basedOn w:val="Index"/>
    <w:link w:val="UserIndex70"/>
    <w:pPr>
      <w:tabs>
        <w:tab w:val="right" w:leader="underscore" w:pos="7940"/>
      </w:tabs>
    </w:pPr>
  </w:style>
  <w:style w:type="character" w:customStyle="1" w:styleId="UserIndex70">
    <w:name w:val="User Index 7"/>
    <w:basedOn w:val="Index0"/>
    <w:link w:val="UserIndex7"/>
    <w:rPr>
      <w:rFonts w:ascii="PT Astra Serif" w:hAnsi="PT Astra Serif"/>
      <w:sz w:val="28"/>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List4End">
    <w:name w:val="List 4 End"/>
    <w:basedOn w:val="a3"/>
    <w:next w:val="43"/>
    <w:link w:val="List4End0"/>
    <w:pPr>
      <w:widowControl w:val="0"/>
      <w:spacing w:after="0" w:line="240" w:lineRule="auto"/>
      <w:jc w:val="both"/>
    </w:pPr>
    <w:rPr>
      <w:sz w:val="28"/>
    </w:rPr>
  </w:style>
  <w:style w:type="character" w:customStyle="1" w:styleId="List4End0">
    <w:name w:val="List 4 End"/>
    <w:basedOn w:val="a4"/>
    <w:link w:val="List4End"/>
    <w:rPr>
      <w:rFonts w:ascii="PT Astra Serif" w:hAnsi="PT Astra Serif"/>
      <w:sz w:val="28"/>
    </w:rPr>
  </w:style>
  <w:style w:type="paragraph" w:customStyle="1" w:styleId="StrongEmphasis">
    <w:name w:val="Strong Emphasis"/>
    <w:link w:val="StrongEmphasis0"/>
    <w:pPr>
      <w:widowControl w:val="0"/>
    </w:pPr>
    <w:rPr>
      <w:rFonts w:ascii="Liberation Serif" w:hAnsi="Liberation Serif"/>
      <w:b/>
      <w:sz w:val="24"/>
    </w:rPr>
  </w:style>
  <w:style w:type="character" w:customStyle="1" w:styleId="StrongEmphasis0">
    <w:name w:val="Strong Emphasis"/>
    <w:link w:val="StrongEmphasis"/>
    <w:rPr>
      <w:rFonts w:ascii="Liberation Serif" w:hAnsi="Liberation Serif"/>
      <w:b/>
      <w:sz w:val="24"/>
    </w:rPr>
  </w:style>
  <w:style w:type="paragraph" w:customStyle="1" w:styleId="Headerright">
    <w:name w:val="Header right"/>
    <w:link w:val="Headerright0"/>
    <w:pPr>
      <w:widowControl w:val="0"/>
      <w:tabs>
        <w:tab w:val="center" w:pos="4819"/>
        <w:tab w:val="right" w:pos="9638"/>
      </w:tabs>
      <w:jc w:val="right"/>
    </w:pPr>
    <w:rPr>
      <w:rFonts w:ascii="PT Astra Serif" w:hAnsi="PT Astra Serif"/>
      <w:sz w:val="28"/>
    </w:rPr>
  </w:style>
  <w:style w:type="character" w:customStyle="1" w:styleId="Headerright0">
    <w:name w:val="Header right"/>
    <w:link w:val="Headerright"/>
    <w:rPr>
      <w:rFonts w:ascii="PT Astra Serif" w:hAnsi="PT Astra Serif"/>
      <w:sz w:val="28"/>
    </w:rPr>
  </w:style>
  <w:style w:type="paragraph" w:customStyle="1" w:styleId="Example">
    <w:name w:val="Example"/>
    <w:link w:val="Example0"/>
    <w:pPr>
      <w:widowControl w:val="0"/>
    </w:pPr>
    <w:rPr>
      <w:rFonts w:ascii="Liberation Mono" w:hAnsi="Liberation Mono"/>
      <w:sz w:val="24"/>
    </w:rPr>
  </w:style>
  <w:style w:type="character" w:customStyle="1" w:styleId="Example0">
    <w:name w:val="Example"/>
    <w:link w:val="Example"/>
    <w:rPr>
      <w:rFonts w:ascii="Liberation Mono" w:hAnsi="Liberation Mono"/>
      <w:sz w:val="24"/>
    </w:rPr>
  </w:style>
  <w:style w:type="paragraph" w:styleId="43">
    <w:name w:val="List 4"/>
    <w:basedOn w:val="a3"/>
    <w:link w:val="44"/>
    <w:pPr>
      <w:widowControl w:val="0"/>
      <w:spacing w:after="0" w:line="240" w:lineRule="auto"/>
      <w:jc w:val="both"/>
    </w:pPr>
    <w:rPr>
      <w:sz w:val="28"/>
    </w:rPr>
  </w:style>
  <w:style w:type="character" w:customStyle="1" w:styleId="44">
    <w:name w:val="Список 4 Знак"/>
    <w:basedOn w:val="a4"/>
    <w:link w:val="43"/>
    <w:rPr>
      <w:rFonts w:ascii="PT Astra Serif" w:hAnsi="PT Astra Serif"/>
      <w:sz w:val="28"/>
    </w:rPr>
  </w:style>
  <w:style w:type="paragraph" w:customStyle="1" w:styleId="14">
    <w:name w:val="Обычный1"/>
    <w:link w:val="15"/>
  </w:style>
  <w:style w:type="character" w:customStyle="1" w:styleId="15">
    <w:name w:val="Обычный1"/>
    <w:link w:val="14"/>
  </w:style>
  <w:style w:type="paragraph" w:customStyle="1" w:styleId="Contents4">
    <w:name w:val="Contents 4"/>
    <w:basedOn w:val="Index"/>
    <w:link w:val="Contents40"/>
    <w:pPr>
      <w:tabs>
        <w:tab w:val="right" w:leader="underscore" w:pos="8789"/>
      </w:tabs>
    </w:pPr>
  </w:style>
  <w:style w:type="character" w:customStyle="1" w:styleId="Contents40">
    <w:name w:val="Contents 4"/>
    <w:basedOn w:val="Index0"/>
    <w:link w:val="Contents4"/>
    <w:rPr>
      <w:rFonts w:ascii="PT Astra Serif" w:hAnsi="PT Astra Serif"/>
      <w:sz w:val="28"/>
    </w:rPr>
  </w:style>
  <w:style w:type="paragraph" w:customStyle="1" w:styleId="List5End">
    <w:name w:val="List 5 End"/>
    <w:basedOn w:val="a3"/>
    <w:next w:val="51"/>
    <w:link w:val="List5End0"/>
    <w:pPr>
      <w:widowControl w:val="0"/>
      <w:spacing w:after="0" w:line="240" w:lineRule="auto"/>
      <w:jc w:val="both"/>
    </w:pPr>
    <w:rPr>
      <w:sz w:val="28"/>
    </w:rPr>
  </w:style>
  <w:style w:type="character" w:customStyle="1" w:styleId="List5End0">
    <w:name w:val="List 5 End"/>
    <w:basedOn w:val="a4"/>
    <w:link w:val="List5End"/>
    <w:rPr>
      <w:rFonts w:ascii="PT Astra Serif" w:hAnsi="PT Astra Serif"/>
      <w:sz w:val="28"/>
    </w:rPr>
  </w:style>
  <w:style w:type="character" w:customStyle="1" w:styleId="30">
    <w:name w:val="Заголовок 3 Знак"/>
    <w:basedOn w:val="Heading0"/>
    <w:link w:val="3"/>
    <w:rPr>
      <w:rFonts w:ascii="PT Astra Serif" w:hAnsi="PT Astra Serif"/>
      <w:b/>
      <w:sz w:val="28"/>
    </w:rPr>
  </w:style>
  <w:style w:type="paragraph" w:styleId="27">
    <w:name w:val="List 2"/>
    <w:basedOn w:val="a3"/>
    <w:link w:val="28"/>
    <w:pPr>
      <w:widowControl w:val="0"/>
      <w:spacing w:after="0" w:line="240" w:lineRule="auto"/>
      <w:jc w:val="both"/>
    </w:pPr>
    <w:rPr>
      <w:sz w:val="28"/>
    </w:rPr>
  </w:style>
  <w:style w:type="character" w:customStyle="1" w:styleId="28">
    <w:name w:val="Список 2 Знак"/>
    <w:basedOn w:val="a4"/>
    <w:link w:val="27"/>
    <w:rPr>
      <w:rFonts w:ascii="PT Astra Serif" w:hAnsi="PT Astra Serif"/>
      <w:sz w:val="28"/>
    </w:rPr>
  </w:style>
  <w:style w:type="paragraph" w:customStyle="1" w:styleId="Variable">
    <w:name w:val="Variable"/>
    <w:link w:val="Variable0"/>
    <w:pPr>
      <w:widowControl w:val="0"/>
    </w:pPr>
    <w:rPr>
      <w:rFonts w:ascii="Liberation Serif" w:hAnsi="Liberation Serif"/>
      <w:i/>
      <w:sz w:val="24"/>
    </w:rPr>
  </w:style>
  <w:style w:type="character" w:customStyle="1" w:styleId="Variable0">
    <w:name w:val="Variable"/>
    <w:link w:val="Variable"/>
    <w:rPr>
      <w:rFonts w:ascii="Liberation Serif" w:hAnsi="Liberation Serif"/>
      <w:i/>
      <w:sz w:val="24"/>
    </w:rPr>
  </w:style>
  <w:style w:type="paragraph" w:customStyle="1" w:styleId="Hangingindent">
    <w:name w:val="Hanging indent"/>
    <w:basedOn w:val="Textbody"/>
    <w:link w:val="Hangingindent0"/>
    <w:pPr>
      <w:tabs>
        <w:tab w:val="left" w:pos="0"/>
      </w:tabs>
    </w:pPr>
  </w:style>
  <w:style w:type="character" w:customStyle="1" w:styleId="Hangingindent0">
    <w:name w:val="Hanging indent"/>
    <w:basedOn w:val="Textbody0"/>
    <w:link w:val="Hangingindent"/>
    <w:rPr>
      <w:rFonts w:ascii="PT Astra Serif" w:hAnsi="PT Astra Serif"/>
      <w:sz w:val="28"/>
    </w:rPr>
  </w:style>
  <w:style w:type="paragraph" w:customStyle="1" w:styleId="Table">
    <w:name w:val="Table"/>
    <w:basedOn w:val="a5"/>
    <w:link w:val="Table0"/>
    <w:pPr>
      <w:widowControl w:val="0"/>
      <w:spacing w:before="0" w:after="0" w:line="240" w:lineRule="auto"/>
      <w:jc w:val="center"/>
    </w:pPr>
    <w:rPr>
      <w:i w:val="0"/>
      <w:sz w:val="28"/>
    </w:rPr>
  </w:style>
  <w:style w:type="character" w:customStyle="1" w:styleId="Table0">
    <w:name w:val="Table"/>
    <w:basedOn w:val="a6"/>
    <w:link w:val="Table"/>
    <w:rPr>
      <w:rFonts w:ascii="PT Astra Serif" w:hAnsi="PT Astra Serif"/>
      <w:i w:val="0"/>
      <w:sz w:val="28"/>
    </w:rPr>
  </w:style>
  <w:style w:type="paragraph" w:customStyle="1" w:styleId="FigureIndexHeading">
    <w:name w:val="Figure Index Heading"/>
    <w:basedOn w:val="Heading"/>
    <w:link w:val="FigureIndexHeading0"/>
  </w:style>
  <w:style w:type="character" w:customStyle="1" w:styleId="FigureIndexHeading0">
    <w:name w:val="Figure Index Heading"/>
    <w:basedOn w:val="Heading0"/>
    <w:link w:val="FigureIndexHeading"/>
    <w:rPr>
      <w:rFonts w:ascii="PT Astra Serif" w:hAnsi="PT Astra Serif"/>
      <w:b/>
      <w:sz w:val="28"/>
    </w:rPr>
  </w:style>
  <w:style w:type="paragraph" w:customStyle="1" w:styleId="Footerleft">
    <w:name w:val="Footer left"/>
    <w:link w:val="Footerleft0"/>
    <w:pPr>
      <w:widowControl w:val="0"/>
      <w:tabs>
        <w:tab w:val="center" w:pos="4819"/>
        <w:tab w:val="right" w:pos="9638"/>
      </w:tabs>
    </w:pPr>
    <w:rPr>
      <w:rFonts w:ascii="PT Astra Serif" w:hAnsi="PT Astra Serif"/>
      <w:sz w:val="28"/>
    </w:rPr>
  </w:style>
  <w:style w:type="character" w:customStyle="1" w:styleId="Footerleft0">
    <w:name w:val="Footer left"/>
    <w:link w:val="Footerleft"/>
    <w:rPr>
      <w:rFonts w:ascii="PT Astra Serif" w:hAnsi="PT Astra Serif"/>
      <w:sz w:val="28"/>
    </w:rPr>
  </w:style>
  <w:style w:type="paragraph" w:customStyle="1" w:styleId="UserIndex6">
    <w:name w:val="User Index 6"/>
    <w:basedOn w:val="Index"/>
    <w:link w:val="UserIndex60"/>
    <w:pPr>
      <w:tabs>
        <w:tab w:val="right" w:leader="underscore" w:pos="8223"/>
      </w:tabs>
    </w:pPr>
  </w:style>
  <w:style w:type="character" w:customStyle="1" w:styleId="UserIndex60">
    <w:name w:val="User Index 6"/>
    <w:basedOn w:val="Index0"/>
    <w:link w:val="UserIndex6"/>
    <w:rPr>
      <w:rFonts w:ascii="PT Astra Serif" w:hAnsi="PT Astra Serif"/>
      <w:sz w:val="28"/>
    </w:rPr>
  </w:style>
  <w:style w:type="paragraph" w:customStyle="1" w:styleId="Bibliography1">
    <w:name w:val="Bibliography 1"/>
    <w:basedOn w:val="Index"/>
    <w:link w:val="Bibliography10"/>
    <w:pPr>
      <w:tabs>
        <w:tab w:val="right" w:leader="underscore" w:pos="9638"/>
      </w:tabs>
    </w:pPr>
  </w:style>
  <w:style w:type="character" w:customStyle="1" w:styleId="Bibliography10">
    <w:name w:val="Bibliography 1"/>
    <w:basedOn w:val="Index0"/>
    <w:link w:val="Bibliography1"/>
    <w:rPr>
      <w:rFonts w:ascii="PT Astra Serif" w:hAnsi="PT Astra Serif"/>
      <w:sz w:val="28"/>
    </w:rPr>
  </w:style>
  <w:style w:type="paragraph" w:styleId="a7">
    <w:name w:val="Signature"/>
    <w:link w:val="a8"/>
    <w:pPr>
      <w:widowControl w:val="0"/>
      <w:tabs>
        <w:tab w:val="right" w:pos="31680"/>
      </w:tabs>
    </w:pPr>
    <w:rPr>
      <w:rFonts w:ascii="PT Astra Serif" w:hAnsi="PT Astra Serif"/>
      <w:sz w:val="28"/>
    </w:rPr>
  </w:style>
  <w:style w:type="character" w:customStyle="1" w:styleId="a8">
    <w:name w:val="Подпись Знак"/>
    <w:link w:val="a7"/>
    <w:rPr>
      <w:rFonts w:ascii="PT Astra Serif" w:hAnsi="PT Astra Serif"/>
      <w:sz w:val="28"/>
    </w:rPr>
  </w:style>
  <w:style w:type="paragraph" w:customStyle="1" w:styleId="Numbering2">
    <w:name w:val="Numbering 2"/>
    <w:basedOn w:val="a3"/>
    <w:link w:val="Numbering20"/>
    <w:pPr>
      <w:widowControl w:val="0"/>
      <w:spacing w:after="0" w:line="240" w:lineRule="auto"/>
      <w:jc w:val="both"/>
    </w:pPr>
    <w:rPr>
      <w:sz w:val="28"/>
    </w:rPr>
  </w:style>
  <w:style w:type="character" w:customStyle="1" w:styleId="Numbering20">
    <w:name w:val="Numbering 2"/>
    <w:basedOn w:val="a4"/>
    <w:link w:val="Numbering2"/>
    <w:rPr>
      <w:rFonts w:ascii="PT Astra Serif" w:hAnsi="PT Astra Serif"/>
      <w:sz w:val="28"/>
    </w:rPr>
  </w:style>
  <w:style w:type="paragraph" w:customStyle="1" w:styleId="Contents6">
    <w:name w:val="Contents 6"/>
    <w:basedOn w:val="Index"/>
    <w:link w:val="Contents60"/>
    <w:pPr>
      <w:tabs>
        <w:tab w:val="right" w:leader="underscore" w:pos="8223"/>
      </w:tabs>
    </w:pPr>
  </w:style>
  <w:style w:type="character" w:customStyle="1" w:styleId="Contents60">
    <w:name w:val="Contents 6"/>
    <w:basedOn w:val="Index0"/>
    <w:link w:val="Contents6"/>
    <w:rPr>
      <w:rFonts w:ascii="PT Astra Serif" w:hAnsi="PT Astra Serif"/>
      <w:sz w:val="28"/>
    </w:rPr>
  </w:style>
  <w:style w:type="paragraph" w:customStyle="1" w:styleId="TableContents">
    <w:name w:val="Table Contents"/>
    <w:link w:val="TableContents0"/>
    <w:pPr>
      <w:widowControl w:val="0"/>
      <w:jc w:val="center"/>
    </w:pPr>
    <w:rPr>
      <w:rFonts w:ascii="PT Astra Serif" w:hAnsi="PT Astra Serif"/>
      <w:sz w:val="28"/>
    </w:rPr>
  </w:style>
  <w:style w:type="character" w:customStyle="1" w:styleId="TableContents0">
    <w:name w:val="Table Contents"/>
    <w:link w:val="TableContents"/>
    <w:rPr>
      <w:rFonts w:ascii="PT Astra Serif" w:hAnsi="PT Astra Serif"/>
      <w:sz w:val="28"/>
    </w:rPr>
  </w:style>
  <w:style w:type="paragraph" w:customStyle="1" w:styleId="16">
    <w:name w:val="Номер страницы1"/>
    <w:link w:val="17"/>
    <w:pPr>
      <w:widowControl w:val="0"/>
    </w:pPr>
    <w:rPr>
      <w:rFonts w:ascii="Liberation Serif" w:hAnsi="Liberation Serif"/>
      <w:sz w:val="24"/>
    </w:rPr>
  </w:style>
  <w:style w:type="character" w:customStyle="1" w:styleId="17">
    <w:name w:val="Номер страницы1"/>
    <w:link w:val="16"/>
    <w:rPr>
      <w:rFonts w:ascii="Liberation Serif" w:hAnsi="Liberation Serif"/>
      <w:sz w:val="24"/>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Addressee">
    <w:name w:val="Addressee"/>
    <w:link w:val="Addressee0"/>
    <w:pPr>
      <w:widowControl w:val="0"/>
      <w:jc w:val="center"/>
    </w:pPr>
    <w:rPr>
      <w:rFonts w:ascii="PT Astra Serif" w:hAnsi="PT Astra Serif"/>
      <w:sz w:val="28"/>
    </w:rPr>
  </w:style>
  <w:style w:type="character" w:customStyle="1" w:styleId="Addressee0">
    <w:name w:val="Addressee"/>
    <w:link w:val="Addressee"/>
    <w:rPr>
      <w:rFonts w:ascii="PT Astra Serif" w:hAnsi="PT Astra Serif"/>
      <w:sz w:val="28"/>
    </w:rPr>
  </w:style>
  <w:style w:type="paragraph" w:customStyle="1" w:styleId="SourceText">
    <w:name w:val="Source Text"/>
    <w:link w:val="SourceText0"/>
    <w:pPr>
      <w:widowControl w:val="0"/>
    </w:pPr>
    <w:rPr>
      <w:rFonts w:ascii="Liberation Mono" w:hAnsi="Liberation Mono"/>
      <w:sz w:val="24"/>
    </w:rPr>
  </w:style>
  <w:style w:type="character" w:customStyle="1" w:styleId="SourceText0">
    <w:name w:val="Source Text"/>
    <w:link w:val="SourceText"/>
    <w:rPr>
      <w:rFonts w:ascii="Liberation Mono" w:hAnsi="Liberation Mono"/>
      <w:sz w:val="24"/>
    </w:rPr>
  </w:style>
  <w:style w:type="paragraph" w:customStyle="1" w:styleId="Endnote">
    <w:name w:val="Endnote"/>
    <w:link w:val="Endnote0"/>
    <w:pPr>
      <w:widowControl w:val="0"/>
      <w:jc w:val="center"/>
    </w:pPr>
    <w:rPr>
      <w:rFonts w:ascii="PT Astra Serif" w:hAnsi="PT Astra Serif"/>
      <w:sz w:val="28"/>
    </w:rPr>
  </w:style>
  <w:style w:type="character" w:customStyle="1" w:styleId="Endnote0">
    <w:name w:val="Endnote"/>
    <w:link w:val="Endnote"/>
    <w:rPr>
      <w:rFonts w:ascii="PT Astra Serif" w:hAnsi="PT Astra Serif"/>
      <w:sz w:val="28"/>
    </w:rPr>
  </w:style>
  <w:style w:type="paragraph" w:customStyle="1" w:styleId="Tableindexheading">
    <w:name w:val="Table index heading"/>
    <w:basedOn w:val="Heading"/>
    <w:link w:val="Tableindexheading0"/>
  </w:style>
  <w:style w:type="character" w:customStyle="1" w:styleId="Tableindexheading0">
    <w:name w:val="Table index heading"/>
    <w:basedOn w:val="Heading0"/>
    <w:link w:val="Tableindexheading"/>
    <w:rPr>
      <w:rFonts w:ascii="PT Astra Serif" w:hAnsi="PT Astra Serif"/>
      <w:b/>
      <w:sz w:val="28"/>
    </w:rPr>
  </w:style>
  <w:style w:type="paragraph" w:customStyle="1" w:styleId="Numbering1Cont">
    <w:name w:val="Numbering 1 Cont."/>
    <w:basedOn w:val="a3"/>
    <w:link w:val="Numbering1Cont0"/>
    <w:pPr>
      <w:widowControl w:val="0"/>
      <w:spacing w:after="0" w:line="240" w:lineRule="auto"/>
      <w:jc w:val="both"/>
    </w:pPr>
    <w:rPr>
      <w:sz w:val="28"/>
    </w:rPr>
  </w:style>
  <w:style w:type="character" w:customStyle="1" w:styleId="Numbering1Cont0">
    <w:name w:val="Numbering 1 Cont."/>
    <w:basedOn w:val="a4"/>
    <w:link w:val="Numbering1Cont"/>
    <w:rPr>
      <w:rFonts w:ascii="PT Astra Serif" w:hAnsi="PT Astra Serif"/>
      <w:sz w:val="28"/>
    </w:rPr>
  </w:style>
  <w:style w:type="paragraph" w:customStyle="1" w:styleId="List4Start">
    <w:name w:val="List 4 Start"/>
    <w:basedOn w:val="a3"/>
    <w:next w:val="43"/>
    <w:link w:val="List4Start0"/>
    <w:pPr>
      <w:widowControl w:val="0"/>
      <w:spacing w:after="0" w:line="240" w:lineRule="auto"/>
      <w:jc w:val="both"/>
    </w:pPr>
    <w:rPr>
      <w:sz w:val="28"/>
    </w:rPr>
  </w:style>
  <w:style w:type="character" w:customStyle="1" w:styleId="List4Start0">
    <w:name w:val="List 4 Start"/>
    <w:basedOn w:val="a4"/>
    <w:link w:val="List4Start"/>
    <w:rPr>
      <w:rFonts w:ascii="PT Astra Serif" w:hAnsi="PT Astra Serif"/>
      <w:sz w:val="28"/>
    </w:rPr>
  </w:style>
  <w:style w:type="paragraph" w:customStyle="1" w:styleId="FootnoteSymbol">
    <w:name w:val="Footnote Symbol"/>
    <w:link w:val="FootnoteSymbol0"/>
    <w:pPr>
      <w:widowControl w:val="0"/>
    </w:pPr>
    <w:rPr>
      <w:rFonts w:ascii="Liberation Serif" w:hAnsi="Liberation Serif"/>
      <w:sz w:val="24"/>
    </w:rPr>
  </w:style>
  <w:style w:type="character" w:customStyle="1" w:styleId="FootnoteSymbol0">
    <w:name w:val="Footnote Symbol"/>
    <w:link w:val="FootnoteSymbol"/>
    <w:rPr>
      <w:rFonts w:ascii="Liberation Serif" w:hAnsi="Liberation Serif"/>
      <w:sz w:val="24"/>
    </w:rPr>
  </w:style>
  <w:style w:type="paragraph" w:customStyle="1" w:styleId="Heading10">
    <w:name w:val="Heading 10"/>
    <w:basedOn w:val="Heading"/>
    <w:next w:val="Textbody"/>
    <w:link w:val="Heading100"/>
  </w:style>
  <w:style w:type="character" w:customStyle="1" w:styleId="Heading100">
    <w:name w:val="Heading 10"/>
    <w:basedOn w:val="Heading0"/>
    <w:link w:val="Heading10"/>
    <w:rPr>
      <w:rFonts w:ascii="PT Astra Serif" w:hAnsi="PT Astra Serif"/>
      <w:b/>
      <w:sz w:val="28"/>
    </w:rPr>
  </w:style>
  <w:style w:type="character" w:customStyle="1" w:styleId="90">
    <w:name w:val="Заголовок 9 Знак"/>
    <w:basedOn w:val="Heading0"/>
    <w:link w:val="9"/>
    <w:rPr>
      <w:rFonts w:ascii="PT Astra Serif" w:hAnsi="PT Astra Serif"/>
      <w:b/>
      <w:sz w:val="28"/>
    </w:rPr>
  </w:style>
  <w:style w:type="paragraph" w:customStyle="1" w:styleId="ListContents">
    <w:name w:val="List Contents"/>
    <w:link w:val="ListContents0"/>
    <w:pPr>
      <w:widowControl w:val="0"/>
      <w:jc w:val="center"/>
    </w:pPr>
    <w:rPr>
      <w:rFonts w:ascii="PT Astra Serif" w:hAnsi="PT Astra Serif"/>
      <w:sz w:val="28"/>
    </w:rPr>
  </w:style>
  <w:style w:type="character" w:customStyle="1" w:styleId="ListContents0">
    <w:name w:val="List Contents"/>
    <w:link w:val="ListContents"/>
    <w:rPr>
      <w:rFonts w:ascii="PT Astra Serif" w:hAnsi="PT Astra Serif"/>
      <w:sz w:val="28"/>
    </w:rPr>
  </w:style>
  <w:style w:type="paragraph" w:customStyle="1" w:styleId="Teletype">
    <w:name w:val="Teletype"/>
    <w:link w:val="Teletype0"/>
    <w:pPr>
      <w:widowControl w:val="0"/>
    </w:pPr>
    <w:rPr>
      <w:rFonts w:ascii="Liberation Mono" w:hAnsi="Liberation Mono"/>
      <w:sz w:val="24"/>
    </w:rPr>
  </w:style>
  <w:style w:type="character" w:customStyle="1" w:styleId="Teletype0">
    <w:name w:val="Teletype"/>
    <w:link w:val="Teletype"/>
    <w:rPr>
      <w:rFonts w:ascii="Liberation Mono" w:hAnsi="Liberation Mono"/>
      <w:sz w:val="24"/>
    </w:rPr>
  </w:style>
  <w:style w:type="paragraph" w:customStyle="1" w:styleId="UserIndex4">
    <w:name w:val="User Index 4"/>
    <w:basedOn w:val="Index"/>
    <w:link w:val="UserIndex40"/>
    <w:pPr>
      <w:tabs>
        <w:tab w:val="right" w:leader="underscore" w:pos="8789"/>
      </w:tabs>
    </w:pPr>
  </w:style>
  <w:style w:type="character" w:customStyle="1" w:styleId="UserIndex40">
    <w:name w:val="User Index 4"/>
    <w:basedOn w:val="Index0"/>
    <w:link w:val="UserIndex4"/>
    <w:rPr>
      <w:rFonts w:ascii="PT Astra Serif" w:hAnsi="PT Astra Serif"/>
      <w:sz w:val="28"/>
    </w:rPr>
  </w:style>
  <w:style w:type="paragraph" w:customStyle="1" w:styleId="Firstlineindent">
    <w:name w:val="First line indent"/>
    <w:link w:val="Firstlineindent0"/>
    <w:pPr>
      <w:widowControl w:val="0"/>
      <w:ind w:firstLine="709"/>
      <w:jc w:val="both"/>
    </w:pPr>
    <w:rPr>
      <w:rFonts w:ascii="PT Astra Serif" w:hAnsi="PT Astra Serif"/>
      <w:sz w:val="28"/>
    </w:rPr>
  </w:style>
  <w:style w:type="character" w:customStyle="1" w:styleId="Firstlineindent0">
    <w:name w:val="First line indent"/>
    <w:link w:val="Firstlineindent"/>
    <w:rPr>
      <w:rFonts w:ascii="PT Astra Serif" w:hAnsi="PT Astra Serif"/>
      <w:sz w:val="28"/>
    </w:rPr>
  </w:style>
  <w:style w:type="paragraph" w:customStyle="1" w:styleId="Footerright">
    <w:name w:val="Footer right"/>
    <w:link w:val="Footerright0"/>
    <w:pPr>
      <w:widowControl w:val="0"/>
      <w:tabs>
        <w:tab w:val="center" w:pos="4819"/>
        <w:tab w:val="right" w:pos="9638"/>
      </w:tabs>
      <w:jc w:val="right"/>
    </w:pPr>
    <w:rPr>
      <w:rFonts w:ascii="PT Astra Serif" w:hAnsi="PT Astra Serif"/>
      <w:sz w:val="28"/>
    </w:rPr>
  </w:style>
  <w:style w:type="character" w:customStyle="1" w:styleId="Footerright0">
    <w:name w:val="Footer right"/>
    <w:link w:val="Footerright"/>
    <w:rPr>
      <w:rFonts w:ascii="PT Astra Serif" w:hAnsi="PT Astra Serif"/>
      <w:sz w:val="28"/>
    </w:rPr>
  </w:style>
  <w:style w:type="paragraph" w:customStyle="1" w:styleId="Linenumbering">
    <w:name w:val="Line numbering"/>
    <w:link w:val="Linenumbering0"/>
    <w:pPr>
      <w:widowControl w:val="0"/>
    </w:pPr>
    <w:rPr>
      <w:rFonts w:ascii="Liberation Serif" w:hAnsi="Liberation Serif"/>
      <w:sz w:val="24"/>
    </w:rPr>
  </w:style>
  <w:style w:type="character" w:customStyle="1" w:styleId="Linenumbering0">
    <w:name w:val="Line numbering"/>
    <w:link w:val="Linenumbering"/>
    <w:rPr>
      <w:rFonts w:ascii="Liberation Serif" w:hAnsi="Liberation Serif"/>
      <w:sz w:val="24"/>
    </w:rPr>
  </w:style>
  <w:style w:type="paragraph" w:customStyle="1" w:styleId="ContentsHeading">
    <w:name w:val="Contents Heading"/>
    <w:basedOn w:val="Heading"/>
    <w:next w:val="Contents1"/>
    <w:link w:val="ContentsHeading0"/>
  </w:style>
  <w:style w:type="character" w:customStyle="1" w:styleId="ContentsHeading0">
    <w:name w:val="Contents Heading"/>
    <w:basedOn w:val="Heading0"/>
    <w:link w:val="ContentsHeading"/>
    <w:rPr>
      <w:rFonts w:ascii="PT Astra Serif" w:hAnsi="PT Astra Serif"/>
      <w:b/>
      <w:sz w:val="28"/>
    </w:rPr>
  </w:style>
  <w:style w:type="paragraph" w:customStyle="1" w:styleId="Textbody">
    <w:name w:val="Text body"/>
    <w:link w:val="Textbody0"/>
    <w:pPr>
      <w:widowControl w:val="0"/>
      <w:jc w:val="both"/>
    </w:pPr>
    <w:rPr>
      <w:rFonts w:ascii="PT Astra Serif" w:hAnsi="PT Astra Serif"/>
      <w:sz w:val="28"/>
    </w:rPr>
  </w:style>
  <w:style w:type="character" w:customStyle="1" w:styleId="Textbody0">
    <w:name w:val="Text body"/>
    <w:link w:val="Textbody"/>
    <w:rPr>
      <w:rFonts w:ascii="PT Astra Serif" w:hAnsi="PT Astra Serif"/>
      <w:sz w:val="28"/>
    </w:rPr>
  </w:style>
  <w:style w:type="paragraph" w:styleId="a3">
    <w:name w:val="List"/>
    <w:basedOn w:val="a9"/>
    <w:link w:val="a4"/>
    <w:rPr>
      <w:rFonts w:ascii="PT Astra Serif" w:hAnsi="PT Astra Serif"/>
    </w:rPr>
  </w:style>
  <w:style w:type="character" w:customStyle="1" w:styleId="a4">
    <w:name w:val="Список Знак"/>
    <w:basedOn w:val="aa"/>
    <w:link w:val="a3"/>
    <w:rPr>
      <w:rFonts w:ascii="PT Astra Serif" w:hAnsi="PT Astra Serif"/>
    </w:rPr>
  </w:style>
  <w:style w:type="paragraph" w:customStyle="1" w:styleId="NumberingSymbols">
    <w:name w:val="Numbering Symbols"/>
    <w:link w:val="NumberingSymbols0"/>
    <w:pPr>
      <w:widowControl w:val="0"/>
    </w:pPr>
    <w:rPr>
      <w:rFonts w:ascii="Liberation Serif" w:hAnsi="Liberation Serif"/>
      <w:sz w:val="24"/>
    </w:rPr>
  </w:style>
  <w:style w:type="character" w:customStyle="1" w:styleId="NumberingSymbols0">
    <w:name w:val="Numbering Symbols"/>
    <w:link w:val="NumberingSymbols"/>
    <w:rPr>
      <w:rFonts w:ascii="Liberation Serif" w:hAnsi="Liberation Serif"/>
      <w:sz w:val="24"/>
    </w:rPr>
  </w:style>
  <w:style w:type="paragraph" w:customStyle="1" w:styleId="List3Start">
    <w:name w:val="List 3 Start"/>
    <w:basedOn w:val="a3"/>
    <w:next w:val="31"/>
    <w:link w:val="List3Start0"/>
    <w:pPr>
      <w:widowControl w:val="0"/>
      <w:spacing w:after="0" w:line="240" w:lineRule="auto"/>
      <w:jc w:val="both"/>
    </w:pPr>
    <w:rPr>
      <w:sz w:val="28"/>
    </w:rPr>
  </w:style>
  <w:style w:type="character" w:customStyle="1" w:styleId="List3Start0">
    <w:name w:val="List 3 Start"/>
    <w:basedOn w:val="a4"/>
    <w:link w:val="List3Start"/>
    <w:rPr>
      <w:rFonts w:ascii="PT Astra Serif" w:hAnsi="PT Astra Serif"/>
      <w:sz w:val="28"/>
    </w:rPr>
  </w:style>
  <w:style w:type="paragraph" w:customStyle="1" w:styleId="Heading">
    <w:name w:val="Heading"/>
    <w:next w:val="Firstlineindent"/>
    <w:link w:val="Heading0"/>
    <w:pPr>
      <w:widowControl w:val="0"/>
      <w:jc w:val="center"/>
    </w:pPr>
    <w:rPr>
      <w:rFonts w:ascii="PT Astra Serif" w:hAnsi="PT Astra Serif"/>
      <w:b/>
      <w:sz w:val="28"/>
    </w:rPr>
  </w:style>
  <w:style w:type="character" w:customStyle="1" w:styleId="Heading0">
    <w:name w:val="Heading"/>
    <w:link w:val="Heading"/>
    <w:rPr>
      <w:rFonts w:ascii="PT Astra Serif" w:hAnsi="PT Astra Serif"/>
      <w:b/>
      <w:sz w:val="28"/>
    </w:rPr>
  </w:style>
  <w:style w:type="paragraph" w:customStyle="1" w:styleId="Numbering4End">
    <w:name w:val="Numbering 4 End"/>
    <w:basedOn w:val="a3"/>
    <w:next w:val="Numbering4"/>
    <w:link w:val="Numbering4End0"/>
    <w:pPr>
      <w:widowControl w:val="0"/>
      <w:spacing w:after="0" w:line="240" w:lineRule="auto"/>
      <w:jc w:val="both"/>
    </w:pPr>
    <w:rPr>
      <w:sz w:val="28"/>
    </w:rPr>
  </w:style>
  <w:style w:type="character" w:customStyle="1" w:styleId="Numbering4End0">
    <w:name w:val="Numbering 4 End"/>
    <w:basedOn w:val="a4"/>
    <w:link w:val="Numbering4End"/>
    <w:rPr>
      <w:rFonts w:ascii="PT Astra Serif" w:hAnsi="PT Astra Serif"/>
      <w:sz w:val="28"/>
    </w:rPr>
  </w:style>
  <w:style w:type="paragraph" w:customStyle="1" w:styleId="Numbering5Start">
    <w:name w:val="Numbering 5 Start"/>
    <w:basedOn w:val="a3"/>
    <w:next w:val="Numbering5"/>
    <w:link w:val="Numbering5Start0"/>
    <w:pPr>
      <w:widowControl w:val="0"/>
      <w:spacing w:after="0" w:line="240" w:lineRule="auto"/>
      <w:jc w:val="both"/>
    </w:pPr>
    <w:rPr>
      <w:sz w:val="28"/>
    </w:rPr>
  </w:style>
  <w:style w:type="character" w:customStyle="1" w:styleId="Numbering5Start0">
    <w:name w:val="Numbering 5 Start"/>
    <w:basedOn w:val="a4"/>
    <w:link w:val="Numbering5Start"/>
    <w:rPr>
      <w:rFonts w:ascii="PT Astra Serif" w:hAnsi="PT Astra Serif"/>
      <w:sz w:val="28"/>
    </w:rPr>
  </w:style>
  <w:style w:type="paragraph" w:customStyle="1" w:styleId="Definition">
    <w:name w:val="Definition"/>
    <w:link w:val="Definition0"/>
    <w:pPr>
      <w:widowControl w:val="0"/>
    </w:pPr>
    <w:rPr>
      <w:rFonts w:ascii="Liberation Serif" w:hAnsi="Liberation Serif"/>
      <w:sz w:val="24"/>
    </w:rPr>
  </w:style>
  <w:style w:type="character" w:customStyle="1" w:styleId="Definition0">
    <w:name w:val="Definition"/>
    <w:link w:val="Definition"/>
    <w:rPr>
      <w:rFonts w:ascii="Liberation Serif" w:hAnsi="Liberation Serif"/>
      <w:sz w:val="24"/>
    </w:rPr>
  </w:style>
  <w:style w:type="paragraph" w:customStyle="1" w:styleId="List2Cont">
    <w:name w:val="List 2 Cont."/>
    <w:basedOn w:val="a3"/>
    <w:link w:val="List2Cont0"/>
    <w:pPr>
      <w:widowControl w:val="0"/>
      <w:spacing w:after="0" w:line="240" w:lineRule="auto"/>
      <w:jc w:val="both"/>
    </w:pPr>
    <w:rPr>
      <w:sz w:val="28"/>
    </w:rPr>
  </w:style>
  <w:style w:type="character" w:customStyle="1" w:styleId="List2Cont0">
    <w:name w:val="List 2 Cont."/>
    <w:basedOn w:val="a4"/>
    <w:link w:val="List2Cont"/>
    <w:rPr>
      <w:rFonts w:ascii="PT Astra Serif" w:hAnsi="PT Astra Serif"/>
      <w:sz w:val="28"/>
    </w:rPr>
  </w:style>
  <w:style w:type="paragraph" w:customStyle="1" w:styleId="Numbering3Start">
    <w:name w:val="Numbering 3 Start"/>
    <w:basedOn w:val="a3"/>
    <w:next w:val="Numbering3"/>
    <w:link w:val="Numbering3Start0"/>
    <w:pPr>
      <w:widowControl w:val="0"/>
      <w:spacing w:after="0" w:line="240" w:lineRule="auto"/>
      <w:jc w:val="both"/>
    </w:pPr>
    <w:rPr>
      <w:sz w:val="28"/>
    </w:rPr>
  </w:style>
  <w:style w:type="character" w:customStyle="1" w:styleId="Numbering3Start0">
    <w:name w:val="Numbering 3 Start"/>
    <w:basedOn w:val="a4"/>
    <w:link w:val="Numbering3Start"/>
    <w:rPr>
      <w:rFonts w:ascii="PT Astra Serif" w:hAnsi="PT Astra Serif"/>
      <w:sz w:val="28"/>
    </w:rPr>
  </w:style>
  <w:style w:type="paragraph" w:customStyle="1" w:styleId="Numbering3Cont">
    <w:name w:val="Numbering 3 Cont."/>
    <w:basedOn w:val="a3"/>
    <w:link w:val="Numbering3Cont0"/>
    <w:pPr>
      <w:widowControl w:val="0"/>
      <w:spacing w:after="0" w:line="240" w:lineRule="auto"/>
      <w:jc w:val="both"/>
    </w:pPr>
    <w:rPr>
      <w:sz w:val="28"/>
    </w:rPr>
  </w:style>
  <w:style w:type="character" w:customStyle="1" w:styleId="Numbering3Cont0">
    <w:name w:val="Numbering 3 Cont."/>
    <w:basedOn w:val="a4"/>
    <w:link w:val="Numbering3Cont"/>
    <w:rPr>
      <w:rFonts w:ascii="PT Astra Serif" w:hAnsi="PT Astra Serif"/>
      <w:sz w:val="28"/>
    </w:rPr>
  </w:style>
  <w:style w:type="paragraph" w:customStyle="1" w:styleId="Placeholder">
    <w:name w:val="Placeholder"/>
    <w:link w:val="Placeholder0"/>
    <w:pPr>
      <w:widowControl w:val="0"/>
    </w:pPr>
    <w:rPr>
      <w:rFonts w:ascii="Liberation Serif" w:hAnsi="Liberation Serif"/>
      <w:smallCaps/>
      <w:color w:val="008080"/>
      <w:sz w:val="24"/>
      <w:u w:val="dotted"/>
    </w:rPr>
  </w:style>
  <w:style w:type="character" w:customStyle="1" w:styleId="Placeholder0">
    <w:name w:val="Placeholder"/>
    <w:link w:val="Placeholder"/>
    <w:rPr>
      <w:rFonts w:ascii="Liberation Serif" w:hAnsi="Liberation Serif"/>
      <w:smallCaps/>
      <w:color w:val="008080"/>
      <w:sz w:val="24"/>
      <w:u w:val="dotted"/>
    </w:rPr>
  </w:style>
  <w:style w:type="paragraph" w:customStyle="1" w:styleId="1a">
    <w:name w:val="Основной шрифт абзаца1"/>
    <w:link w:val="1b"/>
  </w:style>
  <w:style w:type="character" w:customStyle="1" w:styleId="1b">
    <w:name w:val="Основной шрифт абзаца1"/>
    <w:link w:val="1a"/>
  </w:style>
  <w:style w:type="paragraph" w:styleId="ab">
    <w:name w:val="Salutation"/>
    <w:link w:val="ac"/>
    <w:pPr>
      <w:widowControl w:val="0"/>
      <w:jc w:val="center"/>
    </w:pPr>
    <w:rPr>
      <w:rFonts w:ascii="PT Astra Serif" w:hAnsi="PT Astra Serif"/>
      <w:sz w:val="28"/>
    </w:rPr>
  </w:style>
  <w:style w:type="character" w:customStyle="1" w:styleId="ac">
    <w:name w:val="Приветствие Знак"/>
    <w:link w:val="ab"/>
    <w:rPr>
      <w:rFonts w:ascii="PT Astra Serif" w:hAnsi="PT Astra Serif"/>
      <w:sz w:val="28"/>
    </w:rPr>
  </w:style>
  <w:style w:type="paragraph" w:customStyle="1" w:styleId="Standard">
    <w:name w:val="Standard"/>
    <w:link w:val="Standard0"/>
    <w:rPr>
      <w:rFonts w:ascii="PT Astra Serif" w:hAnsi="PT Astra Serif"/>
      <w:sz w:val="28"/>
    </w:rPr>
  </w:style>
  <w:style w:type="character" w:customStyle="1" w:styleId="Standard0">
    <w:name w:val="Standard"/>
    <w:link w:val="Standard"/>
    <w:rPr>
      <w:rFonts w:ascii="PT Astra Serif" w:hAnsi="PT Astra Serif"/>
      <w:sz w:val="28"/>
    </w:rPr>
  </w:style>
  <w:style w:type="paragraph" w:customStyle="1" w:styleId="Numbering5End">
    <w:name w:val="Numbering 5 End"/>
    <w:basedOn w:val="a3"/>
    <w:next w:val="Numbering5"/>
    <w:link w:val="Numbering5End0"/>
    <w:pPr>
      <w:widowControl w:val="0"/>
      <w:spacing w:after="0" w:line="240" w:lineRule="auto"/>
      <w:jc w:val="both"/>
    </w:pPr>
    <w:rPr>
      <w:sz w:val="28"/>
    </w:rPr>
  </w:style>
  <w:style w:type="character" w:customStyle="1" w:styleId="Numbering5End0">
    <w:name w:val="Numbering 5 End"/>
    <w:basedOn w:val="a4"/>
    <w:link w:val="Numbering5End"/>
    <w:rPr>
      <w:rFonts w:ascii="PT Astra Serif" w:hAnsi="PT Astra Serif"/>
      <w:sz w:val="28"/>
    </w:rPr>
  </w:style>
  <w:style w:type="paragraph" w:customStyle="1" w:styleId="34">
    <w:name w:val="Основной шрифт абзаца3"/>
  </w:style>
  <w:style w:type="paragraph" w:customStyle="1" w:styleId="List4Cont">
    <w:name w:val="List 4 Cont."/>
    <w:basedOn w:val="a3"/>
    <w:link w:val="List4Cont0"/>
    <w:pPr>
      <w:widowControl w:val="0"/>
      <w:spacing w:after="0" w:line="240" w:lineRule="auto"/>
      <w:jc w:val="both"/>
    </w:pPr>
    <w:rPr>
      <w:sz w:val="28"/>
    </w:rPr>
  </w:style>
  <w:style w:type="character" w:customStyle="1" w:styleId="List4Cont0">
    <w:name w:val="List 4 Cont."/>
    <w:basedOn w:val="a4"/>
    <w:link w:val="List4Cont"/>
    <w:rPr>
      <w:rFonts w:ascii="PT Astra Serif" w:hAnsi="PT Astra Serif"/>
      <w:sz w:val="28"/>
    </w:rPr>
  </w:style>
  <w:style w:type="paragraph" w:customStyle="1" w:styleId="Index">
    <w:name w:val="Index"/>
    <w:link w:val="Index0"/>
    <w:pPr>
      <w:widowControl w:val="0"/>
    </w:pPr>
    <w:rPr>
      <w:rFonts w:ascii="PT Astra Serif" w:hAnsi="PT Astra Serif"/>
      <w:sz w:val="28"/>
    </w:rPr>
  </w:style>
  <w:style w:type="character" w:customStyle="1" w:styleId="Index0">
    <w:name w:val="Index"/>
    <w:link w:val="Index"/>
    <w:rPr>
      <w:rFonts w:ascii="PT Astra Serif" w:hAnsi="PT Astra Serif"/>
      <w:sz w:val="28"/>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ListHeading">
    <w:name w:val="List Heading"/>
    <w:next w:val="ListContents"/>
    <w:link w:val="ListHeading0"/>
    <w:pPr>
      <w:widowControl w:val="0"/>
      <w:jc w:val="center"/>
    </w:pPr>
    <w:rPr>
      <w:rFonts w:ascii="PT Astra Serif" w:hAnsi="PT Astra Serif"/>
      <w:sz w:val="28"/>
    </w:rPr>
  </w:style>
  <w:style w:type="character" w:customStyle="1" w:styleId="ListHeading0">
    <w:name w:val="List Heading"/>
    <w:link w:val="ListHeading"/>
    <w:rPr>
      <w:rFonts w:ascii="PT Astra Serif" w:hAnsi="PT Astra Serif"/>
      <w:sz w:val="28"/>
    </w:rPr>
  </w:style>
  <w:style w:type="paragraph" w:customStyle="1" w:styleId="Mainindexentry">
    <w:name w:val="Main index entry"/>
    <w:link w:val="Mainindexentry0"/>
    <w:pPr>
      <w:widowControl w:val="0"/>
    </w:pPr>
    <w:rPr>
      <w:rFonts w:ascii="Liberation Serif" w:hAnsi="Liberation Serif"/>
      <w:b/>
      <w:sz w:val="24"/>
    </w:rPr>
  </w:style>
  <w:style w:type="character" w:customStyle="1" w:styleId="Mainindexentry0">
    <w:name w:val="Main index entry"/>
    <w:link w:val="Mainindexentry"/>
    <w:rPr>
      <w:rFonts w:ascii="Liberation Serif" w:hAnsi="Liberation Serif"/>
      <w:b/>
      <w:sz w:val="24"/>
    </w:rPr>
  </w:style>
  <w:style w:type="paragraph" w:customStyle="1" w:styleId="TableHeading">
    <w:name w:val="Table Heading"/>
    <w:basedOn w:val="TableContents"/>
    <w:link w:val="TableHeading0"/>
    <w:rPr>
      <w:b/>
    </w:rPr>
  </w:style>
  <w:style w:type="character" w:customStyle="1" w:styleId="TableHeading0">
    <w:name w:val="Table Heading"/>
    <w:basedOn w:val="TableContents0"/>
    <w:link w:val="TableHeading"/>
    <w:rPr>
      <w:rFonts w:ascii="PT Astra Serif" w:hAnsi="PT Astra Serif"/>
      <w:b/>
      <w:sz w:val="28"/>
    </w:rPr>
  </w:style>
  <w:style w:type="paragraph" w:customStyle="1" w:styleId="EndnoteSymbol">
    <w:name w:val="Endnote Symbol"/>
    <w:link w:val="EndnoteSymbol0"/>
    <w:pPr>
      <w:widowControl w:val="0"/>
    </w:pPr>
    <w:rPr>
      <w:rFonts w:ascii="Liberation Serif" w:hAnsi="Liberation Serif"/>
      <w:sz w:val="24"/>
    </w:rPr>
  </w:style>
  <w:style w:type="character" w:customStyle="1" w:styleId="EndnoteSymbol0">
    <w:name w:val="Endnote Symbol"/>
    <w:link w:val="EndnoteSymbol"/>
    <w:rPr>
      <w:rFonts w:ascii="Liberation Serif" w:hAnsi="Liberation Serif"/>
      <w:sz w:val="24"/>
    </w:rPr>
  </w:style>
  <w:style w:type="paragraph" w:customStyle="1" w:styleId="UserIndex1">
    <w:name w:val="User Index 1"/>
    <w:basedOn w:val="Index"/>
    <w:link w:val="UserIndex10"/>
    <w:pPr>
      <w:tabs>
        <w:tab w:val="right" w:leader="underscore" w:pos="9638"/>
      </w:tabs>
    </w:pPr>
  </w:style>
  <w:style w:type="character" w:customStyle="1" w:styleId="UserIndex10">
    <w:name w:val="User Index 1"/>
    <w:basedOn w:val="Index0"/>
    <w:link w:val="UserIndex1"/>
    <w:rPr>
      <w:rFonts w:ascii="PT Astra Serif" w:hAnsi="PT Astra Serif"/>
      <w:sz w:val="28"/>
    </w:rPr>
  </w:style>
  <w:style w:type="paragraph" w:customStyle="1" w:styleId="Endnoteanchor">
    <w:name w:val="Endnote anchor"/>
    <w:link w:val="Endnoteanchor0"/>
    <w:pPr>
      <w:widowControl w:val="0"/>
    </w:pPr>
    <w:rPr>
      <w:rFonts w:ascii="Liberation Serif" w:hAnsi="Liberation Serif"/>
      <w:sz w:val="24"/>
      <w:vertAlign w:val="superscript"/>
    </w:rPr>
  </w:style>
  <w:style w:type="character" w:customStyle="1" w:styleId="Endnoteanchor0">
    <w:name w:val="Endnote anchor"/>
    <w:link w:val="Endnoteanchor"/>
    <w:rPr>
      <w:rFonts w:ascii="Liberation Serif" w:hAnsi="Liberation Serif"/>
      <w:sz w:val="24"/>
      <w:vertAlign w:val="superscript"/>
    </w:rPr>
  </w:style>
  <w:style w:type="paragraph" w:customStyle="1" w:styleId="IndexLink">
    <w:name w:val="Index Link"/>
    <w:link w:val="IndexLink0"/>
    <w:pPr>
      <w:widowControl w:val="0"/>
    </w:pPr>
    <w:rPr>
      <w:rFonts w:ascii="Liberation Serif" w:hAnsi="Liberation Serif"/>
      <w:sz w:val="24"/>
    </w:rPr>
  </w:style>
  <w:style w:type="character" w:customStyle="1" w:styleId="IndexLink0">
    <w:name w:val="Index Link"/>
    <w:link w:val="IndexLink"/>
    <w:rPr>
      <w:rFonts w:ascii="Liberation Serif" w:hAnsi="Liberation Serif"/>
      <w:sz w:val="24"/>
    </w:rPr>
  </w:style>
  <w:style w:type="paragraph" w:customStyle="1" w:styleId="fontstyle01">
    <w:name w:val="fontstyle01"/>
    <w:basedOn w:val="1a"/>
    <w:link w:val="fontstyle010"/>
    <w:rPr>
      <w:rFonts w:ascii="TimesNewRomanPSMT" w:hAnsi="TimesNewRomanPSMT"/>
      <w:sz w:val="28"/>
    </w:rPr>
  </w:style>
  <w:style w:type="character" w:customStyle="1" w:styleId="fontstyle010">
    <w:name w:val="fontstyle01"/>
    <w:basedOn w:val="1b"/>
    <w:link w:val="fontstyle01"/>
    <w:rPr>
      <w:rFonts w:ascii="TimesNewRomanPSMT" w:hAnsi="TimesNewRomanPSMT"/>
      <w:sz w:val="28"/>
    </w:rPr>
  </w:style>
  <w:style w:type="paragraph" w:customStyle="1" w:styleId="1c">
    <w:name w:val="Основной шрифт абзаца1"/>
    <w:link w:val="1d"/>
  </w:style>
  <w:style w:type="character" w:customStyle="1" w:styleId="1d">
    <w:name w:val="Основной шрифт абзаца1"/>
    <w:link w:val="1c"/>
  </w:style>
  <w:style w:type="paragraph" w:customStyle="1" w:styleId="Contents10">
    <w:name w:val="Contents 10"/>
    <w:basedOn w:val="Index"/>
    <w:link w:val="Contents100"/>
    <w:pPr>
      <w:tabs>
        <w:tab w:val="right" w:leader="underscore" w:pos="7091"/>
      </w:tabs>
    </w:pPr>
  </w:style>
  <w:style w:type="character" w:customStyle="1" w:styleId="Contents100">
    <w:name w:val="Contents 10"/>
    <w:basedOn w:val="Index0"/>
    <w:link w:val="Contents10"/>
    <w:rPr>
      <w:rFonts w:ascii="PT Astra Serif" w:hAnsi="PT Astra Serif"/>
      <w:sz w:val="28"/>
    </w:rPr>
  </w:style>
  <w:style w:type="paragraph" w:customStyle="1" w:styleId="Numbering1Start">
    <w:name w:val="Numbering 1 Start"/>
    <w:basedOn w:val="a3"/>
    <w:next w:val="Numbering1"/>
    <w:link w:val="Numbering1Start0"/>
    <w:pPr>
      <w:widowControl w:val="0"/>
      <w:spacing w:after="0" w:line="240" w:lineRule="auto"/>
      <w:jc w:val="both"/>
    </w:pPr>
    <w:rPr>
      <w:sz w:val="28"/>
    </w:rPr>
  </w:style>
  <w:style w:type="character" w:customStyle="1" w:styleId="Numbering1Start0">
    <w:name w:val="Numbering 1 Start"/>
    <w:basedOn w:val="a4"/>
    <w:link w:val="Numbering1Start"/>
    <w:rPr>
      <w:rFonts w:ascii="PT Astra Serif" w:hAnsi="PT Astra Serif"/>
      <w:sz w:val="28"/>
    </w:rPr>
  </w:style>
  <w:style w:type="paragraph" w:customStyle="1" w:styleId="Contents5">
    <w:name w:val="Contents 5"/>
    <w:basedOn w:val="Index"/>
    <w:link w:val="Contents50"/>
    <w:pPr>
      <w:tabs>
        <w:tab w:val="right" w:leader="underscore" w:pos="8506"/>
      </w:tabs>
    </w:pPr>
  </w:style>
  <w:style w:type="character" w:customStyle="1" w:styleId="Contents50">
    <w:name w:val="Contents 5"/>
    <w:basedOn w:val="Index0"/>
    <w:link w:val="Contents5"/>
    <w:rPr>
      <w:rFonts w:ascii="PT Astra Serif" w:hAnsi="PT Astra Serif"/>
      <w:sz w:val="28"/>
    </w:rPr>
  </w:style>
  <w:style w:type="paragraph" w:customStyle="1" w:styleId="Numbering3">
    <w:name w:val="Numbering 3"/>
    <w:basedOn w:val="a3"/>
    <w:link w:val="Numbering30"/>
    <w:pPr>
      <w:widowControl w:val="0"/>
      <w:spacing w:after="0" w:line="240" w:lineRule="auto"/>
      <w:jc w:val="both"/>
    </w:pPr>
    <w:rPr>
      <w:sz w:val="28"/>
    </w:rPr>
  </w:style>
  <w:style w:type="character" w:customStyle="1" w:styleId="Numbering30">
    <w:name w:val="Numbering 3"/>
    <w:basedOn w:val="a4"/>
    <w:link w:val="Numbering3"/>
    <w:rPr>
      <w:rFonts w:ascii="PT Astra Serif" w:hAnsi="PT Astra Serif"/>
      <w:sz w:val="28"/>
    </w:rPr>
  </w:style>
  <w:style w:type="character" w:customStyle="1" w:styleId="50">
    <w:name w:val="Заголовок 5 Знак"/>
    <w:basedOn w:val="Heading0"/>
    <w:link w:val="5"/>
    <w:rPr>
      <w:rFonts w:ascii="PT Astra Serif" w:hAnsi="PT Astra Serif"/>
      <w:b/>
      <w:sz w:val="28"/>
    </w:rPr>
  </w:style>
  <w:style w:type="paragraph" w:customStyle="1" w:styleId="List5Start">
    <w:name w:val="List 5 Start"/>
    <w:basedOn w:val="a3"/>
    <w:next w:val="51"/>
    <w:link w:val="List5Start0"/>
    <w:pPr>
      <w:widowControl w:val="0"/>
      <w:spacing w:after="0" w:line="240" w:lineRule="auto"/>
      <w:jc w:val="both"/>
    </w:pPr>
    <w:rPr>
      <w:sz w:val="28"/>
    </w:rPr>
  </w:style>
  <w:style w:type="character" w:customStyle="1" w:styleId="List5Start0">
    <w:name w:val="List 5 Start"/>
    <w:basedOn w:val="a4"/>
    <w:link w:val="List5Start"/>
    <w:rPr>
      <w:rFonts w:ascii="PT Astra Serif" w:hAnsi="PT Astra Serif"/>
      <w:sz w:val="28"/>
    </w:rPr>
  </w:style>
  <w:style w:type="paragraph" w:customStyle="1" w:styleId="Footnoteanchor">
    <w:name w:val="Footnote anchor"/>
    <w:link w:val="Footnoteanchor0"/>
    <w:pPr>
      <w:widowControl w:val="0"/>
    </w:pPr>
    <w:rPr>
      <w:rFonts w:ascii="Liberation Serif" w:hAnsi="Liberation Serif"/>
      <w:sz w:val="24"/>
      <w:vertAlign w:val="superscript"/>
    </w:rPr>
  </w:style>
  <w:style w:type="character" w:customStyle="1" w:styleId="Footnoteanchor0">
    <w:name w:val="Footnote anchor"/>
    <w:link w:val="Footnoteanchor"/>
    <w:rPr>
      <w:rFonts w:ascii="Liberation Serif" w:hAnsi="Liberation Serif"/>
      <w:sz w:val="24"/>
      <w:vertAlign w:val="superscript"/>
    </w:rPr>
  </w:style>
  <w:style w:type="paragraph" w:customStyle="1" w:styleId="Numbering2Cont">
    <w:name w:val="Numbering 2 Cont."/>
    <w:basedOn w:val="a3"/>
    <w:link w:val="Numbering2Cont0"/>
    <w:pPr>
      <w:widowControl w:val="0"/>
      <w:spacing w:after="0" w:line="240" w:lineRule="auto"/>
      <w:jc w:val="both"/>
    </w:pPr>
    <w:rPr>
      <w:sz w:val="28"/>
    </w:rPr>
  </w:style>
  <w:style w:type="character" w:customStyle="1" w:styleId="Numbering2Cont0">
    <w:name w:val="Numbering 2 Cont."/>
    <w:basedOn w:val="a4"/>
    <w:link w:val="Numbering2Cont"/>
    <w:rPr>
      <w:rFonts w:ascii="PT Astra Serif" w:hAnsi="PT Astra Serif"/>
      <w:sz w:val="28"/>
    </w:rPr>
  </w:style>
  <w:style w:type="paragraph" w:customStyle="1" w:styleId="Sender">
    <w:name w:val="Sender"/>
    <w:link w:val="Sender0"/>
    <w:pPr>
      <w:widowControl w:val="0"/>
      <w:jc w:val="center"/>
    </w:pPr>
    <w:rPr>
      <w:rFonts w:ascii="PT Astra Serif" w:hAnsi="PT Astra Serif"/>
      <w:sz w:val="28"/>
    </w:rPr>
  </w:style>
  <w:style w:type="character" w:customStyle="1" w:styleId="Sender0">
    <w:name w:val="Sender"/>
    <w:link w:val="Sender"/>
    <w:rPr>
      <w:rFonts w:ascii="PT Astra Serif" w:hAnsi="PT Astra Serif"/>
      <w:sz w:val="28"/>
    </w:rPr>
  </w:style>
  <w:style w:type="paragraph" w:customStyle="1" w:styleId="Contents2">
    <w:name w:val="Contents 2"/>
    <w:basedOn w:val="Index"/>
    <w:link w:val="Contents20"/>
    <w:pPr>
      <w:tabs>
        <w:tab w:val="right" w:leader="underscore" w:pos="9355"/>
      </w:tabs>
    </w:pPr>
  </w:style>
  <w:style w:type="character" w:customStyle="1" w:styleId="Contents20">
    <w:name w:val="Contents 2"/>
    <w:basedOn w:val="Index0"/>
    <w:link w:val="Contents2"/>
    <w:rPr>
      <w:rFonts w:ascii="PT Astra Serif" w:hAnsi="PT Astra Serif"/>
      <w:sz w:val="28"/>
    </w:rPr>
  </w:style>
  <w:style w:type="paragraph" w:customStyle="1" w:styleId="DropCaps">
    <w:name w:val="Drop Caps"/>
    <w:link w:val="DropCaps0"/>
    <w:pPr>
      <w:widowControl w:val="0"/>
    </w:pPr>
    <w:rPr>
      <w:rFonts w:ascii="Liberation Serif" w:hAnsi="Liberation Serif"/>
      <w:sz w:val="24"/>
    </w:rPr>
  </w:style>
  <w:style w:type="character" w:customStyle="1" w:styleId="DropCaps0">
    <w:name w:val="Drop Caps"/>
    <w:link w:val="DropCaps"/>
    <w:rPr>
      <w:rFonts w:ascii="Liberation Serif" w:hAnsi="Liberation Serif"/>
      <w:sz w:val="24"/>
    </w:rPr>
  </w:style>
  <w:style w:type="paragraph" w:customStyle="1" w:styleId="List1Cont">
    <w:name w:val="List 1 Cont."/>
    <w:basedOn w:val="a3"/>
    <w:link w:val="List1Cont0"/>
    <w:pPr>
      <w:widowControl w:val="0"/>
      <w:spacing w:after="0" w:line="240" w:lineRule="auto"/>
      <w:jc w:val="both"/>
    </w:pPr>
    <w:rPr>
      <w:sz w:val="28"/>
    </w:rPr>
  </w:style>
  <w:style w:type="character" w:customStyle="1" w:styleId="List1Cont0">
    <w:name w:val="List 1 Cont."/>
    <w:basedOn w:val="a4"/>
    <w:link w:val="List1Cont"/>
    <w:rPr>
      <w:rFonts w:ascii="PT Astra Serif" w:hAnsi="PT Astra Serif"/>
      <w:sz w:val="28"/>
    </w:rPr>
  </w:style>
  <w:style w:type="character" w:customStyle="1" w:styleId="11">
    <w:name w:val="Заголовок 1 Знак"/>
    <w:basedOn w:val="Heading0"/>
    <w:link w:val="10"/>
    <w:rPr>
      <w:rFonts w:ascii="PT Astra Serif" w:hAnsi="PT Astra Serif"/>
      <w:b/>
      <w:sz w:val="28"/>
    </w:rPr>
  </w:style>
  <w:style w:type="paragraph" w:customStyle="1" w:styleId="BulletSymbols">
    <w:name w:val="Bullet Symbols"/>
    <w:link w:val="BulletSymbols0"/>
    <w:pPr>
      <w:widowControl w:val="0"/>
    </w:pPr>
    <w:rPr>
      <w:rFonts w:ascii="OpenSymbol" w:hAnsi="OpenSymbol"/>
      <w:sz w:val="24"/>
    </w:rPr>
  </w:style>
  <w:style w:type="character" w:customStyle="1" w:styleId="BulletSymbols0">
    <w:name w:val="Bullet Symbols"/>
    <w:link w:val="BulletSymbols"/>
    <w:rPr>
      <w:rFonts w:ascii="OpenSymbol" w:hAnsi="OpenSymbol"/>
      <w:sz w:val="24"/>
    </w:rPr>
  </w:style>
  <w:style w:type="paragraph" w:customStyle="1" w:styleId="HorizontalLine">
    <w:name w:val="Horizontal Line"/>
    <w:next w:val="Textbody"/>
    <w:link w:val="HorizontalLine0"/>
    <w:pPr>
      <w:widowControl w:val="0"/>
      <w:jc w:val="center"/>
    </w:pPr>
    <w:rPr>
      <w:rFonts w:ascii="PT Astra Serif" w:hAnsi="PT Astra Serif"/>
      <w:sz w:val="4"/>
    </w:rPr>
  </w:style>
  <w:style w:type="character" w:customStyle="1" w:styleId="HorizontalLine0">
    <w:name w:val="Horizontal Line"/>
    <w:link w:val="HorizontalLine"/>
    <w:rPr>
      <w:rFonts w:ascii="PT Astra Serif" w:hAnsi="PT Astra Serif"/>
      <w:sz w:val="4"/>
    </w:rPr>
  </w:style>
  <w:style w:type="paragraph" w:styleId="ad">
    <w:name w:val="header"/>
    <w:link w:val="ae"/>
    <w:pPr>
      <w:widowControl w:val="0"/>
      <w:tabs>
        <w:tab w:val="center" w:pos="4819"/>
        <w:tab w:val="right" w:pos="9638"/>
      </w:tabs>
      <w:jc w:val="center"/>
    </w:pPr>
    <w:rPr>
      <w:rFonts w:ascii="PT Astra Serif" w:hAnsi="PT Astra Serif"/>
      <w:sz w:val="28"/>
    </w:rPr>
  </w:style>
  <w:style w:type="character" w:customStyle="1" w:styleId="ae">
    <w:name w:val="Верхний колонтитул Знак"/>
    <w:link w:val="ad"/>
    <w:rPr>
      <w:rFonts w:ascii="PT Astra Serif" w:hAnsi="PT Astra Serif"/>
      <w:sz w:val="28"/>
    </w:rPr>
  </w:style>
  <w:style w:type="paragraph" w:customStyle="1" w:styleId="29">
    <w:name w:val="Гиперссылка2"/>
    <w:link w:val="af"/>
    <w:rPr>
      <w:color w:val="0000FF"/>
      <w:u w:val="single"/>
    </w:rPr>
  </w:style>
  <w:style w:type="character" w:styleId="af">
    <w:name w:val="Hyperlink"/>
    <w:link w:val="29"/>
    <w:rPr>
      <w:color w:val="0000FF"/>
      <w:u w:val="single"/>
    </w:rPr>
  </w:style>
  <w:style w:type="paragraph" w:customStyle="1" w:styleId="Footnote">
    <w:name w:val="Footnote"/>
    <w:link w:val="Footnote0"/>
    <w:pPr>
      <w:widowControl w:val="0"/>
    </w:pPr>
    <w:rPr>
      <w:rFonts w:ascii="PT Astra Serif" w:hAnsi="PT Astra Serif"/>
      <w:sz w:val="28"/>
    </w:rPr>
  </w:style>
  <w:style w:type="character" w:customStyle="1" w:styleId="Footnote0">
    <w:name w:val="Footnote"/>
    <w:link w:val="Footnote"/>
    <w:rPr>
      <w:rFonts w:ascii="PT Astra Serif" w:hAnsi="PT Astra Serif"/>
      <w:sz w:val="28"/>
    </w:rPr>
  </w:style>
  <w:style w:type="character" w:customStyle="1" w:styleId="80">
    <w:name w:val="Заголовок 8 Знак"/>
    <w:basedOn w:val="Heading0"/>
    <w:link w:val="8"/>
    <w:rPr>
      <w:rFonts w:ascii="PT Astra Serif" w:hAnsi="PT Astra Serif"/>
      <w:b/>
      <w:sz w:val="28"/>
    </w:rPr>
  </w:style>
  <w:style w:type="paragraph" w:styleId="1e">
    <w:name w:val="toc 1"/>
    <w:next w:val="a"/>
    <w:link w:val="1f"/>
    <w:uiPriority w:val="39"/>
    <w:rPr>
      <w:rFonts w:ascii="XO Thames" w:hAnsi="XO Thames"/>
      <w:b/>
      <w:sz w:val="28"/>
    </w:rPr>
  </w:style>
  <w:style w:type="character" w:customStyle="1" w:styleId="1f">
    <w:name w:val="Оглавление 1 Знак"/>
    <w:link w:val="1e"/>
    <w:rPr>
      <w:rFonts w:ascii="XO Thames" w:hAnsi="XO Thames"/>
      <w:b/>
      <w:sz w:val="28"/>
    </w:rPr>
  </w:style>
  <w:style w:type="paragraph" w:customStyle="1" w:styleId="Numbering2End">
    <w:name w:val="Numbering 2 End"/>
    <w:basedOn w:val="a3"/>
    <w:next w:val="Numbering2"/>
    <w:link w:val="Numbering2End0"/>
    <w:pPr>
      <w:widowControl w:val="0"/>
      <w:spacing w:after="0" w:line="240" w:lineRule="auto"/>
      <w:jc w:val="both"/>
    </w:pPr>
    <w:rPr>
      <w:sz w:val="28"/>
    </w:rPr>
  </w:style>
  <w:style w:type="character" w:customStyle="1" w:styleId="Numbering2End0">
    <w:name w:val="Numbering 2 End"/>
    <w:basedOn w:val="a4"/>
    <w:link w:val="Numbering2End"/>
    <w:rPr>
      <w:rFonts w:ascii="PT Astra Serif" w:hAnsi="PT Astra Serif"/>
      <w:sz w:val="28"/>
    </w:rPr>
  </w:style>
  <w:style w:type="paragraph" w:customStyle="1" w:styleId="UserIndex9">
    <w:name w:val="User Index 9"/>
    <w:basedOn w:val="Index"/>
    <w:link w:val="UserIndex90"/>
    <w:pPr>
      <w:tabs>
        <w:tab w:val="right" w:leader="underscore" w:pos="7374"/>
      </w:tabs>
    </w:pPr>
  </w:style>
  <w:style w:type="character" w:customStyle="1" w:styleId="UserIndex90">
    <w:name w:val="User Index 9"/>
    <w:basedOn w:val="Index0"/>
    <w:link w:val="UserIndex9"/>
    <w:rPr>
      <w:rFonts w:ascii="PT Astra Serif" w:hAnsi="PT Astra Serif"/>
      <w:sz w:val="28"/>
    </w:rPr>
  </w:style>
  <w:style w:type="paragraph" w:customStyle="1" w:styleId="1f0">
    <w:name w:val="Обычный1"/>
    <w:link w:val="1f1"/>
  </w:style>
  <w:style w:type="character" w:customStyle="1" w:styleId="1f1">
    <w:name w:val="Обычный1"/>
    <w:link w:val="1f0"/>
  </w:style>
  <w:style w:type="paragraph" w:customStyle="1" w:styleId="HeaderandFooter">
    <w:name w:val="Header and Footer"/>
    <w:link w:val="HeaderandFooter0"/>
    <w:pPr>
      <w:widowControl w:val="0"/>
      <w:tabs>
        <w:tab w:val="center" w:pos="4819"/>
        <w:tab w:val="right" w:pos="9638"/>
      </w:tabs>
      <w:jc w:val="center"/>
    </w:pPr>
    <w:rPr>
      <w:rFonts w:ascii="PT Astra Serif" w:hAnsi="PT Astra Serif"/>
      <w:sz w:val="28"/>
    </w:rPr>
  </w:style>
  <w:style w:type="character" w:customStyle="1" w:styleId="HeaderandFooter0">
    <w:name w:val="Header and Footer"/>
    <w:link w:val="HeaderandFooter"/>
    <w:rPr>
      <w:rFonts w:ascii="PT Astra Serif" w:hAnsi="PT Astra Serif"/>
      <w:sz w:val="28"/>
    </w:rPr>
  </w:style>
  <w:style w:type="paragraph" w:customStyle="1" w:styleId="Rubies">
    <w:name w:val="Rubies"/>
    <w:link w:val="Rubies0"/>
    <w:pPr>
      <w:widowControl w:val="0"/>
    </w:pPr>
    <w:rPr>
      <w:rFonts w:ascii="Liberation Serif" w:hAnsi="Liberation Serif"/>
      <w:sz w:val="12"/>
    </w:rPr>
  </w:style>
  <w:style w:type="character" w:customStyle="1" w:styleId="Rubies0">
    <w:name w:val="Rubies"/>
    <w:link w:val="Rubies"/>
    <w:rPr>
      <w:rFonts w:ascii="Liberation Serif" w:hAnsi="Liberation Serif"/>
      <w:sz w:val="12"/>
    </w:rPr>
  </w:style>
  <w:style w:type="paragraph" w:customStyle="1" w:styleId="Contents3">
    <w:name w:val="Contents 3"/>
    <w:basedOn w:val="Index"/>
    <w:link w:val="Contents30"/>
    <w:pPr>
      <w:tabs>
        <w:tab w:val="right" w:leader="underscore" w:pos="9072"/>
      </w:tabs>
    </w:pPr>
  </w:style>
  <w:style w:type="character" w:customStyle="1" w:styleId="Contents30">
    <w:name w:val="Contents 3"/>
    <w:basedOn w:val="Index0"/>
    <w:link w:val="Contents3"/>
    <w:rPr>
      <w:rFonts w:ascii="PT Astra Serif" w:hAnsi="PT Astra Serif"/>
      <w:sz w:val="28"/>
    </w:rPr>
  </w:style>
  <w:style w:type="paragraph" w:customStyle="1" w:styleId="Objectindexheading">
    <w:name w:val="Object index heading"/>
    <w:basedOn w:val="Heading"/>
    <w:link w:val="Objectindexheading0"/>
  </w:style>
  <w:style w:type="character" w:customStyle="1" w:styleId="Objectindexheading0">
    <w:name w:val="Object index heading"/>
    <w:basedOn w:val="Heading0"/>
    <w:link w:val="Objectindexheading"/>
    <w:rPr>
      <w:rFonts w:ascii="PT Astra Serif" w:hAnsi="PT Astra Serif"/>
      <w:b/>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f2">
    <w:name w:val="Обычный1"/>
    <w:link w:val="1f3"/>
  </w:style>
  <w:style w:type="character" w:customStyle="1" w:styleId="1f3">
    <w:name w:val="Обычный1"/>
    <w:link w:val="1f2"/>
  </w:style>
  <w:style w:type="paragraph" w:customStyle="1" w:styleId="1f4">
    <w:name w:val="Выделение1"/>
    <w:link w:val="1f5"/>
    <w:pPr>
      <w:widowControl w:val="0"/>
    </w:pPr>
    <w:rPr>
      <w:rFonts w:ascii="Liberation Serif" w:hAnsi="Liberation Serif"/>
      <w:i/>
      <w:sz w:val="24"/>
    </w:rPr>
  </w:style>
  <w:style w:type="character" w:customStyle="1" w:styleId="1f5">
    <w:name w:val="Выделение1"/>
    <w:link w:val="1f4"/>
    <w:rPr>
      <w:rFonts w:ascii="Liberation Serif" w:hAnsi="Liberation Serif"/>
      <w:i/>
      <w:sz w:val="24"/>
    </w:rPr>
  </w:style>
  <w:style w:type="paragraph" w:styleId="af0">
    <w:name w:val="footer"/>
    <w:link w:val="af1"/>
    <w:pPr>
      <w:widowControl w:val="0"/>
      <w:tabs>
        <w:tab w:val="center" w:pos="4819"/>
        <w:tab w:val="right" w:pos="9638"/>
      </w:tabs>
      <w:jc w:val="center"/>
    </w:pPr>
    <w:rPr>
      <w:rFonts w:ascii="PT Astra Serif" w:hAnsi="PT Astra Serif"/>
      <w:sz w:val="28"/>
    </w:rPr>
  </w:style>
  <w:style w:type="character" w:customStyle="1" w:styleId="af1">
    <w:name w:val="Нижний колонтитул Знак"/>
    <w:link w:val="af0"/>
    <w:rPr>
      <w:rFonts w:ascii="PT Astra Serif" w:hAnsi="PT Astra Serif"/>
      <w:sz w:val="28"/>
    </w:rPr>
  </w:style>
  <w:style w:type="paragraph" w:customStyle="1" w:styleId="1f6">
    <w:name w:val="Гиперссылка1"/>
    <w:link w:val="1f7"/>
    <w:rPr>
      <w:color w:val="0000FF"/>
      <w:u w:val="single"/>
    </w:rPr>
  </w:style>
  <w:style w:type="character" w:customStyle="1" w:styleId="1f7">
    <w:name w:val="Гиперссылка1"/>
    <w:link w:val="1f6"/>
    <w:rPr>
      <w:color w:val="0000FF"/>
      <w:u w:val="single"/>
    </w:rPr>
  </w:style>
  <w:style w:type="paragraph" w:customStyle="1" w:styleId="UserIndex3">
    <w:name w:val="User Index 3"/>
    <w:basedOn w:val="Index"/>
    <w:link w:val="UserIndex30"/>
    <w:pPr>
      <w:tabs>
        <w:tab w:val="right" w:leader="underscore" w:pos="9072"/>
      </w:tabs>
    </w:pPr>
  </w:style>
  <w:style w:type="character" w:customStyle="1" w:styleId="UserIndex30">
    <w:name w:val="User Index 3"/>
    <w:basedOn w:val="Index0"/>
    <w:link w:val="UserIndex3"/>
    <w:rPr>
      <w:rFonts w:ascii="PT Astra Serif" w:hAnsi="PT Astra Serif"/>
      <w:sz w:val="28"/>
    </w:rPr>
  </w:style>
  <w:style w:type="paragraph" w:customStyle="1" w:styleId="Quotations">
    <w:name w:val="Quotations"/>
    <w:link w:val="Quotations0"/>
    <w:pPr>
      <w:widowControl w:val="0"/>
      <w:jc w:val="center"/>
    </w:pPr>
    <w:rPr>
      <w:rFonts w:ascii="PT Astra Serif" w:hAnsi="PT Astra Serif"/>
      <w:sz w:val="28"/>
    </w:rPr>
  </w:style>
  <w:style w:type="character" w:customStyle="1" w:styleId="Quotations0">
    <w:name w:val="Quotations"/>
    <w:link w:val="Quotations"/>
    <w:rPr>
      <w:rFonts w:ascii="PT Astra Serif" w:hAnsi="PT Astra Serif"/>
      <w:sz w:val="28"/>
    </w:rPr>
  </w:style>
  <w:style w:type="paragraph" w:customStyle="1" w:styleId="List2Start">
    <w:name w:val="List 2 Start"/>
    <w:basedOn w:val="a3"/>
    <w:next w:val="27"/>
    <w:link w:val="List2Start0"/>
    <w:pPr>
      <w:widowControl w:val="0"/>
      <w:spacing w:after="0" w:line="240" w:lineRule="auto"/>
      <w:jc w:val="both"/>
    </w:pPr>
    <w:rPr>
      <w:sz w:val="28"/>
    </w:rPr>
  </w:style>
  <w:style w:type="character" w:customStyle="1" w:styleId="List2Start0">
    <w:name w:val="List 2 Start"/>
    <w:basedOn w:val="a4"/>
    <w:link w:val="List2Start"/>
    <w:rPr>
      <w:rFonts w:ascii="PT Astra Serif" w:hAnsi="PT Astra Serif"/>
      <w:sz w:val="28"/>
    </w:rPr>
  </w:style>
  <w:style w:type="paragraph" w:customStyle="1" w:styleId="Numbering1End">
    <w:name w:val="Numbering 1 End"/>
    <w:basedOn w:val="a3"/>
    <w:next w:val="Numbering1"/>
    <w:link w:val="Numbering1End0"/>
    <w:pPr>
      <w:widowControl w:val="0"/>
      <w:spacing w:after="0" w:line="240" w:lineRule="auto"/>
      <w:jc w:val="both"/>
    </w:pPr>
    <w:rPr>
      <w:sz w:val="28"/>
    </w:rPr>
  </w:style>
  <w:style w:type="character" w:customStyle="1" w:styleId="Numbering1End0">
    <w:name w:val="Numbering 1 End"/>
    <w:basedOn w:val="a4"/>
    <w:link w:val="Numbering1End"/>
    <w:rPr>
      <w:rFonts w:ascii="PT Astra Serif" w:hAnsi="PT Astra Serif"/>
      <w:sz w:val="28"/>
    </w:rPr>
  </w:style>
  <w:style w:type="paragraph" w:customStyle="1" w:styleId="af2">
    <w:name w:val="Исполнитель документа"/>
    <w:link w:val="af3"/>
    <w:pPr>
      <w:widowControl w:val="0"/>
    </w:pPr>
    <w:rPr>
      <w:rFonts w:ascii="PT Astra Serif" w:hAnsi="PT Astra Serif"/>
      <w:sz w:val="24"/>
    </w:rPr>
  </w:style>
  <w:style w:type="character" w:customStyle="1" w:styleId="af3">
    <w:name w:val="Исполнитель документа"/>
    <w:link w:val="af2"/>
    <w:rPr>
      <w:rFonts w:ascii="PT Astra Serif" w:hAnsi="PT Astra Serif"/>
      <w:sz w:val="24"/>
    </w:rPr>
  </w:style>
  <w:style w:type="paragraph" w:customStyle="1" w:styleId="IllustrationIndex1">
    <w:name w:val="Illustration Index 1"/>
    <w:basedOn w:val="Index"/>
    <w:link w:val="IllustrationIndex10"/>
    <w:pPr>
      <w:tabs>
        <w:tab w:val="right" w:leader="underscore" w:pos="9638"/>
      </w:tabs>
    </w:pPr>
  </w:style>
  <w:style w:type="character" w:customStyle="1" w:styleId="IllustrationIndex10">
    <w:name w:val="Illustration Index 1"/>
    <w:basedOn w:val="Index0"/>
    <w:link w:val="IllustrationIndex1"/>
    <w:rPr>
      <w:rFonts w:ascii="PT Astra Serif" w:hAnsi="PT Astra Serif"/>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Contents1">
    <w:name w:val="Contents 1"/>
    <w:basedOn w:val="Index"/>
    <w:link w:val="Contents11"/>
    <w:pPr>
      <w:tabs>
        <w:tab w:val="right" w:leader="underscore" w:pos="9638"/>
      </w:tabs>
    </w:pPr>
  </w:style>
  <w:style w:type="character" w:customStyle="1" w:styleId="Contents11">
    <w:name w:val="Contents 1"/>
    <w:basedOn w:val="Index0"/>
    <w:link w:val="Contents1"/>
    <w:rPr>
      <w:rFonts w:ascii="PT Astra Serif" w:hAnsi="PT Astra Serif"/>
      <w:sz w:val="28"/>
    </w:rPr>
  </w:style>
  <w:style w:type="paragraph" w:customStyle="1" w:styleId="VerticalNumberingSymbols">
    <w:name w:val="Vertical Numbering Symbols"/>
    <w:link w:val="VerticalNumberingSymbols0"/>
    <w:pPr>
      <w:widowControl w:val="0"/>
    </w:pPr>
    <w:rPr>
      <w:rFonts w:ascii="Liberation Serif" w:hAnsi="Liberation Serif"/>
      <w:sz w:val="24"/>
    </w:rPr>
  </w:style>
  <w:style w:type="character" w:customStyle="1" w:styleId="VerticalNumberingSymbols0">
    <w:name w:val="Vertical Numbering Symbols"/>
    <w:link w:val="VerticalNumberingSymbols"/>
    <w:rPr>
      <w:rFonts w:ascii="Liberation Serif" w:hAnsi="Liberation Serif"/>
      <w:sz w:val="24"/>
    </w:rPr>
  </w:style>
  <w:style w:type="paragraph" w:customStyle="1" w:styleId="Numbering4">
    <w:name w:val="Numbering 4"/>
    <w:basedOn w:val="a3"/>
    <w:link w:val="Numbering40"/>
    <w:pPr>
      <w:widowControl w:val="0"/>
      <w:spacing w:after="0" w:line="240" w:lineRule="auto"/>
      <w:jc w:val="both"/>
    </w:pPr>
    <w:rPr>
      <w:sz w:val="28"/>
    </w:rPr>
  </w:style>
  <w:style w:type="character" w:customStyle="1" w:styleId="Numbering40">
    <w:name w:val="Numbering 4"/>
    <w:basedOn w:val="a4"/>
    <w:link w:val="Numbering4"/>
    <w:rPr>
      <w:rFonts w:ascii="PT Astra Serif" w:hAnsi="PT Astra Serif"/>
      <w:sz w:val="28"/>
    </w:rPr>
  </w:style>
  <w:style w:type="paragraph" w:customStyle="1" w:styleId="Numbering2Start">
    <w:name w:val="Numbering 2 Start"/>
    <w:basedOn w:val="a3"/>
    <w:next w:val="Numbering2"/>
    <w:link w:val="Numbering2Start0"/>
    <w:pPr>
      <w:widowControl w:val="0"/>
      <w:spacing w:after="0" w:line="240" w:lineRule="auto"/>
      <w:jc w:val="both"/>
    </w:pPr>
    <w:rPr>
      <w:sz w:val="28"/>
    </w:rPr>
  </w:style>
  <w:style w:type="character" w:customStyle="1" w:styleId="Numbering2Start0">
    <w:name w:val="Numbering 2 Start"/>
    <w:basedOn w:val="a4"/>
    <w:link w:val="Numbering2Start"/>
    <w:rPr>
      <w:rFonts w:ascii="PT Astra Serif" w:hAnsi="PT Astra Serif"/>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5">
    <w:name w:val="caption"/>
    <w:basedOn w:val="a"/>
    <w:link w:val="a6"/>
    <w:pPr>
      <w:spacing w:before="120" w:after="120"/>
    </w:pPr>
    <w:rPr>
      <w:rFonts w:ascii="PT Astra Serif" w:hAnsi="PT Astra Serif"/>
      <w:i/>
      <w:sz w:val="24"/>
    </w:rPr>
  </w:style>
  <w:style w:type="character" w:customStyle="1" w:styleId="a6">
    <w:name w:val="Название объекта Знак"/>
    <w:basedOn w:val="1"/>
    <w:link w:val="a5"/>
    <w:rPr>
      <w:rFonts w:ascii="PT Astra Serif" w:hAnsi="PT Astra Serif"/>
      <w:i/>
      <w:sz w:val="24"/>
    </w:rPr>
  </w:style>
  <w:style w:type="paragraph" w:customStyle="1" w:styleId="IndexSeparator">
    <w:name w:val="Index Separator"/>
    <w:basedOn w:val="Index"/>
    <w:link w:val="IndexSeparator0"/>
  </w:style>
  <w:style w:type="character" w:customStyle="1" w:styleId="IndexSeparator0">
    <w:name w:val="Index Separator"/>
    <w:basedOn w:val="Index0"/>
    <w:link w:val="IndexSeparator"/>
    <w:rPr>
      <w:rFonts w:ascii="PT Astra Serif" w:hAnsi="PT Astra Serif"/>
      <w:sz w:val="28"/>
    </w:rPr>
  </w:style>
  <w:style w:type="paragraph" w:styleId="1f8">
    <w:name w:val="index 1"/>
    <w:basedOn w:val="Index"/>
    <w:link w:val="1f9"/>
  </w:style>
  <w:style w:type="character" w:customStyle="1" w:styleId="1f9">
    <w:name w:val="Указатель 1 Знак"/>
    <w:basedOn w:val="Index0"/>
    <w:link w:val="1f8"/>
    <w:rPr>
      <w:rFonts w:ascii="PT Astra Serif" w:hAnsi="PT Astra Serif"/>
      <w:sz w:val="28"/>
    </w:rPr>
  </w:style>
  <w:style w:type="paragraph" w:customStyle="1" w:styleId="UserIndex8">
    <w:name w:val="User Index 8"/>
    <w:basedOn w:val="Index"/>
    <w:link w:val="UserIndex80"/>
    <w:pPr>
      <w:tabs>
        <w:tab w:val="right" w:leader="underscore" w:pos="7657"/>
      </w:tabs>
    </w:pPr>
  </w:style>
  <w:style w:type="character" w:customStyle="1" w:styleId="UserIndex80">
    <w:name w:val="User Index 8"/>
    <w:basedOn w:val="Index0"/>
    <w:link w:val="UserIndex8"/>
    <w:rPr>
      <w:rFonts w:ascii="PT Astra Serif" w:hAnsi="PT Astra Serif"/>
      <w:sz w:val="28"/>
    </w:rPr>
  </w:style>
  <w:style w:type="paragraph" w:customStyle="1" w:styleId="Drawing">
    <w:name w:val="Drawing"/>
    <w:basedOn w:val="a5"/>
    <w:link w:val="Drawing0"/>
    <w:pPr>
      <w:widowControl w:val="0"/>
      <w:spacing w:before="0" w:after="0" w:line="240" w:lineRule="auto"/>
      <w:jc w:val="center"/>
    </w:pPr>
    <w:rPr>
      <w:i w:val="0"/>
      <w:sz w:val="28"/>
    </w:rPr>
  </w:style>
  <w:style w:type="character" w:customStyle="1" w:styleId="Drawing0">
    <w:name w:val="Drawing"/>
    <w:basedOn w:val="a6"/>
    <w:link w:val="Drawing"/>
    <w:rPr>
      <w:rFonts w:ascii="PT Astra Serif" w:hAnsi="PT Astra Serif"/>
      <w:i w:val="0"/>
      <w:sz w:val="28"/>
    </w:rPr>
  </w:style>
  <w:style w:type="paragraph" w:customStyle="1" w:styleId="Framecontents">
    <w:name w:val="Frame contents"/>
    <w:link w:val="Framecontents0"/>
    <w:pPr>
      <w:widowControl w:val="0"/>
      <w:jc w:val="center"/>
    </w:pPr>
    <w:rPr>
      <w:rFonts w:ascii="PT Astra Serif" w:hAnsi="PT Astra Serif"/>
      <w:sz w:val="28"/>
    </w:rPr>
  </w:style>
  <w:style w:type="character" w:customStyle="1" w:styleId="Framecontents0">
    <w:name w:val="Frame contents"/>
    <w:link w:val="Framecontents"/>
    <w:rPr>
      <w:rFonts w:ascii="PT Astra Serif" w:hAnsi="PT Astra Serif"/>
      <w:sz w:val="28"/>
    </w:rPr>
  </w:style>
  <w:style w:type="paragraph" w:customStyle="1" w:styleId="UserIndex100">
    <w:name w:val="User Index 10"/>
    <w:basedOn w:val="Index"/>
    <w:link w:val="UserIndex101"/>
    <w:pPr>
      <w:tabs>
        <w:tab w:val="right" w:leader="underscore" w:pos="7091"/>
      </w:tabs>
    </w:pPr>
  </w:style>
  <w:style w:type="character" w:customStyle="1" w:styleId="UserIndex101">
    <w:name w:val="User Index 10"/>
    <w:basedOn w:val="Index0"/>
    <w:link w:val="UserIndex100"/>
    <w:rPr>
      <w:rFonts w:ascii="PT Astra Serif" w:hAnsi="PT Astra Serif"/>
      <w:sz w:val="28"/>
    </w:rPr>
  </w:style>
  <w:style w:type="paragraph" w:customStyle="1" w:styleId="af4">
    <w:name w:val="Гриф_Экземпляр"/>
    <w:link w:val="af5"/>
    <w:pPr>
      <w:widowControl w:val="0"/>
      <w:jc w:val="center"/>
    </w:pPr>
    <w:rPr>
      <w:rFonts w:ascii="PT Astra Serif" w:hAnsi="PT Astra Serif"/>
      <w:sz w:val="24"/>
    </w:rPr>
  </w:style>
  <w:style w:type="character" w:customStyle="1" w:styleId="af5">
    <w:name w:val="Гриф_Экземпляр"/>
    <w:link w:val="af4"/>
    <w:rPr>
      <w:rFonts w:ascii="PT Astra Serif" w:hAnsi="PT Astra Serif"/>
      <w:sz w:val="24"/>
    </w:rPr>
  </w:style>
  <w:style w:type="paragraph" w:customStyle="1" w:styleId="1fa">
    <w:name w:val="Основной шрифт абзаца1"/>
    <w:link w:val="1fb"/>
  </w:style>
  <w:style w:type="character" w:customStyle="1" w:styleId="1fb">
    <w:name w:val="Основной шрифт абзаца1"/>
    <w:link w:val="1fa"/>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Numbering5Cont">
    <w:name w:val="Numbering 5 Cont."/>
    <w:basedOn w:val="a3"/>
    <w:link w:val="Numbering5Cont0"/>
    <w:pPr>
      <w:widowControl w:val="0"/>
      <w:spacing w:after="0" w:line="240" w:lineRule="auto"/>
      <w:jc w:val="both"/>
    </w:pPr>
    <w:rPr>
      <w:sz w:val="28"/>
    </w:rPr>
  </w:style>
  <w:style w:type="character" w:customStyle="1" w:styleId="Numbering5Cont0">
    <w:name w:val="Numbering 5 Cont."/>
    <w:basedOn w:val="a4"/>
    <w:link w:val="Numbering5Cont"/>
    <w:rPr>
      <w:rFonts w:ascii="PT Astra Serif" w:hAnsi="PT Astra Serif"/>
      <w:sz w:val="28"/>
    </w:rPr>
  </w:style>
  <w:style w:type="paragraph" w:customStyle="1" w:styleId="BibliographyHeading">
    <w:name w:val="Bibliography Heading"/>
    <w:basedOn w:val="Heading"/>
    <w:link w:val="BibliographyHeading0"/>
  </w:style>
  <w:style w:type="character" w:customStyle="1" w:styleId="BibliographyHeading0">
    <w:name w:val="Bibliography Heading"/>
    <w:basedOn w:val="Heading0"/>
    <w:link w:val="BibliographyHeading"/>
    <w:rPr>
      <w:rFonts w:ascii="PT Astra Serif" w:hAnsi="PT Astra Serif"/>
      <w:b/>
      <w:sz w:val="28"/>
    </w:rPr>
  </w:style>
  <w:style w:type="paragraph" w:customStyle="1" w:styleId="Contents9">
    <w:name w:val="Contents 9"/>
    <w:basedOn w:val="Index"/>
    <w:link w:val="Contents90"/>
    <w:pPr>
      <w:tabs>
        <w:tab w:val="right" w:leader="underscore" w:pos="7374"/>
      </w:tabs>
    </w:pPr>
  </w:style>
  <w:style w:type="character" w:customStyle="1" w:styleId="Contents90">
    <w:name w:val="Contents 9"/>
    <w:basedOn w:val="Index0"/>
    <w:link w:val="Contents9"/>
    <w:rPr>
      <w:rFonts w:ascii="PT Astra Serif" w:hAnsi="PT Astra Serif"/>
      <w:sz w:val="28"/>
    </w:rPr>
  </w:style>
  <w:style w:type="paragraph" w:customStyle="1" w:styleId="Text">
    <w:name w:val="Text"/>
    <w:basedOn w:val="a5"/>
    <w:link w:val="Text0"/>
    <w:pPr>
      <w:widowControl w:val="0"/>
      <w:spacing w:before="0" w:after="0" w:line="240" w:lineRule="auto"/>
      <w:jc w:val="center"/>
    </w:pPr>
    <w:rPr>
      <w:i w:val="0"/>
      <w:sz w:val="28"/>
    </w:rPr>
  </w:style>
  <w:style w:type="character" w:customStyle="1" w:styleId="Text0">
    <w:name w:val="Text"/>
    <w:basedOn w:val="a6"/>
    <w:link w:val="Text"/>
    <w:rPr>
      <w:rFonts w:ascii="PT Astra Serif" w:hAnsi="PT Astra Serif"/>
      <w:i w:val="0"/>
      <w:sz w:val="28"/>
    </w:rPr>
  </w:style>
  <w:style w:type="paragraph" w:customStyle="1" w:styleId="1fc">
    <w:name w:val="Гиперссылка1"/>
    <w:link w:val="1fd"/>
    <w:pPr>
      <w:spacing w:after="160" w:line="264" w:lineRule="auto"/>
    </w:pPr>
    <w:rPr>
      <w:color w:val="0000FF"/>
      <w:u w:val="single"/>
    </w:rPr>
  </w:style>
  <w:style w:type="character" w:customStyle="1" w:styleId="1fd">
    <w:name w:val="Гиперссылка1"/>
    <w:link w:val="1fc"/>
    <w:rPr>
      <w:color w:val="0000FF"/>
      <w:u w:val="single"/>
    </w:rPr>
  </w:style>
  <w:style w:type="paragraph" w:customStyle="1" w:styleId="ListIndent">
    <w:name w:val="List Indent"/>
    <w:basedOn w:val="Textbody"/>
    <w:link w:val="ListIndent0"/>
    <w:pPr>
      <w:tabs>
        <w:tab w:val="left" w:pos="0"/>
      </w:tabs>
    </w:pPr>
  </w:style>
  <w:style w:type="character" w:customStyle="1" w:styleId="ListIndent0">
    <w:name w:val="List Indent"/>
    <w:basedOn w:val="Textbody0"/>
    <w:link w:val="ListIndent"/>
    <w:rPr>
      <w:rFonts w:ascii="PT Astra Serif" w:hAnsi="PT Astra Serif"/>
      <w:sz w:val="28"/>
    </w:rPr>
  </w:style>
  <w:style w:type="paragraph" w:customStyle="1" w:styleId="List5Cont">
    <w:name w:val="List 5 Cont."/>
    <w:basedOn w:val="a3"/>
    <w:link w:val="List5Cont0"/>
    <w:pPr>
      <w:widowControl w:val="0"/>
      <w:spacing w:after="0" w:line="240" w:lineRule="auto"/>
      <w:jc w:val="both"/>
    </w:pPr>
    <w:rPr>
      <w:sz w:val="28"/>
    </w:rPr>
  </w:style>
  <w:style w:type="character" w:customStyle="1" w:styleId="List5Cont0">
    <w:name w:val="List 5 Cont."/>
    <w:basedOn w:val="a4"/>
    <w:link w:val="List5Cont"/>
    <w:rPr>
      <w:rFonts w:ascii="PT Astra Serif" w:hAnsi="PT Astra Serif"/>
      <w:sz w:val="28"/>
    </w:rPr>
  </w:style>
  <w:style w:type="paragraph" w:styleId="af6">
    <w:name w:val="index heading"/>
    <w:basedOn w:val="a"/>
    <w:link w:val="af7"/>
    <w:rPr>
      <w:rFonts w:ascii="PT Astra Serif" w:hAnsi="PT Astra Serif"/>
    </w:rPr>
  </w:style>
  <w:style w:type="character" w:customStyle="1" w:styleId="af7">
    <w:name w:val="Указатель Знак"/>
    <w:basedOn w:val="1"/>
    <w:link w:val="af6"/>
    <w:rPr>
      <w:rFonts w:ascii="PT Astra Serif" w:hAnsi="PT Astra Serif"/>
    </w:rPr>
  </w:style>
  <w:style w:type="paragraph" w:customStyle="1" w:styleId="UserEntry">
    <w:name w:val="User Entry"/>
    <w:link w:val="UserEntry0"/>
    <w:pPr>
      <w:widowControl w:val="0"/>
    </w:pPr>
    <w:rPr>
      <w:rFonts w:ascii="Liberation Mono" w:hAnsi="Liberation Mono"/>
      <w:sz w:val="24"/>
    </w:rPr>
  </w:style>
  <w:style w:type="character" w:customStyle="1" w:styleId="UserEntry0">
    <w:name w:val="User Entry"/>
    <w:link w:val="UserEntry"/>
    <w:rPr>
      <w:rFonts w:ascii="Liberation Mono" w:hAnsi="Liberation Mono"/>
      <w:sz w:val="24"/>
    </w:rPr>
  </w:style>
  <w:style w:type="paragraph" w:styleId="a9">
    <w:name w:val="Body Text"/>
    <w:basedOn w:val="a"/>
    <w:link w:val="aa"/>
    <w:pPr>
      <w:spacing w:after="140"/>
    </w:pPr>
  </w:style>
  <w:style w:type="character" w:customStyle="1" w:styleId="aa">
    <w:name w:val="Основной текст Знак"/>
    <w:basedOn w:val="1"/>
    <w:link w:val="a9"/>
  </w:style>
  <w:style w:type="paragraph" w:styleId="af8">
    <w:name w:val="Subtitle"/>
    <w:next w:val="Firstlineindent"/>
    <w:link w:val="af9"/>
    <w:uiPriority w:val="11"/>
    <w:qFormat/>
    <w:pPr>
      <w:widowControl w:val="0"/>
      <w:ind w:left="709"/>
      <w:jc w:val="both"/>
    </w:pPr>
    <w:rPr>
      <w:rFonts w:ascii="PT Astra Serif" w:hAnsi="PT Astra Serif"/>
      <w:b/>
      <w:sz w:val="28"/>
    </w:rPr>
  </w:style>
  <w:style w:type="character" w:customStyle="1" w:styleId="af9">
    <w:name w:val="Подзаголовок Знак"/>
    <w:link w:val="af8"/>
    <w:rPr>
      <w:rFonts w:ascii="PT Astra Serif" w:hAnsi="PT Astra Serif"/>
      <w:b/>
      <w:sz w:val="28"/>
    </w:rPr>
  </w:style>
  <w:style w:type="paragraph" w:customStyle="1" w:styleId="UserIndex5">
    <w:name w:val="User Index 5"/>
    <w:basedOn w:val="Index"/>
    <w:link w:val="UserIndex50"/>
    <w:pPr>
      <w:tabs>
        <w:tab w:val="right" w:leader="underscore" w:pos="8506"/>
      </w:tabs>
    </w:pPr>
  </w:style>
  <w:style w:type="character" w:customStyle="1" w:styleId="UserIndex50">
    <w:name w:val="User Index 5"/>
    <w:basedOn w:val="Index0"/>
    <w:link w:val="UserIndex5"/>
    <w:rPr>
      <w:rFonts w:ascii="PT Astra Serif" w:hAnsi="PT Astra Serif"/>
      <w:sz w:val="28"/>
    </w:rPr>
  </w:style>
  <w:style w:type="paragraph" w:customStyle="1" w:styleId="List1End">
    <w:name w:val="List 1 End"/>
    <w:basedOn w:val="a3"/>
    <w:next w:val="List1"/>
    <w:link w:val="List1End0"/>
    <w:pPr>
      <w:widowControl w:val="0"/>
      <w:spacing w:after="0" w:line="240" w:lineRule="auto"/>
      <w:jc w:val="both"/>
    </w:pPr>
    <w:rPr>
      <w:sz w:val="28"/>
    </w:rPr>
  </w:style>
  <w:style w:type="character" w:customStyle="1" w:styleId="List1End0">
    <w:name w:val="List 1 End"/>
    <w:basedOn w:val="a4"/>
    <w:link w:val="List1End"/>
    <w:rPr>
      <w:rFonts w:ascii="PT Astra Serif" w:hAnsi="PT Astra Serif"/>
      <w:sz w:val="28"/>
    </w:rPr>
  </w:style>
  <w:style w:type="paragraph" w:customStyle="1" w:styleId="UserIndexHeading">
    <w:name w:val="User Index Heading"/>
    <w:basedOn w:val="Heading"/>
    <w:link w:val="UserIndexHeading0"/>
  </w:style>
  <w:style w:type="character" w:customStyle="1" w:styleId="UserIndexHeading0">
    <w:name w:val="User Index Heading"/>
    <w:basedOn w:val="Heading0"/>
    <w:link w:val="UserIndexHeading"/>
    <w:rPr>
      <w:rFonts w:ascii="PT Astra Serif" w:hAnsi="PT Astra Serif"/>
      <w:b/>
      <w:sz w:val="28"/>
    </w:rPr>
  </w:style>
  <w:style w:type="paragraph" w:styleId="51">
    <w:name w:val="List 5"/>
    <w:basedOn w:val="a3"/>
    <w:link w:val="54"/>
    <w:pPr>
      <w:widowControl w:val="0"/>
      <w:spacing w:after="0" w:line="240" w:lineRule="auto"/>
      <w:jc w:val="both"/>
    </w:pPr>
    <w:rPr>
      <w:sz w:val="28"/>
    </w:rPr>
  </w:style>
  <w:style w:type="character" w:customStyle="1" w:styleId="54">
    <w:name w:val="Список 5 Знак"/>
    <w:basedOn w:val="a4"/>
    <w:link w:val="51"/>
    <w:rPr>
      <w:rFonts w:ascii="PT Astra Serif" w:hAnsi="PT Astra Serif"/>
      <w:sz w:val="28"/>
    </w:rPr>
  </w:style>
  <w:style w:type="paragraph" w:customStyle="1" w:styleId="Numbering4Cont">
    <w:name w:val="Numbering 4 Cont."/>
    <w:basedOn w:val="a3"/>
    <w:link w:val="Numbering4Cont0"/>
    <w:pPr>
      <w:widowControl w:val="0"/>
      <w:spacing w:after="0" w:line="240" w:lineRule="auto"/>
      <w:jc w:val="both"/>
    </w:pPr>
    <w:rPr>
      <w:sz w:val="28"/>
    </w:rPr>
  </w:style>
  <w:style w:type="character" w:customStyle="1" w:styleId="Numbering4Cont0">
    <w:name w:val="Numbering 4 Cont."/>
    <w:basedOn w:val="a4"/>
    <w:link w:val="Numbering4Cont"/>
    <w:rPr>
      <w:rFonts w:ascii="PT Astra Serif" w:hAnsi="PT Astra Serif"/>
      <w:sz w:val="28"/>
    </w:rPr>
  </w:style>
  <w:style w:type="paragraph" w:customStyle="1" w:styleId="37">
    <w:name w:val="Гиперссылка3"/>
    <w:link w:val="38"/>
    <w:rPr>
      <w:color w:val="0000FF"/>
      <w:u w:val="single"/>
    </w:rPr>
  </w:style>
  <w:style w:type="character" w:customStyle="1" w:styleId="38">
    <w:name w:val="Гиперссылка3"/>
    <w:link w:val="37"/>
    <w:rPr>
      <w:color w:val="0000FF"/>
      <w:u w:val="single"/>
    </w:rPr>
  </w:style>
  <w:style w:type="paragraph" w:customStyle="1" w:styleId="Captioncharacters">
    <w:name w:val="Caption characters"/>
    <w:link w:val="Captioncharacters0"/>
    <w:pPr>
      <w:widowControl w:val="0"/>
    </w:pPr>
    <w:rPr>
      <w:rFonts w:ascii="Liberation Serif" w:hAnsi="Liberation Serif"/>
      <w:sz w:val="24"/>
    </w:rPr>
  </w:style>
  <w:style w:type="character" w:customStyle="1" w:styleId="Captioncharacters0">
    <w:name w:val="Caption characters"/>
    <w:link w:val="Captioncharacters"/>
    <w:rPr>
      <w:rFonts w:ascii="Liberation Serif" w:hAnsi="Liberation Serif"/>
      <w:sz w:val="24"/>
    </w:rPr>
  </w:style>
  <w:style w:type="paragraph" w:styleId="afa">
    <w:name w:val="Title"/>
    <w:basedOn w:val="a"/>
    <w:next w:val="a9"/>
    <w:link w:val="afb"/>
    <w:uiPriority w:val="10"/>
    <w:qFormat/>
    <w:pPr>
      <w:keepNext/>
      <w:spacing w:before="240" w:after="120"/>
    </w:pPr>
    <w:rPr>
      <w:rFonts w:ascii="PT Astra Serif" w:hAnsi="PT Astra Serif"/>
      <w:sz w:val="28"/>
    </w:rPr>
  </w:style>
  <w:style w:type="character" w:customStyle="1" w:styleId="afb">
    <w:name w:val="Заголовок Знак"/>
    <w:basedOn w:val="1"/>
    <w:link w:val="afa"/>
    <w:rPr>
      <w:rFonts w:ascii="PT Astra Serif" w:hAnsi="PT Astra Serif"/>
      <w:sz w:val="28"/>
    </w:rPr>
  </w:style>
  <w:style w:type="character" w:customStyle="1" w:styleId="40">
    <w:name w:val="Заголовок 4 Знак"/>
    <w:basedOn w:val="Heading0"/>
    <w:link w:val="4"/>
    <w:rPr>
      <w:rFonts w:ascii="PT Astra Serif" w:hAnsi="PT Astra Serif"/>
      <w:b/>
      <w:sz w:val="28"/>
    </w:rPr>
  </w:style>
  <w:style w:type="paragraph" w:customStyle="1" w:styleId="Headerleft">
    <w:name w:val="Header left"/>
    <w:link w:val="Headerleft0"/>
    <w:pPr>
      <w:widowControl w:val="0"/>
      <w:tabs>
        <w:tab w:val="center" w:pos="4819"/>
        <w:tab w:val="right" w:pos="9638"/>
      </w:tabs>
    </w:pPr>
    <w:rPr>
      <w:rFonts w:ascii="PT Astra Serif" w:hAnsi="PT Astra Serif"/>
      <w:sz w:val="28"/>
    </w:rPr>
  </w:style>
  <w:style w:type="character" w:customStyle="1" w:styleId="Headerleft0">
    <w:name w:val="Header left"/>
    <w:link w:val="Headerleft"/>
    <w:rPr>
      <w:rFonts w:ascii="PT Astra Serif" w:hAnsi="PT Astra Serif"/>
      <w:sz w:val="28"/>
    </w:rPr>
  </w:style>
  <w:style w:type="paragraph" w:customStyle="1" w:styleId="Contents8">
    <w:name w:val="Contents 8"/>
    <w:basedOn w:val="Index"/>
    <w:link w:val="Contents80"/>
    <w:pPr>
      <w:tabs>
        <w:tab w:val="right" w:leader="underscore" w:pos="7657"/>
      </w:tabs>
    </w:pPr>
  </w:style>
  <w:style w:type="character" w:customStyle="1" w:styleId="Contents80">
    <w:name w:val="Contents 8"/>
    <w:basedOn w:val="Index0"/>
    <w:link w:val="Contents8"/>
    <w:rPr>
      <w:rFonts w:ascii="PT Astra Serif" w:hAnsi="PT Astra Serif"/>
      <w:sz w:val="28"/>
    </w:rPr>
  </w:style>
  <w:style w:type="paragraph" w:styleId="31">
    <w:name w:val="List 3"/>
    <w:basedOn w:val="a3"/>
    <w:link w:val="39"/>
    <w:pPr>
      <w:widowControl w:val="0"/>
      <w:spacing w:after="0" w:line="240" w:lineRule="auto"/>
      <w:jc w:val="both"/>
    </w:pPr>
    <w:rPr>
      <w:sz w:val="28"/>
    </w:rPr>
  </w:style>
  <w:style w:type="character" w:customStyle="1" w:styleId="39">
    <w:name w:val="Список 3 Знак"/>
    <w:basedOn w:val="a4"/>
    <w:link w:val="31"/>
    <w:rPr>
      <w:rFonts w:ascii="PT Astra Serif" w:hAnsi="PT Astra Serif"/>
      <w:sz w:val="28"/>
    </w:rPr>
  </w:style>
  <w:style w:type="paragraph" w:customStyle="1" w:styleId="Numbering5">
    <w:name w:val="Numbering 5"/>
    <w:basedOn w:val="a3"/>
    <w:link w:val="Numbering50"/>
    <w:pPr>
      <w:widowControl w:val="0"/>
      <w:spacing w:after="0" w:line="240" w:lineRule="auto"/>
      <w:jc w:val="both"/>
    </w:pPr>
    <w:rPr>
      <w:sz w:val="28"/>
    </w:rPr>
  </w:style>
  <w:style w:type="character" w:customStyle="1" w:styleId="Numbering50">
    <w:name w:val="Numbering 5"/>
    <w:basedOn w:val="a4"/>
    <w:link w:val="Numbering5"/>
    <w:rPr>
      <w:rFonts w:ascii="PT Astra Serif" w:hAnsi="PT Astra Serif"/>
      <w:sz w:val="28"/>
    </w:rPr>
  </w:style>
  <w:style w:type="paragraph" w:customStyle="1" w:styleId="Numbering3End">
    <w:name w:val="Numbering 3 End"/>
    <w:basedOn w:val="a3"/>
    <w:next w:val="Numbering3"/>
    <w:link w:val="Numbering3End0"/>
    <w:pPr>
      <w:widowControl w:val="0"/>
      <w:spacing w:after="0" w:line="240" w:lineRule="auto"/>
      <w:jc w:val="both"/>
    </w:pPr>
    <w:rPr>
      <w:sz w:val="28"/>
    </w:rPr>
  </w:style>
  <w:style w:type="character" w:customStyle="1" w:styleId="Numbering3End0">
    <w:name w:val="Numbering 3 End"/>
    <w:basedOn w:val="a4"/>
    <w:link w:val="Numbering3End"/>
    <w:rPr>
      <w:rFonts w:ascii="PT Astra Serif" w:hAnsi="PT Astra Serif"/>
      <w:sz w:val="28"/>
    </w:rPr>
  </w:style>
  <w:style w:type="paragraph" w:customStyle="1" w:styleId="Internetlink">
    <w:name w:val="Internet link"/>
    <w:link w:val="Internetlink0"/>
    <w:rPr>
      <w:color w:val="000080"/>
      <w:u w:val="single"/>
    </w:rPr>
  </w:style>
  <w:style w:type="character" w:customStyle="1" w:styleId="Internetlink0">
    <w:name w:val="Internet link"/>
    <w:link w:val="Internetlink"/>
    <w:rPr>
      <w:color w:val="000080"/>
      <w:u w:val="single"/>
    </w:rPr>
  </w:style>
  <w:style w:type="paragraph" w:customStyle="1" w:styleId="ConsPlusNormal111">
    <w:name w:val="ConsPlusNormal111"/>
    <w:link w:val="ConsPlusNormal1110"/>
    <w:pPr>
      <w:widowControl w:val="0"/>
    </w:pPr>
    <w:rPr>
      <w:rFonts w:ascii="Arial" w:hAnsi="Arial"/>
      <w:sz w:val="20"/>
    </w:rPr>
  </w:style>
  <w:style w:type="character" w:customStyle="1" w:styleId="ConsPlusNormal1110">
    <w:name w:val="ConsPlusNormal111"/>
    <w:link w:val="ConsPlusNormal111"/>
    <w:rPr>
      <w:rFonts w:ascii="Arial" w:hAnsi="Arial"/>
      <w:sz w:val="20"/>
    </w:rPr>
  </w:style>
  <w:style w:type="paragraph" w:customStyle="1" w:styleId="List1">
    <w:name w:val="List 1"/>
    <w:basedOn w:val="a3"/>
    <w:link w:val="List10"/>
    <w:pPr>
      <w:widowControl w:val="0"/>
      <w:numPr>
        <w:numId w:val="2"/>
      </w:numPr>
      <w:spacing w:after="0" w:line="240" w:lineRule="auto"/>
    </w:pPr>
    <w:rPr>
      <w:rFonts w:ascii="Liberation Serif" w:hAnsi="Liberation Serif"/>
      <w:sz w:val="24"/>
    </w:rPr>
  </w:style>
  <w:style w:type="character" w:customStyle="1" w:styleId="List10">
    <w:name w:val="List 1"/>
    <w:basedOn w:val="a4"/>
    <w:link w:val="List1"/>
    <w:rPr>
      <w:rFonts w:ascii="Liberation Serif" w:hAnsi="Liberation Serif"/>
      <w:sz w:val="24"/>
    </w:rPr>
  </w:style>
  <w:style w:type="character" w:customStyle="1" w:styleId="20">
    <w:name w:val="Заголовок 2 Знак"/>
    <w:basedOn w:val="Heading0"/>
    <w:link w:val="2"/>
    <w:rPr>
      <w:rFonts w:ascii="PT Astra Serif" w:hAnsi="PT Astra Serif"/>
      <w:b/>
      <w:sz w:val="28"/>
    </w:rPr>
  </w:style>
  <w:style w:type="paragraph" w:customStyle="1" w:styleId="List2End">
    <w:name w:val="List 2 End"/>
    <w:basedOn w:val="a3"/>
    <w:next w:val="27"/>
    <w:link w:val="List2End0"/>
    <w:pPr>
      <w:widowControl w:val="0"/>
      <w:spacing w:after="0" w:line="240" w:lineRule="auto"/>
      <w:jc w:val="both"/>
    </w:pPr>
    <w:rPr>
      <w:sz w:val="28"/>
    </w:rPr>
  </w:style>
  <w:style w:type="character" w:customStyle="1" w:styleId="List2End0">
    <w:name w:val="List 2 End"/>
    <w:basedOn w:val="a4"/>
    <w:link w:val="List2End"/>
    <w:rPr>
      <w:rFonts w:ascii="PT Astra Serif" w:hAnsi="PT Astra Serif"/>
      <w:sz w:val="28"/>
    </w:rPr>
  </w:style>
  <w:style w:type="paragraph" w:customStyle="1" w:styleId="Contents7">
    <w:name w:val="Contents 7"/>
    <w:basedOn w:val="Index"/>
    <w:link w:val="Contents70"/>
    <w:pPr>
      <w:tabs>
        <w:tab w:val="right" w:leader="underscore" w:pos="7940"/>
      </w:tabs>
    </w:pPr>
  </w:style>
  <w:style w:type="character" w:customStyle="1" w:styleId="Contents70">
    <w:name w:val="Contents 7"/>
    <w:basedOn w:val="Index0"/>
    <w:link w:val="Contents7"/>
    <w:rPr>
      <w:rFonts w:ascii="PT Astra Serif" w:hAnsi="PT Astra Serif"/>
      <w:sz w:val="28"/>
    </w:rPr>
  </w:style>
  <w:style w:type="paragraph" w:customStyle="1" w:styleId="Numbering4Start">
    <w:name w:val="Numbering 4 Start"/>
    <w:basedOn w:val="a3"/>
    <w:next w:val="Numbering4"/>
    <w:link w:val="Numbering4Start0"/>
    <w:pPr>
      <w:widowControl w:val="0"/>
      <w:spacing w:after="0" w:line="240" w:lineRule="auto"/>
      <w:jc w:val="both"/>
    </w:pPr>
    <w:rPr>
      <w:sz w:val="28"/>
    </w:rPr>
  </w:style>
  <w:style w:type="character" w:customStyle="1" w:styleId="Numbering4Start0">
    <w:name w:val="Numbering 4 Start"/>
    <w:basedOn w:val="a4"/>
    <w:link w:val="Numbering4Start"/>
    <w:rPr>
      <w:rFonts w:ascii="PT Astra Serif" w:hAnsi="PT Astra Serif"/>
      <w:sz w:val="28"/>
    </w:rPr>
  </w:style>
  <w:style w:type="character" w:customStyle="1" w:styleId="60">
    <w:name w:val="Заголовок 6 Знак"/>
    <w:basedOn w:val="Heading0"/>
    <w:link w:val="6"/>
    <w:rPr>
      <w:rFonts w:ascii="PT Astra Serif" w:hAnsi="PT Astra Serif"/>
      <w:b/>
      <w:sz w:val="28"/>
    </w:rPr>
  </w:style>
  <w:style w:type="paragraph" w:customStyle="1" w:styleId="Objectindex1">
    <w:name w:val="Object index 1"/>
    <w:basedOn w:val="Index"/>
    <w:link w:val="Objectindex10"/>
    <w:pPr>
      <w:tabs>
        <w:tab w:val="right" w:leader="underscore" w:pos="9638"/>
      </w:tabs>
    </w:pPr>
  </w:style>
  <w:style w:type="character" w:customStyle="1" w:styleId="Objectindex10">
    <w:name w:val="Object index 1"/>
    <w:basedOn w:val="Index0"/>
    <w:link w:val="Objectindex1"/>
    <w:rPr>
      <w:rFonts w:ascii="PT Astra Serif" w:hAnsi="PT Astra Serif"/>
      <w:sz w:val="28"/>
    </w:rPr>
  </w:style>
  <w:style w:type="paragraph" w:customStyle="1" w:styleId="UserIndex2">
    <w:name w:val="User Index 2"/>
    <w:basedOn w:val="Index"/>
    <w:link w:val="UserIndex20"/>
    <w:pPr>
      <w:tabs>
        <w:tab w:val="right" w:leader="underscore" w:pos="9355"/>
      </w:tabs>
    </w:pPr>
  </w:style>
  <w:style w:type="character" w:customStyle="1" w:styleId="UserIndex20">
    <w:name w:val="User Index 2"/>
    <w:basedOn w:val="Index0"/>
    <w:link w:val="UserIndex2"/>
    <w:rPr>
      <w:rFonts w:ascii="PT Astra Serif" w:hAnsi="PT Astra Seri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nsultant.mship.local:8080/?req=doc&amp;base=RLAW363&amp;n=194639&amp;dst=105962&amp;field=134&amp;date=17.02.2026" TargetMode="External"/><Relationship Id="rId117" Type="http://schemas.openxmlformats.org/officeDocument/2006/relationships/hyperlink" Target="http://consultant.mship.local:8080/?req=doc&amp;base=LAW&amp;n=470713&amp;dst=3722&amp;field=134&amp;date=23.12.2025" TargetMode="External"/><Relationship Id="rId21" Type="http://schemas.openxmlformats.org/officeDocument/2006/relationships/hyperlink" Target="http://consultant.mship.local:8080/?req=doc&amp;base=RLAW363&amp;n=194639&amp;dst=105962&amp;field=134&amp;date=17.02.2026" TargetMode="External"/><Relationship Id="rId42" Type="http://schemas.openxmlformats.org/officeDocument/2006/relationships/hyperlink" Target="http://consultant.mship.local:8080?req=doc&amp;base=RLAW363&amp;n=191176&amp;dst=105273&amp;field=134&amp;date=31.10.2025" TargetMode="External"/><Relationship Id="rId47" Type="http://schemas.openxmlformats.org/officeDocument/2006/relationships/hyperlink" Target="http://consultant.mship.local:8080?req=doc&amp;base=RLAW363&amp;n=191176&amp;dst=105506&amp;field=134&amp;date=31.10.2025" TargetMode="External"/><Relationship Id="rId63" Type="http://schemas.openxmlformats.org/officeDocument/2006/relationships/hyperlink" Target="http://consultant.mship.local:8080/?req=doc&amp;base=LAW&amp;n=439084&amp;dst=100132&amp;field=134&amp;date=02.12.2025" TargetMode="External"/><Relationship Id="rId68" Type="http://schemas.openxmlformats.org/officeDocument/2006/relationships/hyperlink" Target="http://consultant.mship.local:8080/?req=doc&amp;base=LAW&amp;n=499862&amp;dst=100291&amp;field=134&amp;date=02.12.2025" TargetMode="External"/><Relationship Id="rId84" Type="http://schemas.openxmlformats.org/officeDocument/2006/relationships/hyperlink" Target="http://consultant.mship.local:8080/?req=doc&amp;base=RLAW363&amp;n=194639&amp;dst=108362&amp;field=134&amp;date=13.01.2026" TargetMode="External"/><Relationship Id="rId89" Type="http://schemas.openxmlformats.org/officeDocument/2006/relationships/hyperlink" Target="http://consultant.mship.local:8080/?req=doc&amp;base=LAW&amp;n=454242&amp;dst=100008&amp;field=134&amp;date=22.12.2025" TargetMode="External"/><Relationship Id="rId112" Type="http://schemas.openxmlformats.org/officeDocument/2006/relationships/hyperlink" Target="http://consultant.mship.local:8080/?req=doc&amp;base=LAW&amp;n=471848&amp;dst=217&amp;field=134&amp;date=23.12.2025" TargetMode="External"/><Relationship Id="rId16" Type="http://schemas.openxmlformats.org/officeDocument/2006/relationships/hyperlink" Target="http://consultant.mship.local:8080/?req=doc&amp;base=LAW&amp;n=439084&amp;dst=100145&amp;field=134&amp;date=05.12.2025" TargetMode="External"/><Relationship Id="rId107" Type="http://schemas.openxmlformats.org/officeDocument/2006/relationships/hyperlink" Target="http://consultant.mship.local:8080/?req=doc&amp;base=RLAW363&amp;n=192015&amp;dst=109249&amp;field=134&amp;date=23.12.2025" TargetMode="External"/><Relationship Id="rId11" Type="http://schemas.openxmlformats.org/officeDocument/2006/relationships/hyperlink" Target="http://consultant.mship.local:8080/?req=doc&amp;base=LAW&amp;n=439084&amp;dst=100128&amp;field=134&amp;date=05.12.2025" TargetMode="External"/><Relationship Id="rId32" Type="http://schemas.openxmlformats.org/officeDocument/2006/relationships/hyperlink" Target="http://consultant.mship.local:8080/?req=doc&amp;base=RLAW363&amp;n=182954&amp;dst=100031&amp;field=134&amp;date=05.12.2025" TargetMode="External"/><Relationship Id="rId37" Type="http://schemas.openxmlformats.org/officeDocument/2006/relationships/hyperlink" Target="http://consultant.mship.local:8080/?req=doc&amp;base=RLAW363&amp;n=194639&amp;dst=106191&amp;field=134&amp;date=21.01.2026" TargetMode="External"/><Relationship Id="rId53" Type="http://schemas.openxmlformats.org/officeDocument/2006/relationships/hyperlink" Target="http://consultant.mship.local:8080/?req=doc&amp;base=LAW&amp;n=511262&amp;dst=62&amp;field=134&amp;date=02.12.2025" TargetMode="External"/><Relationship Id="rId58" Type="http://schemas.openxmlformats.org/officeDocument/2006/relationships/hyperlink" Target="http://consultant.mship.local:8080/?req=doc&amp;base=OTN&amp;n=8378&amp;date=02.12.2025" TargetMode="External"/><Relationship Id="rId74" Type="http://schemas.openxmlformats.org/officeDocument/2006/relationships/hyperlink" Target="http://consultant.mship.local:8080/?req=doc&amp;base=LAW&amp;n=454242&amp;dst=100008&amp;field=134&amp;date=02.12.2025" TargetMode="External"/><Relationship Id="rId79" Type="http://schemas.openxmlformats.org/officeDocument/2006/relationships/hyperlink" Target="http://consultant.mship.local:8080/?req=doc&amp;base=RLAW363&amp;n=190079&amp;dst=107741&amp;field=134&amp;date=03.12.2025" TargetMode="External"/><Relationship Id="rId102" Type="http://schemas.openxmlformats.org/officeDocument/2006/relationships/hyperlink" Target="http://consultant.mship.local:8080/?req=doc&amp;base=RLAW363&amp;n=181853&amp;dst=204148&amp;field=134&amp;date=23.12.2025" TargetMode="External"/><Relationship Id="rId123" Type="http://schemas.openxmlformats.org/officeDocument/2006/relationships/hyperlink" Target="https://tatarstan.ru/regulation" TargetMode="External"/><Relationship Id="rId5" Type="http://schemas.openxmlformats.org/officeDocument/2006/relationships/hyperlink" Target="http://consultant.mship.local:8080/?req=doc&amp;base=LAW&amp;n=502429&amp;dst=11129&amp;field=134&amp;date=17.02.2026" TargetMode="External"/><Relationship Id="rId90" Type="http://schemas.openxmlformats.org/officeDocument/2006/relationships/hyperlink" Target="http://consultant.mship.local:8080/?req=doc&amp;base=OTN&amp;n=9254&amp;date=22.12.2025" TargetMode="External"/><Relationship Id="rId95" Type="http://schemas.openxmlformats.org/officeDocument/2006/relationships/hyperlink" Target="http://consultant.mship.local:8080/?req=doc&amp;base=LAW&amp;n=439084&amp;dst=100141&amp;field=134&amp;date=05.12.2025" TargetMode="External"/><Relationship Id="rId22" Type="http://schemas.openxmlformats.org/officeDocument/2006/relationships/hyperlink" Target="http://consultant.mship.local:8080/?req=doc&amp;base=RLAW363&amp;n=194639&amp;dst=106009&amp;field=134&amp;date=17.02.2026" TargetMode="External"/><Relationship Id="rId27" Type="http://schemas.openxmlformats.org/officeDocument/2006/relationships/image" Target="media/image1.png"/><Relationship Id="rId43" Type="http://schemas.openxmlformats.org/officeDocument/2006/relationships/hyperlink" Target="http://consultant.mship.local:8080/?req=doc&amp;base=LAW&amp;n=439084&amp;dst=100128&amp;field=134&amp;date=10.12.2025" TargetMode="External"/><Relationship Id="rId48" Type="http://schemas.openxmlformats.org/officeDocument/2006/relationships/image" Target="media/image2.png"/><Relationship Id="rId64" Type="http://schemas.openxmlformats.org/officeDocument/2006/relationships/hyperlink" Target="http://consultant.mship.local:8080/?req=doc&amp;base=LAW&amp;n=439084&amp;dst=100141&amp;field=134&amp;date=02.12.2025" TargetMode="External"/><Relationship Id="rId69" Type="http://schemas.openxmlformats.org/officeDocument/2006/relationships/hyperlink" Target="http://consultant.mship.local:8080/?req=doc&amp;base=LAW&amp;n=499862&amp;dst=100292&amp;field=134&amp;date=02.12.2025" TargetMode="External"/><Relationship Id="rId113" Type="http://schemas.openxmlformats.org/officeDocument/2006/relationships/hyperlink" Target="http://consultant.mship.local:8080/?req=doc&amp;base=LAW&amp;n=394431&amp;dst=100104&amp;field=134&amp;date=23.12.2025" TargetMode="External"/><Relationship Id="rId118" Type="http://schemas.openxmlformats.org/officeDocument/2006/relationships/hyperlink" Target="http://consultant.mship.local:8080?req=doc&amp;base=RLAW363&amp;n=191176&amp;dst=106813&amp;field=134&amp;date=31.10.2025" TargetMode="External"/><Relationship Id="rId80" Type="http://schemas.openxmlformats.org/officeDocument/2006/relationships/hyperlink" Target="http://consultant.mship.local:8080/?req=doc&amp;base=RLAW363&amp;n=192015&amp;dst=107739&amp;field=134&amp;date=03.12.2025" TargetMode="External"/><Relationship Id="rId85" Type="http://schemas.openxmlformats.org/officeDocument/2006/relationships/hyperlink" Target="http://consultant.mship.local:8080/?req=doc&amp;base=RLAW363&amp;n=194639&amp;dst=108574&amp;field=134&amp;date=21.01.2026" TargetMode="External"/><Relationship Id="rId12" Type="http://schemas.openxmlformats.org/officeDocument/2006/relationships/hyperlink" Target="http://consultant.mship.local:8080/?req=doc&amp;base=LAW&amp;n=439084&amp;dst=100129&amp;field=134&amp;date=05.12.2025" TargetMode="External"/><Relationship Id="rId17" Type="http://schemas.openxmlformats.org/officeDocument/2006/relationships/hyperlink" Target="http://consultant.mship.local:8080/?req=doc&amp;base=LAW&amp;n=439084&amp;dst=100147&amp;field=134&amp;date=05.12.2025" TargetMode="External"/><Relationship Id="rId33" Type="http://schemas.openxmlformats.org/officeDocument/2006/relationships/hyperlink" Target="http://consultant.mship.local:8080/?req=doc&amp;base=RLAW363&amp;n=194639&amp;dst=106182&amp;field=134&amp;date=12.02.2026" TargetMode="External"/><Relationship Id="rId38" Type="http://schemas.openxmlformats.org/officeDocument/2006/relationships/hyperlink" Target="http://consultant.mship.local:8080/?req=doc&amp;base=LAW&amp;n=26303&amp;dst=100168&amp;field=134&amp;date=21.01.2026" TargetMode="External"/><Relationship Id="rId59" Type="http://schemas.openxmlformats.org/officeDocument/2006/relationships/hyperlink" Target="http://consultant.mship.local:8080/?req=doc&amp;base=OTN&amp;n=6843&amp;date=02.12.2025" TargetMode="External"/><Relationship Id="rId103" Type="http://schemas.openxmlformats.org/officeDocument/2006/relationships/hyperlink" Target="http://consultant.mship.local:8080/?req=doc&amp;base=LAW&amp;n=121087&amp;dst=100142&amp;field=134&amp;date=23.12.2025" TargetMode="External"/><Relationship Id="rId108" Type="http://schemas.openxmlformats.org/officeDocument/2006/relationships/hyperlink" Target="http://consultant.mship.local:8080/?req=doc&amp;base=RLAW363&amp;n=192015&amp;dst=109307&amp;field=134&amp;date=23.12.2025" TargetMode="External"/><Relationship Id="rId124" Type="http://schemas.openxmlformats.org/officeDocument/2006/relationships/fontTable" Target="fontTable.xml"/><Relationship Id="rId54" Type="http://schemas.openxmlformats.org/officeDocument/2006/relationships/hyperlink" Target="http://consultant.mship.local:8080/?req=doc&amp;base=LAW&amp;n=499862&amp;dst=100291&amp;field=134&amp;date=02.12.2025" TargetMode="External"/><Relationship Id="rId70" Type="http://schemas.openxmlformats.org/officeDocument/2006/relationships/hyperlink" Target="http://consultant.mship.local:8080/?req=doc&amp;base=LAW&amp;n=454242&amp;dst=100008&amp;field=134&amp;date=02.12.2025" TargetMode="External"/><Relationship Id="rId75" Type="http://schemas.openxmlformats.org/officeDocument/2006/relationships/hyperlink" Target="http://consultant.mship.local:8080/?req=doc&amp;base=RLAW363&amp;n=190079&amp;dst=107739&amp;field=134&amp;date=03.12.2025" TargetMode="External"/><Relationship Id="rId91" Type="http://schemas.openxmlformats.org/officeDocument/2006/relationships/hyperlink" Target="http://consultant.mship.local:8080/?req=doc&amp;base=LAW&amp;n=454242&amp;dst=100008&amp;field=134&amp;date=22.12.2025" TargetMode="External"/><Relationship Id="rId96" Type="http://schemas.openxmlformats.org/officeDocument/2006/relationships/hyperlink" Target="http://consultant.mship.local:8080/?req=doc&amp;base=LAW&amp;n=439084&amp;dst=100144&amp;field=134&amp;date=05.12.2025" TargetMode="External"/><Relationship Id="rId1" Type="http://schemas.openxmlformats.org/officeDocument/2006/relationships/numbering" Target="numbering.xml"/><Relationship Id="rId6" Type="http://schemas.openxmlformats.org/officeDocument/2006/relationships/hyperlink" Target="http://consultant.mship.local:8080/?req=doc&amp;base=LAW&amp;n=500123&amp;dst=98&amp;field=134&amp;date=05.12.2025" TargetMode="External"/><Relationship Id="rId23" Type="http://schemas.openxmlformats.org/officeDocument/2006/relationships/hyperlink" Target="http://consultant.mship.local:8080/?req=doc&amp;base=RLAW363&amp;n=194639&amp;dst=106009&amp;field=134&amp;date=17.02.2026" TargetMode="External"/><Relationship Id="rId28" Type="http://schemas.openxmlformats.org/officeDocument/2006/relationships/hyperlink" Target="http://consultant.mship.local:8080/?req=doc&amp;base=RLAW363&amp;n=194639&amp;dst=105967&amp;field=134&amp;date=17.02.2026" TargetMode="External"/><Relationship Id="rId49" Type="http://schemas.openxmlformats.org/officeDocument/2006/relationships/hyperlink" Target="http://consultant.mship.local:8080/?req=doc&amp;base=RLAW363&amp;n=194639&amp;dst=105511&amp;field=134&amp;date=18.02.2026" TargetMode="External"/><Relationship Id="rId114" Type="http://schemas.openxmlformats.org/officeDocument/2006/relationships/hyperlink" Target="http://consultant.mship.local:8080/?req=doc&amp;base=LAW&amp;n=470713&amp;dst=3704&amp;field=134&amp;date=23.12.2025" TargetMode="External"/><Relationship Id="rId119" Type="http://schemas.openxmlformats.org/officeDocument/2006/relationships/hyperlink" Target="http://consultant.mship.local:8080?req=doc&amp;base=RLAW363&amp;n=191176&amp;dst=105273&amp;field=134&amp;date=31.10.2025" TargetMode="External"/><Relationship Id="rId44" Type="http://schemas.openxmlformats.org/officeDocument/2006/relationships/hyperlink" Target="http://consultant.mship.local:8080/?req=doc&amp;base=LAW&amp;n=439084&amp;dst=100129&amp;field=134&amp;date=10.12.2025" TargetMode="External"/><Relationship Id="rId60" Type="http://schemas.openxmlformats.org/officeDocument/2006/relationships/hyperlink" Target="http://consultant.mship.local:8080/?req=doc&amp;base=LAW&amp;n=454242&amp;dst=100008&amp;field=134&amp;date=02.12.2025" TargetMode="External"/><Relationship Id="rId65" Type="http://schemas.openxmlformats.org/officeDocument/2006/relationships/hyperlink" Target="http://consultant.mship.local:8080/?req=doc&amp;base=LAW&amp;n=439084&amp;dst=100144&amp;field=134&amp;date=02.12.2025" TargetMode="External"/><Relationship Id="rId81" Type="http://schemas.openxmlformats.org/officeDocument/2006/relationships/hyperlink" Target="http://consultant.mship.local:8080/?req=doc&amp;base=RLAW363&amp;n=192015&amp;dst=107739&amp;field=134&amp;date=03.12.2025" TargetMode="External"/><Relationship Id="rId86" Type="http://schemas.openxmlformats.org/officeDocument/2006/relationships/hyperlink" Target="http://consultant.mship.local:8080?req=doc&amp;base=RLAW363&amp;n=191176&amp;dst=109190&amp;field=134&amp;date=31.10.2025" TargetMode="External"/><Relationship Id="rId13" Type="http://schemas.openxmlformats.org/officeDocument/2006/relationships/hyperlink" Target="http://consultant.mship.local:8080/?req=doc&amp;base=LAW&amp;n=439084&amp;dst=100132&amp;field=134&amp;date=05.12.2025" TargetMode="External"/><Relationship Id="rId18" Type="http://schemas.openxmlformats.org/officeDocument/2006/relationships/hyperlink" Target="http://consultant.mship.local:8080/?req=doc&amp;base=RLAW363&amp;n=194639&amp;dst=105961&amp;field=134&amp;date=17.02.2026" TargetMode="External"/><Relationship Id="rId39" Type="http://schemas.openxmlformats.org/officeDocument/2006/relationships/hyperlink" Target="http://consultant.mship.local:8080?req=doc&amp;base=RLAW363&amp;n=191176&amp;dst=106813&amp;field=134&amp;date=31.10.2025" TargetMode="External"/><Relationship Id="rId109" Type="http://schemas.openxmlformats.org/officeDocument/2006/relationships/hyperlink" Target="https://agro.tatarstan.ru" TargetMode="External"/><Relationship Id="rId34" Type="http://schemas.openxmlformats.org/officeDocument/2006/relationships/hyperlink" Target="http://consultant.mship.local:8080/?req=doc&amp;base=LAW&amp;n=26303&amp;dst=100168&amp;field=134&amp;date=12.02.2026" TargetMode="External"/><Relationship Id="rId50" Type="http://schemas.openxmlformats.org/officeDocument/2006/relationships/hyperlink" Target="http://consultant.mship.local:8080/?req=doc&amp;base=RLAW363&amp;n=194639&amp;dst=102113&amp;field=134&amp;date=21.01.2026" TargetMode="External"/><Relationship Id="rId55" Type="http://schemas.openxmlformats.org/officeDocument/2006/relationships/hyperlink" Target="http://consultant.mship.local:8080/?req=doc&amp;base=LAW&amp;n=499862&amp;dst=100292&amp;field=134&amp;date=02.12.2025" TargetMode="External"/><Relationship Id="rId76" Type="http://schemas.openxmlformats.org/officeDocument/2006/relationships/hyperlink" Target="http://consultant.mship.local:8080/?req=doc&amp;base=RLAW363&amp;n=190079&amp;dst=107741&amp;field=134&amp;date=03.12.2025" TargetMode="External"/><Relationship Id="rId97" Type="http://schemas.openxmlformats.org/officeDocument/2006/relationships/hyperlink" Target="http://consultant.mship.local:8080/?req=doc&amp;base=LAW&amp;n=439084&amp;dst=100145&amp;field=134&amp;date=05.12.2025" TargetMode="External"/><Relationship Id="rId104" Type="http://schemas.openxmlformats.org/officeDocument/2006/relationships/hyperlink" Target="http://consultant.mship.local:8080/?req=doc&amp;base=RLAW363&amp;n=192015&amp;dst=109192&amp;field=134&amp;date=23.12.2025" TargetMode="External"/><Relationship Id="rId120" Type="http://schemas.openxmlformats.org/officeDocument/2006/relationships/hyperlink" Target="http://consultant.mship.local:8080?req=doc&amp;base=RLAW363&amp;n=191176&amp;dst=105506&amp;field=134&amp;date=31.10.2025" TargetMode="External"/><Relationship Id="rId125" Type="http://schemas.openxmlformats.org/officeDocument/2006/relationships/theme" Target="theme/theme1.xml"/><Relationship Id="rId7" Type="http://schemas.openxmlformats.org/officeDocument/2006/relationships/hyperlink" Target="http://consultant.mship.local:8080/?req=doc&amp;base=LAW&amp;n=500123&amp;dst=126&amp;field=134&amp;date=19.02.2026" TargetMode="External"/><Relationship Id="rId71" Type="http://schemas.openxmlformats.org/officeDocument/2006/relationships/hyperlink" Target="http://consultant.mship.local:8080/?req=doc&amp;base=OTN&amp;n=9815&amp;date=02.12.2025" TargetMode="External"/><Relationship Id="rId92" Type="http://schemas.openxmlformats.org/officeDocument/2006/relationships/hyperlink" Target="http://consultant.mship.local:8080/?req=doc&amp;base=LAW&amp;n=439084&amp;dst=100128&amp;field=134&amp;date=05.12.2025" TargetMode="External"/><Relationship Id="rId2" Type="http://schemas.openxmlformats.org/officeDocument/2006/relationships/styles" Target="styles.xml"/><Relationship Id="rId29" Type="http://schemas.openxmlformats.org/officeDocument/2006/relationships/hyperlink" Target="http://consultant.mship.local:8080/?req=doc&amp;base=RLAW363&amp;n=194639&amp;dst=105961&amp;field=134&amp;date=17.02.2026" TargetMode="External"/><Relationship Id="rId24" Type="http://schemas.openxmlformats.org/officeDocument/2006/relationships/hyperlink" Target="http://consultant.mship.local:8080/?req=doc&amp;base=RLAW363&amp;n=194639&amp;dst=105967&amp;field=134&amp;date=17.02.2026" TargetMode="External"/><Relationship Id="rId40" Type="http://schemas.openxmlformats.org/officeDocument/2006/relationships/hyperlink" Target="http://consultant.mship.local:8080/?req=doc&amp;base=LAW&amp;n=508506&amp;dst=102161&amp;field=134&amp;date=22.12.2025" TargetMode="External"/><Relationship Id="rId45" Type="http://schemas.openxmlformats.org/officeDocument/2006/relationships/hyperlink" Target="http://consultant.mship.local:8080/?req=doc&amp;base=LAW&amp;n=439084&amp;dst=100138&amp;field=134&amp;date=10.12.2025" TargetMode="External"/><Relationship Id="rId66" Type="http://schemas.openxmlformats.org/officeDocument/2006/relationships/hyperlink" Target="http://consultant.mship.local:8080/?req=doc&amp;base=LAW&amp;n=439084&amp;dst=100145&amp;field=134&amp;date=02.12.2025" TargetMode="External"/><Relationship Id="rId87" Type="http://schemas.openxmlformats.org/officeDocument/2006/relationships/hyperlink" Target="http://consultant.mship.local:8080/?req=doc&amp;base=LAW&amp;n=520115&amp;dst=100291&amp;field=134&amp;date=22.12.2025" TargetMode="External"/><Relationship Id="rId110" Type="http://schemas.openxmlformats.org/officeDocument/2006/relationships/hyperlink" Target="http://consultant.mship.local:8080/?req=doc&amp;base=LAW&amp;n=471848&amp;dst=101922&amp;field=134&amp;date=23.12.2025" TargetMode="External"/><Relationship Id="rId115" Type="http://schemas.openxmlformats.org/officeDocument/2006/relationships/hyperlink" Target="http://consultant.mship.local:8080/?req=doc&amp;base=LAW&amp;n=470713&amp;dst=3704&amp;field=134&amp;date=23.12.2025" TargetMode="External"/><Relationship Id="rId61" Type="http://schemas.openxmlformats.org/officeDocument/2006/relationships/hyperlink" Target="http://consultant.mship.local:8080/?req=doc&amp;base=LAW&amp;n=439084&amp;dst=100128&amp;field=134&amp;date=02.12.2025" TargetMode="External"/><Relationship Id="rId82" Type="http://schemas.openxmlformats.org/officeDocument/2006/relationships/hyperlink" Target="http://consultant.mship.local:8080/?req=doc&amp;base=RLAW363&amp;n=192015&amp;dst=107739&amp;field=134&amp;date=03.12.2025" TargetMode="External"/><Relationship Id="rId19" Type="http://schemas.openxmlformats.org/officeDocument/2006/relationships/hyperlink" Target="http://consultant.mship.local:8080/?req=doc&amp;base=RLAW363&amp;n=194639&amp;dst=106008&amp;field=134&amp;date=17.02.2026" TargetMode="External"/><Relationship Id="rId14" Type="http://schemas.openxmlformats.org/officeDocument/2006/relationships/hyperlink" Target="http://consultant.mship.local:8080/?req=doc&amp;base=LAW&amp;n=439084&amp;dst=100141&amp;field=134&amp;date=05.12.2025" TargetMode="External"/><Relationship Id="rId30" Type="http://schemas.openxmlformats.org/officeDocument/2006/relationships/hyperlink" Target="http://consultant.mship.local:8080/?req=doc&amp;base=RLAW363&amp;n=194639&amp;dst=105961&amp;field=134&amp;date=17.02.2026" TargetMode="External"/><Relationship Id="rId35" Type="http://schemas.openxmlformats.org/officeDocument/2006/relationships/hyperlink" Target="http://consultant.mship.local:8080/?req=doc&amp;base=RLAW363&amp;n=194639&amp;dst=106186&amp;field=134&amp;date=12.02.2026" TargetMode="External"/><Relationship Id="rId56" Type="http://schemas.openxmlformats.org/officeDocument/2006/relationships/hyperlink" Target="http://consultant.mship.local:8080/?req=doc&amp;base=LAW&amp;n=454242&amp;dst=100008&amp;field=134&amp;date=02.12.2025" TargetMode="External"/><Relationship Id="rId77" Type="http://schemas.openxmlformats.org/officeDocument/2006/relationships/hyperlink" Target="http://consultant.mship.local:8080/?req=doc&amp;base=LAW&amp;n=502429&amp;dst=11129&amp;field=134&amp;date=10.02.2026" TargetMode="External"/><Relationship Id="rId100" Type="http://schemas.openxmlformats.org/officeDocument/2006/relationships/hyperlink" Target="http://consultant.mship.local:8080/?req=doc&amp;base=RLAW363&amp;n=186382&amp;dst=108829&amp;field=134&amp;date=25.12.2025" TargetMode="External"/><Relationship Id="rId105" Type="http://schemas.openxmlformats.org/officeDocument/2006/relationships/hyperlink" Target="http://consultant.mship.local:8080/?req=doc&amp;base=LAW&amp;n=503698&amp;date=23.12.2025" TargetMode="External"/><Relationship Id="rId8" Type="http://schemas.openxmlformats.org/officeDocument/2006/relationships/hyperlink" Target="http://consultant.mship.local:8080/?req=doc&amp;base=LAW&amp;n=500123&amp;dst=191&amp;field=134&amp;date=19.02.2026" TargetMode="External"/><Relationship Id="rId51" Type="http://schemas.openxmlformats.org/officeDocument/2006/relationships/hyperlink" Target="http://consultant.mship.local:8080/?req=doc&amp;base=RLAW363&amp;n=192015&amp;dst=103756&amp;field=134&amp;date=03.12.2025" TargetMode="External"/><Relationship Id="rId72" Type="http://schemas.openxmlformats.org/officeDocument/2006/relationships/hyperlink" Target="http://consultant.mship.local:8080/?req=doc&amp;base=OTN&amp;n=8378&amp;date=02.12.2025" TargetMode="External"/><Relationship Id="rId93" Type="http://schemas.openxmlformats.org/officeDocument/2006/relationships/hyperlink" Target="http://consultant.mship.local:8080/?req=doc&amp;base=LAW&amp;n=439084&amp;dst=100129&amp;field=134&amp;date=05.12.2025" TargetMode="External"/><Relationship Id="rId98" Type="http://schemas.openxmlformats.org/officeDocument/2006/relationships/hyperlink" Target="http://consultant.mship.local:8080/?req=doc&amp;base=LAW&amp;n=439084&amp;dst=100147&amp;field=134&amp;date=05.12.2025" TargetMode="External"/><Relationship Id="rId121" Type="http://schemas.openxmlformats.org/officeDocument/2006/relationships/hyperlink" Target="http://consultant.mship.local:8080?req=doc&amp;base=RLAW363&amp;n=191176&amp;dst=109190&amp;field=134&amp;date=31.10.2025" TargetMode="External"/><Relationship Id="rId3" Type="http://schemas.openxmlformats.org/officeDocument/2006/relationships/settings" Target="settings.xml"/><Relationship Id="rId25" Type="http://schemas.openxmlformats.org/officeDocument/2006/relationships/hyperlink" Target="http://consultant.mship.local:8080/?req=doc&amp;base=RLAW363&amp;n=194639&amp;dst=105961&amp;field=134&amp;date=17.02.2026" TargetMode="External"/><Relationship Id="rId46" Type="http://schemas.openxmlformats.org/officeDocument/2006/relationships/hyperlink" Target="http://consultant.mship.local:8080/?req=doc&amp;base=LAW&amp;n=439084&amp;dst=100141&amp;field=134&amp;date=10.12.2025" TargetMode="External"/><Relationship Id="rId67" Type="http://schemas.openxmlformats.org/officeDocument/2006/relationships/hyperlink" Target="http://consultant.mship.local:8080/?req=doc&amp;base=LAW&amp;n=439084&amp;dst=100147&amp;field=134&amp;date=02.12.2025" TargetMode="External"/><Relationship Id="rId116" Type="http://schemas.openxmlformats.org/officeDocument/2006/relationships/hyperlink" Target="http://consultant.mship.local:8080/?req=doc&amp;base=LAW&amp;n=470713&amp;dst=3722&amp;field=134&amp;date=23.12.2025" TargetMode="External"/><Relationship Id="rId20" Type="http://schemas.openxmlformats.org/officeDocument/2006/relationships/hyperlink" Target="http://consultant.mship.local:8080/?req=doc&amp;base=RLAW363&amp;n=194639&amp;dst=106008&amp;field=134&amp;date=17.02.2026" TargetMode="External"/><Relationship Id="rId41" Type="http://schemas.openxmlformats.org/officeDocument/2006/relationships/hyperlink" Target="http://consultant.mship.local:8080/?req=doc&amp;base=RLAW363&amp;n=194639&amp;dst=106817&amp;field=134&amp;date=10.02.2026" TargetMode="External"/><Relationship Id="rId62" Type="http://schemas.openxmlformats.org/officeDocument/2006/relationships/hyperlink" Target="http://consultant.mship.local:8080/?req=doc&amp;base=LAW&amp;n=439084&amp;dst=100129&amp;field=134&amp;date=02.12.2025" TargetMode="External"/><Relationship Id="rId83" Type="http://schemas.openxmlformats.org/officeDocument/2006/relationships/hyperlink" Target="http://consultant.mship.local:8080/?req=doc&amp;base=RLAW363&amp;n=192015&amp;dst=107739&amp;field=134&amp;date=03.12.2025" TargetMode="External"/><Relationship Id="rId88" Type="http://schemas.openxmlformats.org/officeDocument/2006/relationships/hyperlink" Target="http://consultant.mship.local:8080/?req=doc&amp;base=LAW&amp;n=520115&amp;dst=100292&amp;field=134&amp;date=22.12.2025" TargetMode="External"/><Relationship Id="rId111" Type="http://schemas.openxmlformats.org/officeDocument/2006/relationships/hyperlink" Target="http://consultant.mship.local:8080/?req=doc&amp;base=RLAW363&amp;n=192015&amp;dst=109335&amp;field=134&amp;date=23.12.2025" TargetMode="External"/><Relationship Id="rId15" Type="http://schemas.openxmlformats.org/officeDocument/2006/relationships/hyperlink" Target="http://consultant.mship.local:8080/?req=doc&amp;base=LAW&amp;n=439084&amp;dst=100144&amp;field=134&amp;date=05.12.2025" TargetMode="External"/><Relationship Id="rId36" Type="http://schemas.openxmlformats.org/officeDocument/2006/relationships/hyperlink" Target="http://consultant.mship.local:8080/?req=doc&amp;base=LAW&amp;n=26303&amp;dst=100168&amp;field=134&amp;date=12.02.2026" TargetMode="External"/><Relationship Id="rId57" Type="http://schemas.openxmlformats.org/officeDocument/2006/relationships/hyperlink" Target="http://consultant.mship.local:8080/?req=doc&amp;base=OTN&amp;n=9815&amp;date=02.12.2025" TargetMode="External"/><Relationship Id="rId106" Type="http://schemas.openxmlformats.org/officeDocument/2006/relationships/hyperlink" Target="http://consultant.mship.local:8080/?req=doc&amp;base=LAW&amp;n=511249&amp;dst=5769&amp;field=134&amp;date=23.12.2025" TargetMode="External"/><Relationship Id="rId10" Type="http://schemas.openxmlformats.org/officeDocument/2006/relationships/hyperlink" Target="http://consultant.mship.local:8080/?req=doc&amp;base=LAW&amp;n=498201&amp;date=19.02.2026" TargetMode="External"/><Relationship Id="rId31" Type="http://schemas.openxmlformats.org/officeDocument/2006/relationships/hyperlink" Target="http://consultant.mship.local:8080/?req=doc&amp;base=RLAW363&amp;n=194639&amp;dst=105962&amp;field=134&amp;date=17.02.2026" TargetMode="External"/><Relationship Id="rId52" Type="http://schemas.openxmlformats.org/officeDocument/2006/relationships/hyperlink" Target="http://consultant.mship.local:8080/?req=doc&amp;base=LAW&amp;n=511232&amp;date=02.12.2025" TargetMode="External"/><Relationship Id="rId73" Type="http://schemas.openxmlformats.org/officeDocument/2006/relationships/hyperlink" Target="http://consultant.mship.local:8080/?req=doc&amp;base=OTN&amp;n=6843&amp;date=02.12.2025" TargetMode="External"/><Relationship Id="rId78" Type="http://schemas.openxmlformats.org/officeDocument/2006/relationships/hyperlink" Target="http://consultant.mship.local:8080/?req=doc&amp;base=RLAW363&amp;n=190079&amp;dst=107741&amp;field=134&amp;date=03.12.2025" TargetMode="External"/><Relationship Id="rId94" Type="http://schemas.openxmlformats.org/officeDocument/2006/relationships/hyperlink" Target="http://consultant.mship.local:8080/?req=doc&amp;base=LAW&amp;n=439084&amp;dst=100132&amp;field=134&amp;date=05.12.2025" TargetMode="External"/><Relationship Id="rId99" Type="http://schemas.openxmlformats.org/officeDocument/2006/relationships/hyperlink" Target="http://consultant.mship.local:8080/?req=doc&amp;base=RLAW363&amp;n=194639&amp;dst=109430&amp;field=134&amp;date=21.01.2026" TargetMode="External"/><Relationship Id="rId101" Type="http://schemas.openxmlformats.org/officeDocument/2006/relationships/hyperlink" Target="http://consultant.mship.local:8080/?req=doc&amp;base=RLAW363&amp;n=190046&amp;dst=100429&amp;field=134&amp;date=25.12.2025" TargetMode="External"/><Relationship Id="rId122" Type="http://schemas.openxmlformats.org/officeDocument/2006/relationships/hyperlink" Target="http://consultant.mship.local:8080/?req=doc&amp;base=RLAW363&amp;n=192015&amp;dst=103756&amp;field=134&amp;date=03.12.2025" TargetMode="External"/><Relationship Id="rId4" Type="http://schemas.openxmlformats.org/officeDocument/2006/relationships/webSettings" Target="webSettings.xml"/><Relationship Id="rId9" Type="http://schemas.openxmlformats.org/officeDocument/2006/relationships/hyperlink" Target="http://consultant.mship.local:8080/?req=doc&amp;base=LAW&amp;n=523865&amp;dst=2686&amp;field=134&amp;date=19.02.202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20580</Words>
  <Characters>117308</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2026-03-24T13:24:00Z</dcterms:created>
  <dcterms:modified xsi:type="dcterms:W3CDTF">2026-03-24T13:24:00Z</dcterms:modified>
</cp:coreProperties>
</file>