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ABA5E" w14:textId="47CE1EB0" w:rsidR="00DF323A" w:rsidRPr="00627C91" w:rsidRDefault="00DF323A" w:rsidP="00DF323A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bookmarkStart w:id="0" w:name="_Hlk129707106"/>
      <w:bookmarkEnd w:id="0"/>
      <w:r w:rsidRPr="00627C91">
        <w:rPr>
          <w:rFonts w:ascii="Times New Roman" w:eastAsia="Calibri" w:hAnsi="Times New Roman" w:cs="Times New Roman"/>
          <w:b/>
          <w:bCs/>
          <w:sz w:val="28"/>
        </w:rPr>
        <w:t>Д</w:t>
      </w:r>
      <w:r>
        <w:rPr>
          <w:rFonts w:ascii="Times New Roman" w:eastAsia="Calibri" w:hAnsi="Times New Roman" w:cs="Times New Roman"/>
          <w:b/>
          <w:bCs/>
          <w:sz w:val="28"/>
        </w:rPr>
        <w:t>ата размещения – 30</w:t>
      </w:r>
      <w:r w:rsidRPr="00627C91">
        <w:rPr>
          <w:rFonts w:ascii="Times New Roman" w:eastAsia="Calibri" w:hAnsi="Times New Roman" w:cs="Times New Roman"/>
          <w:b/>
          <w:bCs/>
          <w:sz w:val="28"/>
        </w:rPr>
        <w:t>.03.2026</w:t>
      </w:r>
    </w:p>
    <w:p w14:paraId="76AC6968" w14:textId="4838547D" w:rsidR="00DF323A" w:rsidRPr="00627C91" w:rsidRDefault="00DF323A" w:rsidP="00DF323A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27C91">
        <w:rPr>
          <w:rFonts w:ascii="Times New Roman" w:eastAsia="Calibri" w:hAnsi="Times New Roman" w:cs="Times New Roman"/>
          <w:b/>
          <w:bCs/>
          <w:sz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ascii="Times New Roman" w:eastAsia="Calibri" w:hAnsi="Times New Roman" w:cs="Times New Roman"/>
          <w:b/>
          <w:bCs/>
          <w:sz w:val="28"/>
        </w:rPr>
        <w:t>06.04</w:t>
      </w:r>
      <w:r w:rsidRPr="00627C91">
        <w:rPr>
          <w:rFonts w:ascii="Times New Roman" w:eastAsia="Calibri" w:hAnsi="Times New Roman" w:cs="Times New Roman"/>
          <w:b/>
          <w:bCs/>
          <w:sz w:val="28"/>
        </w:rPr>
        <w:t>.2026</w:t>
      </w:r>
    </w:p>
    <w:p w14:paraId="4F54C300" w14:textId="77777777" w:rsidR="00DF323A" w:rsidRPr="00627C91" w:rsidRDefault="00DF323A" w:rsidP="00DF323A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27C91">
        <w:rPr>
          <w:rFonts w:ascii="Times New Roman" w:eastAsia="Calibri" w:hAnsi="Times New Roman" w:cs="Times New Roman"/>
          <w:b/>
          <w:bCs/>
          <w:sz w:val="28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01C9B989" w14:textId="77777777" w:rsidR="00DF323A" w:rsidRPr="00627C91" w:rsidRDefault="00DF323A" w:rsidP="00DF323A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627C91">
        <w:rPr>
          <w:rFonts w:ascii="Times New Roman" w:eastAsia="Calibri" w:hAnsi="Times New Roman" w:cs="Times New Roman"/>
          <w:b/>
          <w:bCs/>
          <w:sz w:val="28"/>
          <w:lang w:val="en-US"/>
        </w:rPr>
        <w:t>e</w:t>
      </w:r>
      <w:r w:rsidRPr="00DF323A">
        <w:rPr>
          <w:rFonts w:ascii="Times New Roman" w:eastAsia="Calibri" w:hAnsi="Times New Roman" w:cs="Times New Roman"/>
          <w:b/>
          <w:bCs/>
          <w:sz w:val="28"/>
        </w:rPr>
        <w:t>-</w:t>
      </w:r>
      <w:r w:rsidRPr="00627C91">
        <w:rPr>
          <w:rFonts w:ascii="Times New Roman" w:eastAsia="Calibri" w:hAnsi="Times New Roman" w:cs="Times New Roman"/>
          <w:b/>
          <w:bCs/>
          <w:sz w:val="28"/>
          <w:lang w:val="en-US"/>
        </w:rPr>
        <w:t>mail</w:t>
      </w:r>
      <w:r w:rsidRPr="00DF323A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Pr="00627C91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– </w:t>
      </w:r>
      <w:r w:rsidRPr="00627C91">
        <w:rPr>
          <w:rFonts w:ascii="Times New Roman" w:eastAsia="Calibri" w:hAnsi="Times New Roman" w:cs="Times New Roman"/>
          <w:b/>
          <w:sz w:val="28"/>
          <w:lang w:val="en-US"/>
        </w:rPr>
        <w:t>Danila.Politov@tatar.ru</w:t>
      </w:r>
      <w:r w:rsidRPr="00627C91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 </w:t>
      </w:r>
    </w:p>
    <w:p w14:paraId="32DF6AC7" w14:textId="77777777" w:rsidR="00DF323A" w:rsidRPr="00627C91" w:rsidRDefault="00DF323A" w:rsidP="00DF323A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27C91">
        <w:rPr>
          <w:rFonts w:ascii="Times New Roman" w:eastAsia="Calibri" w:hAnsi="Times New Roman" w:cs="Times New Roman"/>
          <w:b/>
          <w:bCs/>
          <w:sz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0101C01" w14:textId="77777777" w:rsidR="00DF323A" w:rsidRPr="00627C91" w:rsidRDefault="00DF323A" w:rsidP="00DF323A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</w:rPr>
      </w:pPr>
      <w:r w:rsidRPr="00627C91">
        <w:rPr>
          <w:rFonts w:ascii="Times New Roman" w:eastAsia="Times New Roman" w:hAnsi="Times New Roman" w:cs="Times New Roman"/>
          <w:b/>
          <w:bCs/>
          <w:sz w:val="29"/>
          <w:szCs w:val="28"/>
        </w:rPr>
        <w:t xml:space="preserve">                                        ИК МО г.Казани" Д.С.Политова</w:t>
      </w:r>
    </w:p>
    <w:p w14:paraId="450F1653" w14:textId="77777777" w:rsidR="00DF323A" w:rsidRPr="00627C91" w:rsidRDefault="00DF323A" w:rsidP="00DF323A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6ED83E53" w14:textId="71D3B202" w:rsidR="00DF323A" w:rsidRDefault="00DF323A" w:rsidP="00DF323A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627C91">
        <w:rPr>
          <w:rFonts w:ascii="Times New Roman" w:eastAsia="Calibri" w:hAnsi="Times New Roman" w:cs="Times New Roman"/>
          <w:b/>
          <w:color w:val="000000"/>
          <w:sz w:val="28"/>
        </w:rPr>
        <w:t>Проект постановления Исполнительного комитета г.Казани</w:t>
      </w:r>
    </w:p>
    <w:p w14:paraId="58266D0F" w14:textId="77777777" w:rsidR="00DF323A" w:rsidRDefault="00DF323A" w:rsidP="00DF323A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64EA2D" w14:textId="0B51B200" w:rsidR="00DF323A" w:rsidRDefault="00DF323A" w:rsidP="00DF323A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0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FC30DD">
        <w:rPr>
          <w:rFonts w:ascii="Times New Roman" w:eastAsia="Times New Roman" w:hAnsi="Times New Roman" w:cs="Times New Roman"/>
          <w:b/>
          <w:bCs/>
          <w:sz w:val="28"/>
          <w:szCs w:val="28"/>
        </w:rPr>
        <w:t>несени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C30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изменений в </w:t>
      </w:r>
      <w:r w:rsidRPr="00133A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проект планировки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межевания территории «</w:t>
      </w:r>
      <w:r w:rsidRPr="00EB7335">
        <w:rPr>
          <w:rFonts w:ascii="Times New Roman" w:eastAsia="Times New Roman" w:hAnsi="Times New Roman" w:cs="Times New Roman"/>
          <w:b/>
          <w:bCs/>
          <w:sz w:val="28"/>
          <w:szCs w:val="28"/>
        </w:rPr>
        <w:t>Станция Юбилейная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», утвержденный постановлением Исполнительного комитета г.Казани </w:t>
      </w:r>
      <w:r w:rsidRPr="00EB73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18.01.2016 №33 </w:t>
      </w:r>
    </w:p>
    <w:p w14:paraId="72B7D806" w14:textId="77777777" w:rsidR="00DF323A" w:rsidRPr="00607752" w:rsidRDefault="00DF323A" w:rsidP="00DF323A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 </w:t>
      </w:r>
      <w:r w:rsidRPr="006077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Pr="006077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1E75E16" w14:textId="77777777" w:rsidR="00DF323A" w:rsidRPr="00AB2A72" w:rsidRDefault="00DF323A" w:rsidP="00DF323A">
      <w:pPr>
        <w:pStyle w:val="af3"/>
        <w:widowControl w:val="0"/>
        <w:numPr>
          <w:ilvl w:val="0"/>
          <w:numId w:val="17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2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изменения </w:t>
      </w:r>
      <w:r w:rsidRPr="0007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133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планировки </w:t>
      </w:r>
      <w:r w:rsidRPr="00EB73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межевания территории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B73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Станция Юбилейная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B73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утвержденн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ый</w:t>
      </w:r>
      <w:r w:rsidRPr="00EB73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постановлением Исполнительного коми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тета г.Казани от 18.01.2016 №33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607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учетом  изменений,  внесенных  в  него постановлени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07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Исполнительного комитета г.Казани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hyperlink r:id="rId9" w:tgtFrame="_blank" w:history="1">
        <w:r w:rsidRPr="0060775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13.08.2025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№2634)</w:t>
      </w:r>
      <w:r w:rsidRPr="00133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AB2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2A72">
        <w:rPr>
          <w:rFonts w:ascii="Times New Roman" w:hAnsi="Times New Roman" w:cs="Times New Roman"/>
          <w:sz w:val="28"/>
          <w:szCs w:val="28"/>
        </w:rPr>
        <w:t xml:space="preserve">путем утверждения отдельных частей проекта планировки территории </w:t>
      </w:r>
      <w:r w:rsidRPr="00AB2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к настоящему постановлению.</w:t>
      </w:r>
    </w:p>
    <w:p w14:paraId="741127DD" w14:textId="77777777" w:rsidR="00DF323A" w:rsidRPr="00AB2A72" w:rsidRDefault="00DF323A" w:rsidP="00DF323A">
      <w:pPr>
        <w:pStyle w:val="af7"/>
        <w:tabs>
          <w:tab w:val="left" w:pos="851"/>
        </w:tabs>
        <w:spacing w:line="288" w:lineRule="auto"/>
        <w:ind w:firstLine="709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2. </w:t>
      </w:r>
      <w:r w:rsidRPr="00AB2A72">
        <w:rPr>
          <w:rFonts w:eastAsia="Times New Roman"/>
          <w:bCs/>
          <w:szCs w:val="28"/>
          <w:lang w:eastAsia="ru-RU"/>
        </w:rPr>
        <w:t xml:space="preserve">Опубликовать настоящее </w:t>
      </w:r>
      <w:r>
        <w:rPr>
          <w:rFonts w:eastAsia="Times New Roman"/>
          <w:bCs/>
          <w:szCs w:val="28"/>
          <w:lang w:eastAsia="ru-RU"/>
        </w:rPr>
        <w:t xml:space="preserve">постановление </w:t>
      </w:r>
      <w:r w:rsidRPr="00F10554">
        <w:rPr>
          <w:szCs w:val="28"/>
        </w:rPr>
        <w:t xml:space="preserve">в </w:t>
      </w:r>
      <w:r w:rsidRPr="00863492">
        <w:rPr>
          <w:lang w:val="tt-RU"/>
        </w:rPr>
        <w:t xml:space="preserve">сетевом издании «Муниципальные правовые акты и иная официальная информация» </w:t>
      </w:r>
      <w:r w:rsidRPr="00863492">
        <w:rPr>
          <w:lang w:val="tt-RU"/>
        </w:rPr>
        <w:lastRenderedPageBreak/>
        <w:t>(www.docskzn.ru) и разместить его на официальном портале органов местно</w:t>
      </w:r>
      <w:r>
        <w:rPr>
          <w:lang w:val="tt-RU"/>
        </w:rPr>
        <w:t>г</w:t>
      </w:r>
      <w:r w:rsidRPr="00863492">
        <w:rPr>
          <w:lang w:val="tt-RU"/>
        </w:rPr>
        <w:t>о самоуправления города Казани (www.kzn.ru) и на официальном портале правовой информации Республики Татарстан (www.pravo.tatarstan.ru)</w:t>
      </w:r>
      <w:r>
        <w:rPr>
          <w:lang w:val="tt-RU"/>
        </w:rPr>
        <w:t>.</w:t>
      </w:r>
    </w:p>
    <w:p w14:paraId="51333A20" w14:textId="77777777" w:rsidR="00DF323A" w:rsidRPr="00EB7335" w:rsidRDefault="00DF323A" w:rsidP="00DF323A">
      <w:pPr>
        <w:spacing w:line="288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B7335">
        <w:rPr>
          <w:rFonts w:ascii="Times New Roman" w:hAnsi="Times New Roman" w:cs="Times New Roman"/>
          <w:sz w:val="28"/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3549CCBF" w14:textId="77777777" w:rsidR="00DF323A" w:rsidRDefault="00DF323A" w:rsidP="00DF323A">
      <w:pPr>
        <w:pStyle w:val="af3"/>
        <w:widowControl w:val="0"/>
        <w:numPr>
          <w:ilvl w:val="0"/>
          <w:numId w:val="18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2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6B407D2C" w14:textId="77777777" w:rsidR="00DF323A" w:rsidRDefault="00DF323A" w:rsidP="00DF323A">
      <w:pPr>
        <w:pStyle w:val="15"/>
        <w:spacing w:line="288" w:lineRule="auto"/>
        <w:rPr>
          <w:sz w:val="28"/>
          <w:szCs w:val="28"/>
        </w:rPr>
      </w:pPr>
    </w:p>
    <w:p w14:paraId="240EED42" w14:textId="77777777" w:rsidR="00DF323A" w:rsidRPr="00ED5EAB" w:rsidRDefault="00DF323A" w:rsidP="00DF323A">
      <w:pPr>
        <w:tabs>
          <w:tab w:val="left" w:pos="7938"/>
          <w:tab w:val="left" w:pos="9639"/>
        </w:tabs>
        <w:jc w:val="center"/>
        <w:rPr>
          <w:sz w:val="26"/>
          <w:szCs w:val="26"/>
        </w:rPr>
      </w:pPr>
      <w:r>
        <w:rPr>
          <w:b/>
          <w:szCs w:val="28"/>
        </w:rPr>
        <w:t>___________________</w:t>
      </w:r>
    </w:p>
    <w:p w14:paraId="6BB0C295" w14:textId="77777777" w:rsidR="00DF323A" w:rsidRPr="00A44C5A" w:rsidRDefault="00DF323A" w:rsidP="00DF323A">
      <w:pPr>
        <w:tabs>
          <w:tab w:val="left" w:pos="7938"/>
          <w:tab w:val="left" w:pos="9639"/>
        </w:tabs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0047C1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98B65D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D8A596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D16956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5A59B5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F0CEE1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500CB7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EEE1A2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043423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B69221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7CBC4B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110A1E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7E3DA0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0E4618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BA4C1B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FFCF34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B2A166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4F8D59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CC7804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014C2A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2AC97E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75AC0F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C0A225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BD9648" w14:textId="77777777" w:rsidR="00DF323A" w:rsidRDefault="00DF323A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185C8C" w14:textId="08DB3CF1" w:rsidR="00FA4D9C" w:rsidRPr="000E1852" w:rsidRDefault="00BE53A1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к постановлению </w:t>
      </w:r>
    </w:p>
    <w:p w14:paraId="58A313F7" w14:textId="77777777" w:rsidR="00FA4D9C" w:rsidRPr="000E1852" w:rsidRDefault="00BE53A1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sz w:val="28"/>
          <w:szCs w:val="28"/>
          <w:lang w:eastAsia="ru-RU"/>
        </w:rPr>
        <w:t>Исполнительного комитета г.Казани</w:t>
      </w:r>
    </w:p>
    <w:p w14:paraId="0341D1EA" w14:textId="77777777" w:rsidR="00FA4D9C" w:rsidRPr="000E1852" w:rsidRDefault="00BE53A1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sz w:val="28"/>
          <w:szCs w:val="28"/>
          <w:lang w:eastAsia="ru-RU"/>
        </w:rPr>
        <w:t>от________________№________</w:t>
      </w:r>
    </w:p>
    <w:p w14:paraId="0F1EA6B2" w14:textId="77777777" w:rsidR="00FA4D9C" w:rsidRPr="000E1852" w:rsidRDefault="00FA4D9C" w:rsidP="00731386">
      <w:pPr>
        <w:spacing w:after="0" w:line="288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EDC659" w14:textId="77777777" w:rsidR="00FA4D9C" w:rsidRPr="000E1852" w:rsidRDefault="00FA4D9C" w:rsidP="0073138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EF9FB" w14:textId="77777777" w:rsidR="00FA4D9C" w:rsidRPr="000E1852" w:rsidRDefault="00BE53A1" w:rsidP="0073138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и межевания</w:t>
      </w:r>
    </w:p>
    <w:p w14:paraId="5E28EE1E" w14:textId="77777777" w:rsidR="00FA4D9C" w:rsidRPr="000E1852" w:rsidRDefault="00BE53A1" w:rsidP="00731386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территории «Станция Юбилейная», утвержденный постановлением Исполнительного комитета г.Казани от 18.01.2016 №33</w:t>
      </w:r>
    </w:p>
    <w:p w14:paraId="6343F03B" w14:textId="77777777" w:rsidR="00FA4D9C" w:rsidRPr="000E1852" w:rsidRDefault="00FA4D9C" w:rsidP="0073138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3E086" w14:textId="6BB9F9A8" w:rsidR="00FA4D9C" w:rsidRPr="000E1852" w:rsidRDefault="00BE53A1" w:rsidP="00F43DA6">
      <w:pPr>
        <w:pStyle w:val="af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В разделе I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территории»: </w:t>
      </w:r>
    </w:p>
    <w:p w14:paraId="152D1BCD" w14:textId="58AB9785" w:rsidR="00012F2C" w:rsidRPr="000E1852" w:rsidRDefault="00296554" w:rsidP="00F43DA6">
      <w:pPr>
        <w:pStyle w:val="af3"/>
        <w:numPr>
          <w:ilvl w:val="1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</w:t>
      </w:r>
      <w:r w:rsidR="00012F2C" w:rsidRPr="000E1852">
        <w:rPr>
          <w:rFonts w:ascii="Times New Roman" w:hAnsi="Times New Roman" w:cs="Times New Roman"/>
          <w:sz w:val="28"/>
          <w:szCs w:val="28"/>
        </w:rPr>
        <w:t xml:space="preserve"> пункте 1 «Размещение объектов капитального строительства, характеристики планируемого развития территории»:</w:t>
      </w:r>
    </w:p>
    <w:p w14:paraId="56A97611" w14:textId="77777777" w:rsidR="002750B4" w:rsidRDefault="002912A7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6183567"/>
      <w:r w:rsidRPr="00FF11B1">
        <w:rPr>
          <w:rFonts w:ascii="Times New Roman" w:hAnsi="Times New Roman" w:cs="Times New Roman"/>
          <w:sz w:val="28"/>
          <w:szCs w:val="28"/>
        </w:rPr>
        <w:t>в таблице 1.</w:t>
      </w:r>
      <w:r>
        <w:rPr>
          <w:rFonts w:ascii="Times New Roman" w:hAnsi="Times New Roman" w:cs="Times New Roman"/>
          <w:sz w:val="28"/>
          <w:szCs w:val="28"/>
        </w:rPr>
        <w:t>1 «</w:t>
      </w:r>
      <w:r w:rsidRPr="002912A7">
        <w:rPr>
          <w:rFonts w:ascii="Times New Roman" w:hAnsi="Times New Roman" w:cs="Times New Roman"/>
          <w:sz w:val="28"/>
          <w:szCs w:val="28"/>
        </w:rPr>
        <w:t>Баланс территории (проектное положение)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50B4">
        <w:rPr>
          <w:rFonts w:ascii="Times New Roman" w:hAnsi="Times New Roman" w:cs="Times New Roman"/>
          <w:sz w:val="28"/>
          <w:szCs w:val="28"/>
        </w:rPr>
        <w:t>:</w:t>
      </w:r>
    </w:p>
    <w:p w14:paraId="0CC2CD08" w14:textId="4D86330F" w:rsidR="002912A7" w:rsidRDefault="002912A7" w:rsidP="00015879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</w:t>
      </w:r>
      <w:r w:rsidR="002750B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2912A7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2750B4">
        <w:rPr>
          <w:rFonts w:ascii="Times New Roman" w:hAnsi="Times New Roman" w:cs="Times New Roman"/>
          <w:sz w:val="28"/>
          <w:szCs w:val="28"/>
        </w:rPr>
        <w:t>новой</w:t>
      </w:r>
      <w:r w:rsidRPr="002912A7">
        <w:rPr>
          <w:rFonts w:ascii="Times New Roman" w:hAnsi="Times New Roman" w:cs="Times New Roman"/>
          <w:sz w:val="28"/>
          <w:szCs w:val="28"/>
        </w:rPr>
        <w:t xml:space="preserve">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51"/>
        <w:gridCol w:w="6095"/>
        <w:gridCol w:w="992"/>
        <w:gridCol w:w="1271"/>
      </w:tblGrid>
      <w:tr w:rsidR="002912A7" w:rsidRPr="002912A7" w14:paraId="77CCA42D" w14:textId="77777777" w:rsidTr="00EC5D1D">
        <w:trPr>
          <w:cantSplit/>
          <w:trHeight w:val="456"/>
          <w:tblHeader/>
          <w:jc w:val="center"/>
        </w:trPr>
        <w:tc>
          <w:tcPr>
            <w:tcW w:w="851" w:type="dxa"/>
          </w:tcPr>
          <w:p w14:paraId="284065FA" w14:textId="77777777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5" w:type="dxa"/>
            <w:vAlign w:val="center"/>
          </w:tcPr>
          <w:p w14:paraId="4994F8E4" w14:textId="77777777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1D3132" w14:textId="77777777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1F53A5C" w14:textId="77777777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%</w:t>
            </w:r>
          </w:p>
        </w:tc>
      </w:tr>
      <w:tr w:rsidR="002912A7" w:rsidRPr="002912A7" w14:paraId="5E7DAC1A" w14:textId="77777777" w:rsidTr="00EC5D1D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74186E66" w14:textId="531285E0" w:rsidR="002912A7" w:rsidRPr="002912A7" w:rsidRDefault="00FF0A1B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«</w:t>
            </w:r>
            <w:r w:rsidR="002912A7" w:rsidRPr="002912A7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  <w:vAlign w:val="center"/>
          </w:tcPr>
          <w:p w14:paraId="68503D28" w14:textId="77777777" w:rsidR="002912A7" w:rsidRPr="002912A7" w:rsidRDefault="002912A7" w:rsidP="002912A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территория зеленых насаждений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1C58" w14:textId="77777777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3CA0" w14:textId="24135899" w:rsidR="002912A7" w:rsidRPr="002912A7" w:rsidRDefault="002912A7" w:rsidP="00291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6,66</w:t>
            </w:r>
            <w:r w:rsidR="00275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14:paraId="511A6CB7" w14:textId="2C4468F6" w:rsidR="002750B4" w:rsidRDefault="00015879" w:rsidP="00015879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строкой 10 следующего содержания: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51"/>
        <w:gridCol w:w="6095"/>
        <w:gridCol w:w="992"/>
        <w:gridCol w:w="1271"/>
      </w:tblGrid>
      <w:tr w:rsidR="002750B4" w:rsidRPr="002912A7" w14:paraId="6D539587" w14:textId="77777777" w:rsidTr="00CB5D36">
        <w:trPr>
          <w:cantSplit/>
          <w:trHeight w:val="456"/>
          <w:tblHeader/>
          <w:jc w:val="center"/>
        </w:trPr>
        <w:tc>
          <w:tcPr>
            <w:tcW w:w="851" w:type="dxa"/>
          </w:tcPr>
          <w:p w14:paraId="7DC97C9F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5" w:type="dxa"/>
            <w:vAlign w:val="center"/>
          </w:tcPr>
          <w:p w14:paraId="35BEDF4A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88F9B7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FE0C787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%</w:t>
            </w:r>
          </w:p>
        </w:tc>
      </w:tr>
      <w:tr w:rsidR="002750B4" w:rsidRPr="002912A7" w14:paraId="33DEC734" w14:textId="77777777" w:rsidTr="00CB5D36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0C598E30" w14:textId="4B82A558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«</w:t>
            </w:r>
            <w:r w:rsidRPr="002912A7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  <w:vAlign w:val="center"/>
          </w:tcPr>
          <w:p w14:paraId="62B070F2" w14:textId="77777777" w:rsidR="002750B4" w:rsidRPr="002912A7" w:rsidRDefault="002750B4" w:rsidP="00CB5D3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территории размещения улично-дорожной сети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E5E2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CD25" w14:textId="77777777" w:rsidR="002750B4" w:rsidRPr="002912A7" w:rsidRDefault="002750B4" w:rsidP="00CB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1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14:paraId="31DF8903" w14:textId="55364F64" w:rsidR="00F24904" w:rsidRPr="00FF11B1" w:rsidRDefault="00F24904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1B1">
        <w:rPr>
          <w:rFonts w:ascii="Times New Roman" w:hAnsi="Times New Roman" w:cs="Times New Roman"/>
          <w:sz w:val="28"/>
          <w:szCs w:val="28"/>
        </w:rPr>
        <w:t xml:space="preserve">в таблице 1.2 </w:t>
      </w:r>
      <w:r w:rsidR="00FF11B1" w:rsidRPr="00FF11B1">
        <w:rPr>
          <w:rFonts w:ascii="Times New Roman" w:hAnsi="Times New Roman" w:cs="Times New Roman"/>
          <w:sz w:val="28"/>
          <w:szCs w:val="28"/>
        </w:rPr>
        <w:t>«Предельные параметры разрешенного строительства объектов капитального строительства на земельных участках»</w:t>
      </w:r>
      <w:r w:rsidRPr="00FF11B1">
        <w:rPr>
          <w:rFonts w:ascii="Times New Roman" w:hAnsi="Times New Roman" w:cs="Times New Roman"/>
          <w:sz w:val="28"/>
          <w:szCs w:val="28"/>
        </w:rPr>
        <w:t>:</w:t>
      </w:r>
    </w:p>
    <w:p w14:paraId="727DF692" w14:textId="09C68331" w:rsidR="001A0602" w:rsidRDefault="001A0602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1B1">
        <w:rPr>
          <w:rFonts w:ascii="Times New Roman" w:hAnsi="Times New Roman" w:cs="Times New Roman"/>
          <w:sz w:val="28"/>
          <w:szCs w:val="28"/>
        </w:rPr>
        <w:t xml:space="preserve">в столбце </w:t>
      </w:r>
      <w:r>
        <w:rPr>
          <w:rFonts w:ascii="Times New Roman" w:hAnsi="Times New Roman" w:cs="Times New Roman"/>
          <w:sz w:val="28"/>
          <w:szCs w:val="28"/>
        </w:rPr>
        <w:t>4 в строках 4, 5, 6, 10, 16, 21, 22 цифры «4.9.2» исключить;</w:t>
      </w:r>
      <w:r w:rsidR="00F24904" w:rsidRPr="00F974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A39E28" w14:textId="7F5508E7" w:rsidR="00595480" w:rsidRDefault="00595480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столбце 5 в строке 1 цифры «1,92» заменить цифрами «0,66»;</w:t>
      </w:r>
    </w:p>
    <w:p w14:paraId="7C437855" w14:textId="05A12FE2" w:rsidR="00595480" w:rsidRDefault="00595480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столбце </w:t>
      </w:r>
      <w:r w:rsidR="00A53A9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в строке 1 слова «Б</w:t>
      </w:r>
      <w:r w:rsidRPr="00595480">
        <w:rPr>
          <w:rFonts w:ascii="Times New Roman" w:hAnsi="Times New Roman" w:cs="Times New Roman"/>
          <w:sz w:val="28"/>
          <w:szCs w:val="28"/>
        </w:rPr>
        <w:t>ульвар Р-1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595480">
        <w:rPr>
          <w:rFonts w:ascii="Times New Roman" w:hAnsi="Times New Roman" w:cs="Times New Roman"/>
          <w:sz w:val="28"/>
          <w:szCs w:val="28"/>
        </w:rPr>
        <w:t>Часть 1 бульвара Р-1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4EE8">
        <w:rPr>
          <w:rFonts w:ascii="Times New Roman" w:hAnsi="Times New Roman" w:cs="Times New Roman"/>
          <w:sz w:val="28"/>
          <w:szCs w:val="28"/>
        </w:rPr>
        <w:t>;</w:t>
      </w:r>
    </w:p>
    <w:p w14:paraId="322F9183" w14:textId="016E4C93" w:rsidR="00F24904" w:rsidRDefault="001A0602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2A7">
        <w:rPr>
          <w:rFonts w:ascii="Times New Roman" w:hAnsi="Times New Roman" w:cs="Times New Roman"/>
          <w:sz w:val="28"/>
          <w:szCs w:val="28"/>
        </w:rPr>
        <w:t xml:space="preserve">в столбце 10 </w:t>
      </w:r>
      <w:r w:rsidR="00F24904" w:rsidRPr="002912A7">
        <w:rPr>
          <w:rFonts w:ascii="Times New Roman" w:hAnsi="Times New Roman" w:cs="Times New Roman"/>
          <w:sz w:val="28"/>
          <w:szCs w:val="28"/>
        </w:rPr>
        <w:t>в строке 6 слова «2500 мест» заменить словами «</w:t>
      </w:r>
      <w:r w:rsidR="00141B79" w:rsidRPr="002912A7">
        <w:rPr>
          <w:rFonts w:ascii="Times New Roman" w:hAnsi="Times New Roman" w:cs="Times New Roman"/>
          <w:sz w:val="28"/>
          <w:szCs w:val="28"/>
        </w:rPr>
        <w:t>2119 мест (корпус 1 на 1501 место, корпус 2 на 618 мест)</w:t>
      </w:r>
      <w:r w:rsidR="00F24904" w:rsidRPr="002912A7">
        <w:rPr>
          <w:rFonts w:ascii="Times New Roman" w:hAnsi="Times New Roman" w:cs="Times New Roman"/>
          <w:sz w:val="28"/>
          <w:szCs w:val="28"/>
        </w:rPr>
        <w:t>»;</w:t>
      </w:r>
    </w:p>
    <w:p w14:paraId="5029B3E0" w14:textId="77777777" w:rsidR="00724EE8" w:rsidRPr="002912A7" w:rsidRDefault="00724EE8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строки 23 дополнить строками </w:t>
      </w:r>
      <w:r w:rsidRPr="00724EE8">
        <w:rPr>
          <w:rFonts w:ascii="Times New Roman" w:hAnsi="Times New Roman" w:cs="Times New Roman"/>
          <w:sz w:val="28"/>
          <w:szCs w:val="28"/>
        </w:rPr>
        <w:t>следующего содержания: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139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768"/>
        <w:gridCol w:w="1636"/>
        <w:gridCol w:w="1276"/>
        <w:gridCol w:w="708"/>
        <w:gridCol w:w="851"/>
        <w:gridCol w:w="850"/>
        <w:gridCol w:w="1430"/>
        <w:gridCol w:w="851"/>
        <w:gridCol w:w="1134"/>
      </w:tblGrid>
      <w:tr w:rsidR="00FF0A1B" w:rsidRPr="00FF0A1B" w14:paraId="2A949F51" w14:textId="77777777" w:rsidTr="00FF0A1B">
        <w:trPr>
          <w:trHeight w:val="90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D845" w14:textId="77777777" w:rsidR="00FF0A1B" w:rsidRPr="00FF0A1B" w:rsidRDefault="00FF0A1B" w:rsidP="00FF0A1B">
            <w:pPr>
              <w:spacing w:after="0" w:line="240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Порядковый №</w:t>
            </w:r>
          </w:p>
          <w:p w14:paraId="49F095A4" w14:textId="776CDB1C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зоны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98D38" w14:textId="73960AC1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вида зоны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B729C" w14:textId="5E277FDA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зоны размещения объектов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C435" w14:textId="77777777" w:rsidR="00FF0A1B" w:rsidRPr="00FF0A1B" w:rsidRDefault="00FF0A1B" w:rsidP="00FF0A1B">
            <w:pPr>
              <w:spacing w:line="240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7540251" w14:textId="77777777" w:rsidR="00FF0A1B" w:rsidRPr="00FF0A1B" w:rsidRDefault="00FF0A1B" w:rsidP="00FF0A1B">
            <w:pPr>
              <w:spacing w:line="240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5288BFA2" w14:textId="0CE9A7D5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Коды видов разрешенного использования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9872" w14:textId="7AD85803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 зоны,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2B26" w14:textId="58B56FC9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Максимальная общая площадь жилищного фонда (квартир), тыс м²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3390" w14:textId="438E663C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Максимальная этажность объектов капитального строительства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DE38" w14:textId="48F4DB12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Максимальная плотность жилищного фонда в границах зоны размещения ОКС (квартир), тыс. кв.м/га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126B" w14:textId="7485221E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Общая площадь помещений нежилого назначения тыс. 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DE46" w14:textId="77777777" w:rsidR="00FF0A1B" w:rsidRPr="00FF0A1B" w:rsidRDefault="00FF0A1B" w:rsidP="00FF0A1B">
            <w:pPr>
              <w:spacing w:line="240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</w:t>
            </w:r>
          </w:p>
          <w:p w14:paraId="2EADE332" w14:textId="77777777" w:rsidR="00FF0A1B" w:rsidRPr="00FF0A1B" w:rsidRDefault="00FF0A1B" w:rsidP="00FF0A1B">
            <w:pPr>
              <w:spacing w:line="240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размещаемых</w:t>
            </w:r>
          </w:p>
          <w:p w14:paraId="283C40F4" w14:textId="5FF1BEBE" w:rsidR="00FF0A1B" w:rsidRPr="00FF0A1B" w:rsidRDefault="00FF0A1B" w:rsidP="00FF0A1B">
            <w:pPr>
              <w:ind w:right="-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</w:rPr>
            </w:pPr>
            <w:r w:rsidRPr="00FF0A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объектов</w:t>
            </w:r>
          </w:p>
        </w:tc>
      </w:tr>
      <w:tr w:rsidR="00FF0A1B" w:rsidRPr="00FF0A1B" w14:paraId="445FC5F1" w14:textId="77777777" w:rsidTr="00FF0A1B">
        <w:trPr>
          <w:trHeight w:val="90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6FE4" w14:textId="6E902C91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«24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F6921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CEA9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зеленых насаждений общего пользования, существующая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01A9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3.1.1, 12.0.2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892F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B347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9783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6BF0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8684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55DD" w14:textId="77777777" w:rsidR="00FF0A1B" w:rsidRPr="00B51DA8" w:rsidRDefault="00FF0A1B" w:rsidP="00FF0A1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 2 бульвара Р-1</w:t>
            </w:r>
          </w:p>
        </w:tc>
      </w:tr>
      <w:tr w:rsidR="00FF0A1B" w:rsidRPr="00FF0A1B" w14:paraId="5B8F43C1" w14:textId="77777777" w:rsidTr="00FF0A1B">
        <w:trPr>
          <w:trHeight w:val="900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99368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8C2FE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4551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размещения улично-дорожной сети, планируемая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135D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3.1.1, 4.9.2, 12.0.1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8F94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14D4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F0B8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F854E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DF98" w14:textId="77777777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B763" w14:textId="55ED8B85" w:rsidR="00FF0A1B" w:rsidRPr="00B51DA8" w:rsidRDefault="00FF0A1B" w:rsidP="00FF0A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Улично-дорожная сеть</w:t>
            </w:r>
            <w:r w:rsidRPr="00B51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размещением парковок»</w:t>
            </w:r>
          </w:p>
        </w:tc>
      </w:tr>
    </w:tbl>
    <w:p w14:paraId="45FD5B2C" w14:textId="7436C3EB" w:rsidR="00A51A80" w:rsidRDefault="00A51A80" w:rsidP="00F43DA6">
      <w:pPr>
        <w:pStyle w:val="af3"/>
        <w:numPr>
          <w:ilvl w:val="1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F6E7E"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2 «Характеристики планируемого развития систем социального обслуживания, параметры застройки»</w:t>
      </w:r>
      <w:r w:rsidR="00A25E12">
        <w:rPr>
          <w:rFonts w:ascii="Times New Roman" w:hAnsi="Times New Roman" w:cs="Times New Roman"/>
          <w:sz w:val="28"/>
          <w:szCs w:val="28"/>
        </w:rPr>
        <w:t>: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B2FF2" w14:textId="77777777" w:rsidR="00F463FA" w:rsidRDefault="00F463FA" w:rsidP="00F463FA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 2 </w:t>
      </w:r>
      <w:r w:rsidRPr="00F463FA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B3B46" w14:textId="3861EB63" w:rsidR="00F463FA" w:rsidRPr="00F463FA" w:rsidRDefault="00F463FA" w:rsidP="00F463F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3FA">
        <w:rPr>
          <w:rFonts w:ascii="Times New Roman" w:hAnsi="Times New Roman" w:cs="Times New Roman"/>
          <w:sz w:val="28"/>
          <w:szCs w:val="28"/>
        </w:rPr>
        <w:t>«Необходимое количество мест в детских дошкольных учреждениях и общеобразовательных школах для предполагаемого населения территории проекта планировки рассчитывается в соответствии с методикой расчета обеспеченности местами в образовательных организациях согласно п.6.2.4 и табл. 5.1.1.1.1</w:t>
      </w:r>
      <w:r w:rsidR="00B65E07" w:rsidRPr="00B65E07">
        <w:rPr>
          <w:rFonts w:ascii="Times New Roman" w:hAnsi="Times New Roman" w:cs="Times New Roman"/>
          <w:sz w:val="28"/>
          <w:szCs w:val="28"/>
        </w:rPr>
        <w:t xml:space="preserve"> </w:t>
      </w:r>
      <w:r w:rsidR="00B65E07" w:rsidRPr="00F463FA">
        <w:rPr>
          <w:rFonts w:ascii="Times New Roman" w:hAnsi="Times New Roman" w:cs="Times New Roman"/>
          <w:sz w:val="28"/>
          <w:szCs w:val="28"/>
        </w:rPr>
        <w:t>Местных нормативов градостроительного проектирования городского округа Казань</w:t>
      </w:r>
      <w:r w:rsidR="00052BC9">
        <w:rPr>
          <w:rFonts w:ascii="Times New Roman" w:hAnsi="Times New Roman" w:cs="Times New Roman"/>
          <w:sz w:val="28"/>
          <w:szCs w:val="28"/>
        </w:rPr>
        <w:t xml:space="preserve">, </w:t>
      </w:r>
      <w:r w:rsidR="00052BC9" w:rsidRPr="00052BC9">
        <w:rPr>
          <w:rFonts w:ascii="Times New Roman" w:hAnsi="Times New Roman" w:cs="Times New Roman"/>
          <w:sz w:val="28"/>
          <w:szCs w:val="28"/>
        </w:rPr>
        <w:t>утвержденных Решением Казанской городской Думы от 14.12.2016 №8-12 (с учетом изменений)</w:t>
      </w:r>
      <w:r w:rsidR="00052B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55A75729" w14:textId="644F49E2" w:rsidR="00FA4D9C" w:rsidRDefault="00A51A80" w:rsidP="00A51A80">
      <w:pPr>
        <w:pStyle w:val="af3"/>
        <w:numPr>
          <w:ilvl w:val="2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3</w:t>
      </w:r>
      <w:r w:rsidR="00BE53A1" w:rsidRPr="000E1852">
        <w:rPr>
          <w:rFonts w:ascii="Times New Roman" w:hAnsi="Times New Roman" w:cs="Times New Roman"/>
          <w:sz w:val="28"/>
          <w:szCs w:val="28"/>
        </w:rPr>
        <w:t>:</w:t>
      </w:r>
    </w:p>
    <w:p w14:paraId="1729D672" w14:textId="390A60F3" w:rsidR="00A25E12" w:rsidRDefault="00A25E12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«27 мест» заменить словами «24 места»;</w:t>
      </w:r>
    </w:p>
    <w:p w14:paraId="6656BAB4" w14:textId="1A6A191F" w:rsidR="00A25E12" w:rsidRDefault="00165911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</w:t>
      </w:r>
      <w:r w:rsidR="00A25E12">
        <w:rPr>
          <w:rFonts w:ascii="Times New Roman" w:hAnsi="Times New Roman" w:cs="Times New Roman"/>
          <w:sz w:val="28"/>
          <w:szCs w:val="28"/>
        </w:rPr>
        <w:t xml:space="preserve"> «57» заменить </w:t>
      </w:r>
      <w:r>
        <w:rPr>
          <w:rFonts w:ascii="Times New Roman" w:hAnsi="Times New Roman" w:cs="Times New Roman"/>
          <w:sz w:val="28"/>
          <w:szCs w:val="28"/>
        </w:rPr>
        <w:t>цифрами</w:t>
      </w:r>
      <w:r w:rsidR="00A25E12">
        <w:rPr>
          <w:rFonts w:ascii="Times New Roman" w:hAnsi="Times New Roman" w:cs="Times New Roman"/>
          <w:sz w:val="28"/>
          <w:szCs w:val="28"/>
        </w:rPr>
        <w:t xml:space="preserve"> «47»;</w:t>
      </w:r>
    </w:p>
    <w:p w14:paraId="37C045D0" w14:textId="2A16354D" w:rsidR="00A25E12" w:rsidRDefault="00A25E12" w:rsidP="00A25E12">
      <w:pPr>
        <w:pStyle w:val="af3"/>
        <w:numPr>
          <w:ilvl w:val="2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4:</w:t>
      </w:r>
    </w:p>
    <w:p w14:paraId="3107A1F7" w14:textId="50921260" w:rsidR="00A25E12" w:rsidRDefault="00165911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</w:t>
      </w:r>
      <w:r w:rsidR="00A25E12">
        <w:rPr>
          <w:rFonts w:ascii="Times New Roman" w:hAnsi="Times New Roman" w:cs="Times New Roman"/>
          <w:sz w:val="28"/>
          <w:szCs w:val="28"/>
        </w:rPr>
        <w:t xml:space="preserve"> «1539» заменить </w:t>
      </w:r>
      <w:r>
        <w:rPr>
          <w:rFonts w:ascii="Times New Roman" w:hAnsi="Times New Roman" w:cs="Times New Roman"/>
          <w:sz w:val="28"/>
          <w:szCs w:val="28"/>
        </w:rPr>
        <w:t>цифрами</w:t>
      </w:r>
      <w:r w:rsidR="00A25E12">
        <w:rPr>
          <w:rFonts w:ascii="Times New Roman" w:hAnsi="Times New Roman" w:cs="Times New Roman"/>
          <w:sz w:val="28"/>
          <w:szCs w:val="28"/>
        </w:rPr>
        <w:t xml:space="preserve"> «1369»;</w:t>
      </w:r>
    </w:p>
    <w:p w14:paraId="7F4A5DFC" w14:textId="1D368B7E" w:rsidR="00A25E12" w:rsidRDefault="00165911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</w:t>
      </w:r>
      <w:r w:rsidR="00A25E12">
        <w:rPr>
          <w:rFonts w:ascii="Times New Roman" w:hAnsi="Times New Roman" w:cs="Times New Roman"/>
          <w:sz w:val="28"/>
          <w:szCs w:val="28"/>
        </w:rPr>
        <w:t xml:space="preserve"> «3249» заменить </w:t>
      </w:r>
      <w:r>
        <w:rPr>
          <w:rFonts w:ascii="Times New Roman" w:hAnsi="Times New Roman" w:cs="Times New Roman"/>
          <w:sz w:val="28"/>
          <w:szCs w:val="28"/>
        </w:rPr>
        <w:t>цифрами</w:t>
      </w:r>
      <w:r w:rsidR="00A25E12">
        <w:rPr>
          <w:rFonts w:ascii="Times New Roman" w:hAnsi="Times New Roman" w:cs="Times New Roman"/>
          <w:sz w:val="28"/>
          <w:szCs w:val="28"/>
        </w:rPr>
        <w:t xml:space="preserve"> «2680»;</w:t>
      </w:r>
    </w:p>
    <w:p w14:paraId="2E3BE287" w14:textId="45B4DEF9" w:rsidR="00A25E12" w:rsidRDefault="00A25E12" w:rsidP="00A25E12">
      <w:pPr>
        <w:pStyle w:val="af3"/>
        <w:numPr>
          <w:ilvl w:val="2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5</w:t>
      </w:r>
      <w:r w:rsidR="00FF11B1">
        <w:rPr>
          <w:rFonts w:ascii="Times New Roman" w:hAnsi="Times New Roman" w:cs="Times New Roman"/>
          <w:sz w:val="28"/>
          <w:szCs w:val="28"/>
        </w:rPr>
        <w:t>:</w:t>
      </w:r>
    </w:p>
    <w:p w14:paraId="46DACDD3" w14:textId="681E0FC1" w:rsidR="00FF11B1" w:rsidRDefault="00F463FA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</w:t>
      </w:r>
      <w:r w:rsidR="00FF11B1">
        <w:rPr>
          <w:rFonts w:ascii="Times New Roman" w:hAnsi="Times New Roman" w:cs="Times New Roman"/>
          <w:sz w:val="28"/>
          <w:szCs w:val="28"/>
        </w:rPr>
        <w:t xml:space="preserve"> «3724» заменить </w:t>
      </w:r>
      <w:r>
        <w:rPr>
          <w:rFonts w:ascii="Times New Roman" w:hAnsi="Times New Roman" w:cs="Times New Roman"/>
          <w:sz w:val="28"/>
          <w:szCs w:val="28"/>
        </w:rPr>
        <w:t>цифра</w:t>
      </w:r>
      <w:r w:rsidR="00FF11B1">
        <w:rPr>
          <w:rFonts w:ascii="Times New Roman" w:hAnsi="Times New Roman" w:cs="Times New Roman"/>
          <w:sz w:val="28"/>
          <w:szCs w:val="28"/>
        </w:rPr>
        <w:t>ми «3</w:t>
      </w:r>
      <w:r>
        <w:rPr>
          <w:rFonts w:ascii="Times New Roman" w:hAnsi="Times New Roman" w:cs="Times New Roman"/>
          <w:sz w:val="28"/>
          <w:szCs w:val="28"/>
        </w:rPr>
        <w:t>343</w:t>
      </w:r>
      <w:r w:rsidR="00FF11B1">
        <w:rPr>
          <w:rFonts w:ascii="Times New Roman" w:hAnsi="Times New Roman" w:cs="Times New Roman"/>
          <w:sz w:val="28"/>
          <w:szCs w:val="28"/>
        </w:rPr>
        <w:t>»;</w:t>
      </w:r>
    </w:p>
    <w:p w14:paraId="7366AE3F" w14:textId="67266B03" w:rsidR="00FF11B1" w:rsidRDefault="00165911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</w:t>
      </w:r>
      <w:r w:rsidR="00FF11B1">
        <w:rPr>
          <w:rFonts w:ascii="Times New Roman" w:hAnsi="Times New Roman" w:cs="Times New Roman"/>
          <w:sz w:val="28"/>
          <w:szCs w:val="28"/>
        </w:rPr>
        <w:t xml:space="preserve"> «464» заменить </w:t>
      </w:r>
      <w:r>
        <w:rPr>
          <w:rFonts w:ascii="Times New Roman" w:hAnsi="Times New Roman" w:cs="Times New Roman"/>
          <w:sz w:val="28"/>
          <w:szCs w:val="28"/>
        </w:rPr>
        <w:t>цифрами</w:t>
      </w:r>
      <w:r w:rsidR="00FF11B1">
        <w:rPr>
          <w:rFonts w:ascii="Times New Roman" w:hAnsi="Times New Roman" w:cs="Times New Roman"/>
          <w:sz w:val="28"/>
          <w:szCs w:val="28"/>
        </w:rPr>
        <w:t xml:space="preserve"> «383»;</w:t>
      </w:r>
    </w:p>
    <w:p w14:paraId="556FA275" w14:textId="48321793" w:rsidR="00FF11B1" w:rsidRDefault="00FF11B1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2.1 «</w:t>
      </w:r>
      <w:r w:rsidRPr="00FF11B1">
        <w:rPr>
          <w:rFonts w:ascii="Times New Roman" w:hAnsi="Times New Roman" w:cs="Times New Roman"/>
          <w:sz w:val="28"/>
          <w:szCs w:val="28"/>
        </w:rPr>
        <w:t>Объекты образования и воспитания согласно проекту планировки территории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44BF319A" w14:textId="0F291732" w:rsidR="00FF11B1" w:rsidRDefault="001A0602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столбце </w:t>
      </w:r>
      <w:r w:rsidR="003F406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1B1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3F4068">
        <w:rPr>
          <w:rFonts w:ascii="Times New Roman" w:hAnsi="Times New Roman" w:cs="Times New Roman"/>
          <w:sz w:val="28"/>
          <w:szCs w:val="28"/>
        </w:rPr>
        <w:t>9</w:t>
      </w:r>
      <w:r w:rsidR="00FF11B1">
        <w:rPr>
          <w:rFonts w:ascii="Times New Roman" w:hAnsi="Times New Roman" w:cs="Times New Roman"/>
          <w:sz w:val="28"/>
          <w:szCs w:val="28"/>
        </w:rPr>
        <w:t xml:space="preserve"> </w:t>
      </w:r>
      <w:r w:rsidR="00172BDE">
        <w:rPr>
          <w:rFonts w:ascii="Times New Roman" w:hAnsi="Times New Roman" w:cs="Times New Roman"/>
          <w:sz w:val="28"/>
          <w:szCs w:val="28"/>
        </w:rPr>
        <w:t>цифры</w:t>
      </w:r>
      <w:r w:rsidR="00FF11B1">
        <w:rPr>
          <w:rFonts w:ascii="Times New Roman" w:hAnsi="Times New Roman" w:cs="Times New Roman"/>
          <w:sz w:val="28"/>
          <w:szCs w:val="28"/>
        </w:rPr>
        <w:t xml:space="preserve"> «1539» заменить </w:t>
      </w:r>
      <w:r w:rsidR="00172BDE">
        <w:rPr>
          <w:rFonts w:ascii="Times New Roman" w:hAnsi="Times New Roman" w:cs="Times New Roman"/>
          <w:sz w:val="28"/>
          <w:szCs w:val="28"/>
        </w:rPr>
        <w:t>цифрами</w:t>
      </w:r>
      <w:r w:rsidR="00FF11B1">
        <w:rPr>
          <w:rFonts w:ascii="Times New Roman" w:hAnsi="Times New Roman" w:cs="Times New Roman"/>
          <w:sz w:val="28"/>
          <w:szCs w:val="28"/>
        </w:rPr>
        <w:t xml:space="preserve"> «1369»;</w:t>
      </w:r>
    </w:p>
    <w:p w14:paraId="0A19F6C1" w14:textId="36B9193D" w:rsidR="00FF11B1" w:rsidRDefault="001A0602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столбце 5 </w:t>
      </w:r>
      <w:r w:rsidR="00FF11B1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3F4068">
        <w:rPr>
          <w:rFonts w:ascii="Times New Roman" w:hAnsi="Times New Roman" w:cs="Times New Roman"/>
          <w:sz w:val="28"/>
          <w:szCs w:val="28"/>
        </w:rPr>
        <w:t>11</w:t>
      </w:r>
      <w:r w:rsidR="00FF11B1">
        <w:rPr>
          <w:rFonts w:ascii="Times New Roman" w:hAnsi="Times New Roman" w:cs="Times New Roman"/>
          <w:sz w:val="28"/>
          <w:szCs w:val="28"/>
        </w:rPr>
        <w:t xml:space="preserve"> </w:t>
      </w:r>
      <w:r w:rsidR="00172BDE">
        <w:rPr>
          <w:rFonts w:ascii="Times New Roman" w:hAnsi="Times New Roman" w:cs="Times New Roman"/>
          <w:sz w:val="28"/>
          <w:szCs w:val="28"/>
        </w:rPr>
        <w:t>цифры</w:t>
      </w:r>
      <w:r w:rsidR="00FF11B1">
        <w:rPr>
          <w:rFonts w:ascii="Times New Roman" w:hAnsi="Times New Roman" w:cs="Times New Roman"/>
          <w:sz w:val="28"/>
          <w:szCs w:val="28"/>
        </w:rPr>
        <w:t xml:space="preserve"> «2500» заменить </w:t>
      </w:r>
      <w:r w:rsidR="00172BDE">
        <w:rPr>
          <w:rFonts w:ascii="Times New Roman" w:hAnsi="Times New Roman" w:cs="Times New Roman"/>
          <w:sz w:val="28"/>
          <w:szCs w:val="28"/>
        </w:rPr>
        <w:t>цифрами</w:t>
      </w:r>
      <w:r w:rsidR="00FF11B1">
        <w:rPr>
          <w:rFonts w:ascii="Times New Roman" w:hAnsi="Times New Roman" w:cs="Times New Roman"/>
          <w:sz w:val="28"/>
          <w:szCs w:val="28"/>
        </w:rPr>
        <w:t xml:space="preserve"> «</w:t>
      </w:r>
      <w:r w:rsidR="00C21895">
        <w:rPr>
          <w:rFonts w:ascii="Times New Roman" w:hAnsi="Times New Roman" w:cs="Times New Roman"/>
          <w:sz w:val="28"/>
          <w:szCs w:val="28"/>
        </w:rPr>
        <w:t>2119</w:t>
      </w:r>
      <w:r w:rsidR="00FF11B1">
        <w:rPr>
          <w:rFonts w:ascii="Times New Roman" w:hAnsi="Times New Roman" w:cs="Times New Roman"/>
          <w:sz w:val="28"/>
          <w:szCs w:val="28"/>
        </w:rPr>
        <w:t>*»;</w:t>
      </w:r>
    </w:p>
    <w:p w14:paraId="09F23C1F" w14:textId="45B9D4F3" w:rsidR="00FF11B1" w:rsidRPr="000E1852" w:rsidRDefault="00FF11B1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 1</w:t>
      </w:r>
      <w:r w:rsidR="00D72E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 </w:t>
      </w:r>
    </w:p>
    <w:tbl>
      <w:tblPr>
        <w:tblStyle w:val="TableNormal5"/>
        <w:tblW w:w="977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40"/>
        <w:gridCol w:w="2268"/>
        <w:gridCol w:w="1701"/>
        <w:gridCol w:w="1985"/>
        <w:gridCol w:w="2410"/>
      </w:tblGrid>
      <w:tr w:rsidR="00FF11B1" w:rsidRPr="00EE0F3A" w14:paraId="6872DB2B" w14:textId="77777777" w:rsidTr="00550CAE">
        <w:trPr>
          <w:trHeight w:val="395"/>
          <w:jc w:val="center"/>
        </w:trPr>
        <w:tc>
          <w:tcPr>
            <w:tcW w:w="567" w:type="dxa"/>
            <w:vMerge w:val="restart"/>
            <w:vAlign w:val="center"/>
          </w:tcPr>
          <w:p w14:paraId="21D7E890" w14:textId="64916EA7" w:rsidR="00FF11B1" w:rsidRPr="00EE0F3A" w:rsidRDefault="00FF11B1" w:rsidP="00EC5D1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EE0F3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40" w:type="dxa"/>
            <w:vMerge w:val="restart"/>
            <w:vAlign w:val="center"/>
          </w:tcPr>
          <w:p w14:paraId="7301A7C3" w14:textId="77777777" w:rsidR="00FF11B1" w:rsidRPr="00EE0F3A" w:rsidRDefault="00FF11B1" w:rsidP="00EC5D1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E0F3A">
              <w:rPr>
                <w:b/>
                <w:bCs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  <w:vMerge w:val="restart"/>
            <w:vAlign w:val="center"/>
          </w:tcPr>
          <w:p w14:paraId="218DE0AC" w14:textId="77777777" w:rsidR="00FF11B1" w:rsidRPr="00EE0F3A" w:rsidRDefault="00FF11B1" w:rsidP="00EC5D1D">
            <w:pPr>
              <w:pStyle w:val="TableParagraph"/>
              <w:spacing w:before="23" w:line="276" w:lineRule="auto"/>
              <w:ind w:left="120" w:right="111"/>
              <w:jc w:val="center"/>
              <w:rPr>
                <w:b/>
                <w:bCs/>
                <w:sz w:val="24"/>
                <w:szCs w:val="24"/>
              </w:rPr>
            </w:pPr>
            <w:r w:rsidRPr="00EE0F3A">
              <w:rPr>
                <w:b/>
                <w:bCs/>
                <w:spacing w:val="-2"/>
                <w:sz w:val="24"/>
                <w:szCs w:val="24"/>
              </w:rPr>
              <w:t xml:space="preserve">Потребность </w:t>
            </w:r>
            <w:r w:rsidRPr="00EE0F3A">
              <w:rPr>
                <w:b/>
                <w:bCs/>
                <w:sz w:val="24"/>
                <w:szCs w:val="24"/>
              </w:rPr>
              <w:t xml:space="preserve">по расчёту, </w:t>
            </w:r>
            <w:r w:rsidRPr="00EE0F3A">
              <w:rPr>
                <w:b/>
                <w:bCs/>
                <w:spacing w:val="-4"/>
                <w:sz w:val="24"/>
                <w:szCs w:val="24"/>
              </w:rPr>
              <w:t>мест</w:t>
            </w:r>
          </w:p>
        </w:tc>
        <w:tc>
          <w:tcPr>
            <w:tcW w:w="6096" w:type="dxa"/>
            <w:gridSpan w:val="3"/>
            <w:vAlign w:val="center"/>
          </w:tcPr>
          <w:p w14:paraId="5AF0F1A3" w14:textId="77777777" w:rsidR="00FF11B1" w:rsidRPr="00EE0F3A" w:rsidRDefault="00FF11B1" w:rsidP="00EC5D1D">
            <w:pPr>
              <w:pStyle w:val="TableParagraph"/>
              <w:spacing w:line="276" w:lineRule="auto"/>
              <w:ind w:left="2420" w:right="2351"/>
              <w:jc w:val="center"/>
              <w:rPr>
                <w:b/>
                <w:bCs/>
                <w:sz w:val="24"/>
                <w:szCs w:val="24"/>
              </w:rPr>
            </w:pPr>
            <w:r w:rsidRPr="00EE0F3A">
              <w:rPr>
                <w:b/>
                <w:bCs/>
                <w:spacing w:val="-2"/>
                <w:sz w:val="24"/>
                <w:szCs w:val="24"/>
              </w:rPr>
              <w:t>Размещение</w:t>
            </w:r>
          </w:p>
        </w:tc>
      </w:tr>
      <w:tr w:rsidR="00FF11B1" w:rsidRPr="00EE0F3A" w14:paraId="7A9D103F" w14:textId="77777777" w:rsidTr="00550CAE">
        <w:trPr>
          <w:trHeight w:val="604"/>
          <w:jc w:val="center"/>
        </w:trPr>
        <w:tc>
          <w:tcPr>
            <w:tcW w:w="567" w:type="dxa"/>
            <w:vMerge/>
            <w:vAlign w:val="center"/>
          </w:tcPr>
          <w:p w14:paraId="194F0279" w14:textId="77777777" w:rsidR="00FF11B1" w:rsidRPr="00EE0F3A" w:rsidRDefault="00FF11B1" w:rsidP="00EC5D1D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0" w:type="dxa"/>
            <w:vMerge/>
            <w:vAlign w:val="center"/>
          </w:tcPr>
          <w:p w14:paraId="071EAD7C" w14:textId="77777777" w:rsidR="00FF11B1" w:rsidRPr="00EE0F3A" w:rsidRDefault="00FF11B1" w:rsidP="00EC5D1D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14:paraId="3EF21323" w14:textId="77777777" w:rsidR="00FF11B1" w:rsidRPr="00EE0F3A" w:rsidRDefault="00FF11B1" w:rsidP="00EC5D1D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67D4FC2E" w14:textId="77777777" w:rsidR="00FF11B1" w:rsidRPr="00EE0F3A" w:rsidRDefault="00FF11B1" w:rsidP="00EC5D1D">
            <w:pPr>
              <w:pStyle w:val="TableParagraph"/>
              <w:spacing w:before="18" w:line="276" w:lineRule="auto"/>
              <w:ind w:left="60" w:firstLine="1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E0F3A">
              <w:rPr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985" w:type="dxa"/>
            <w:vAlign w:val="center"/>
          </w:tcPr>
          <w:p w14:paraId="70DB6213" w14:textId="77777777" w:rsidR="00FF11B1" w:rsidRPr="00EE0F3A" w:rsidRDefault="00FF11B1" w:rsidP="00EC5D1D">
            <w:pPr>
              <w:pStyle w:val="TableParagraph"/>
              <w:spacing w:before="18" w:line="276" w:lineRule="auto"/>
              <w:ind w:left="5" w:right="104" w:hanging="5"/>
              <w:jc w:val="center"/>
              <w:rPr>
                <w:b/>
                <w:bCs/>
                <w:sz w:val="24"/>
                <w:szCs w:val="24"/>
              </w:rPr>
            </w:pPr>
            <w:r w:rsidRPr="00EE0F3A">
              <w:rPr>
                <w:b/>
                <w:bCs/>
                <w:spacing w:val="-2"/>
                <w:sz w:val="24"/>
                <w:szCs w:val="24"/>
              </w:rPr>
              <w:t xml:space="preserve">Мощность, </w:t>
            </w:r>
            <w:r w:rsidRPr="00EE0F3A">
              <w:rPr>
                <w:b/>
                <w:bCs/>
                <w:spacing w:val="-4"/>
                <w:sz w:val="24"/>
                <w:szCs w:val="24"/>
              </w:rPr>
              <w:t>мест</w:t>
            </w:r>
          </w:p>
        </w:tc>
        <w:tc>
          <w:tcPr>
            <w:tcW w:w="2410" w:type="dxa"/>
            <w:vAlign w:val="center"/>
          </w:tcPr>
          <w:p w14:paraId="2B4E6C4A" w14:textId="77777777" w:rsidR="00FF11B1" w:rsidRPr="00EE0F3A" w:rsidRDefault="00FF11B1" w:rsidP="00EC5D1D">
            <w:pPr>
              <w:pStyle w:val="TableParagraph"/>
              <w:spacing w:before="18" w:line="276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E0F3A">
              <w:rPr>
                <w:b/>
                <w:bCs/>
                <w:sz w:val="24"/>
                <w:szCs w:val="24"/>
              </w:rPr>
              <w:t>Размеры</w:t>
            </w:r>
            <w:r w:rsidRPr="00EE0F3A">
              <w:rPr>
                <w:b/>
                <w:bCs/>
                <w:spacing w:val="-15"/>
                <w:sz w:val="24"/>
                <w:szCs w:val="24"/>
              </w:rPr>
              <w:t xml:space="preserve"> </w:t>
            </w:r>
            <w:r w:rsidRPr="00EE0F3A">
              <w:rPr>
                <w:b/>
                <w:bCs/>
                <w:sz w:val="24"/>
                <w:szCs w:val="24"/>
              </w:rPr>
              <w:t>земельных участков, га</w:t>
            </w:r>
          </w:p>
        </w:tc>
      </w:tr>
    </w:tbl>
    <w:tbl>
      <w:tblPr>
        <w:tblStyle w:val="TableNormal"/>
        <w:tblW w:w="9771" w:type="dxa"/>
        <w:jc w:val="center"/>
        <w:tblInd w:w="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40"/>
        <w:gridCol w:w="2268"/>
        <w:gridCol w:w="1701"/>
        <w:gridCol w:w="1985"/>
        <w:gridCol w:w="2410"/>
      </w:tblGrid>
      <w:tr w:rsidR="00FF11B1" w:rsidRPr="00EE0F3A" w14:paraId="249CA47F" w14:textId="77777777" w:rsidTr="00550CAE">
        <w:trPr>
          <w:trHeight w:val="275"/>
          <w:jc w:val="center"/>
        </w:trPr>
        <w:tc>
          <w:tcPr>
            <w:tcW w:w="567" w:type="dxa"/>
            <w:vAlign w:val="center"/>
          </w:tcPr>
          <w:p w14:paraId="2CF92005" w14:textId="6475603D" w:rsidR="00FF11B1" w:rsidRPr="00FF11B1" w:rsidRDefault="00902404" w:rsidP="00EC5D1D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>
              <w:rPr>
                <w:b/>
                <w:spacing w:val="-2"/>
                <w:sz w:val="24"/>
                <w:szCs w:val="24"/>
                <w:lang w:val="ru-RU"/>
              </w:rPr>
              <w:t>«</w:t>
            </w:r>
            <w:r w:rsidR="00FF11B1" w:rsidRPr="00FF11B1">
              <w:rPr>
                <w:b/>
                <w:spacing w:val="-2"/>
                <w:sz w:val="24"/>
                <w:szCs w:val="24"/>
                <w:lang w:val="ru-RU"/>
              </w:rPr>
              <w:t>14</w:t>
            </w:r>
          </w:p>
        </w:tc>
        <w:tc>
          <w:tcPr>
            <w:tcW w:w="840" w:type="dxa"/>
            <w:vAlign w:val="center"/>
          </w:tcPr>
          <w:p w14:paraId="6C4E207A" w14:textId="77777777" w:rsidR="00FF11B1" w:rsidRPr="00FF11B1" w:rsidRDefault="00FF11B1" w:rsidP="00EC5D1D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</w:rPr>
            </w:pPr>
            <w:r w:rsidRPr="00FF11B1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14:paraId="0C40DF29" w14:textId="77777777" w:rsidR="00FF11B1" w:rsidRPr="00FF11B1" w:rsidRDefault="00FF11B1" w:rsidP="00EC5D1D">
            <w:pPr>
              <w:pStyle w:val="TableParagraph"/>
              <w:ind w:left="120" w:right="53"/>
              <w:jc w:val="center"/>
              <w:rPr>
                <w:sz w:val="24"/>
                <w:szCs w:val="24"/>
                <w:lang w:val="ru-RU"/>
              </w:rPr>
            </w:pPr>
            <w:r w:rsidRPr="00FF11B1">
              <w:rPr>
                <w:sz w:val="24"/>
                <w:szCs w:val="24"/>
                <w:lang w:val="ru-RU"/>
              </w:rPr>
              <w:t>2680 + 383 (для ЖК Времена года) =</w:t>
            </w:r>
          </w:p>
          <w:p w14:paraId="2FBDDEAB" w14:textId="77777777" w:rsidR="00FF11B1" w:rsidRPr="00FF11B1" w:rsidRDefault="00FF11B1" w:rsidP="00EC5D1D">
            <w:pPr>
              <w:pStyle w:val="TableParagraph"/>
              <w:ind w:left="120"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F11B1">
              <w:rPr>
                <w:b/>
                <w:bCs/>
                <w:sz w:val="24"/>
                <w:szCs w:val="24"/>
                <w:lang w:val="ru-RU"/>
              </w:rPr>
              <w:t>3063</w:t>
            </w:r>
          </w:p>
        </w:tc>
        <w:tc>
          <w:tcPr>
            <w:tcW w:w="1701" w:type="dxa"/>
            <w:vAlign w:val="center"/>
          </w:tcPr>
          <w:p w14:paraId="2214177F" w14:textId="77777777" w:rsidR="00FF11B1" w:rsidRPr="00FF11B1" w:rsidRDefault="00FF11B1" w:rsidP="00EC5D1D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14:paraId="77D620A6" w14:textId="3E980C00" w:rsidR="00FF11B1" w:rsidRPr="00FF11B1" w:rsidRDefault="00FF11B1" w:rsidP="00EC5D1D">
            <w:pPr>
              <w:pStyle w:val="TableParagraph"/>
              <w:spacing w:line="276" w:lineRule="auto"/>
              <w:ind w:left="401" w:right="33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F11B1">
              <w:rPr>
                <w:b/>
                <w:bCs/>
                <w:sz w:val="24"/>
                <w:szCs w:val="24"/>
                <w:lang w:val="ru-RU"/>
              </w:rPr>
              <w:t>3</w:t>
            </w:r>
            <w:r w:rsidR="00C21895">
              <w:rPr>
                <w:b/>
                <w:bCs/>
                <w:sz w:val="24"/>
                <w:szCs w:val="24"/>
                <w:lang w:val="ru-RU"/>
              </w:rPr>
              <w:t>343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AF8560" w14:textId="6F8BC6C8" w:rsidR="00FF11B1" w:rsidRPr="00FF11B1" w:rsidRDefault="00FF11B1" w:rsidP="00EC5D1D">
            <w:pPr>
              <w:pStyle w:val="TableParagraph"/>
              <w:spacing w:line="276" w:lineRule="auto"/>
              <w:ind w:left="3"/>
              <w:jc w:val="center"/>
              <w:rPr>
                <w:b/>
                <w:bCs/>
                <w:spacing w:val="-4"/>
                <w:sz w:val="24"/>
                <w:szCs w:val="24"/>
                <w:lang w:val="ru-RU"/>
              </w:rPr>
            </w:pPr>
            <w:r w:rsidRPr="00FF11B1">
              <w:rPr>
                <w:b/>
                <w:bCs/>
                <w:spacing w:val="-4"/>
                <w:sz w:val="24"/>
                <w:szCs w:val="24"/>
                <w:lang w:val="ru-RU"/>
              </w:rPr>
              <w:t>6,92</w:t>
            </w:r>
            <w:r w:rsidR="00172BDE">
              <w:rPr>
                <w:b/>
                <w:bCs/>
                <w:spacing w:val="-4"/>
                <w:sz w:val="24"/>
                <w:szCs w:val="24"/>
                <w:lang w:val="ru-RU"/>
              </w:rPr>
              <w:t>»</w:t>
            </w:r>
          </w:p>
        </w:tc>
      </w:tr>
    </w:tbl>
    <w:p w14:paraId="67BDA3EA" w14:textId="0675AF48" w:rsidR="00FF11B1" w:rsidRDefault="00550CAE" w:rsidP="00F974CB">
      <w:pPr>
        <w:pStyle w:val="af3"/>
        <w:numPr>
          <w:ilvl w:val="3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таблицы дополнить примечанием</w:t>
      </w:r>
      <w:r w:rsidR="00090344">
        <w:rPr>
          <w:rFonts w:ascii="Times New Roman" w:hAnsi="Times New Roman" w:cs="Times New Roman"/>
          <w:sz w:val="28"/>
          <w:szCs w:val="28"/>
        </w:rPr>
        <w:t xml:space="preserve"> следующего содержания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550CAE">
        <w:rPr>
          <w:rFonts w:ascii="Times New Roman" w:hAnsi="Times New Roman" w:cs="Times New Roman"/>
          <w:sz w:val="28"/>
          <w:szCs w:val="28"/>
        </w:rPr>
        <w:t xml:space="preserve">* школа Ш-1 имеет два корпуса: </w:t>
      </w:r>
      <w:r w:rsidR="00C21895" w:rsidRPr="00C21895">
        <w:rPr>
          <w:rFonts w:ascii="Times New Roman" w:hAnsi="Times New Roman" w:cs="Times New Roman"/>
          <w:sz w:val="28"/>
          <w:szCs w:val="28"/>
        </w:rPr>
        <w:t>корпус 1 на 1501 место, корпус 2 на 618 мест.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2685B3BF" w14:textId="0D517BDC" w:rsidR="00F35BA7" w:rsidRPr="00C21895" w:rsidRDefault="00550CAE" w:rsidP="00C21895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2.2 «</w:t>
      </w:r>
      <w:r w:rsidRPr="00550CAE">
        <w:rPr>
          <w:rFonts w:ascii="Times New Roman" w:hAnsi="Times New Roman" w:cs="Times New Roman"/>
          <w:sz w:val="28"/>
          <w:szCs w:val="28"/>
        </w:rPr>
        <w:t>Отдельно стоящие объекты обслуживания нового строительства в границах проекта планировки территории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1895">
        <w:rPr>
          <w:rFonts w:ascii="Times New Roman" w:hAnsi="Times New Roman" w:cs="Times New Roman"/>
          <w:sz w:val="28"/>
          <w:szCs w:val="28"/>
        </w:rPr>
        <w:t xml:space="preserve"> </w:t>
      </w:r>
      <w:r w:rsidR="00F35BA7" w:rsidRPr="00C21895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D72E5A">
        <w:rPr>
          <w:rFonts w:ascii="Times New Roman" w:hAnsi="Times New Roman" w:cs="Times New Roman"/>
          <w:sz w:val="28"/>
          <w:szCs w:val="28"/>
        </w:rPr>
        <w:t>1</w:t>
      </w:r>
      <w:r w:rsidR="00F35BA7" w:rsidRPr="00C21895">
        <w:rPr>
          <w:rFonts w:ascii="Times New Roman" w:hAnsi="Times New Roman" w:cs="Times New Roman"/>
          <w:sz w:val="28"/>
          <w:szCs w:val="28"/>
        </w:rPr>
        <w:t xml:space="preserve"> слова «2500 мест» заменить словами «</w:t>
      </w:r>
      <w:r w:rsidR="00C21895" w:rsidRPr="00C21895">
        <w:rPr>
          <w:rFonts w:ascii="Times New Roman" w:hAnsi="Times New Roman" w:cs="Times New Roman"/>
          <w:sz w:val="28"/>
          <w:szCs w:val="28"/>
        </w:rPr>
        <w:t>2119 места (корпус 1 на 1501 место, корпус 2 на 618 мест)</w:t>
      </w:r>
      <w:r w:rsidR="00F35BA7" w:rsidRPr="00C21895">
        <w:rPr>
          <w:rFonts w:ascii="Times New Roman" w:hAnsi="Times New Roman" w:cs="Times New Roman"/>
          <w:sz w:val="28"/>
          <w:szCs w:val="28"/>
        </w:rPr>
        <w:t xml:space="preserve">», </w:t>
      </w:r>
      <w:r w:rsidR="00165911" w:rsidRPr="00C21895">
        <w:rPr>
          <w:rFonts w:ascii="Times New Roman" w:hAnsi="Times New Roman" w:cs="Times New Roman"/>
          <w:sz w:val="28"/>
          <w:szCs w:val="28"/>
        </w:rPr>
        <w:t>цифры</w:t>
      </w:r>
      <w:r w:rsidR="00F35BA7" w:rsidRPr="00C21895">
        <w:rPr>
          <w:rFonts w:ascii="Times New Roman" w:hAnsi="Times New Roman" w:cs="Times New Roman"/>
          <w:sz w:val="28"/>
          <w:szCs w:val="28"/>
        </w:rPr>
        <w:t xml:space="preserve"> «2500» заменить </w:t>
      </w:r>
      <w:r w:rsidR="00165911" w:rsidRPr="00C21895">
        <w:rPr>
          <w:rFonts w:ascii="Times New Roman" w:hAnsi="Times New Roman" w:cs="Times New Roman"/>
          <w:sz w:val="28"/>
          <w:szCs w:val="28"/>
        </w:rPr>
        <w:t>цифрами</w:t>
      </w:r>
      <w:r w:rsidR="00F35BA7" w:rsidRPr="00C21895">
        <w:rPr>
          <w:rFonts w:ascii="Times New Roman" w:hAnsi="Times New Roman" w:cs="Times New Roman"/>
          <w:sz w:val="28"/>
          <w:szCs w:val="28"/>
        </w:rPr>
        <w:t xml:space="preserve"> «</w:t>
      </w:r>
      <w:r w:rsidR="00C21895">
        <w:rPr>
          <w:rFonts w:ascii="Times New Roman" w:hAnsi="Times New Roman" w:cs="Times New Roman"/>
          <w:sz w:val="28"/>
          <w:szCs w:val="28"/>
        </w:rPr>
        <w:t>2119</w:t>
      </w:r>
      <w:r w:rsidR="00F35BA7" w:rsidRPr="00C21895">
        <w:rPr>
          <w:rFonts w:ascii="Times New Roman" w:hAnsi="Times New Roman" w:cs="Times New Roman"/>
          <w:sz w:val="28"/>
          <w:szCs w:val="28"/>
        </w:rPr>
        <w:t>»;</w:t>
      </w:r>
    </w:p>
    <w:bookmarkEnd w:id="1"/>
    <w:p w14:paraId="570C3EAA" w14:textId="70B1AF68" w:rsidR="002D0379" w:rsidRDefault="00F35BA7" w:rsidP="00F974CB">
      <w:pPr>
        <w:pStyle w:val="af3"/>
        <w:numPr>
          <w:ilvl w:val="1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F6E7E" w:rsidRPr="00F35BA7">
        <w:rPr>
          <w:rFonts w:ascii="Times New Roman" w:hAnsi="Times New Roman" w:cs="Times New Roman"/>
          <w:sz w:val="28"/>
          <w:szCs w:val="28"/>
        </w:rPr>
        <w:t>пункте 3</w:t>
      </w:r>
      <w:r w:rsidR="002D0379" w:rsidRPr="00F35BA7">
        <w:rPr>
          <w:rFonts w:ascii="Times New Roman" w:hAnsi="Times New Roman" w:cs="Times New Roman"/>
          <w:sz w:val="28"/>
          <w:szCs w:val="28"/>
        </w:rPr>
        <w:t xml:space="preserve"> «Характеристики развития системы транспортного обслуживания»</w:t>
      </w:r>
      <w:r w:rsidR="00FA5A8C" w:rsidRPr="00F35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A5A8C" w:rsidRPr="00F35BA7">
        <w:rPr>
          <w:rFonts w:ascii="Times New Roman" w:hAnsi="Times New Roman" w:cs="Times New Roman"/>
          <w:sz w:val="28"/>
          <w:szCs w:val="28"/>
        </w:rPr>
        <w:t>подпункт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A5A8C" w:rsidRPr="00F35BA7">
        <w:rPr>
          <w:rFonts w:ascii="Times New Roman" w:hAnsi="Times New Roman" w:cs="Times New Roman"/>
          <w:sz w:val="28"/>
          <w:szCs w:val="28"/>
        </w:rPr>
        <w:t xml:space="preserve"> 3.2</w:t>
      </w:r>
      <w:r w:rsidR="002C0A66">
        <w:rPr>
          <w:rFonts w:ascii="Times New Roman" w:hAnsi="Times New Roman" w:cs="Times New Roman"/>
          <w:sz w:val="28"/>
          <w:szCs w:val="28"/>
        </w:rPr>
        <w:t xml:space="preserve"> «</w:t>
      </w:r>
      <w:r w:rsidR="002C0A66" w:rsidRPr="002C0A66">
        <w:rPr>
          <w:rFonts w:ascii="Times New Roman" w:hAnsi="Times New Roman" w:cs="Times New Roman"/>
          <w:sz w:val="28"/>
          <w:szCs w:val="28"/>
        </w:rPr>
        <w:t>Строительство автостоянок для хранения и парковки автомобилей</w:t>
      </w:r>
      <w:r w:rsidR="002C0A66">
        <w:rPr>
          <w:rFonts w:ascii="Times New Roman" w:hAnsi="Times New Roman" w:cs="Times New Roman"/>
          <w:sz w:val="28"/>
          <w:szCs w:val="28"/>
        </w:rPr>
        <w:t>»</w:t>
      </w:r>
      <w:r w:rsidR="002D0379" w:rsidRPr="00F35BA7">
        <w:rPr>
          <w:rFonts w:ascii="Times New Roman" w:hAnsi="Times New Roman" w:cs="Times New Roman"/>
          <w:sz w:val="28"/>
          <w:szCs w:val="28"/>
        </w:rPr>
        <w:t>:</w:t>
      </w:r>
    </w:p>
    <w:p w14:paraId="4E995EDE" w14:textId="78E8A605" w:rsidR="00F35BA7" w:rsidRDefault="00F35BA7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3 </w:t>
      </w:r>
      <w:r w:rsidR="00020921">
        <w:rPr>
          <w:rFonts w:ascii="Times New Roman" w:hAnsi="Times New Roman" w:cs="Times New Roman"/>
          <w:sz w:val="28"/>
          <w:szCs w:val="28"/>
        </w:rPr>
        <w:t>цифры</w:t>
      </w:r>
      <w:r>
        <w:rPr>
          <w:rFonts w:ascii="Times New Roman" w:hAnsi="Times New Roman" w:cs="Times New Roman"/>
          <w:sz w:val="28"/>
          <w:szCs w:val="28"/>
        </w:rPr>
        <w:t xml:space="preserve"> «50» заменить </w:t>
      </w:r>
      <w:r w:rsidR="00020921">
        <w:rPr>
          <w:rFonts w:ascii="Times New Roman" w:hAnsi="Times New Roman" w:cs="Times New Roman"/>
          <w:sz w:val="28"/>
          <w:szCs w:val="28"/>
        </w:rPr>
        <w:t>цифрами</w:t>
      </w:r>
      <w:r>
        <w:rPr>
          <w:rFonts w:ascii="Times New Roman" w:hAnsi="Times New Roman" w:cs="Times New Roman"/>
          <w:sz w:val="28"/>
          <w:szCs w:val="28"/>
        </w:rPr>
        <w:t xml:space="preserve"> «80»;</w:t>
      </w:r>
    </w:p>
    <w:p w14:paraId="646CEB90" w14:textId="77777777" w:rsidR="00F463FA" w:rsidRDefault="00172BDE" w:rsidP="00896254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абзаца третьего дополнить абзацем следующего содержания:</w:t>
      </w:r>
    </w:p>
    <w:p w14:paraId="75E237E2" w14:textId="0037CAFD" w:rsidR="001360EE" w:rsidRPr="001360EE" w:rsidRDefault="00172BDE" w:rsidP="001360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3FA">
        <w:rPr>
          <w:rFonts w:ascii="Times New Roman" w:hAnsi="Times New Roman" w:cs="Times New Roman"/>
          <w:sz w:val="28"/>
          <w:szCs w:val="28"/>
        </w:rPr>
        <w:t>«</w:t>
      </w:r>
      <w:r w:rsidR="001360EE" w:rsidRPr="001360EE">
        <w:rPr>
          <w:rFonts w:ascii="Times New Roman" w:hAnsi="Times New Roman" w:cs="Times New Roman"/>
          <w:sz w:val="28"/>
          <w:szCs w:val="28"/>
        </w:rPr>
        <w:t xml:space="preserve">Согласно таблице 5.2.7.3.1 Местных нормативов градостроительного проектирования городского округа Казань, утвержденных Решением Казанской городской Думы </w:t>
      </w:r>
      <w:r w:rsidR="0076072E" w:rsidRPr="0076072E">
        <w:rPr>
          <w:rFonts w:ascii="Times New Roman" w:hAnsi="Times New Roman" w:cs="Times New Roman"/>
          <w:sz w:val="28"/>
          <w:szCs w:val="28"/>
        </w:rPr>
        <w:t>от 14.12.2016 №8-12 (с учетом изменений)</w:t>
      </w:r>
      <w:r w:rsidR="001360EE" w:rsidRPr="001360EE">
        <w:rPr>
          <w:rFonts w:ascii="Times New Roman" w:hAnsi="Times New Roman" w:cs="Times New Roman"/>
          <w:sz w:val="28"/>
          <w:szCs w:val="28"/>
        </w:rPr>
        <w:t>, для общеобразовательных учреждений необходимо предусмотреть 1 машино-место на 5 сотрудников. 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участке.</w:t>
      </w:r>
    </w:p>
    <w:p w14:paraId="0286C561" w14:textId="420F250B" w:rsidR="001360EE" w:rsidRPr="001360EE" w:rsidRDefault="001360EE" w:rsidP="001360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0EE">
        <w:rPr>
          <w:rFonts w:ascii="Times New Roman" w:hAnsi="Times New Roman" w:cs="Times New Roman"/>
          <w:sz w:val="28"/>
          <w:szCs w:val="28"/>
        </w:rPr>
        <w:t>По СП 251.1325800.2016 «Здания общеобразовательных организаций</w:t>
      </w:r>
      <w:r w:rsidR="0076072E">
        <w:rPr>
          <w:rFonts w:ascii="Times New Roman" w:hAnsi="Times New Roman" w:cs="Times New Roman"/>
          <w:sz w:val="28"/>
          <w:szCs w:val="28"/>
        </w:rPr>
        <w:t>. Правила проектирования</w:t>
      </w:r>
      <w:r w:rsidRPr="001360EE">
        <w:rPr>
          <w:rFonts w:ascii="Times New Roman" w:hAnsi="Times New Roman" w:cs="Times New Roman"/>
          <w:sz w:val="28"/>
          <w:szCs w:val="28"/>
        </w:rPr>
        <w:t xml:space="preserve">» п.6.4.2. За ограждением собственной территории ОО допускается предусматривать места для кратковременной остановки автотранспорта родителей, привозящих детей в школу. Количество указанных мест определяется по заданию на проектирование, рекомендуется принимать одно машино-место на 100 обучающихся, в том числе не менее одного увеличенного места для </w:t>
      </w:r>
      <w:r w:rsidR="00052BC9" w:rsidRPr="00052BC9">
        <w:rPr>
          <w:rFonts w:ascii="Times New Roman" w:hAnsi="Times New Roman" w:cs="Times New Roman"/>
          <w:sz w:val="28"/>
          <w:szCs w:val="28"/>
        </w:rPr>
        <w:t>маломобильны</w:t>
      </w:r>
      <w:r w:rsidR="00052BC9">
        <w:rPr>
          <w:rFonts w:ascii="Times New Roman" w:hAnsi="Times New Roman" w:cs="Times New Roman"/>
          <w:sz w:val="28"/>
          <w:szCs w:val="28"/>
        </w:rPr>
        <w:t>х</w:t>
      </w:r>
      <w:r w:rsidR="00052BC9" w:rsidRPr="00052BC9">
        <w:rPr>
          <w:rFonts w:ascii="Times New Roman" w:hAnsi="Times New Roman" w:cs="Times New Roman"/>
          <w:sz w:val="28"/>
          <w:szCs w:val="28"/>
        </w:rPr>
        <w:t xml:space="preserve"> групп населения</w:t>
      </w:r>
      <w:r w:rsidRPr="001360EE">
        <w:rPr>
          <w:rFonts w:ascii="Times New Roman" w:hAnsi="Times New Roman" w:cs="Times New Roman"/>
          <w:sz w:val="28"/>
          <w:szCs w:val="28"/>
        </w:rPr>
        <w:t>.</w:t>
      </w:r>
    </w:p>
    <w:p w14:paraId="074EB97D" w14:textId="77777777" w:rsidR="001360EE" w:rsidRPr="001360EE" w:rsidRDefault="001360EE" w:rsidP="001360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0EE">
        <w:rPr>
          <w:rFonts w:ascii="Times New Roman" w:hAnsi="Times New Roman" w:cs="Times New Roman"/>
          <w:sz w:val="28"/>
          <w:szCs w:val="28"/>
        </w:rPr>
        <w:lastRenderedPageBreak/>
        <w:t>Итого для общеобразовательных организаций необходимо 106 м/м, в том числе 9 м/м для МГН.</w:t>
      </w:r>
    </w:p>
    <w:p w14:paraId="722E9A12" w14:textId="6B2B17A7" w:rsidR="001360EE" w:rsidRPr="001360EE" w:rsidRDefault="001360EE" w:rsidP="001360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0EE">
        <w:rPr>
          <w:rFonts w:ascii="Times New Roman" w:hAnsi="Times New Roman" w:cs="Times New Roman"/>
          <w:sz w:val="28"/>
          <w:szCs w:val="28"/>
        </w:rPr>
        <w:t xml:space="preserve">Согласно таблице 5.2.7.3.1 Местных нормативов градостроительного проектирования городского округа Казань, утвержденных Решением Казанской городской Думы </w:t>
      </w:r>
      <w:r w:rsidR="00EE7B07" w:rsidRPr="00EE7B07">
        <w:rPr>
          <w:rFonts w:ascii="Times New Roman" w:hAnsi="Times New Roman" w:cs="Times New Roman"/>
          <w:sz w:val="28"/>
          <w:szCs w:val="28"/>
        </w:rPr>
        <w:t>от 14.12.2016 №8-12 (с учетом изменений)</w:t>
      </w:r>
      <w:r w:rsidRPr="001360EE">
        <w:rPr>
          <w:rFonts w:ascii="Times New Roman" w:hAnsi="Times New Roman" w:cs="Times New Roman"/>
          <w:sz w:val="28"/>
          <w:szCs w:val="28"/>
        </w:rPr>
        <w:t>, для дошкольных образовательных организаций необходимо предусмотреть 1 машино-место на 7 сотрудников. 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участке.</w:t>
      </w:r>
    </w:p>
    <w:p w14:paraId="74E0842B" w14:textId="00D99514" w:rsidR="00F35BA7" w:rsidRPr="00BF06D3" w:rsidRDefault="001360EE" w:rsidP="001360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0EE">
        <w:rPr>
          <w:rFonts w:ascii="Times New Roman" w:hAnsi="Times New Roman" w:cs="Times New Roman"/>
          <w:sz w:val="28"/>
          <w:szCs w:val="28"/>
        </w:rPr>
        <w:t>Итого для дошкольных образовательных организаций необходимо 46 м/м, в том числе 5 м/м для МГН.</w:t>
      </w:r>
      <w:r w:rsidR="00172BDE" w:rsidRPr="00BF06D3">
        <w:rPr>
          <w:rFonts w:ascii="Times New Roman" w:hAnsi="Times New Roman" w:cs="Times New Roman"/>
          <w:sz w:val="28"/>
          <w:szCs w:val="28"/>
        </w:rPr>
        <w:t>»;</w:t>
      </w:r>
    </w:p>
    <w:p w14:paraId="7C859F18" w14:textId="39942237" w:rsidR="003D43C8" w:rsidRDefault="00172BDE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3.1 «</w:t>
      </w:r>
      <w:r w:rsidRPr="00172BDE">
        <w:rPr>
          <w:rFonts w:ascii="Times New Roman" w:hAnsi="Times New Roman" w:cs="Times New Roman"/>
          <w:sz w:val="28"/>
          <w:szCs w:val="28"/>
        </w:rPr>
        <w:t>Расчет необходимого количества парковочных мест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44C06" w:rsidRPr="00144C06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  <w:r w:rsidR="00144C0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A9CDD4D" w14:textId="10DABB8D" w:rsidR="00EC5D1D" w:rsidRPr="00EC5D1D" w:rsidRDefault="00EC5D1D" w:rsidP="00EC5D1D">
      <w:pPr>
        <w:widowControl w:val="0"/>
        <w:spacing w:before="240" w:after="7" w:line="276" w:lineRule="auto"/>
        <w:ind w:right="37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3.</w:t>
      </w:r>
      <w:r w:rsidR="00745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C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EE2A4F1" w14:textId="6980A900" w:rsidR="00EC5D1D" w:rsidRPr="00EC5D1D" w:rsidRDefault="00EC5D1D" w:rsidP="00EC5D1D">
      <w:pPr>
        <w:widowControl w:val="0"/>
        <w:spacing w:before="240" w:after="7" w:line="276" w:lineRule="auto"/>
        <w:ind w:right="3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Расчет необходимого количества парковочных мест </w:t>
      </w:r>
    </w:p>
    <w:p w14:paraId="37DEA6D0" w14:textId="77777777" w:rsidR="00EC5D1D" w:rsidRPr="00EC5D1D" w:rsidRDefault="00EC5D1D" w:rsidP="00EC5D1D">
      <w:pPr>
        <w:widowControl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394"/>
        <w:gridCol w:w="1701"/>
        <w:gridCol w:w="1859"/>
      </w:tblGrid>
      <w:tr w:rsidR="00EC5D1D" w:rsidRPr="00EC5D1D" w14:paraId="07BAEDC0" w14:textId="77777777" w:rsidTr="00745ED4">
        <w:trPr>
          <w:trHeight w:val="1104"/>
          <w:tblHeader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5DAA" w14:textId="77777777" w:rsidR="00EC5D1D" w:rsidRPr="00415E38" w:rsidRDefault="00EC5D1D" w:rsidP="00E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2" w:name="_17dp8vu" w:colFirst="0" w:colLast="0"/>
            <w:bookmarkStart w:id="3" w:name="_Hlk222220523"/>
            <w:bookmarkEnd w:id="2"/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3660" w14:textId="77777777" w:rsidR="00EC5D1D" w:rsidRPr="00415E38" w:rsidRDefault="00EC5D1D" w:rsidP="00E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Объекты, для которых необходимы парковочные места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BED8" w14:textId="77777777" w:rsidR="00EC5D1D" w:rsidRPr="00415E38" w:rsidRDefault="00EC5D1D" w:rsidP="00E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Норматив МНГП г.Казани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902043" w14:textId="77777777" w:rsidR="00EC5D1D" w:rsidRPr="00415E38" w:rsidRDefault="00EC5D1D" w:rsidP="00E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для расчета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823C" w14:textId="77777777" w:rsidR="00EC5D1D" w:rsidRPr="00415E38" w:rsidRDefault="00EC5D1D" w:rsidP="00E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Необходимое количество машино-мест</w:t>
            </w:r>
          </w:p>
        </w:tc>
      </w:tr>
      <w:tr w:rsidR="00745ED4" w:rsidRPr="00EC5D1D" w14:paraId="2D47A72E" w14:textId="77777777" w:rsidTr="00745ED4">
        <w:trPr>
          <w:trHeight w:val="22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F89D6" w14:textId="77777777" w:rsidR="00745ED4" w:rsidRPr="00745ED4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79B3B" w14:textId="40538DB1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жилые дома, парковочные места для постоянного хранения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DAA9" w14:textId="606F97F0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80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135007" w14:textId="3424CDD2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570047,09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1CCB9" w14:textId="02F8BFE5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7131</w:t>
            </w:r>
          </w:p>
        </w:tc>
      </w:tr>
      <w:tr w:rsidR="00745ED4" w:rsidRPr="00EC5D1D" w14:paraId="5BC61033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55E9D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6AC6" w14:textId="1BE65610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жилые дома, гостевые автостоянки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218C" w14:textId="6E805B2F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560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B5C0" w14:textId="4D3713D5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570047,09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C61F0" w14:textId="5500B2A9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</w:t>
            </w:r>
          </w:p>
        </w:tc>
      </w:tr>
      <w:tr w:rsidR="00745ED4" w:rsidRPr="00EC5D1D" w14:paraId="5C8CDB68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85077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3BA33" w14:textId="16D2E6E5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электрозарядные станции для автомобилей в жилой зоне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0F9F" w14:textId="33F0AF71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10 тыс.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2F91D" w14:textId="33874A22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570047,09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BA9C6" w14:textId="6833CA26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745ED4" w:rsidRPr="00EC5D1D" w14:paraId="191125D3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A13C1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486F7" w14:textId="25DEFECE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встроенно-пристроенные помещения нежилого назначения (помещения общественного назначения)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A7FE1" w14:textId="76E1E6FF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80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площади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8C5E3" w14:textId="5367AD63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53468,27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6591" w14:textId="4B738668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673</w:t>
            </w:r>
          </w:p>
        </w:tc>
      </w:tr>
      <w:tr w:rsidR="00745ED4" w:rsidRPr="00EC5D1D" w14:paraId="6151C888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432F7" w14:textId="74134071" w:rsidR="00745ED4" w:rsidRPr="00745ED4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FF54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по зоне многоэтажной жилой застройки 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70BF0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8887 м/м, из них 887 м/м для МГН и 163 м/м для инвалидов-колясочников</w:t>
            </w:r>
          </w:p>
        </w:tc>
      </w:tr>
      <w:tr w:rsidR="00745ED4" w:rsidRPr="00EC5D1D" w14:paraId="395DF97C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FB26" w14:textId="77777777" w:rsidR="00745ED4" w:rsidRPr="00745ED4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B04D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многофункциональный торговый центр ОД-1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16F76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50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площади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DD484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8CD7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745ED4" w:rsidRPr="00EC5D1D" w14:paraId="60EFBF92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8DABE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C9CEA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электрозарядные станции для автомобилей на территории торгового 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центра ОД-1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C9A72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 машино-место на 1000 м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площади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DCE4C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00D01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45ED4" w:rsidRPr="00EC5D1D" w14:paraId="0B75F085" w14:textId="77777777" w:rsidTr="00745ED4">
        <w:trPr>
          <w:trHeight w:val="85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52691" w14:textId="77777777" w:rsidR="00745ED4" w:rsidRPr="00745ED4" w:rsidRDefault="00745ED4" w:rsidP="00745E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8369" w14:textId="77777777" w:rsidR="00745ED4" w:rsidRPr="00415E38" w:rsidRDefault="00745ED4" w:rsidP="00745E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 по зоне общественно-делового назначения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1ADA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 м/м, из них 9 м/м для МГН и 5 м/м для инвалидов-колясочников</w:t>
            </w:r>
          </w:p>
        </w:tc>
      </w:tr>
      <w:tr w:rsidR="00745ED4" w:rsidRPr="00EC5D1D" w14:paraId="40F59494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8D131" w14:textId="77777777" w:rsidR="00745ED4" w:rsidRPr="00745ED4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2B73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5D523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7 раб. мест. расчетного персонала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E6B04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C6759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745ED4" w:rsidRPr="00EC5D1D" w14:paraId="4D950AC8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1C40A" w14:textId="77777777" w:rsidR="00745ED4" w:rsidRPr="00745ED4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A780A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общеобразовательные школы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C119E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машино-место на 5 раб. мест. расчетного персонала, </w:t>
            </w:r>
          </w:p>
          <w:p w14:paraId="4E7CA926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машино-место на 100 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1ECF9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CE1F3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41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745ED4" w:rsidRPr="00EC5D1D" w14:paraId="4439D0CA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B7CE3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EF53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 по зоне учебно-образовательного назначения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41B58" w14:textId="77777777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152 м/м, из них 14 м/м для инвалидов</w:t>
            </w:r>
          </w:p>
        </w:tc>
      </w:tr>
      <w:tr w:rsidR="00745ED4" w:rsidRPr="00EC5D1D" w14:paraId="3DF553F4" w14:textId="77777777" w:rsidTr="00745ED4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BCB5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5819" w14:textId="77777777" w:rsidR="00745ED4" w:rsidRPr="00415E38" w:rsidRDefault="00745ED4" w:rsidP="00745ED4">
            <w:pPr>
              <w:tabs>
                <w:tab w:val="left" w:pos="636"/>
              </w:tabs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AA18" w14:textId="009D1038" w:rsidR="00745ED4" w:rsidRPr="00415E38" w:rsidRDefault="00745ED4" w:rsidP="00745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9134 м/м, из них</w:t>
            </w:r>
            <w:bookmarkStart w:id="4" w:name="_Hlk146811974"/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910 м/м для инвалидов и 168 м/м для инвалидов-колясочников</w:t>
            </w:r>
            <w:bookmarkEnd w:id="4"/>
            <w:r w:rsidRPr="00415E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</w:tr>
    </w:tbl>
    <w:bookmarkEnd w:id="3"/>
    <w:p w14:paraId="1B4EE1C5" w14:textId="0776BF0B" w:rsidR="00172BDE" w:rsidRPr="00A439E2" w:rsidRDefault="00172BDE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E2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45941546"/>
      <w:r w:rsidRPr="00A439E2">
        <w:rPr>
          <w:rFonts w:ascii="Times New Roman" w:hAnsi="Times New Roman" w:cs="Times New Roman"/>
          <w:sz w:val="28"/>
          <w:szCs w:val="28"/>
        </w:rPr>
        <w:t>таблицу 3.2 «</w:t>
      </w:r>
      <w:bookmarkStart w:id="6" w:name="_Hlk223444273"/>
      <w:r w:rsidRPr="00A439E2">
        <w:rPr>
          <w:rFonts w:ascii="Times New Roman" w:hAnsi="Times New Roman" w:cs="Times New Roman"/>
          <w:sz w:val="28"/>
          <w:szCs w:val="28"/>
        </w:rPr>
        <w:t>Расчет необходимого количества парковочных мест для жилого фонда</w:t>
      </w:r>
      <w:bookmarkEnd w:id="6"/>
      <w:r w:rsidRPr="00A439E2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472CB548" w14:textId="77777777" w:rsidR="00172BDE" w:rsidRDefault="00172BDE" w:rsidP="00172BDE">
      <w:pPr>
        <w:tabs>
          <w:tab w:val="left" w:pos="2160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DFED2E" w14:textId="7CFA8017" w:rsidR="00172BDE" w:rsidRPr="00172BDE" w:rsidRDefault="00172BDE" w:rsidP="00172BDE">
      <w:pPr>
        <w:tabs>
          <w:tab w:val="left" w:pos="2160"/>
        </w:tabs>
        <w:rPr>
          <w:rFonts w:ascii="Times New Roman" w:eastAsia="Calibri" w:hAnsi="Times New Roman" w:cs="Times New Roman"/>
          <w:sz w:val="24"/>
          <w:szCs w:val="24"/>
        </w:rPr>
        <w:sectPr w:rsidR="00172BDE" w:rsidRPr="00172BDE" w:rsidSect="00F43DA6">
          <w:headerReference w:type="default" r:id="rId10"/>
          <w:footerReference w:type="default" r:id="rId11"/>
          <w:headerReference w:type="first" r:id="rId12"/>
          <w:pgSz w:w="11910" w:h="16840"/>
          <w:pgMar w:top="1134" w:right="1134" w:bottom="1134" w:left="1134" w:header="0" w:footer="924" w:gutter="0"/>
          <w:cols w:space="720"/>
          <w:docGrid w:linePitch="326"/>
        </w:sect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bookmarkEnd w:id="5"/>
    <w:p w14:paraId="345E0143" w14:textId="211D24A2" w:rsidR="009D5938" w:rsidRPr="000E1852" w:rsidRDefault="00090344" w:rsidP="00F43DA6">
      <w:pPr>
        <w:widowControl w:val="0"/>
        <w:autoSpaceDE w:val="0"/>
        <w:autoSpaceDN w:val="0"/>
        <w:spacing w:after="0" w:line="288" w:lineRule="auto"/>
        <w:ind w:right="-29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9D5938" w:rsidRPr="000E1852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9D59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3.</w:t>
      </w:r>
      <w:r w:rsidR="00F42C4D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</w:p>
    <w:p w14:paraId="199AB9CE" w14:textId="77777777" w:rsidR="00FA4D9C" w:rsidRPr="000E1852" w:rsidRDefault="00BE53A1" w:rsidP="00F43DA6">
      <w:pPr>
        <w:widowControl w:val="0"/>
        <w:tabs>
          <w:tab w:val="left" w:pos="4548"/>
        </w:tabs>
        <w:autoSpaceDE w:val="0"/>
        <w:autoSpaceDN w:val="0"/>
        <w:spacing w:after="0" w:line="288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</w:rPr>
        <w:t>Расчет необходимого количества парковочных мест для жилого фонда</w:t>
      </w:r>
    </w:p>
    <w:p w14:paraId="5FD6E13C" w14:textId="2CE60327" w:rsidR="00FA4D9C" w:rsidRPr="000E1852" w:rsidRDefault="00FA4D9C" w:rsidP="00F43DA6">
      <w:pPr>
        <w:widowControl w:val="0"/>
        <w:autoSpaceDE w:val="0"/>
        <w:autoSpaceDN w:val="0"/>
        <w:spacing w:after="0" w:line="288" w:lineRule="auto"/>
        <w:ind w:right="372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270"/>
        <w:gridCol w:w="1276"/>
        <w:gridCol w:w="1560"/>
        <w:gridCol w:w="1561"/>
        <w:gridCol w:w="1276"/>
        <w:gridCol w:w="1844"/>
        <w:gridCol w:w="992"/>
        <w:gridCol w:w="1134"/>
        <w:gridCol w:w="1134"/>
        <w:gridCol w:w="1418"/>
        <w:gridCol w:w="1559"/>
      </w:tblGrid>
      <w:tr w:rsidR="00BD0EFA" w:rsidRPr="003D43C8" w14:paraId="3B912B82" w14:textId="77777777" w:rsidTr="00224793">
        <w:trPr>
          <w:trHeight w:val="555"/>
          <w:jc w:val="center"/>
        </w:trPr>
        <w:tc>
          <w:tcPr>
            <w:tcW w:w="5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3B452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96FA7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ПК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3D268B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Площадь жилого фонда, </w:t>
            </w:r>
          </w:p>
          <w:p w14:paraId="00FC8A47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30954" w14:textId="1FBEC2E0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встроенно-пристроенных помещений нежилого назначения (помещений общественного назначения)</w:t>
            </w:r>
          </w:p>
        </w:tc>
        <w:tc>
          <w:tcPr>
            <w:tcW w:w="468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168EE" w14:textId="258AF3B0" w:rsidR="00BD0EFA" w:rsidRPr="003D43C8" w:rsidRDefault="00BD0EFA" w:rsidP="003D43C8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 парковочных мест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9EF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Расчетное</w:t>
            </w:r>
          </w:p>
          <w:p w14:paraId="72D9946C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парковочных мест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1FE1D5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Парковочные места с электрозарядными станциями для автомобилей жилого фонда (1 машино-место на 10 тыс. 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общей площади квартир)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275FC1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парковочных мест с учетом мест с электрозарядными станциями  </w:t>
            </w:r>
          </w:p>
        </w:tc>
      </w:tr>
      <w:tr w:rsidR="00BD0EFA" w:rsidRPr="003D43C8" w14:paraId="7A31C415" w14:textId="77777777" w:rsidTr="00BD0EFA">
        <w:trPr>
          <w:trHeight w:val="742"/>
          <w:jc w:val="center"/>
        </w:trPr>
        <w:tc>
          <w:tcPr>
            <w:tcW w:w="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DD24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806D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A0FB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6652" w14:textId="5A62EA2E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26EB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Парковочные места для постоянного хранения</w:t>
            </w:r>
          </w:p>
          <w:p w14:paraId="5F14B1A7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 машино-место на 80 м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общей площади квартир</w:t>
            </w: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3AEC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Гостевые парковочные места (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 машино-место на 560 м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общей площади квартир</w:t>
            </w: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2EC1" w14:textId="77777777" w:rsidR="00BD0EFA" w:rsidRPr="003D43C8" w:rsidRDefault="00BD0EFA" w:rsidP="003D43C8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Парковочные места для встроенно-пристроенных помещений нежилого назначения (помещений общественного назначения) (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 машино-место на 80 м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3D4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площади</w:t>
            </w: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4C60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C36E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для инвалидов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5AE2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для инвалидов-колясочников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56C3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3555" w14:textId="77777777" w:rsidR="00BD0EFA" w:rsidRPr="003D43C8" w:rsidRDefault="00BD0EFA" w:rsidP="003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2C4D" w:rsidRPr="003D43C8" w14:paraId="5F11F806" w14:textId="77777777" w:rsidTr="00215519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6166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" w:name="_Hlk222221172"/>
            <w:r w:rsidRPr="003D4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64FD" w14:textId="7893E531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1D12" w14:textId="5CCC8328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67262,6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4093E" w14:textId="2CD0873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3828,7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50DC" w14:textId="56DF780F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F0BF" w14:textId="560DAAB2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8DADA6" w14:textId="655A40EF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4B801D" w14:textId="5279FB9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47EA4F6" w14:textId="2CB5F034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8B55B2" w14:textId="5ACCC9A4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1636FD3" w14:textId="7D606EBE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5A32E" w14:textId="77856AE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1017</w:t>
            </w:r>
          </w:p>
        </w:tc>
      </w:tr>
      <w:tr w:rsidR="00F42C4D" w:rsidRPr="003D43C8" w14:paraId="6B18AE55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DB17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E42F" w14:textId="54621D51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_Hlk52444957"/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CF52" w14:textId="530B95B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44017,05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3428" w14:textId="7E7AD5B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3476,4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EBA7" w14:textId="496661BE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28BA" w14:textId="77C084C5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BA5736" w14:textId="2FB2761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B0A555" w14:textId="6C6972B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C38B3E" w14:textId="246314A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C18970" w14:textId="081BFE72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0C26533" w14:textId="34FD229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B15BB9" w14:textId="6E25107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679</w:t>
            </w:r>
          </w:p>
        </w:tc>
      </w:tr>
      <w:tr w:rsidR="00F42C4D" w:rsidRPr="003D43C8" w14:paraId="48361B9D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E2E6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5A4F" w14:textId="1EF65B23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70D9" w14:textId="6C130B61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68484,08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211B" w14:textId="31A874E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12049,92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CE58" w14:textId="2698EAA1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CF07" w14:textId="536DE4E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7CF6D8" w14:textId="39F23CA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1671E5" w14:textId="1D0E370D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1C253A" w14:textId="4562B9C6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CCDD0A" w14:textId="777DC8C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148A09A" w14:textId="2F8C710E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45F0DC" w14:textId="39D9FC2E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1138</w:t>
            </w:r>
          </w:p>
        </w:tc>
      </w:tr>
      <w:tr w:rsidR="00F42C4D" w:rsidRPr="003D43C8" w14:paraId="0D42FD18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265B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bookmarkEnd w:id="8"/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6679" w14:textId="7AAC3F3C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1FBA2" w14:textId="3D02C86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14817,6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613A" w14:textId="2ECFB92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3142,84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ACB6" w14:textId="71FF699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9644" w14:textId="6E8347F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4F06181" w14:textId="3D6D5EF2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4D9718C" w14:textId="27E04002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E5DFFA" w14:textId="61045B4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1CE44AC" w14:textId="7F2D8DDF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D65EF" w14:textId="11A8AC3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5AC4796" w14:textId="0EE435F8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F42C4D" w:rsidRPr="003D43C8" w14:paraId="344E306C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2CA7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DF93" w14:textId="63F71919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1398" w14:textId="198AC228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83982,25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9E8A" w14:textId="7B47257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6513,8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D267" w14:textId="737605A6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D6AB9" w14:textId="11C3980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029D" w14:textId="17AC45F2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51ED9" w14:textId="470422FD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D2E32" w14:textId="04BF2818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F2F5" w14:textId="3471CE9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5CB8" w14:textId="0D0EBD8A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BF621" w14:textId="098A0C56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1291</w:t>
            </w:r>
          </w:p>
        </w:tc>
      </w:tr>
      <w:tr w:rsidR="00F42C4D" w:rsidRPr="00A439E2" w14:paraId="3FE73196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704F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4EB4" w14:textId="1007F15F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3E95" w14:textId="1BC390D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137207,37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C940" w14:textId="3898855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11681,08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5E1C" w14:textId="4E3F158B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4B69" w14:textId="652A5A46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BE2EB" w14:textId="24D6150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412A" w14:textId="43F1B96F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C265" w14:textId="2B63B5E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8A3D" w14:textId="2B4581C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0F10" w14:textId="2490B7F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CEE6" w14:textId="5EEE3E31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2123</w:t>
            </w:r>
          </w:p>
        </w:tc>
      </w:tr>
      <w:tr w:rsidR="00F42C4D" w:rsidRPr="003D43C8" w14:paraId="2678DA31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0DDA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2D2E" w14:textId="74D4D83B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EE0B" w14:textId="247847FF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105849,8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3D58A" w14:textId="356EBF2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10193,74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FC28" w14:textId="74A819E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D4918" w14:textId="6FF596FD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FA1143" w14:textId="3BAE686A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74EE43" w14:textId="2CE871C4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E55FA7" w14:textId="6C613C13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933EF2" w14:textId="694A96DE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8E28302" w14:textId="6D8AA720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C8CD4E" w14:textId="7B3A66B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1653</w:t>
            </w:r>
          </w:p>
        </w:tc>
      </w:tr>
      <w:tr w:rsidR="00F42C4D" w:rsidRPr="003D43C8" w14:paraId="53E5AAA3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74DC4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0204" w14:textId="0A83707F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8-й пусковой 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1491" w14:textId="6F7F6EE8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48426,34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D299" w14:textId="06CEB205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2581,79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074E" w14:textId="4290277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1F5D" w14:textId="2F478655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EF1F6F" w14:textId="65F92CE4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95A756" w14:textId="233C01A5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41690E" w14:textId="5017D01C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681D9F" w14:textId="3C97B2B7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F4526F1" w14:textId="22AFE994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F3BEA5" w14:textId="51A09719" w:rsidR="00F42C4D" w:rsidRPr="003D43C8" w:rsidRDefault="00F42C4D" w:rsidP="00F42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731</w:t>
            </w:r>
          </w:p>
        </w:tc>
      </w:tr>
      <w:tr w:rsidR="00F42C4D" w:rsidRPr="003D43C8" w14:paraId="20ABE53D" w14:textId="77777777" w:rsidTr="00BD0EFA">
        <w:trPr>
          <w:trHeight w:val="4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7A06" w14:textId="6F92925A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DF84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B2A8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570047,09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997E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53468,27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5509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70115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4128B2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C2F2A2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E2ECA5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D4DD5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ABFC0B1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017BF" w14:textId="77777777" w:rsidR="00F42C4D" w:rsidRPr="003D43C8" w:rsidRDefault="00F42C4D" w:rsidP="00F42C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8887</w:t>
            </w:r>
          </w:p>
        </w:tc>
      </w:tr>
      <w:bookmarkEnd w:id="7"/>
    </w:tbl>
    <w:p w14:paraId="09B351D4" w14:textId="77777777" w:rsidR="00FA4D9C" w:rsidRPr="000E1852" w:rsidRDefault="00FA4D9C">
      <w:pPr>
        <w:widowControl w:val="0"/>
        <w:tabs>
          <w:tab w:val="left" w:pos="4548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  <w:sectPr w:rsidR="00FA4D9C" w:rsidRPr="000E1852" w:rsidSect="00F43DA6">
          <w:pgSz w:w="16840" w:h="11910" w:orient="landscape"/>
          <w:pgMar w:top="1134" w:right="1134" w:bottom="1134" w:left="1134" w:header="0" w:footer="924" w:gutter="0"/>
          <w:cols w:space="720"/>
        </w:sectPr>
      </w:pPr>
    </w:p>
    <w:p w14:paraId="3E637D82" w14:textId="45420322" w:rsidR="00EC5D1D" w:rsidRDefault="00144C06" w:rsidP="00EC5D1D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C06"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таблицы 3.</w:t>
      </w:r>
      <w:r w:rsidR="00FE47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C06">
        <w:rPr>
          <w:rFonts w:ascii="Times New Roman" w:hAnsi="Times New Roman" w:cs="Times New Roman"/>
          <w:sz w:val="28"/>
          <w:szCs w:val="28"/>
        </w:rPr>
        <w:t>дополнить</w:t>
      </w:r>
      <w:r>
        <w:rPr>
          <w:rFonts w:ascii="Times New Roman" w:hAnsi="Times New Roman" w:cs="Times New Roman"/>
          <w:sz w:val="28"/>
          <w:szCs w:val="28"/>
        </w:rPr>
        <w:t xml:space="preserve"> таблицей </w:t>
      </w:r>
      <w:r w:rsidRPr="00144C06">
        <w:rPr>
          <w:rFonts w:ascii="Times New Roman" w:hAnsi="Times New Roman" w:cs="Times New Roman"/>
          <w:sz w:val="28"/>
          <w:szCs w:val="28"/>
        </w:rPr>
        <w:t>следующего содержания:</w:t>
      </w:r>
      <w:r w:rsidR="00EC5D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C0915E" w14:textId="1A88941B" w:rsidR="00EC5D1D" w:rsidRDefault="00EC5D1D" w:rsidP="00EC5D1D">
      <w:pPr>
        <w:widowControl w:val="0"/>
        <w:spacing w:before="240" w:after="7" w:line="276" w:lineRule="auto"/>
        <w:ind w:right="372"/>
        <w:jc w:val="right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C5D1D">
        <w:rPr>
          <w:rFonts w:ascii="Times New Roman" w:hAnsi="Times New Roman" w:cs="Times New Roman"/>
          <w:bCs/>
          <w:sz w:val="28"/>
          <w:szCs w:val="28"/>
        </w:rPr>
        <w:t>Таблица 3.</w:t>
      </w:r>
      <w:r w:rsidR="00FE4782">
        <w:rPr>
          <w:rFonts w:ascii="Times New Roman" w:hAnsi="Times New Roman" w:cs="Times New Roman"/>
          <w:bCs/>
          <w:sz w:val="28"/>
          <w:szCs w:val="28"/>
        </w:rPr>
        <w:t>2</w:t>
      </w:r>
      <w:r w:rsidRPr="00EC5D1D">
        <w:rPr>
          <w:rFonts w:ascii="Times New Roman" w:hAnsi="Times New Roman" w:cs="Times New Roman"/>
          <w:bCs/>
          <w:sz w:val="28"/>
          <w:szCs w:val="28"/>
        </w:rPr>
        <w:t>.</w:t>
      </w:r>
      <w:r w:rsidR="00FE4782">
        <w:rPr>
          <w:rFonts w:ascii="Times New Roman" w:hAnsi="Times New Roman" w:cs="Times New Roman"/>
          <w:bCs/>
          <w:sz w:val="28"/>
          <w:szCs w:val="28"/>
        </w:rPr>
        <w:t>(1)</w:t>
      </w:r>
    </w:p>
    <w:p w14:paraId="23957BB9" w14:textId="77777777" w:rsidR="00EC5D1D" w:rsidRPr="00EC5D1D" w:rsidRDefault="00EC5D1D" w:rsidP="00EC5D1D">
      <w:pPr>
        <w:widowControl w:val="0"/>
        <w:spacing w:before="240" w:after="7"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D1D">
        <w:rPr>
          <w:rFonts w:ascii="Times New Roman" w:hAnsi="Times New Roman" w:cs="Times New Roman"/>
          <w:b/>
          <w:sz w:val="28"/>
          <w:szCs w:val="28"/>
        </w:rPr>
        <w:t>Расчет необходимого количества парковочных мест для многофункционального торгового центра ОД-1</w:t>
      </w:r>
    </w:p>
    <w:tbl>
      <w:tblPr>
        <w:tblStyle w:val="af6"/>
        <w:tblpPr w:leftFromText="180" w:rightFromText="180" w:vertAnchor="page" w:horzAnchor="margin" w:tblpY="3409"/>
        <w:tblW w:w="1020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275"/>
        <w:gridCol w:w="1702"/>
        <w:gridCol w:w="1417"/>
        <w:gridCol w:w="1843"/>
        <w:gridCol w:w="2126"/>
        <w:gridCol w:w="1141"/>
      </w:tblGrid>
      <w:tr w:rsidR="00EC5D1D" w:rsidRPr="00EC5D1D" w14:paraId="04BAB982" w14:textId="77777777" w:rsidTr="00EC5D1D">
        <w:trPr>
          <w:trHeight w:val="1970"/>
        </w:trPr>
        <w:tc>
          <w:tcPr>
            <w:tcW w:w="704" w:type="dxa"/>
            <w:vAlign w:val="center"/>
          </w:tcPr>
          <w:p w14:paraId="38B82101" w14:textId="77777777" w:rsidR="00EC5D1D" w:rsidRPr="00EC5D1D" w:rsidRDefault="00EC5D1D" w:rsidP="00EC5D1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75" w:type="dxa"/>
            <w:vAlign w:val="center"/>
          </w:tcPr>
          <w:p w14:paraId="0AD6F111" w14:textId="77777777" w:rsidR="00EC5D1D" w:rsidRPr="00EC5D1D" w:rsidRDefault="00EC5D1D" w:rsidP="00EC5D1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1702" w:type="dxa"/>
            <w:vAlign w:val="center"/>
          </w:tcPr>
          <w:p w14:paraId="72EADA83" w14:textId="77777777" w:rsidR="00EC5D1D" w:rsidRPr="00EC5D1D" w:rsidRDefault="00EC5D1D" w:rsidP="00EC5D1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Расчетное количество парковочных мест (1 машино-место на 50 м2 площади)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BC6A" w14:textId="77777777" w:rsidR="00EC5D1D" w:rsidRPr="00EC5D1D" w:rsidRDefault="00EC5D1D" w:rsidP="00EC5D1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для инвалидов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0CD9" w14:textId="77777777" w:rsidR="00EC5D1D" w:rsidRPr="00EC5D1D" w:rsidRDefault="00EC5D1D" w:rsidP="00EC5D1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для инвалидов-колясочников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883E" w14:textId="77777777" w:rsidR="00EC5D1D" w:rsidRPr="00EC5D1D" w:rsidRDefault="00EC5D1D" w:rsidP="00EC5D1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Парковочные места с электрозарядными станциями для автомобилей (1 машино-место на 1000 м2 площади)</w:t>
            </w:r>
          </w:p>
        </w:tc>
        <w:tc>
          <w:tcPr>
            <w:tcW w:w="1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A132" w14:textId="77777777" w:rsidR="00EC5D1D" w:rsidRPr="00EC5D1D" w:rsidRDefault="00EC5D1D" w:rsidP="00EC5D1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</w:tr>
      <w:tr w:rsidR="00FE4782" w:rsidRPr="00EC5D1D" w14:paraId="4A6F2253" w14:textId="77777777" w:rsidTr="00EC5D1D">
        <w:trPr>
          <w:trHeight w:val="331"/>
        </w:trPr>
        <w:tc>
          <w:tcPr>
            <w:tcW w:w="704" w:type="dxa"/>
            <w:vAlign w:val="center"/>
          </w:tcPr>
          <w:p w14:paraId="0A6B6880" w14:textId="77777777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5594B9C9" w14:textId="21BF7192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702" w:type="dxa"/>
            <w:vAlign w:val="center"/>
          </w:tcPr>
          <w:p w14:paraId="45A83234" w14:textId="4874BDB0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14:paraId="609ADB17" w14:textId="419DE600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14:paraId="2FD3F845" w14:textId="618D5867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71E82CA8" w14:textId="06854F6C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  <w:vAlign w:val="center"/>
          </w:tcPr>
          <w:p w14:paraId="73060EB5" w14:textId="43449A35" w:rsidR="00FE4782" w:rsidRPr="00EC5D1D" w:rsidRDefault="00FE4782" w:rsidP="00FE47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D1D">
              <w:rPr>
                <w:rFonts w:ascii="Times New Roman" w:hAnsi="Times New Roman" w:cs="Times New Roman"/>
                <w:sz w:val="24"/>
                <w:szCs w:val="24"/>
              </w:rPr>
              <w:t>95»</w:t>
            </w:r>
          </w:p>
        </w:tc>
      </w:tr>
    </w:tbl>
    <w:p w14:paraId="2570972E" w14:textId="1685D51B" w:rsidR="00FA4D9C" w:rsidRPr="00712987" w:rsidRDefault="0076185F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>в абзаце 7</w:t>
      </w:r>
      <w:r w:rsidR="00165911" w:rsidRPr="00712987">
        <w:rPr>
          <w:rFonts w:ascii="Times New Roman" w:hAnsi="Times New Roman" w:cs="Times New Roman"/>
          <w:sz w:val="28"/>
          <w:szCs w:val="28"/>
        </w:rPr>
        <w:t xml:space="preserve"> </w:t>
      </w:r>
      <w:r w:rsidR="00712987" w:rsidRPr="00712987">
        <w:rPr>
          <w:rFonts w:ascii="Times New Roman" w:hAnsi="Times New Roman" w:cs="Times New Roman"/>
          <w:sz w:val="28"/>
          <w:szCs w:val="28"/>
        </w:rPr>
        <w:t>цифры «2575» заменить цифрами «23</w:t>
      </w:r>
      <w:r w:rsidR="00D47580">
        <w:rPr>
          <w:rFonts w:ascii="Times New Roman" w:hAnsi="Times New Roman" w:cs="Times New Roman"/>
          <w:sz w:val="28"/>
          <w:szCs w:val="28"/>
        </w:rPr>
        <w:t>70</w:t>
      </w:r>
      <w:r w:rsidR="00712987" w:rsidRPr="00712987">
        <w:rPr>
          <w:rFonts w:ascii="Times New Roman" w:hAnsi="Times New Roman" w:cs="Times New Roman"/>
          <w:sz w:val="28"/>
          <w:szCs w:val="28"/>
        </w:rPr>
        <w:t>»;</w:t>
      </w:r>
      <w:r w:rsidRPr="007129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D7FC80" w14:textId="1243DAAF" w:rsidR="00712987" w:rsidRPr="00712987" w:rsidRDefault="00712987" w:rsidP="00712987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>в абзаце 8 цифры «2050» заменить цифрами «18</w:t>
      </w:r>
      <w:r w:rsidR="00A37C2D">
        <w:rPr>
          <w:rFonts w:ascii="Times New Roman" w:hAnsi="Times New Roman" w:cs="Times New Roman"/>
          <w:sz w:val="28"/>
          <w:szCs w:val="28"/>
        </w:rPr>
        <w:t>17</w:t>
      </w:r>
      <w:r w:rsidRPr="00712987">
        <w:rPr>
          <w:rFonts w:ascii="Times New Roman" w:hAnsi="Times New Roman" w:cs="Times New Roman"/>
          <w:sz w:val="28"/>
          <w:szCs w:val="28"/>
        </w:rPr>
        <w:t>»;</w:t>
      </w:r>
    </w:p>
    <w:p w14:paraId="04FEC798" w14:textId="0A8214E9" w:rsidR="00712987" w:rsidRPr="00712987" w:rsidRDefault="00712987" w:rsidP="00712987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>в абзаце 9 после слова «вдоль» добавить слова «улиц №№1, 2, Ярышлар</w:t>
      </w:r>
      <w:r w:rsidR="003B4891">
        <w:rPr>
          <w:rFonts w:ascii="Times New Roman" w:hAnsi="Times New Roman" w:cs="Times New Roman"/>
          <w:sz w:val="28"/>
          <w:szCs w:val="28"/>
        </w:rPr>
        <w:t>,</w:t>
      </w:r>
      <w:r w:rsidRPr="00712987">
        <w:rPr>
          <w:rFonts w:ascii="Times New Roman" w:hAnsi="Times New Roman" w:cs="Times New Roman"/>
          <w:sz w:val="28"/>
          <w:szCs w:val="28"/>
        </w:rPr>
        <w:t xml:space="preserve"> проездов №№15, 17»</w:t>
      </w:r>
      <w:r w:rsidR="00A37C2D">
        <w:rPr>
          <w:rFonts w:ascii="Times New Roman" w:hAnsi="Times New Roman" w:cs="Times New Roman"/>
          <w:sz w:val="28"/>
          <w:szCs w:val="28"/>
        </w:rPr>
        <w:t>, цифры «772» заменить цифрами «839»</w:t>
      </w:r>
      <w:r w:rsidRPr="0071298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934B2A8" w14:textId="63E931A0" w:rsidR="00712987" w:rsidRPr="00712987" w:rsidRDefault="00712987" w:rsidP="00712987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 xml:space="preserve"> в абзаце 10 цифры «9440» заменить цифрами «9</w:t>
      </w:r>
      <w:r w:rsidR="005F5EDD">
        <w:rPr>
          <w:rFonts w:ascii="Times New Roman" w:hAnsi="Times New Roman" w:cs="Times New Roman"/>
          <w:sz w:val="28"/>
          <w:szCs w:val="28"/>
        </w:rPr>
        <w:t>134</w:t>
      </w:r>
      <w:r w:rsidRPr="00712987">
        <w:rPr>
          <w:rFonts w:ascii="Times New Roman" w:hAnsi="Times New Roman" w:cs="Times New Roman"/>
          <w:sz w:val="28"/>
          <w:szCs w:val="28"/>
        </w:rPr>
        <w:t>», цифры «948» заменить цифрами «9</w:t>
      </w:r>
      <w:r w:rsidR="005F5EDD">
        <w:rPr>
          <w:rFonts w:ascii="Times New Roman" w:hAnsi="Times New Roman" w:cs="Times New Roman"/>
          <w:sz w:val="28"/>
          <w:szCs w:val="28"/>
        </w:rPr>
        <w:t>10</w:t>
      </w:r>
      <w:r w:rsidRPr="00712987">
        <w:rPr>
          <w:rFonts w:ascii="Times New Roman" w:hAnsi="Times New Roman" w:cs="Times New Roman"/>
          <w:sz w:val="28"/>
          <w:szCs w:val="28"/>
        </w:rPr>
        <w:t>», цифры «174» заменить цифрами «16</w:t>
      </w:r>
      <w:r w:rsidR="005F5EDD">
        <w:rPr>
          <w:rFonts w:ascii="Times New Roman" w:hAnsi="Times New Roman" w:cs="Times New Roman"/>
          <w:sz w:val="28"/>
          <w:szCs w:val="28"/>
        </w:rPr>
        <w:t>8</w:t>
      </w:r>
      <w:r w:rsidRPr="00712987">
        <w:rPr>
          <w:rFonts w:ascii="Times New Roman" w:hAnsi="Times New Roman" w:cs="Times New Roman"/>
          <w:sz w:val="28"/>
          <w:szCs w:val="28"/>
        </w:rPr>
        <w:t>»;</w:t>
      </w:r>
    </w:p>
    <w:p w14:paraId="77128890" w14:textId="77777777" w:rsidR="00712987" w:rsidRPr="00712987" w:rsidRDefault="00712987" w:rsidP="00712987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 xml:space="preserve">абзац 12 изложить в следующей редакции: </w:t>
      </w:r>
    </w:p>
    <w:p w14:paraId="7672B9D9" w14:textId="122F51B7" w:rsidR="0076185F" w:rsidRPr="00712987" w:rsidRDefault="00712987" w:rsidP="0071298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987">
        <w:rPr>
          <w:rFonts w:ascii="Times New Roman" w:hAnsi="Times New Roman" w:cs="Times New Roman"/>
          <w:sz w:val="28"/>
          <w:szCs w:val="28"/>
        </w:rPr>
        <w:t>«</w:t>
      </w:r>
      <w:r w:rsidR="005F5EDD" w:rsidRPr="005F5EDD">
        <w:rPr>
          <w:rFonts w:ascii="Times New Roman" w:hAnsi="Times New Roman" w:cs="Times New Roman"/>
          <w:sz w:val="28"/>
          <w:szCs w:val="28"/>
        </w:rPr>
        <w:t xml:space="preserve">Парковки автомобилей для объектов образовательных учреждений размещены в пешеходной доступности к соответствующим объектам на плоскостных наземных парковках и открытых муниципальных парковках: для школ 106 машино-мест размещены вдоль улицы №2, проездов №№1, 2, 12, для детских садов 46 машино-мест размещены вдоль проездов №№1, 5, 10, 15, 16. Парковки автомобилей для жилой застройки, встроенно-пристроенных помещений нежилого назначения (помещений общественного назначения) 8887 машино-мест и многофункционального торгового центра ОД-1 95 машино-мест размещены при соответствующих объектах на поверхности земельных участков и/или подземных, и/или отдельно стоящих открытых паркингах, и/или плоскостных наземных парковках, и/или открытых муниципальных парковках. </w:t>
      </w:r>
      <w:r w:rsidR="003B4891" w:rsidRPr="003B4891">
        <w:rPr>
          <w:rFonts w:ascii="Times New Roman" w:hAnsi="Times New Roman" w:cs="Times New Roman"/>
          <w:sz w:val="28"/>
          <w:szCs w:val="28"/>
        </w:rPr>
        <w:t>Способ и место размещения (открытые парковки, и/или надземные паркинги, и/или подземные паркинги, и/или стилобаты) определяется на последующих стадиях проектирования, при этом допускается размещение временных парковок (за исключением территории, предусмотренной для размещения детского сада) на незастроенных территориях поздних этапов строительства.</w:t>
      </w:r>
      <w:r w:rsidRPr="00712987">
        <w:rPr>
          <w:rFonts w:ascii="Times New Roman" w:hAnsi="Times New Roman" w:cs="Times New Roman"/>
          <w:sz w:val="28"/>
          <w:szCs w:val="28"/>
        </w:rPr>
        <w:t>»</w:t>
      </w:r>
    </w:p>
    <w:p w14:paraId="37FEA886" w14:textId="285F7211" w:rsidR="005A1BA3" w:rsidRPr="000E1852" w:rsidRDefault="005A1BA3" w:rsidP="00F43DA6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в пункте 4 «Характеристики развития системы инженерно-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lastRenderedPageBreak/>
        <w:t>технического обеспечения»:</w:t>
      </w:r>
    </w:p>
    <w:p w14:paraId="6B648E29" w14:textId="1B227575" w:rsidR="00FA4D9C" w:rsidRPr="00F974CB" w:rsidRDefault="00CE5FC9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CB">
        <w:rPr>
          <w:rFonts w:ascii="Times New Roman" w:hAnsi="Times New Roman" w:cs="Times New Roman"/>
          <w:sz w:val="28"/>
          <w:szCs w:val="28"/>
        </w:rPr>
        <w:t>в</w:t>
      </w:r>
      <w:r w:rsidR="00BE53A1" w:rsidRPr="00F974CB">
        <w:rPr>
          <w:rFonts w:ascii="Times New Roman" w:hAnsi="Times New Roman" w:cs="Times New Roman"/>
          <w:sz w:val="28"/>
          <w:szCs w:val="28"/>
        </w:rPr>
        <w:t xml:space="preserve"> подпункте 4.1</w:t>
      </w:r>
      <w:r w:rsidR="003466DF" w:rsidRPr="00F974CB">
        <w:rPr>
          <w:rFonts w:ascii="Times New Roman" w:hAnsi="Times New Roman" w:cs="Times New Roman"/>
          <w:sz w:val="28"/>
          <w:szCs w:val="28"/>
        </w:rPr>
        <w:t xml:space="preserve"> цифры</w:t>
      </w:r>
      <w:r w:rsidR="00BE53A1" w:rsidRPr="00F974CB">
        <w:rPr>
          <w:rFonts w:ascii="Times New Roman" w:hAnsi="Times New Roman" w:cs="Times New Roman"/>
          <w:sz w:val="28"/>
          <w:szCs w:val="28"/>
        </w:rPr>
        <w:t xml:space="preserve"> «</w:t>
      </w:r>
      <w:r w:rsidR="003466DF" w:rsidRPr="00F974CB">
        <w:rPr>
          <w:rFonts w:ascii="Times New Roman" w:hAnsi="Times New Roman" w:cs="Times New Roman"/>
          <w:sz w:val="28"/>
          <w:szCs w:val="28"/>
        </w:rPr>
        <w:t>8066,86</w:t>
      </w:r>
      <w:r w:rsidR="00BE53A1" w:rsidRPr="00F974CB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3466DF" w:rsidRPr="00F974CB">
        <w:rPr>
          <w:rFonts w:ascii="Times New Roman" w:hAnsi="Times New Roman" w:cs="Times New Roman"/>
          <w:sz w:val="28"/>
          <w:szCs w:val="28"/>
        </w:rPr>
        <w:t>цифрами</w:t>
      </w:r>
      <w:r w:rsidR="00BE53A1" w:rsidRPr="00F974CB">
        <w:rPr>
          <w:rFonts w:ascii="Times New Roman" w:hAnsi="Times New Roman" w:cs="Times New Roman"/>
          <w:sz w:val="28"/>
          <w:szCs w:val="28"/>
        </w:rPr>
        <w:t xml:space="preserve"> «</w:t>
      </w:r>
      <w:r w:rsidR="003466DF" w:rsidRPr="00F974CB">
        <w:rPr>
          <w:rFonts w:ascii="Times New Roman" w:hAnsi="Times New Roman" w:cs="Times New Roman"/>
          <w:sz w:val="28"/>
          <w:szCs w:val="28"/>
        </w:rPr>
        <w:t>805</w:t>
      </w:r>
      <w:r w:rsidR="003B4891">
        <w:rPr>
          <w:rFonts w:ascii="Times New Roman" w:hAnsi="Times New Roman" w:cs="Times New Roman"/>
          <w:sz w:val="28"/>
          <w:szCs w:val="28"/>
        </w:rPr>
        <w:t>9,95</w:t>
      </w:r>
      <w:r w:rsidR="00BE53A1" w:rsidRPr="00F974CB">
        <w:rPr>
          <w:rFonts w:ascii="Times New Roman" w:hAnsi="Times New Roman" w:cs="Times New Roman"/>
          <w:sz w:val="28"/>
          <w:szCs w:val="28"/>
        </w:rPr>
        <w:t>»</w:t>
      </w:r>
      <w:r w:rsidR="00DC0B9E" w:rsidRPr="00F974CB">
        <w:rPr>
          <w:rFonts w:ascii="Times New Roman" w:hAnsi="Times New Roman" w:cs="Times New Roman"/>
          <w:sz w:val="28"/>
          <w:szCs w:val="28"/>
        </w:rPr>
        <w:t>;</w:t>
      </w:r>
    </w:p>
    <w:p w14:paraId="27400575" w14:textId="62EB6728" w:rsidR="003466DF" w:rsidRPr="00F974CB" w:rsidRDefault="003466DF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CB">
        <w:rPr>
          <w:rFonts w:ascii="Times New Roman" w:hAnsi="Times New Roman" w:cs="Times New Roman"/>
          <w:sz w:val="28"/>
          <w:szCs w:val="28"/>
        </w:rPr>
        <w:t xml:space="preserve">в </w:t>
      </w:r>
      <w:r w:rsidR="00BB7949" w:rsidRPr="00F974CB">
        <w:rPr>
          <w:rFonts w:ascii="Times New Roman" w:hAnsi="Times New Roman" w:cs="Times New Roman"/>
          <w:sz w:val="28"/>
          <w:szCs w:val="28"/>
        </w:rPr>
        <w:t>п</w:t>
      </w:r>
      <w:r w:rsidR="00BE53A1" w:rsidRPr="00F974CB">
        <w:rPr>
          <w:rFonts w:ascii="Times New Roman" w:hAnsi="Times New Roman" w:cs="Times New Roman"/>
          <w:sz w:val="28"/>
          <w:szCs w:val="28"/>
        </w:rPr>
        <w:t>одпункт</w:t>
      </w:r>
      <w:r w:rsidRPr="00F974CB">
        <w:rPr>
          <w:rFonts w:ascii="Times New Roman" w:hAnsi="Times New Roman" w:cs="Times New Roman"/>
          <w:sz w:val="28"/>
          <w:szCs w:val="28"/>
        </w:rPr>
        <w:t>е</w:t>
      </w:r>
      <w:r w:rsidR="00BE53A1" w:rsidRPr="00F974CB">
        <w:rPr>
          <w:rFonts w:ascii="Times New Roman" w:hAnsi="Times New Roman" w:cs="Times New Roman"/>
          <w:sz w:val="28"/>
          <w:szCs w:val="28"/>
        </w:rPr>
        <w:t xml:space="preserve"> 4.2</w:t>
      </w:r>
      <w:r w:rsidRPr="00F974CB">
        <w:rPr>
          <w:rFonts w:ascii="Times New Roman" w:hAnsi="Times New Roman" w:cs="Times New Roman"/>
          <w:sz w:val="28"/>
          <w:szCs w:val="28"/>
        </w:rPr>
        <w:t xml:space="preserve"> цифры «6736,72» заменить цифрами «672</w:t>
      </w:r>
      <w:r w:rsidR="003B4891">
        <w:rPr>
          <w:rFonts w:ascii="Times New Roman" w:hAnsi="Times New Roman" w:cs="Times New Roman"/>
          <w:sz w:val="28"/>
          <w:szCs w:val="28"/>
        </w:rPr>
        <w:t>9,81</w:t>
      </w:r>
      <w:r w:rsidRPr="00F974CB">
        <w:rPr>
          <w:rFonts w:ascii="Times New Roman" w:hAnsi="Times New Roman" w:cs="Times New Roman"/>
          <w:sz w:val="28"/>
          <w:szCs w:val="28"/>
        </w:rPr>
        <w:t>»;</w:t>
      </w:r>
    </w:p>
    <w:p w14:paraId="6F8F6B0C" w14:textId="1F7A2BAF" w:rsidR="00A6629F" w:rsidRPr="00F974CB" w:rsidRDefault="003466DF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CB">
        <w:rPr>
          <w:rFonts w:ascii="Times New Roman" w:hAnsi="Times New Roman" w:cs="Times New Roman"/>
          <w:sz w:val="28"/>
          <w:szCs w:val="28"/>
        </w:rPr>
        <w:t>в подпункте 4.4 цифры «</w:t>
      </w:r>
      <w:r w:rsidR="00090344" w:rsidRPr="00F974CB">
        <w:rPr>
          <w:rFonts w:ascii="Times New Roman" w:hAnsi="Times New Roman" w:cs="Times New Roman"/>
          <w:sz w:val="28"/>
          <w:szCs w:val="28"/>
        </w:rPr>
        <w:t>22510,98</w:t>
      </w:r>
      <w:r w:rsidRPr="00F974CB">
        <w:rPr>
          <w:rFonts w:ascii="Times New Roman" w:hAnsi="Times New Roman" w:cs="Times New Roman"/>
          <w:sz w:val="28"/>
          <w:szCs w:val="28"/>
        </w:rPr>
        <w:t>» заменить цифрами «224</w:t>
      </w:r>
      <w:r w:rsidR="003B4891">
        <w:rPr>
          <w:rFonts w:ascii="Times New Roman" w:hAnsi="Times New Roman" w:cs="Times New Roman"/>
          <w:sz w:val="28"/>
          <w:szCs w:val="28"/>
        </w:rPr>
        <w:t>69,07</w:t>
      </w:r>
      <w:r w:rsidRPr="00F974CB">
        <w:rPr>
          <w:rFonts w:ascii="Times New Roman" w:hAnsi="Times New Roman" w:cs="Times New Roman"/>
          <w:sz w:val="28"/>
          <w:szCs w:val="28"/>
        </w:rPr>
        <w:t>»;</w:t>
      </w:r>
    </w:p>
    <w:p w14:paraId="3435D091" w14:textId="62C186C5" w:rsidR="00090344" w:rsidRPr="00F974CB" w:rsidRDefault="00090344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CB">
        <w:rPr>
          <w:rFonts w:ascii="Times New Roman" w:hAnsi="Times New Roman" w:cs="Times New Roman"/>
          <w:sz w:val="28"/>
          <w:szCs w:val="28"/>
        </w:rPr>
        <w:t>в подпункте 4.5 цифры «8102,52» заменить цифрами «79</w:t>
      </w:r>
      <w:r w:rsidR="003B4891">
        <w:rPr>
          <w:rFonts w:ascii="Times New Roman" w:hAnsi="Times New Roman" w:cs="Times New Roman"/>
          <w:sz w:val="28"/>
          <w:szCs w:val="28"/>
        </w:rPr>
        <w:t>75,18</w:t>
      </w:r>
      <w:r w:rsidRPr="00F974CB">
        <w:rPr>
          <w:rFonts w:ascii="Times New Roman" w:hAnsi="Times New Roman" w:cs="Times New Roman"/>
          <w:sz w:val="28"/>
          <w:szCs w:val="28"/>
        </w:rPr>
        <w:t>»;</w:t>
      </w:r>
    </w:p>
    <w:p w14:paraId="4BC0E5CB" w14:textId="7396237A" w:rsidR="00090344" w:rsidRDefault="00090344" w:rsidP="00F974CB">
      <w:pPr>
        <w:pStyle w:val="af3"/>
        <w:numPr>
          <w:ilvl w:val="2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CB">
        <w:rPr>
          <w:rFonts w:ascii="Times New Roman" w:hAnsi="Times New Roman" w:cs="Times New Roman"/>
          <w:sz w:val="28"/>
          <w:szCs w:val="28"/>
        </w:rPr>
        <w:t>в подпункте 4.6 цифры «69,285» заменить цифрами «68,</w:t>
      </w:r>
      <w:r w:rsidR="003B4891">
        <w:rPr>
          <w:rFonts w:ascii="Times New Roman" w:hAnsi="Times New Roman" w:cs="Times New Roman"/>
          <w:sz w:val="28"/>
          <w:szCs w:val="28"/>
        </w:rPr>
        <w:t>35</w:t>
      </w:r>
      <w:r w:rsidRPr="00F974CB">
        <w:rPr>
          <w:rFonts w:ascii="Times New Roman" w:hAnsi="Times New Roman" w:cs="Times New Roman"/>
          <w:sz w:val="28"/>
          <w:szCs w:val="28"/>
        </w:rPr>
        <w:t>»</w:t>
      </w:r>
      <w:r w:rsidR="00FA40EC">
        <w:rPr>
          <w:rFonts w:ascii="Times New Roman" w:hAnsi="Times New Roman" w:cs="Times New Roman"/>
          <w:sz w:val="28"/>
          <w:szCs w:val="28"/>
        </w:rPr>
        <w:t>;</w:t>
      </w:r>
    </w:p>
    <w:p w14:paraId="5DB5F823" w14:textId="779A5FE6" w:rsidR="00FA40EC" w:rsidRDefault="00FA40EC" w:rsidP="00FA40EC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eastAsia="Times New Roman" w:hAnsi="Times New Roman" w:cs="Times New Roman"/>
          <w:sz w:val="28"/>
          <w:szCs w:val="28"/>
        </w:rPr>
        <w:t>5 «</w:t>
      </w:r>
      <w:r w:rsidRPr="00FA40EC">
        <w:rPr>
          <w:rFonts w:ascii="Times New Roman" w:eastAsia="Times New Roman" w:hAnsi="Times New Roman" w:cs="Times New Roman"/>
          <w:sz w:val="28"/>
          <w:szCs w:val="28"/>
        </w:rPr>
        <w:t>Характеристика благоустройства и озеленения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>»:</w:t>
      </w:r>
    </w:p>
    <w:p w14:paraId="785DEB18" w14:textId="61DC001F" w:rsidR="00FA40EC" w:rsidRDefault="00FA40EC" w:rsidP="00FA40EC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абзаце 3 цифры «1,92» заменить цифрами «1,86»;</w:t>
      </w:r>
    </w:p>
    <w:p w14:paraId="4FFD8864" w14:textId="13718FD6" w:rsidR="00FA40EC" w:rsidRDefault="00FA40EC" w:rsidP="00FA40EC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абзаце 6 цифры «3,84» заменить цифрами «3,78»;</w:t>
      </w:r>
    </w:p>
    <w:p w14:paraId="06A7CCD4" w14:textId="3BD24B50" w:rsidR="00FA40EC" w:rsidRPr="00FA40EC" w:rsidRDefault="00FA40EC" w:rsidP="00FA40EC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абзаце 8 цифры «7,68» заменить цифрами «7,62».</w:t>
      </w:r>
    </w:p>
    <w:p w14:paraId="41B12905" w14:textId="5AAAACD5" w:rsidR="00876303" w:rsidRPr="000E1852" w:rsidRDefault="007324DE" w:rsidP="00F43DA6">
      <w:pPr>
        <w:pStyle w:val="af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BE53A1" w:rsidRPr="000E1852">
        <w:rPr>
          <w:rFonts w:ascii="Times New Roman" w:hAnsi="Times New Roman" w:cs="Times New Roman"/>
          <w:sz w:val="28"/>
          <w:szCs w:val="28"/>
        </w:rPr>
        <w:t>ертеж</w:t>
      </w:r>
      <w:r w:rsidR="009C7A92">
        <w:rPr>
          <w:rFonts w:ascii="Times New Roman" w:hAnsi="Times New Roman" w:cs="Times New Roman"/>
          <w:sz w:val="28"/>
          <w:szCs w:val="28"/>
        </w:rPr>
        <w:t xml:space="preserve"> </w:t>
      </w:r>
      <w:r w:rsidR="00BE53A1" w:rsidRPr="000E1852">
        <w:rPr>
          <w:rFonts w:ascii="Times New Roman" w:hAnsi="Times New Roman" w:cs="Times New Roman"/>
          <w:sz w:val="28"/>
          <w:szCs w:val="28"/>
        </w:rPr>
        <w:t>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 изложить в редакции согласно приложению к настоящим изменениям.</w:t>
      </w:r>
    </w:p>
    <w:p w14:paraId="0C7410E3" w14:textId="73A31127" w:rsidR="00212C26" w:rsidRPr="00F974CB" w:rsidRDefault="00090344" w:rsidP="00F43DA6">
      <w:pPr>
        <w:pStyle w:val="af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VI</w:t>
      </w:r>
      <w:r w:rsidR="00212C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90344">
        <w:rPr>
          <w:rFonts w:ascii="Times New Roman" w:eastAsia="Times New Roman" w:hAnsi="Times New Roman" w:cs="Times New Roman"/>
          <w:sz w:val="28"/>
          <w:szCs w:val="28"/>
        </w:rPr>
        <w:t>Положение об очередности планируемого развития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656F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56F43" w:rsidRPr="00656F43">
        <w:rPr>
          <w:rFonts w:ascii="Times New Roman" w:eastAsia="Times New Roman" w:hAnsi="Times New Roman" w:cs="Times New Roman"/>
          <w:sz w:val="28"/>
          <w:szCs w:val="28"/>
        </w:rPr>
        <w:t>в подразделе «Этап III», в столбце 3 строки 5 слова «2500 мест» заменить словами «2119 мест (корпус 1 на 1501 место, корпус 2 на 618 мест)»</w:t>
      </w:r>
      <w:r w:rsidR="00656F4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08A91A" w14:textId="77777777" w:rsidR="0076185F" w:rsidRDefault="0076185F" w:rsidP="00F43DA6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E34877" w14:textId="0EE032C7" w:rsidR="00B969B7" w:rsidRDefault="00B969B7" w:rsidP="00F43DA6">
      <w:pPr>
        <w:widowControl w:val="0"/>
        <w:autoSpaceDE w:val="0"/>
        <w:autoSpaceDN w:val="0"/>
        <w:spacing w:after="0" w:line="288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2E3A6AFC" w14:textId="5697DC51" w:rsidR="00FA4D9C" w:rsidRDefault="00FA4D9C">
      <w:pPr>
        <w:spacing w:line="360" w:lineRule="auto"/>
      </w:pPr>
    </w:p>
    <w:p w14:paraId="1AEC03B8" w14:textId="12EE9102" w:rsidR="00DF323A" w:rsidRDefault="00DF323A">
      <w:pPr>
        <w:spacing w:line="360" w:lineRule="auto"/>
      </w:pPr>
    </w:p>
    <w:p w14:paraId="653DC76D" w14:textId="2ED05576" w:rsidR="00DF323A" w:rsidRDefault="00DF323A">
      <w:pPr>
        <w:spacing w:line="360" w:lineRule="auto"/>
      </w:pPr>
    </w:p>
    <w:p w14:paraId="096B6151" w14:textId="78C6B4F6" w:rsidR="00DF323A" w:rsidRDefault="00DF323A">
      <w:pPr>
        <w:spacing w:line="360" w:lineRule="auto"/>
      </w:pPr>
    </w:p>
    <w:p w14:paraId="7A19314F" w14:textId="62A12E65" w:rsidR="00DF323A" w:rsidRDefault="00DF323A">
      <w:pPr>
        <w:spacing w:line="360" w:lineRule="auto"/>
      </w:pPr>
    </w:p>
    <w:p w14:paraId="5C7DB214" w14:textId="6A76E01E" w:rsidR="00DF323A" w:rsidRDefault="00DF323A">
      <w:pPr>
        <w:spacing w:line="360" w:lineRule="auto"/>
      </w:pPr>
    </w:p>
    <w:p w14:paraId="6D80D6C8" w14:textId="6F84F4CD" w:rsidR="00DF323A" w:rsidRDefault="00DF323A">
      <w:pPr>
        <w:spacing w:line="360" w:lineRule="auto"/>
      </w:pPr>
    </w:p>
    <w:p w14:paraId="5AB04F09" w14:textId="56CC8329" w:rsidR="00DF323A" w:rsidRDefault="00DF323A">
      <w:pPr>
        <w:spacing w:line="360" w:lineRule="auto"/>
      </w:pPr>
    </w:p>
    <w:p w14:paraId="7ED09009" w14:textId="6A182113" w:rsidR="00DF323A" w:rsidRDefault="00DF323A">
      <w:pPr>
        <w:spacing w:line="360" w:lineRule="auto"/>
      </w:pPr>
    </w:p>
    <w:p w14:paraId="3AB9D847" w14:textId="0F9761DA" w:rsidR="00DF323A" w:rsidRDefault="00DF323A">
      <w:pPr>
        <w:spacing w:line="360" w:lineRule="auto"/>
      </w:pPr>
    </w:p>
    <w:p w14:paraId="3D91A975" w14:textId="36046F23" w:rsidR="00DF323A" w:rsidRDefault="00DF323A">
      <w:pPr>
        <w:spacing w:line="360" w:lineRule="auto"/>
      </w:pPr>
    </w:p>
    <w:p w14:paraId="632861A9" w14:textId="0CE8E1D5" w:rsidR="00DF323A" w:rsidRDefault="00DF323A">
      <w:pPr>
        <w:spacing w:line="360" w:lineRule="auto"/>
      </w:pPr>
    </w:p>
    <w:p w14:paraId="24DBBB27" w14:textId="77777777" w:rsidR="00DF323A" w:rsidRDefault="00DF323A">
      <w:pPr>
        <w:spacing w:line="360" w:lineRule="auto"/>
        <w:sectPr w:rsidR="00DF323A" w:rsidSect="00F43DA6">
          <w:headerReference w:type="default" r:id="rId13"/>
          <w:headerReference w:type="firs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2720A40" w14:textId="77777777" w:rsidR="00DF323A" w:rsidRPr="00224E83" w:rsidRDefault="00DF323A" w:rsidP="00DF323A">
      <w:pPr>
        <w:spacing w:after="0"/>
        <w:ind w:firstLine="13467"/>
        <w:rPr>
          <w:rFonts w:ascii="Times New Roman" w:hAnsi="Times New Roman" w:cs="Times New Roman"/>
          <w:sz w:val="28"/>
          <w:szCs w:val="28"/>
        </w:rPr>
      </w:pPr>
      <w:r w:rsidRPr="00224E8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изменениям, вносимым в проект планировки </w:t>
      </w:r>
    </w:p>
    <w:p w14:paraId="5BFFFEC8" w14:textId="77777777" w:rsidR="00DF323A" w:rsidRPr="00224E83" w:rsidRDefault="00DF323A" w:rsidP="00DF323A">
      <w:pPr>
        <w:spacing w:after="0"/>
        <w:ind w:firstLine="13467"/>
        <w:rPr>
          <w:rFonts w:ascii="Times New Roman" w:hAnsi="Times New Roman" w:cs="Times New Roman"/>
          <w:sz w:val="28"/>
          <w:szCs w:val="28"/>
        </w:rPr>
      </w:pPr>
      <w:r w:rsidRPr="00224E83">
        <w:rPr>
          <w:rFonts w:ascii="Times New Roman" w:hAnsi="Times New Roman" w:cs="Times New Roman"/>
          <w:sz w:val="28"/>
          <w:szCs w:val="28"/>
        </w:rPr>
        <w:t>и межевания территории «Станция Юбилейная», утвержденный</w:t>
      </w:r>
    </w:p>
    <w:p w14:paraId="06DE2E14" w14:textId="77777777" w:rsidR="00DF323A" w:rsidRPr="00224E83" w:rsidRDefault="00DF323A" w:rsidP="00DF323A">
      <w:pPr>
        <w:spacing w:after="0"/>
        <w:ind w:firstLine="13467"/>
        <w:rPr>
          <w:rFonts w:ascii="Times New Roman" w:hAnsi="Times New Roman" w:cs="Times New Roman"/>
          <w:sz w:val="28"/>
          <w:szCs w:val="28"/>
        </w:rPr>
      </w:pPr>
      <w:r w:rsidRPr="00224E83">
        <w:rPr>
          <w:rFonts w:ascii="Times New Roman" w:hAnsi="Times New Roman" w:cs="Times New Roman"/>
          <w:sz w:val="28"/>
          <w:szCs w:val="28"/>
        </w:rPr>
        <w:t xml:space="preserve">постановлением Исполнительного комитета г.Казани </w:t>
      </w:r>
    </w:p>
    <w:p w14:paraId="149A6C91" w14:textId="77777777" w:rsidR="00DF323A" w:rsidRDefault="00DF323A" w:rsidP="00DF323A">
      <w:pPr>
        <w:spacing w:after="0"/>
        <w:ind w:firstLine="13467"/>
        <w:rPr>
          <w:rFonts w:ascii="Times New Roman" w:hAnsi="Times New Roman" w:cs="Times New Roman"/>
          <w:sz w:val="28"/>
          <w:szCs w:val="28"/>
        </w:rPr>
      </w:pPr>
      <w:r w:rsidRPr="00224E83">
        <w:rPr>
          <w:rFonts w:ascii="Times New Roman" w:hAnsi="Times New Roman" w:cs="Times New Roman"/>
          <w:sz w:val="28"/>
          <w:szCs w:val="28"/>
        </w:rPr>
        <w:t>от 18.01.2016 №33</w:t>
      </w:r>
    </w:p>
    <w:p w14:paraId="5D2C678B" w14:textId="4877B7A2" w:rsidR="00DF323A" w:rsidRDefault="00DF323A" w:rsidP="00DF323A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E287A" wp14:editId="4609B414">
            <wp:extent cx="11293434" cy="798951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новной чертеж_page-0001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556" cy="801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DF323A" w:rsidSect="00224E83">
      <w:pgSz w:w="23808" w:h="16840" w:orient="landscape" w:code="8"/>
      <w:pgMar w:top="567" w:right="125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D55E5" w14:textId="77777777" w:rsidR="0044184B" w:rsidRDefault="0044184B">
      <w:pPr>
        <w:spacing w:line="240" w:lineRule="auto"/>
      </w:pPr>
      <w:r>
        <w:separator/>
      </w:r>
    </w:p>
  </w:endnote>
  <w:endnote w:type="continuationSeparator" w:id="0">
    <w:p w14:paraId="6EFCD079" w14:textId="77777777" w:rsidR="0044184B" w:rsidRDefault="004418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 Semi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5D923" w14:textId="77777777" w:rsidR="00EC5D1D" w:rsidRDefault="00EC5D1D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CB66EE" wp14:editId="103880E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Текстовое 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D54FFF" w14:textId="77777777" w:rsidR="00EC5D1D" w:rsidRDefault="00EC5D1D">
                          <w:pPr>
                            <w:pStyle w:val="af1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B66EE" id="_x0000_t202" coordsize="21600,21600" o:spt="202" path="m,l,21600r21600,l21600,xe">
              <v:stroke joinstyle="miter"/>
              <v:path gradientshapeok="t" o:connecttype="rect"/>
            </v:shapetype>
            <v:shape id="Текстовое поле 4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" filled="f" fillcolor="white [3201]" stroked="f" strokeweight=".5pt">
              <v:textbox style="mso-fit-shape-to-text:t" inset="0,0,0,0">
                <w:txbxContent>
                  <w:p w14:paraId="4DD54FFF" w14:textId="77777777" w:rsidR="00EC5D1D" w:rsidRDefault="00EC5D1D">
                    <w:pPr>
                      <w:pStyle w:val="af1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C6E7C" w14:textId="77777777" w:rsidR="0044184B" w:rsidRDefault="0044184B">
      <w:pPr>
        <w:spacing w:after="0"/>
      </w:pPr>
      <w:r>
        <w:separator/>
      </w:r>
    </w:p>
  </w:footnote>
  <w:footnote w:type="continuationSeparator" w:id="0">
    <w:p w14:paraId="15AC1564" w14:textId="77777777" w:rsidR="0044184B" w:rsidRDefault="004418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9C20F" w14:textId="7202F354" w:rsidR="00EC5D1D" w:rsidRDefault="00EC5D1D">
    <w:pPr>
      <w:pStyle w:val="ac"/>
      <w:jc w:val="center"/>
    </w:pPr>
  </w:p>
  <w:p w14:paraId="763DC6A3" w14:textId="77777777" w:rsidR="00EC5D1D" w:rsidRDefault="00EC5D1D">
    <w:pPr>
      <w:pStyle w:val="ac"/>
      <w:jc w:val="center"/>
    </w:pPr>
  </w:p>
  <w:sdt>
    <w:sdtPr>
      <w:id w:val="1656499292"/>
      <w:docPartObj>
        <w:docPartGallery w:val="Page Numbers (Top of Page)"/>
        <w:docPartUnique/>
      </w:docPartObj>
    </w:sdtPr>
    <w:sdtEndPr/>
    <w:sdtContent>
      <w:p w14:paraId="16FB6631" w14:textId="24ADC75C" w:rsidR="00EC5D1D" w:rsidRDefault="00EC5D1D" w:rsidP="00172BD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23A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9242642"/>
      <w:docPartObj>
        <w:docPartGallery w:val="Page Numbers (Top of Page)"/>
        <w:docPartUnique/>
      </w:docPartObj>
    </w:sdtPr>
    <w:sdtEndPr/>
    <w:sdtContent>
      <w:p w14:paraId="03C9DB24" w14:textId="6CF801B8" w:rsidR="00EC5D1D" w:rsidRDefault="0044184B">
        <w:pPr>
          <w:pStyle w:val="ac"/>
          <w:jc w:val="center"/>
        </w:pPr>
      </w:p>
    </w:sdtContent>
  </w:sdt>
  <w:p w14:paraId="09202D29" w14:textId="77777777" w:rsidR="00EC5D1D" w:rsidRDefault="00EC5D1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282380"/>
      <w:docPartObj>
        <w:docPartGallery w:val="Page Numbers (Top of Page)"/>
        <w:docPartUnique/>
      </w:docPartObj>
    </w:sdtPr>
    <w:sdtEndPr/>
    <w:sdtContent>
      <w:p w14:paraId="1C22E602" w14:textId="6D05C913" w:rsidR="00EC5D1D" w:rsidRDefault="00EC5D1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23A">
          <w:rPr>
            <w:noProof/>
          </w:rPr>
          <w:t>12</w:t>
        </w:r>
        <w:r>
          <w:fldChar w:fldCharType="end"/>
        </w:r>
      </w:p>
    </w:sdtContent>
  </w:sdt>
  <w:p w14:paraId="7B82C0E4" w14:textId="77777777" w:rsidR="00EC5D1D" w:rsidRDefault="00EC5D1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1A88C" w14:textId="77777777" w:rsidR="00EC5D1D" w:rsidRDefault="00EC5D1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23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8A4A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C3792C"/>
    <w:multiLevelType w:val="hybridMultilevel"/>
    <w:tmpl w:val="9EEE89B2"/>
    <w:lvl w:ilvl="0" w:tplc="7A00E67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294130D"/>
    <w:multiLevelType w:val="hybridMultilevel"/>
    <w:tmpl w:val="FD265B2C"/>
    <w:lvl w:ilvl="0" w:tplc="9BDA93E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A77EFB"/>
    <w:multiLevelType w:val="multilevel"/>
    <w:tmpl w:val="4934B0FE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1263A6"/>
    <w:multiLevelType w:val="multilevel"/>
    <w:tmpl w:val="15244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DA94015"/>
    <w:multiLevelType w:val="multilevel"/>
    <w:tmpl w:val="3DA9401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C60EA8"/>
    <w:multiLevelType w:val="hybridMultilevel"/>
    <w:tmpl w:val="CB9CA456"/>
    <w:lvl w:ilvl="0" w:tplc="7A00E67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237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CEB1B5A"/>
    <w:multiLevelType w:val="hybridMultilevel"/>
    <w:tmpl w:val="E26CE858"/>
    <w:lvl w:ilvl="0" w:tplc="7A00E67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B01F6"/>
    <w:multiLevelType w:val="hybridMultilevel"/>
    <w:tmpl w:val="EBACD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A45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CDA68C0"/>
    <w:multiLevelType w:val="hybridMultilevel"/>
    <w:tmpl w:val="D31446D0"/>
    <w:lvl w:ilvl="0" w:tplc="7A00E67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4148A"/>
    <w:multiLevelType w:val="multilevel"/>
    <w:tmpl w:val="67F47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3DA42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9E27E9"/>
    <w:multiLevelType w:val="hybridMultilevel"/>
    <w:tmpl w:val="B6126536"/>
    <w:lvl w:ilvl="0" w:tplc="7A00E67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E2D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9"/>
  </w:num>
  <w:num w:numId="5">
    <w:abstractNumId w:val="14"/>
  </w:num>
  <w:num w:numId="6">
    <w:abstractNumId w:val="1"/>
  </w:num>
  <w:num w:numId="7">
    <w:abstractNumId w:val="0"/>
  </w:num>
  <w:num w:numId="8">
    <w:abstractNumId w:val="12"/>
  </w:num>
  <w:num w:numId="9">
    <w:abstractNumId w:val="6"/>
  </w:num>
  <w:num w:numId="10">
    <w:abstractNumId w:val="17"/>
  </w:num>
  <w:num w:numId="11">
    <w:abstractNumId w:val="11"/>
  </w:num>
  <w:num w:numId="12">
    <w:abstractNumId w:val="2"/>
  </w:num>
  <w:num w:numId="13">
    <w:abstractNumId w:val="10"/>
  </w:num>
  <w:num w:numId="14">
    <w:abstractNumId w:val="13"/>
  </w:num>
  <w:num w:numId="15">
    <w:abstractNumId w:val="8"/>
  </w:num>
  <w:num w:numId="16">
    <w:abstractNumId w:val="16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410"/>
    <w:rsid w:val="00004C88"/>
    <w:rsid w:val="0000508E"/>
    <w:rsid w:val="00012A6F"/>
    <w:rsid w:val="00012F2C"/>
    <w:rsid w:val="00015879"/>
    <w:rsid w:val="00020921"/>
    <w:rsid w:val="00033538"/>
    <w:rsid w:val="00050FFE"/>
    <w:rsid w:val="00052BC9"/>
    <w:rsid w:val="00056787"/>
    <w:rsid w:val="0006344B"/>
    <w:rsid w:val="00090344"/>
    <w:rsid w:val="00091733"/>
    <w:rsid w:val="000B1B44"/>
    <w:rsid w:val="000D515D"/>
    <w:rsid w:val="000E1852"/>
    <w:rsid w:val="00105D06"/>
    <w:rsid w:val="0012659F"/>
    <w:rsid w:val="001360EE"/>
    <w:rsid w:val="00141B79"/>
    <w:rsid w:val="00144C06"/>
    <w:rsid w:val="0015068D"/>
    <w:rsid w:val="00154962"/>
    <w:rsid w:val="00160777"/>
    <w:rsid w:val="00165911"/>
    <w:rsid w:val="0017083E"/>
    <w:rsid w:val="00170946"/>
    <w:rsid w:val="00172BDE"/>
    <w:rsid w:val="00194C44"/>
    <w:rsid w:val="001A0602"/>
    <w:rsid w:val="001C2B2A"/>
    <w:rsid w:val="001D37D8"/>
    <w:rsid w:val="0020168A"/>
    <w:rsid w:val="00204A8D"/>
    <w:rsid w:val="00212C26"/>
    <w:rsid w:val="00234051"/>
    <w:rsid w:val="002546AE"/>
    <w:rsid w:val="002617B9"/>
    <w:rsid w:val="002712DC"/>
    <w:rsid w:val="002750B4"/>
    <w:rsid w:val="00291164"/>
    <w:rsid w:val="002912A7"/>
    <w:rsid w:val="00296554"/>
    <w:rsid w:val="002C0A66"/>
    <w:rsid w:val="002C6D55"/>
    <w:rsid w:val="002D0379"/>
    <w:rsid w:val="00303D7B"/>
    <w:rsid w:val="003466DF"/>
    <w:rsid w:val="00365F42"/>
    <w:rsid w:val="003966DF"/>
    <w:rsid w:val="003B4891"/>
    <w:rsid w:val="003B75AE"/>
    <w:rsid w:val="003D1B58"/>
    <w:rsid w:val="003D43C8"/>
    <w:rsid w:val="003E44EE"/>
    <w:rsid w:val="003F4068"/>
    <w:rsid w:val="00415E38"/>
    <w:rsid w:val="004164D2"/>
    <w:rsid w:val="004417AB"/>
    <w:rsid w:val="0044184B"/>
    <w:rsid w:val="004425A8"/>
    <w:rsid w:val="00450E3B"/>
    <w:rsid w:val="00452410"/>
    <w:rsid w:val="00471204"/>
    <w:rsid w:val="004A2F32"/>
    <w:rsid w:val="004F1202"/>
    <w:rsid w:val="00523A5F"/>
    <w:rsid w:val="0052575D"/>
    <w:rsid w:val="0053552A"/>
    <w:rsid w:val="00550BB7"/>
    <w:rsid w:val="00550CAE"/>
    <w:rsid w:val="00570850"/>
    <w:rsid w:val="00577BD7"/>
    <w:rsid w:val="00595480"/>
    <w:rsid w:val="005A1BA3"/>
    <w:rsid w:val="005B4BF4"/>
    <w:rsid w:val="005D7881"/>
    <w:rsid w:val="005E640E"/>
    <w:rsid w:val="005F5EDD"/>
    <w:rsid w:val="00604AB0"/>
    <w:rsid w:val="006159C4"/>
    <w:rsid w:val="0063049D"/>
    <w:rsid w:val="00643E1E"/>
    <w:rsid w:val="00654071"/>
    <w:rsid w:val="00656F43"/>
    <w:rsid w:val="00671D62"/>
    <w:rsid w:val="00687310"/>
    <w:rsid w:val="00692235"/>
    <w:rsid w:val="006924F1"/>
    <w:rsid w:val="00695A72"/>
    <w:rsid w:val="006C2415"/>
    <w:rsid w:val="006E448E"/>
    <w:rsid w:val="006F4A3F"/>
    <w:rsid w:val="007111EE"/>
    <w:rsid w:val="00712987"/>
    <w:rsid w:val="00721041"/>
    <w:rsid w:val="0072411B"/>
    <w:rsid w:val="00724EE8"/>
    <w:rsid w:val="007278B0"/>
    <w:rsid w:val="00731386"/>
    <w:rsid w:val="007324DE"/>
    <w:rsid w:val="00743141"/>
    <w:rsid w:val="00745ED4"/>
    <w:rsid w:val="0076072E"/>
    <w:rsid w:val="0076185F"/>
    <w:rsid w:val="00764E70"/>
    <w:rsid w:val="00771F97"/>
    <w:rsid w:val="007906D3"/>
    <w:rsid w:val="007A326D"/>
    <w:rsid w:val="007A4574"/>
    <w:rsid w:val="007E376A"/>
    <w:rsid w:val="00801B53"/>
    <w:rsid w:val="00810866"/>
    <w:rsid w:val="00850D5F"/>
    <w:rsid w:val="00876303"/>
    <w:rsid w:val="00896254"/>
    <w:rsid w:val="008A5CA1"/>
    <w:rsid w:val="008E258A"/>
    <w:rsid w:val="008F0A64"/>
    <w:rsid w:val="00902404"/>
    <w:rsid w:val="0091695D"/>
    <w:rsid w:val="0095212C"/>
    <w:rsid w:val="0098795A"/>
    <w:rsid w:val="009B3EE1"/>
    <w:rsid w:val="009C7A92"/>
    <w:rsid w:val="009D5938"/>
    <w:rsid w:val="00A021AC"/>
    <w:rsid w:val="00A25E12"/>
    <w:rsid w:val="00A307E7"/>
    <w:rsid w:val="00A335C5"/>
    <w:rsid w:val="00A37C2D"/>
    <w:rsid w:val="00A37E29"/>
    <w:rsid w:val="00A439E2"/>
    <w:rsid w:val="00A51A80"/>
    <w:rsid w:val="00A52909"/>
    <w:rsid w:val="00A53A94"/>
    <w:rsid w:val="00A6629F"/>
    <w:rsid w:val="00A729EB"/>
    <w:rsid w:val="00AC2DD3"/>
    <w:rsid w:val="00AD142C"/>
    <w:rsid w:val="00AF3EA3"/>
    <w:rsid w:val="00AF5838"/>
    <w:rsid w:val="00B33DEF"/>
    <w:rsid w:val="00B426B1"/>
    <w:rsid w:val="00B51DA8"/>
    <w:rsid w:val="00B65E07"/>
    <w:rsid w:val="00B941F0"/>
    <w:rsid w:val="00B969B7"/>
    <w:rsid w:val="00BB7949"/>
    <w:rsid w:val="00BD0EFA"/>
    <w:rsid w:val="00BD3131"/>
    <w:rsid w:val="00BD40FC"/>
    <w:rsid w:val="00BE53A1"/>
    <w:rsid w:val="00BF06D3"/>
    <w:rsid w:val="00C21895"/>
    <w:rsid w:val="00C41BFD"/>
    <w:rsid w:val="00C4324D"/>
    <w:rsid w:val="00C6366A"/>
    <w:rsid w:val="00CC3B05"/>
    <w:rsid w:val="00CE5FC9"/>
    <w:rsid w:val="00D038AB"/>
    <w:rsid w:val="00D05064"/>
    <w:rsid w:val="00D47580"/>
    <w:rsid w:val="00D572C0"/>
    <w:rsid w:val="00D57F36"/>
    <w:rsid w:val="00D72E5A"/>
    <w:rsid w:val="00D73C54"/>
    <w:rsid w:val="00DB7922"/>
    <w:rsid w:val="00DC0B9E"/>
    <w:rsid w:val="00DF323A"/>
    <w:rsid w:val="00DF41B2"/>
    <w:rsid w:val="00DF567E"/>
    <w:rsid w:val="00E71605"/>
    <w:rsid w:val="00E82D72"/>
    <w:rsid w:val="00E944B7"/>
    <w:rsid w:val="00EA44D9"/>
    <w:rsid w:val="00EB0ACB"/>
    <w:rsid w:val="00EC5D1D"/>
    <w:rsid w:val="00ED2C3D"/>
    <w:rsid w:val="00EE2EEC"/>
    <w:rsid w:val="00EE7B07"/>
    <w:rsid w:val="00EF6E7E"/>
    <w:rsid w:val="00F0026A"/>
    <w:rsid w:val="00F03BB0"/>
    <w:rsid w:val="00F13C25"/>
    <w:rsid w:val="00F24904"/>
    <w:rsid w:val="00F35BA7"/>
    <w:rsid w:val="00F37FF1"/>
    <w:rsid w:val="00F41E33"/>
    <w:rsid w:val="00F42C4D"/>
    <w:rsid w:val="00F43DA6"/>
    <w:rsid w:val="00F463FA"/>
    <w:rsid w:val="00F940DE"/>
    <w:rsid w:val="00F974CB"/>
    <w:rsid w:val="00FA40EC"/>
    <w:rsid w:val="00FA4D9C"/>
    <w:rsid w:val="00FA5A8C"/>
    <w:rsid w:val="00FE4782"/>
    <w:rsid w:val="00FF0A1B"/>
    <w:rsid w:val="00FF11B1"/>
    <w:rsid w:val="00FF33B8"/>
    <w:rsid w:val="21F244B0"/>
    <w:rsid w:val="58CF7ECE"/>
    <w:rsid w:val="60E02F96"/>
    <w:rsid w:val="6D8A2D46"/>
    <w:rsid w:val="7D79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2ED9D"/>
  <w15:docId w15:val="{93086A5D-6361-4E47-8506-1A708E5E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523A5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ody Text"/>
    <w:basedOn w:val="a"/>
    <w:link w:val="af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f0">
    <w:name w:val="Body Text Indent"/>
    <w:basedOn w:val="a"/>
    <w:qFormat/>
    <w:pPr>
      <w:spacing w:line="360" w:lineRule="auto"/>
      <w:jc w:val="center"/>
    </w:pPr>
    <w:rPr>
      <w:b/>
      <w:sz w:val="28"/>
      <w:szCs w:val="20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8"/>
      <w:szCs w:val="28"/>
    </w:r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character" w:customStyle="1" w:styleId="af2">
    <w:name w:val="Нижний колонтитул Знак"/>
    <w:basedOn w:val="a0"/>
    <w:link w:val="af1"/>
    <w:uiPriority w:val="99"/>
    <w:qFormat/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b/>
      <w:bCs/>
      <w:sz w:val="20"/>
      <w:szCs w:val="20"/>
    </w:rPr>
  </w:style>
  <w:style w:type="paragraph" w:customStyle="1" w:styleId="12">
    <w:name w:val="Рецензия1"/>
    <w:hidden/>
    <w:uiPriority w:val="99"/>
    <w:semiHidden/>
    <w:qFormat/>
    <w:rPr>
      <w:sz w:val="22"/>
      <w:szCs w:val="22"/>
      <w:lang w:eastAsia="en-US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Основной текст Знак"/>
    <w:basedOn w:val="a0"/>
    <w:link w:val="ae"/>
    <w:uiPriority w:val="1"/>
    <w:qFormat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523A5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customStyle="1" w:styleId="TableNormal3">
    <w:name w:val="Table Normal3"/>
    <w:uiPriority w:val="2"/>
    <w:qFormat/>
    <w:rsid w:val="00523A5F"/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0E1852"/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Revision"/>
    <w:hidden/>
    <w:uiPriority w:val="99"/>
    <w:semiHidden/>
    <w:rsid w:val="006C2415"/>
    <w:rPr>
      <w:sz w:val="22"/>
      <w:szCs w:val="22"/>
      <w:lang w:eastAsia="en-US"/>
    </w:rPr>
  </w:style>
  <w:style w:type="table" w:customStyle="1" w:styleId="TableNormal5">
    <w:name w:val="Table Normal5"/>
    <w:uiPriority w:val="2"/>
    <w:qFormat/>
    <w:rsid w:val="00FF11B1"/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39"/>
    <w:qFormat/>
    <w:rsid w:val="00EC5D1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Абзац списка Знак"/>
    <w:link w:val="af3"/>
    <w:uiPriority w:val="34"/>
    <w:rsid w:val="00DF323A"/>
    <w:rPr>
      <w:sz w:val="22"/>
      <w:szCs w:val="22"/>
      <w:lang w:eastAsia="en-US"/>
    </w:rPr>
  </w:style>
  <w:style w:type="paragraph" w:styleId="af7">
    <w:name w:val="No Spacing"/>
    <w:uiPriority w:val="1"/>
    <w:qFormat/>
    <w:rsid w:val="00DF323A"/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15">
    <w:name w:val="Обычный + 15 пт"/>
    <w:basedOn w:val="a"/>
    <w:rsid w:val="00DF323A"/>
    <w:pPr>
      <w:spacing w:after="0" w:line="336" w:lineRule="auto"/>
      <w:ind w:firstLine="709"/>
      <w:jc w:val="both"/>
    </w:pPr>
    <w:rPr>
      <w:rFonts w:ascii="Times New Roman" w:eastAsia="Times New Roman" w:hAnsi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kzn.tatar.ru/document.card.php?id=94323857&amp;DNSID=wUWK_7e8mgYRfxFiClrksQg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8D9E6F-174E-4E8A-BA6C-85CB621AE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2241</Words>
  <Characters>12777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Екатерина Николаевна</dc:creator>
  <cp:lastModifiedBy>Галия Р. Величкина</cp:lastModifiedBy>
  <cp:revision>2</cp:revision>
  <cp:lastPrinted>2023-10-13T15:07:00Z</cp:lastPrinted>
  <dcterms:created xsi:type="dcterms:W3CDTF">2026-03-30T12:24:00Z</dcterms:created>
  <dcterms:modified xsi:type="dcterms:W3CDTF">2026-03-30T12:24:00Z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CEF3E90BAD944879B42EA46441D7C549_12</vt:lpwstr>
  </property>
</Properties>
</file>