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32" w:type="dxa"/>
        <w:tblInd w:w="-432" w:type="dxa"/>
        <w:tblLook w:val="01E0"/>
      </w:tblPr>
      <w:tblGrid>
        <w:gridCol w:w="5580"/>
        <w:gridCol w:w="5652"/>
      </w:tblGrid>
      <w:tr w:rsidR="009F40AD" w:rsidRPr="00AA2278" w:rsidTr="00A22FAE">
        <w:tc>
          <w:tcPr>
            <w:tcW w:w="5580" w:type="dxa"/>
          </w:tcPr>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ТАТАРСТАН РЕСПУБЛИКАСЫ</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 xml:space="preserve">СПАС МУНИЦИПАЛЬ </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РАЙОНЫ</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БОЛГАР ШЭhЭРЕ</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БАШКАРМА КОМИТЕТЫ</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p>
        </w:tc>
        <w:tc>
          <w:tcPr>
            <w:tcW w:w="5652" w:type="dxa"/>
          </w:tcPr>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 xml:space="preserve"> БОЛГАРСКИЙ ГОРОДСКОЙ ИСПОЛНИТЕЛЬНЫЙ КОМИТЕТ СПАССКОГО МУНИЦИПАЛЬНОГО </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РАЙОНА</w:t>
            </w:r>
          </w:p>
          <w:p w:rsidR="009F40AD" w:rsidRPr="00B60ABE" w:rsidRDefault="009F40AD" w:rsidP="00A22FAE">
            <w:pPr>
              <w:spacing w:after="0" w:line="240" w:lineRule="auto"/>
              <w:jc w:val="center"/>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РЕСПУБЛИКИ ТАТАРСТАН</w:t>
            </w:r>
          </w:p>
        </w:tc>
      </w:tr>
    </w:tbl>
    <w:p w:rsidR="009F40AD" w:rsidRPr="00AA2278" w:rsidRDefault="0031093E" w:rsidP="009F40AD">
      <w:pPr>
        <w:rPr>
          <w:sz w:val="28"/>
          <w:szCs w:val="28"/>
        </w:rPr>
      </w:pPr>
      <w:r w:rsidRPr="0031093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10pt" o:hrpct="0" o:hralign="center" o:hr="t">
            <v:imagedata r:id="rId8" o:title="BD14845_"/>
          </v:shape>
        </w:pict>
      </w:r>
    </w:p>
    <w:p w:rsidR="009F40AD" w:rsidRPr="00B60ABE" w:rsidRDefault="009F40AD" w:rsidP="009F40AD">
      <w:pPr>
        <w:rPr>
          <w:rFonts w:ascii="Times New Roman" w:eastAsia="Times New Roman" w:hAnsi="Times New Roman" w:cs="Times New Roman"/>
          <w:b/>
          <w:sz w:val="28"/>
          <w:szCs w:val="28"/>
          <w:lang w:eastAsia="ru-RU"/>
        </w:rPr>
      </w:pPr>
      <w:r w:rsidRPr="00610AAB">
        <w:rPr>
          <w:b/>
          <w:sz w:val="28"/>
          <w:szCs w:val="28"/>
        </w:rPr>
        <w:t xml:space="preserve">                        </w:t>
      </w:r>
      <w:r w:rsidRPr="00B60ABE">
        <w:rPr>
          <w:rFonts w:ascii="Times New Roman" w:eastAsia="Times New Roman" w:hAnsi="Times New Roman" w:cs="Times New Roman"/>
          <w:b/>
          <w:sz w:val="28"/>
          <w:szCs w:val="28"/>
          <w:lang w:eastAsia="ru-RU"/>
        </w:rPr>
        <w:t xml:space="preserve">КАРАР                         </w:t>
      </w:r>
      <w:r w:rsidR="00DC298F">
        <w:rPr>
          <w:rFonts w:ascii="Times New Roman" w:eastAsia="Times New Roman" w:hAnsi="Times New Roman" w:cs="Times New Roman"/>
          <w:b/>
          <w:sz w:val="28"/>
          <w:szCs w:val="28"/>
          <w:lang w:eastAsia="ru-RU"/>
        </w:rPr>
        <w:t>ПРОЕКТ</w:t>
      </w:r>
      <w:r w:rsidRPr="00B60ABE">
        <w:rPr>
          <w:rFonts w:ascii="Times New Roman" w:eastAsia="Times New Roman" w:hAnsi="Times New Roman" w:cs="Times New Roman"/>
          <w:b/>
          <w:sz w:val="28"/>
          <w:szCs w:val="28"/>
          <w:lang w:eastAsia="ru-RU"/>
        </w:rPr>
        <w:t xml:space="preserve">                            ПОСТАНОВЛЕНИЕ</w:t>
      </w:r>
    </w:p>
    <w:p w:rsidR="009F40AD" w:rsidRPr="00AA2278" w:rsidRDefault="009F40AD" w:rsidP="009F40AD"/>
    <w:p w:rsidR="009F40AD" w:rsidRPr="00B60ABE" w:rsidRDefault="009F40AD" w:rsidP="009F40AD">
      <w:pPr>
        <w:spacing w:after="0" w:line="240" w:lineRule="auto"/>
        <w:rPr>
          <w:rFonts w:ascii="Times New Roman" w:eastAsia="Times New Roman" w:hAnsi="Times New Roman" w:cs="Times New Roman"/>
          <w:sz w:val="28"/>
          <w:szCs w:val="28"/>
          <w:lang w:eastAsia="ru-RU"/>
        </w:rPr>
      </w:pPr>
      <w:r w:rsidRPr="00610AAB">
        <w:rPr>
          <w:sz w:val="28"/>
          <w:szCs w:val="28"/>
        </w:rPr>
        <w:t xml:space="preserve">           </w:t>
      </w:r>
      <w:r w:rsidRPr="00B60ABE">
        <w:rPr>
          <w:rFonts w:ascii="Times New Roman" w:eastAsia="Times New Roman" w:hAnsi="Times New Roman" w:cs="Times New Roman"/>
          <w:sz w:val="28"/>
          <w:szCs w:val="28"/>
          <w:lang w:eastAsia="ru-RU"/>
        </w:rPr>
        <w:t xml:space="preserve">№ ____                                                         </w:t>
      </w:r>
      <w:r w:rsidR="003B0E9B">
        <w:rPr>
          <w:rFonts w:ascii="Times New Roman" w:eastAsia="Times New Roman" w:hAnsi="Times New Roman" w:cs="Times New Roman"/>
          <w:sz w:val="28"/>
          <w:szCs w:val="28"/>
          <w:lang w:eastAsia="ru-RU"/>
        </w:rPr>
        <w:t xml:space="preserve">     «      »    ___________2026</w:t>
      </w:r>
      <w:r w:rsidRPr="00B60ABE">
        <w:rPr>
          <w:rFonts w:ascii="Times New Roman" w:eastAsia="Times New Roman" w:hAnsi="Times New Roman" w:cs="Times New Roman"/>
          <w:sz w:val="28"/>
          <w:szCs w:val="28"/>
          <w:lang w:eastAsia="ru-RU"/>
        </w:rPr>
        <w:t xml:space="preserve">г.  </w:t>
      </w:r>
    </w:p>
    <w:p w:rsidR="009F40AD" w:rsidRPr="00610AAB" w:rsidRDefault="009F40AD" w:rsidP="009F40AD">
      <w:pPr>
        <w:rPr>
          <w:sz w:val="28"/>
          <w:szCs w:val="28"/>
        </w:rPr>
      </w:pPr>
    </w:p>
    <w:p w:rsidR="0075450F" w:rsidRPr="006E16A6" w:rsidRDefault="009F40AD" w:rsidP="0075450F">
      <w:pPr>
        <w:pStyle w:val="ConsPlusTitle"/>
        <w:rPr>
          <w:rFonts w:ascii="Times New Roman" w:hAnsi="Times New Roman"/>
          <w:b w:val="0"/>
          <w:sz w:val="28"/>
          <w:szCs w:val="28"/>
        </w:rPr>
      </w:pPr>
      <w:r w:rsidRPr="006E16A6">
        <w:rPr>
          <w:rFonts w:ascii="Times New Roman" w:hAnsi="Times New Roman"/>
          <w:b w:val="0"/>
          <w:sz w:val="28"/>
          <w:szCs w:val="28"/>
        </w:rPr>
        <w:t xml:space="preserve">Об утверждении </w:t>
      </w:r>
      <w:r w:rsidR="00A22FAE" w:rsidRPr="006E16A6">
        <w:rPr>
          <w:rFonts w:ascii="Times New Roman" w:hAnsi="Times New Roman"/>
          <w:b w:val="0"/>
          <w:sz w:val="28"/>
          <w:szCs w:val="28"/>
        </w:rPr>
        <w:t>Административного</w:t>
      </w:r>
    </w:p>
    <w:p w:rsidR="0075450F" w:rsidRPr="006E16A6" w:rsidRDefault="00BF116C" w:rsidP="0075450F">
      <w:pPr>
        <w:pStyle w:val="ConsPlusTitle"/>
        <w:rPr>
          <w:rFonts w:ascii="Times New Roman" w:hAnsi="Times New Roman"/>
          <w:b w:val="0"/>
          <w:sz w:val="28"/>
          <w:szCs w:val="28"/>
        </w:rPr>
      </w:pPr>
      <w:r w:rsidRPr="006E16A6">
        <w:rPr>
          <w:rFonts w:ascii="Times New Roman" w:hAnsi="Times New Roman"/>
          <w:b w:val="0"/>
          <w:sz w:val="28"/>
          <w:szCs w:val="28"/>
        </w:rPr>
        <w:t>регламент</w:t>
      </w:r>
      <w:r w:rsidR="00A22FAE" w:rsidRPr="006E16A6">
        <w:rPr>
          <w:rFonts w:ascii="Times New Roman" w:hAnsi="Times New Roman"/>
          <w:b w:val="0"/>
          <w:sz w:val="28"/>
          <w:szCs w:val="28"/>
        </w:rPr>
        <w:t>а</w:t>
      </w:r>
      <w:r w:rsidRPr="006E16A6">
        <w:rPr>
          <w:rFonts w:ascii="Times New Roman" w:hAnsi="Times New Roman"/>
          <w:b w:val="0"/>
          <w:sz w:val="28"/>
          <w:szCs w:val="28"/>
        </w:rPr>
        <w:t xml:space="preserve"> предоставления</w:t>
      </w:r>
    </w:p>
    <w:p w:rsidR="0075450F" w:rsidRPr="006E16A6" w:rsidRDefault="00BF116C" w:rsidP="0075450F">
      <w:pPr>
        <w:pStyle w:val="ConsPlusTitle"/>
        <w:rPr>
          <w:rFonts w:ascii="Times New Roman" w:hAnsi="Times New Roman"/>
          <w:b w:val="0"/>
          <w:sz w:val="28"/>
          <w:szCs w:val="28"/>
        </w:rPr>
      </w:pPr>
      <w:r w:rsidRPr="006E16A6">
        <w:rPr>
          <w:rFonts w:ascii="Times New Roman" w:hAnsi="Times New Roman"/>
          <w:b w:val="0"/>
          <w:sz w:val="28"/>
          <w:szCs w:val="28"/>
        </w:rPr>
        <w:t>муниципальной услуги</w:t>
      </w:r>
    </w:p>
    <w:p w:rsidR="009F40AD" w:rsidRPr="006E16A6" w:rsidRDefault="00BF116C" w:rsidP="0075450F">
      <w:pPr>
        <w:pStyle w:val="ConsPlusTitle"/>
        <w:rPr>
          <w:rFonts w:ascii="Times New Roman" w:hAnsi="Times New Roman"/>
          <w:b w:val="0"/>
          <w:sz w:val="28"/>
          <w:szCs w:val="28"/>
        </w:rPr>
      </w:pPr>
      <w:r w:rsidRPr="006E16A6">
        <w:rPr>
          <w:rFonts w:ascii="Times New Roman" w:hAnsi="Times New Roman"/>
          <w:b w:val="0"/>
          <w:sz w:val="28"/>
          <w:szCs w:val="28"/>
        </w:rPr>
        <w:t xml:space="preserve">по уходу за местом </w:t>
      </w:r>
      <w:r w:rsidR="00346589" w:rsidRPr="006E16A6">
        <w:rPr>
          <w:rFonts w:ascii="Times New Roman" w:hAnsi="Times New Roman"/>
          <w:b w:val="0"/>
          <w:sz w:val="28"/>
          <w:szCs w:val="28"/>
        </w:rPr>
        <w:t>захоронения</w:t>
      </w:r>
    </w:p>
    <w:p w:rsidR="009F40AD" w:rsidRPr="008B597A" w:rsidRDefault="009F40AD" w:rsidP="009F40AD">
      <w:pPr>
        <w:jc w:val="both"/>
        <w:rPr>
          <w:sz w:val="28"/>
          <w:szCs w:val="28"/>
        </w:rPr>
      </w:pPr>
    </w:p>
    <w:p w:rsidR="009F40AD" w:rsidRPr="00B60ABE" w:rsidRDefault="009F40AD" w:rsidP="009F40AD">
      <w:pPr>
        <w:jc w:val="both"/>
        <w:rPr>
          <w:rFonts w:ascii="Times New Roman" w:eastAsia="Times New Roman" w:hAnsi="Times New Roman" w:cs="Times New Roman"/>
          <w:bCs/>
          <w:sz w:val="28"/>
          <w:szCs w:val="28"/>
          <w:lang w:eastAsia="ru-RU"/>
        </w:rPr>
      </w:pPr>
      <w:r w:rsidRPr="00B40F05">
        <w:rPr>
          <w:sz w:val="28"/>
          <w:szCs w:val="28"/>
        </w:rPr>
        <w:t xml:space="preserve"> </w:t>
      </w:r>
      <w:r w:rsidR="00F31574">
        <w:rPr>
          <w:sz w:val="28"/>
          <w:szCs w:val="28"/>
        </w:rPr>
        <w:t xml:space="preserve">     </w:t>
      </w:r>
      <w:r w:rsidRPr="00B40F05">
        <w:rPr>
          <w:sz w:val="28"/>
          <w:szCs w:val="28"/>
        </w:rPr>
        <w:t xml:space="preserve">  </w:t>
      </w:r>
      <w:r w:rsidRPr="00B60ABE">
        <w:rPr>
          <w:rFonts w:ascii="Times New Roman" w:eastAsia="Times New Roman" w:hAnsi="Times New Roman" w:cs="Times New Roman"/>
          <w:bCs/>
          <w:sz w:val="28"/>
          <w:szCs w:val="28"/>
          <w:lang w:eastAsia="ru-RU"/>
        </w:rPr>
        <w:t xml:space="preserve">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Болгарский городской Исполнительный комитет Спасского муниципального района Республики Татарстан   </w:t>
      </w:r>
    </w:p>
    <w:p w:rsidR="009F40AD" w:rsidRPr="00B40F05" w:rsidRDefault="009F40AD" w:rsidP="009F40AD">
      <w:pPr>
        <w:jc w:val="both"/>
        <w:rPr>
          <w:sz w:val="28"/>
          <w:szCs w:val="28"/>
        </w:rPr>
      </w:pPr>
    </w:p>
    <w:p w:rsidR="009F40AD" w:rsidRPr="00B60ABE" w:rsidRDefault="009F40AD" w:rsidP="009F40AD">
      <w:pPr>
        <w:spacing w:after="0" w:line="240" w:lineRule="auto"/>
        <w:rPr>
          <w:rFonts w:ascii="Times New Roman" w:eastAsia="Times New Roman" w:hAnsi="Times New Roman" w:cs="Times New Roman"/>
          <w:b/>
          <w:sz w:val="28"/>
          <w:szCs w:val="28"/>
          <w:lang w:eastAsia="ru-RU"/>
        </w:rPr>
      </w:pPr>
      <w:r w:rsidRPr="00B60ABE">
        <w:rPr>
          <w:rFonts w:ascii="Times New Roman" w:eastAsia="Times New Roman" w:hAnsi="Times New Roman" w:cs="Times New Roman"/>
          <w:b/>
          <w:sz w:val="28"/>
          <w:szCs w:val="28"/>
          <w:lang w:eastAsia="ru-RU"/>
        </w:rPr>
        <w:t>ПОСТАНОВЛЯЕТ:</w:t>
      </w:r>
    </w:p>
    <w:p w:rsidR="009F40AD" w:rsidRPr="00B40F05" w:rsidRDefault="009F40AD" w:rsidP="009F40AD">
      <w:pPr>
        <w:jc w:val="both"/>
        <w:rPr>
          <w:b/>
          <w:sz w:val="28"/>
          <w:szCs w:val="28"/>
        </w:rPr>
      </w:pPr>
      <w:r w:rsidRPr="00B40F05">
        <w:rPr>
          <w:sz w:val="28"/>
          <w:szCs w:val="28"/>
        </w:rPr>
        <w:t xml:space="preserve"> </w:t>
      </w:r>
    </w:p>
    <w:p w:rsidR="00A22FAE" w:rsidRPr="00A22FAE" w:rsidRDefault="009F40AD" w:rsidP="00A22FAE">
      <w:pPr>
        <w:pStyle w:val="ConsPlusTitle"/>
        <w:numPr>
          <w:ilvl w:val="0"/>
          <w:numId w:val="18"/>
        </w:numPr>
        <w:jc w:val="both"/>
        <w:rPr>
          <w:rFonts w:ascii="Times New Roman" w:hAnsi="Times New Roman"/>
          <w:b w:val="0"/>
          <w:sz w:val="28"/>
          <w:szCs w:val="28"/>
        </w:rPr>
      </w:pPr>
      <w:r w:rsidRPr="00A22FAE">
        <w:rPr>
          <w:rFonts w:ascii="Times New Roman" w:hAnsi="Times New Roman"/>
          <w:b w:val="0"/>
          <w:bCs/>
          <w:sz w:val="28"/>
          <w:szCs w:val="28"/>
        </w:rPr>
        <w:t xml:space="preserve">Утвердить </w:t>
      </w:r>
      <w:r w:rsidR="00BF116C" w:rsidRPr="00A22FAE">
        <w:rPr>
          <w:rFonts w:ascii="Times New Roman" w:hAnsi="Times New Roman"/>
          <w:b w:val="0"/>
          <w:sz w:val="28"/>
          <w:szCs w:val="28"/>
        </w:rPr>
        <w:t xml:space="preserve">Административный регламент предоставления муниципальной </w:t>
      </w:r>
      <w:r w:rsidR="00A22FAE" w:rsidRPr="00A22FAE">
        <w:rPr>
          <w:rFonts w:ascii="Times New Roman" w:hAnsi="Times New Roman"/>
          <w:b w:val="0"/>
          <w:sz w:val="28"/>
          <w:szCs w:val="28"/>
        </w:rPr>
        <w:t xml:space="preserve">   </w:t>
      </w:r>
    </w:p>
    <w:p w:rsidR="00A22FAE" w:rsidRPr="00A22FAE" w:rsidRDefault="00A22FAE" w:rsidP="00A22FAE">
      <w:pPr>
        <w:pStyle w:val="ConsPlusTitle"/>
        <w:jc w:val="both"/>
        <w:rPr>
          <w:rFonts w:ascii="Times New Roman" w:hAnsi="Times New Roman"/>
          <w:b w:val="0"/>
          <w:bCs/>
          <w:sz w:val="28"/>
          <w:szCs w:val="28"/>
        </w:rPr>
      </w:pPr>
      <w:r w:rsidRPr="00A22FAE">
        <w:rPr>
          <w:rFonts w:ascii="Times New Roman" w:hAnsi="Times New Roman"/>
          <w:b w:val="0"/>
          <w:sz w:val="28"/>
          <w:szCs w:val="28"/>
        </w:rPr>
        <w:t xml:space="preserve">          </w:t>
      </w:r>
      <w:r w:rsidR="00BF116C" w:rsidRPr="00A22FAE">
        <w:rPr>
          <w:rFonts w:ascii="Times New Roman" w:hAnsi="Times New Roman"/>
          <w:b w:val="0"/>
          <w:sz w:val="28"/>
          <w:szCs w:val="28"/>
        </w:rPr>
        <w:t>услуг</w:t>
      </w:r>
      <w:r w:rsidR="00346589">
        <w:rPr>
          <w:rFonts w:ascii="Times New Roman" w:hAnsi="Times New Roman"/>
          <w:b w:val="0"/>
          <w:sz w:val="28"/>
          <w:szCs w:val="28"/>
        </w:rPr>
        <w:t>и по уходу за местом захоронения</w:t>
      </w:r>
      <w:r w:rsidR="00BF116C" w:rsidRPr="00A22FAE">
        <w:rPr>
          <w:rFonts w:ascii="Times New Roman" w:hAnsi="Times New Roman"/>
          <w:b w:val="0"/>
          <w:sz w:val="28"/>
          <w:szCs w:val="28"/>
        </w:rPr>
        <w:t xml:space="preserve"> </w:t>
      </w:r>
      <w:r w:rsidR="009F40AD" w:rsidRPr="00A22FAE">
        <w:rPr>
          <w:rFonts w:ascii="Times New Roman" w:hAnsi="Times New Roman"/>
          <w:b w:val="0"/>
          <w:bCs/>
          <w:sz w:val="28"/>
          <w:szCs w:val="28"/>
        </w:rPr>
        <w:t xml:space="preserve">согласно приложению  к данному </w:t>
      </w:r>
      <w:r w:rsidRPr="00A22FAE">
        <w:rPr>
          <w:rFonts w:ascii="Times New Roman" w:hAnsi="Times New Roman"/>
          <w:b w:val="0"/>
          <w:bCs/>
          <w:sz w:val="28"/>
          <w:szCs w:val="28"/>
        </w:rPr>
        <w:t xml:space="preserve"> </w:t>
      </w:r>
    </w:p>
    <w:p w:rsidR="009F40AD" w:rsidRPr="00A22FAE" w:rsidRDefault="00A22FAE" w:rsidP="00A22FAE">
      <w:pPr>
        <w:pStyle w:val="ConsPlusTitle"/>
        <w:jc w:val="both"/>
        <w:rPr>
          <w:rFonts w:ascii="Times New Roman" w:hAnsi="Times New Roman"/>
          <w:b w:val="0"/>
          <w:bCs/>
          <w:sz w:val="28"/>
          <w:szCs w:val="28"/>
        </w:rPr>
      </w:pPr>
      <w:r>
        <w:rPr>
          <w:rFonts w:ascii="Times New Roman" w:hAnsi="Times New Roman"/>
          <w:b w:val="0"/>
          <w:bCs/>
          <w:sz w:val="28"/>
          <w:szCs w:val="28"/>
        </w:rPr>
        <w:t xml:space="preserve">          </w:t>
      </w:r>
      <w:r w:rsidR="009F40AD" w:rsidRPr="00A22FAE">
        <w:rPr>
          <w:rFonts w:ascii="Times New Roman" w:hAnsi="Times New Roman"/>
          <w:b w:val="0"/>
          <w:bCs/>
          <w:sz w:val="28"/>
          <w:szCs w:val="28"/>
        </w:rPr>
        <w:t>постановлению.</w:t>
      </w:r>
    </w:p>
    <w:p w:rsidR="009F40AD" w:rsidRPr="00A22FAE" w:rsidRDefault="009F40AD" w:rsidP="00A22FAE">
      <w:pPr>
        <w:pStyle w:val="af7"/>
        <w:numPr>
          <w:ilvl w:val="0"/>
          <w:numId w:val="17"/>
        </w:numPr>
        <w:suppressAutoHyphens w:val="0"/>
        <w:spacing w:after="0" w:line="240" w:lineRule="auto"/>
        <w:jc w:val="both"/>
        <w:rPr>
          <w:rFonts w:ascii="Times New Roman" w:eastAsia="Times New Roman" w:hAnsi="Times New Roman" w:cs="Times New Roman"/>
          <w:bCs/>
          <w:sz w:val="28"/>
          <w:szCs w:val="28"/>
          <w:lang w:eastAsia="ru-RU"/>
        </w:rPr>
      </w:pPr>
      <w:r w:rsidRPr="00A22FAE">
        <w:rPr>
          <w:rFonts w:ascii="Times New Roman" w:eastAsia="Times New Roman" w:hAnsi="Times New Roman" w:cs="Times New Roman"/>
          <w:bCs/>
          <w:sz w:val="28"/>
          <w:szCs w:val="28"/>
          <w:lang w:eastAsia="ru-RU"/>
        </w:rPr>
        <w:t>Официально обнародовать настоящее постановление на официальном сайте Спасского муниципального района РТ http://spasskiy.tatarstan.ru и официал</w:t>
      </w:r>
      <w:r w:rsidRPr="00A22FAE">
        <w:rPr>
          <w:rFonts w:ascii="Times New Roman" w:eastAsia="Times New Roman" w:hAnsi="Times New Roman" w:cs="Times New Roman"/>
          <w:bCs/>
          <w:sz w:val="28"/>
          <w:szCs w:val="28"/>
          <w:lang w:eastAsia="ru-RU"/>
        </w:rPr>
        <w:t>ь</w:t>
      </w:r>
      <w:r w:rsidRPr="00A22FAE">
        <w:rPr>
          <w:rFonts w:ascii="Times New Roman" w:eastAsia="Times New Roman" w:hAnsi="Times New Roman" w:cs="Times New Roman"/>
          <w:bCs/>
          <w:sz w:val="28"/>
          <w:szCs w:val="28"/>
          <w:lang w:eastAsia="ru-RU"/>
        </w:rPr>
        <w:t>ном портале правовой информации httр://pravo.tatarstan.ru</w:t>
      </w:r>
    </w:p>
    <w:p w:rsidR="009F40AD" w:rsidRPr="00A22FAE" w:rsidRDefault="009F40AD" w:rsidP="00A22FAE">
      <w:pPr>
        <w:pStyle w:val="af7"/>
        <w:numPr>
          <w:ilvl w:val="0"/>
          <w:numId w:val="17"/>
        </w:numPr>
        <w:suppressAutoHyphens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22FAE">
        <w:rPr>
          <w:rFonts w:ascii="Times New Roman" w:eastAsia="Times New Roman" w:hAnsi="Times New Roman" w:cs="Times New Roman"/>
          <w:bCs/>
          <w:sz w:val="28"/>
          <w:szCs w:val="28"/>
          <w:lang w:eastAsia="ru-RU"/>
        </w:rPr>
        <w:t>Контроль за исполнением настоящего постановления оставляю за собой.</w:t>
      </w:r>
    </w:p>
    <w:p w:rsidR="009F40AD" w:rsidRPr="00B60ABE" w:rsidRDefault="009F40AD" w:rsidP="009F40AD">
      <w:pPr>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p>
    <w:p w:rsidR="009F40AD" w:rsidRDefault="009F40AD" w:rsidP="009F40AD">
      <w:pPr>
        <w:autoSpaceDE w:val="0"/>
        <w:autoSpaceDN w:val="0"/>
        <w:adjustRightInd w:val="0"/>
        <w:ind w:left="1170"/>
        <w:jc w:val="both"/>
        <w:rPr>
          <w:bCs/>
          <w:sz w:val="28"/>
          <w:szCs w:val="28"/>
        </w:rPr>
      </w:pPr>
    </w:p>
    <w:p w:rsidR="009F40AD" w:rsidRPr="00B60ABE" w:rsidRDefault="009F40AD" w:rsidP="009F40AD">
      <w:pPr>
        <w:autoSpaceDE w:val="0"/>
        <w:autoSpaceDN w:val="0"/>
        <w:adjustRightInd w:val="0"/>
        <w:spacing w:after="0" w:line="240" w:lineRule="auto"/>
        <w:rPr>
          <w:rFonts w:ascii="Times New Roman" w:eastAsia="Times New Roman" w:hAnsi="Times New Roman" w:cs="Calibri"/>
          <w:sz w:val="28"/>
          <w:szCs w:val="28"/>
          <w:lang w:eastAsia="ru-RU"/>
        </w:rPr>
      </w:pPr>
      <w:r w:rsidRPr="00B60ABE">
        <w:rPr>
          <w:rFonts w:ascii="Times New Roman" w:eastAsia="Times New Roman" w:hAnsi="Times New Roman" w:cs="Calibri"/>
          <w:sz w:val="28"/>
          <w:szCs w:val="28"/>
          <w:lang w:eastAsia="ru-RU"/>
        </w:rPr>
        <w:t xml:space="preserve">Руководитель </w:t>
      </w:r>
    </w:p>
    <w:p w:rsidR="009F40AD" w:rsidRPr="00B60ABE" w:rsidRDefault="009F40AD" w:rsidP="009F40AD">
      <w:pPr>
        <w:autoSpaceDE w:val="0"/>
        <w:autoSpaceDN w:val="0"/>
        <w:adjustRightInd w:val="0"/>
        <w:spacing w:after="0" w:line="240" w:lineRule="auto"/>
        <w:rPr>
          <w:rFonts w:ascii="Times New Roman" w:eastAsia="Times New Roman" w:hAnsi="Times New Roman" w:cs="Calibri"/>
          <w:sz w:val="28"/>
          <w:szCs w:val="28"/>
          <w:lang w:eastAsia="ru-RU"/>
        </w:rPr>
      </w:pPr>
      <w:r w:rsidRPr="00B60ABE">
        <w:rPr>
          <w:rFonts w:ascii="Times New Roman" w:eastAsia="Times New Roman" w:hAnsi="Times New Roman" w:cs="Calibri"/>
          <w:sz w:val="28"/>
          <w:szCs w:val="28"/>
          <w:lang w:eastAsia="ru-RU"/>
        </w:rPr>
        <w:t xml:space="preserve">Болгарского городского </w:t>
      </w:r>
    </w:p>
    <w:p w:rsidR="009F40AD" w:rsidRDefault="009F40AD" w:rsidP="009F40AD">
      <w:pPr>
        <w:widowControl w:val="0"/>
        <w:autoSpaceDE w:val="0"/>
        <w:autoSpaceDN w:val="0"/>
        <w:adjustRightInd w:val="0"/>
        <w:jc w:val="both"/>
        <w:rPr>
          <w:rFonts w:ascii="Times New Roman" w:hAnsi="Times New Roman"/>
          <w:sz w:val="24"/>
          <w:szCs w:val="24"/>
        </w:rPr>
      </w:pPr>
      <w:r w:rsidRPr="00B60ABE">
        <w:rPr>
          <w:rFonts w:ascii="Times New Roman" w:eastAsia="Times New Roman" w:hAnsi="Times New Roman" w:cs="Calibri"/>
          <w:sz w:val="28"/>
          <w:szCs w:val="28"/>
          <w:lang w:eastAsia="ru-RU"/>
        </w:rPr>
        <w:t>Исполнительного комитета                                                        А.В.Костин</w:t>
      </w:r>
      <w:r>
        <w:rPr>
          <w:rFonts w:ascii="Times New Roman" w:eastAsia="Times New Roman" w:hAnsi="Times New Roman" w:cs="Calibri"/>
          <w:sz w:val="28"/>
          <w:szCs w:val="28"/>
          <w:lang w:eastAsia="ru-RU"/>
        </w:rPr>
        <w:t>а</w:t>
      </w:r>
    </w:p>
    <w:p w:rsidR="00A22FAE" w:rsidRDefault="00A22FAE" w:rsidP="009F40AD">
      <w:pPr>
        <w:widowControl w:val="0"/>
        <w:autoSpaceDE w:val="0"/>
        <w:autoSpaceDN w:val="0"/>
        <w:adjustRightInd w:val="0"/>
        <w:ind w:left="5387"/>
        <w:jc w:val="both"/>
        <w:rPr>
          <w:rFonts w:ascii="Times New Roman" w:eastAsiaTheme="minorEastAsia" w:hAnsi="Times New Roman" w:cs="Times New Roman"/>
          <w:sz w:val="28"/>
          <w:szCs w:val="28"/>
        </w:rPr>
      </w:pPr>
    </w:p>
    <w:p w:rsidR="009F40AD" w:rsidRDefault="009F40AD" w:rsidP="009F40AD">
      <w:pPr>
        <w:widowControl w:val="0"/>
        <w:autoSpaceDE w:val="0"/>
        <w:autoSpaceDN w:val="0"/>
        <w:adjustRightInd w:val="0"/>
        <w:ind w:left="5387"/>
        <w:jc w:val="both"/>
        <w:rPr>
          <w:rFonts w:ascii="Times New Roman" w:eastAsiaTheme="minorEastAsia" w:hAnsi="Times New Roman" w:cs="Times New Roman"/>
          <w:sz w:val="28"/>
          <w:szCs w:val="28"/>
        </w:rPr>
      </w:pPr>
      <w:r w:rsidRPr="00C93C36">
        <w:rPr>
          <w:rFonts w:ascii="Times New Roman" w:eastAsiaTheme="minorEastAsia" w:hAnsi="Times New Roman" w:cs="Times New Roman"/>
          <w:sz w:val="28"/>
          <w:szCs w:val="28"/>
        </w:rPr>
        <w:t xml:space="preserve">Приложение  к постановлению  Болгарского городского исполнительного комитета Спасского муниципального района Республики Татарстан </w:t>
      </w:r>
    </w:p>
    <w:p w:rsidR="009F40AD" w:rsidRPr="00141D39" w:rsidRDefault="009F40AD" w:rsidP="009F40AD">
      <w:pPr>
        <w:widowControl w:val="0"/>
        <w:autoSpaceDE w:val="0"/>
        <w:autoSpaceDN w:val="0"/>
        <w:adjustRightInd w:val="0"/>
        <w:ind w:left="5387"/>
        <w:jc w:val="both"/>
        <w:rPr>
          <w:rFonts w:ascii="Times New Roman" w:eastAsiaTheme="minorEastAsia" w:hAnsi="Times New Roman" w:cs="Times New Roman"/>
          <w:sz w:val="28"/>
          <w:szCs w:val="28"/>
        </w:rPr>
      </w:pPr>
      <w:r w:rsidRPr="00C93C36">
        <w:rPr>
          <w:rFonts w:ascii="Times New Roman" w:eastAsiaTheme="minorEastAsia" w:hAnsi="Times New Roman" w:cs="Times New Roman"/>
          <w:sz w:val="28"/>
          <w:szCs w:val="28"/>
        </w:rPr>
        <w:t>№ ____от «___» ___________ 202</w:t>
      </w:r>
      <w:r w:rsidR="003B0E9B">
        <w:rPr>
          <w:rFonts w:ascii="Times New Roman" w:eastAsiaTheme="minorEastAsia" w:hAnsi="Times New Roman" w:cs="Times New Roman"/>
          <w:sz w:val="28"/>
          <w:szCs w:val="28"/>
        </w:rPr>
        <w:t>6</w:t>
      </w:r>
      <w:r w:rsidRPr="00C93C36">
        <w:rPr>
          <w:rFonts w:ascii="Times New Roman" w:eastAsiaTheme="minorEastAsia" w:hAnsi="Times New Roman" w:cs="Times New Roman"/>
          <w:sz w:val="28"/>
          <w:szCs w:val="28"/>
        </w:rPr>
        <w:t>г</w:t>
      </w:r>
      <w:r w:rsidR="003B0E9B">
        <w:rPr>
          <w:rFonts w:ascii="Times New Roman" w:eastAsiaTheme="minorEastAsia" w:hAnsi="Times New Roman" w:cs="Times New Roman"/>
          <w:sz w:val="28"/>
          <w:szCs w:val="28"/>
        </w:rPr>
        <w:t>.</w:t>
      </w:r>
      <w:r>
        <w:rPr>
          <w:rFonts w:ascii="Times New Roman" w:hAnsi="Times New Roman"/>
          <w:sz w:val="24"/>
          <w:szCs w:val="24"/>
        </w:rPr>
        <w:t xml:space="preserve">                                                                                                                                                                          </w:t>
      </w:r>
    </w:p>
    <w:p w:rsidR="00B3513B" w:rsidRDefault="00D3304C" w:rsidP="009F40AD">
      <w:pPr>
        <w:spacing w:after="0" w:line="240" w:lineRule="auto"/>
        <w:ind w:right="-1"/>
        <w:rPr>
          <w:rFonts w:ascii="Times New Roman" w:hAnsi="Times New Roman"/>
          <w:sz w:val="24"/>
          <w:szCs w:val="24"/>
        </w:rPr>
      </w:pPr>
      <w:r>
        <w:rPr>
          <w:rFonts w:ascii="Times New Roman" w:hAnsi="Times New Roman"/>
          <w:sz w:val="24"/>
          <w:szCs w:val="24"/>
        </w:rPr>
        <w:t xml:space="preserve">                                                                                     </w:t>
      </w:r>
    </w:p>
    <w:p w:rsidR="00A22FAE" w:rsidRDefault="00A22FAE" w:rsidP="00A22FAE">
      <w:pPr>
        <w:spacing w:after="0" w:line="240" w:lineRule="auto"/>
        <w:rPr>
          <w:rFonts w:cs="Times New Roman"/>
        </w:rPr>
      </w:pPr>
      <w:bookmarkStart w:id="0" w:name="_Toc209965243"/>
      <w:bookmarkStart w:id="1" w:name="п1"/>
      <w:bookmarkStart w:id="2" w:name="_Toc211928509"/>
    </w:p>
    <w:p w:rsidR="00A22FAE" w:rsidRDefault="00A22FAE" w:rsidP="00A22FAE">
      <w:pPr>
        <w:spacing w:after="0" w:line="240" w:lineRule="auto"/>
        <w:rPr>
          <w:rFonts w:cs="Times New Roman"/>
        </w:rPr>
      </w:pPr>
    </w:p>
    <w:p w:rsidR="00A22FAE" w:rsidRDefault="00A22FAE" w:rsidP="00A22FAE">
      <w:pPr>
        <w:pStyle w:val="ConsPlusTitle"/>
        <w:jc w:val="center"/>
        <w:rPr>
          <w:rFonts w:ascii="Times New Roman" w:hAnsi="Times New Roman"/>
          <w:sz w:val="28"/>
          <w:szCs w:val="28"/>
        </w:rPr>
      </w:pPr>
      <w:r>
        <w:rPr>
          <w:rFonts w:ascii="Times New Roman" w:hAnsi="Times New Roman"/>
          <w:sz w:val="28"/>
          <w:szCs w:val="28"/>
        </w:rPr>
        <w:t xml:space="preserve">Административный регламент </w:t>
      </w:r>
    </w:p>
    <w:p w:rsidR="00A22FAE" w:rsidRDefault="00A22FAE" w:rsidP="00A22FAE">
      <w:pPr>
        <w:pStyle w:val="ConsPlusTitle"/>
        <w:jc w:val="center"/>
        <w:rPr>
          <w:rFonts w:ascii="Times New Roman" w:hAnsi="Times New Roman"/>
          <w:sz w:val="28"/>
          <w:szCs w:val="28"/>
        </w:rPr>
      </w:pPr>
      <w:r>
        <w:rPr>
          <w:rFonts w:ascii="Times New Roman" w:hAnsi="Times New Roman"/>
          <w:sz w:val="28"/>
          <w:szCs w:val="28"/>
        </w:rPr>
        <w:t>предоставления муниципальной услуги по уходу за местом захоронения</w:t>
      </w:r>
    </w:p>
    <w:p w:rsidR="00A22FAE" w:rsidRDefault="00A22FAE" w:rsidP="00A22FAE">
      <w:pPr>
        <w:spacing w:after="0" w:line="240" w:lineRule="auto"/>
        <w:rPr>
          <w:rFonts w:cs="Times New Roman"/>
        </w:rPr>
      </w:pPr>
    </w:p>
    <w:p w:rsidR="00A22FAE" w:rsidRDefault="00A22FAE" w:rsidP="00A22FAE">
      <w:pPr>
        <w:pStyle w:val="ConsPlusNormal"/>
        <w:jc w:val="center"/>
        <w:outlineLvl w:val="0"/>
        <w:rPr>
          <w:rFonts w:ascii="Times New Roman" w:hAnsi="Times New Roman" w:cs="Times New Roman"/>
          <w:b/>
          <w:bCs/>
          <w:sz w:val="28"/>
          <w:szCs w:val="28"/>
        </w:rPr>
      </w:pPr>
      <w:bookmarkStart w:id="3" w:name="undefined"/>
      <w:r>
        <w:rPr>
          <w:rFonts w:ascii="Times New Roman" w:hAnsi="Times New Roman" w:cs="Times New Roman"/>
          <w:b/>
          <w:bCs/>
          <w:sz w:val="28"/>
          <w:szCs w:val="28"/>
        </w:rPr>
        <w:t>I. Общие положения</w:t>
      </w:r>
      <w:bookmarkEnd w:id="3"/>
    </w:p>
    <w:p w:rsidR="00A22FAE" w:rsidRDefault="00A22FAE" w:rsidP="00A22FAE">
      <w:pPr>
        <w:spacing w:after="0" w:line="240" w:lineRule="auto"/>
        <w:ind w:left="360"/>
        <w:jc w:val="center"/>
        <w:rPr>
          <w:rFonts w:ascii="Times New Roman" w:hAnsi="Times New Roman" w:cs="Times New Roman"/>
          <w:sz w:val="28"/>
          <w:szCs w:val="28"/>
        </w:rPr>
      </w:pP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A22FAE" w:rsidRDefault="00A22FAE" w:rsidP="00A22FAE">
      <w:pPr>
        <w:pStyle w:val="af7"/>
        <w:numPr>
          <w:ilvl w:val="2"/>
          <w:numId w:val="20"/>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A22FAE" w:rsidRDefault="00A22FAE" w:rsidP="00A22FAE">
      <w:pPr>
        <w:pStyle w:val="af7"/>
        <w:numPr>
          <w:ilvl w:val="3"/>
          <w:numId w:val="21"/>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A22FAE" w:rsidRDefault="00A22FAE" w:rsidP="00A22FAE">
      <w:pPr>
        <w:pStyle w:val="af7"/>
        <w:numPr>
          <w:ilvl w:val="3"/>
          <w:numId w:val="22"/>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A22FAE" w:rsidRDefault="00A22FAE" w:rsidP="00A22FAE">
      <w:pPr>
        <w:pStyle w:val="af7"/>
        <w:numPr>
          <w:ilvl w:val="3"/>
          <w:numId w:val="22"/>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A22FAE" w:rsidRDefault="00A22FAE" w:rsidP="00A22FAE">
      <w:pPr>
        <w:pStyle w:val="af7"/>
        <w:numPr>
          <w:ilvl w:val="3"/>
          <w:numId w:val="22"/>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A22FAE" w:rsidRDefault="00A22FAE" w:rsidP="00A22FAE">
      <w:pPr>
        <w:pStyle w:val="af7"/>
        <w:numPr>
          <w:ilvl w:val="3"/>
          <w:numId w:val="22"/>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A22FAE" w:rsidRDefault="00A22FAE" w:rsidP="00A22FA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A22FAE" w:rsidRDefault="00A22FAE" w:rsidP="00A22FAE">
      <w:pPr>
        <w:pStyle w:val="af7"/>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A22FAE" w:rsidRDefault="00A22FAE" w:rsidP="00A22FAE">
      <w:pPr>
        <w:pStyle w:val="af7"/>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A22FAE" w:rsidRDefault="00A22FAE" w:rsidP="00A22FAE">
      <w:pPr>
        <w:pStyle w:val="af7"/>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A22FAE" w:rsidRDefault="00A22FAE" w:rsidP="00A22FAE">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A22FAE" w:rsidRDefault="00A22FAE" w:rsidP="00A22FAE">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A22FAE" w:rsidRDefault="00A22FAE" w:rsidP="00A22FAE">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A22FAE" w:rsidRDefault="00A22FAE" w:rsidP="00A22FAE">
      <w:pPr>
        <w:pStyle w:val="af7"/>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A22FAE" w:rsidRDefault="00A22FAE" w:rsidP="00A22FAE">
      <w:pPr>
        <w:pStyle w:val="af7"/>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A22FAE" w:rsidRDefault="00A22FAE" w:rsidP="00A22FAE">
      <w:pPr>
        <w:pStyle w:val="af7"/>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A22FAE" w:rsidRDefault="00A22FAE" w:rsidP="00A22FAE">
      <w:pPr>
        <w:pStyle w:val="af7"/>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A22FAE" w:rsidRDefault="00A22FAE" w:rsidP="00A22FAE">
      <w:pPr>
        <w:pStyle w:val="af7"/>
        <w:numPr>
          <w:ilvl w:val="2"/>
          <w:numId w:val="2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A22FAE" w:rsidRDefault="00A22FAE" w:rsidP="00A22FAE">
      <w:pPr>
        <w:pStyle w:val="af7"/>
        <w:numPr>
          <w:ilvl w:val="2"/>
          <w:numId w:val="2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A22FAE" w:rsidRDefault="00A22FAE" w:rsidP="00A22FAE">
      <w:pPr>
        <w:pStyle w:val="af7"/>
        <w:numPr>
          <w:ilvl w:val="2"/>
          <w:numId w:val="2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A22FAE" w:rsidRDefault="00A22FAE" w:rsidP="00A22FAE">
      <w:pPr>
        <w:pStyle w:val="af7"/>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A22FAE" w:rsidRDefault="00A22FAE" w:rsidP="00A22FAE">
      <w:pPr>
        <w:pStyle w:val="af7"/>
        <w:numPr>
          <w:ilvl w:val="0"/>
          <w:numId w:val="1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A22FAE" w:rsidRDefault="00A22FAE" w:rsidP="00A22FAE">
      <w:pPr>
        <w:pStyle w:val="af7"/>
        <w:numPr>
          <w:ilvl w:val="0"/>
          <w:numId w:val="19"/>
        </w:numPr>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A22FAE" w:rsidRDefault="00A22FAE" w:rsidP="00A22F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A22FAE" w:rsidRDefault="00A22FAE" w:rsidP="00A22FAE">
      <w:pPr>
        <w:spacing w:after="0" w:line="240" w:lineRule="auto"/>
        <w:ind w:right="-1" w:firstLine="709"/>
        <w:jc w:val="both"/>
        <w:rPr>
          <w:rFonts w:ascii="Times New Roman" w:hAnsi="Times New Roman" w:cs="Times New Roman"/>
          <w:sz w:val="28"/>
          <w:szCs w:val="28"/>
        </w:rPr>
      </w:pPr>
    </w:p>
    <w:p w:rsidR="00A22FAE" w:rsidRDefault="00A22FAE" w:rsidP="00A22FAE">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A22FAE" w:rsidRDefault="00A22FAE" w:rsidP="00A22FAE">
      <w:pPr>
        <w:pStyle w:val="af7"/>
        <w:spacing w:after="0" w:line="240" w:lineRule="auto"/>
        <w:ind w:left="0" w:right="-1" w:firstLine="709"/>
        <w:jc w:val="both"/>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A22FAE" w:rsidRDefault="00A22FAE" w:rsidP="00A22FAE">
      <w:pPr>
        <w:spacing w:after="0"/>
        <w:jc w:val="center"/>
        <w:rPr>
          <w:rFonts w:ascii="Times New Roman" w:hAnsi="Times New Roman" w:cs="Times New Roman"/>
          <w:b/>
          <w:bCs/>
          <w:sz w:val="28"/>
          <w:szCs w:val="28"/>
        </w:rPr>
      </w:pPr>
    </w:p>
    <w:p w:rsidR="00A22FAE" w:rsidRDefault="00A22FAE" w:rsidP="00A22FAE">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A22FAE" w:rsidRDefault="00A22FAE" w:rsidP="00A22FAE">
      <w:pPr>
        <w:spacing w:after="0"/>
        <w:ind w:firstLine="709"/>
        <w:jc w:val="both"/>
        <w:rPr>
          <w:rFonts w:ascii="Times New Roman" w:hAnsi="Times New Roman" w:cs="Times New Roman"/>
          <w:sz w:val="28"/>
          <w:szCs w:val="28"/>
        </w:rPr>
      </w:pPr>
    </w:p>
    <w:p w:rsidR="00A22FAE" w:rsidRDefault="00A22FAE" w:rsidP="00A22FAE">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A22FAE" w:rsidRDefault="00A22FAE" w:rsidP="00A22FAE">
      <w:pPr>
        <w:spacing w:after="0" w:line="240" w:lineRule="auto"/>
        <w:ind w:right="-1"/>
        <w:jc w:val="center"/>
        <w:rPr>
          <w:rFonts w:ascii="Times New Roman" w:hAnsi="Times New Roman"/>
          <w:sz w:val="28"/>
          <w:szCs w:val="20"/>
        </w:rPr>
      </w:pPr>
    </w:p>
    <w:p w:rsidR="00A22FAE" w:rsidRDefault="00A22FAE" w:rsidP="00A22FAE">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sidR="00F71C8C">
        <w:rPr>
          <w:rFonts w:ascii="Times New Roman" w:hAnsi="Times New Roman"/>
          <w:sz w:val="28"/>
          <w:szCs w:val="28"/>
        </w:rPr>
        <w:t xml:space="preserve"> Болгарский городской исполнительный комитет Спасского муниципального района Республики Татарстан </w:t>
      </w:r>
      <w:r>
        <w:rPr>
          <w:rFonts w:ascii="Times New Roman" w:hAnsi="Times New Roman"/>
          <w:i/>
          <w:sz w:val="28"/>
          <w:szCs w:val="28"/>
        </w:rPr>
        <w:t>(указывается наименование органа местного самоуправления муниципального образования, предоставляющего муниципальную услугу). В случае делегирования полномочий по предоставлению муниципальной услуги указываются орган местного самоуправления и организация, исполняющая полномочия органа.</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A22FAE" w:rsidRDefault="00A22FAE" w:rsidP="00A22FAE">
      <w:pPr>
        <w:pStyle w:val="af7"/>
        <w:numPr>
          <w:ilvl w:val="2"/>
          <w:numId w:val="2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A22FAE" w:rsidRDefault="00A22FAE" w:rsidP="00A22FAE">
      <w:pPr>
        <w:pStyle w:val="af7"/>
        <w:numPr>
          <w:ilvl w:val="2"/>
          <w:numId w:val="23"/>
        </w:numPr>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A22FAE" w:rsidRDefault="00A22FAE" w:rsidP="00A22FAE">
      <w:pPr>
        <w:pStyle w:val="af7"/>
        <w:numPr>
          <w:ilvl w:val="2"/>
          <w:numId w:val="2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A22FAE" w:rsidRDefault="00A22FAE" w:rsidP="00A22FA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A22FAE" w:rsidRDefault="00A22FAE" w:rsidP="00A22FAE">
      <w:pPr>
        <w:spacing w:after="0" w:line="240" w:lineRule="auto"/>
        <w:ind w:right="-1" w:firstLine="709"/>
        <w:jc w:val="both"/>
        <w:rPr>
          <w:rFonts w:ascii="Times New Roman" w:hAnsi="Times New Roman" w:cs="Times New Roman"/>
          <w:sz w:val="28"/>
          <w:szCs w:val="28"/>
        </w:rPr>
      </w:pPr>
    </w:p>
    <w:p w:rsidR="00A22FAE" w:rsidRDefault="00A22FAE" w:rsidP="00A22FAE">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A22FAE" w:rsidRDefault="00A22FAE" w:rsidP="00A22FAE">
      <w:pPr>
        <w:spacing w:after="0" w:line="240" w:lineRule="auto"/>
        <w:ind w:left="6740"/>
        <w:jc w:val="both"/>
        <w:outlineLvl w:val="1"/>
        <w:rPr>
          <w:rFonts w:ascii="Times New Roman" w:hAnsi="Times New Roman" w:cs="Times New Roman"/>
          <w:sz w:val="28"/>
          <w:szCs w:val="28"/>
        </w:rPr>
      </w:pP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A22FAE" w:rsidRDefault="00A22FAE" w:rsidP="00A22FA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A22FAE" w:rsidRDefault="00A22FAE" w:rsidP="00A22FAE">
      <w:pPr>
        <w:spacing w:after="0" w:line="240" w:lineRule="auto"/>
        <w:ind w:right="-1" w:firstLine="709"/>
        <w:jc w:val="both"/>
        <w:rPr>
          <w:rFonts w:ascii="Times New Roman" w:hAnsi="Times New Roman" w:cs="Times New Roman"/>
          <w:sz w:val="28"/>
          <w:szCs w:val="28"/>
        </w:rPr>
      </w:pPr>
    </w:p>
    <w:p w:rsidR="00A22FAE" w:rsidRDefault="00A22FAE" w:rsidP="00A22FAE">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A22FAE" w:rsidRDefault="00A22FAE" w:rsidP="00A22FAE">
      <w:pPr>
        <w:spacing w:after="0" w:line="240" w:lineRule="auto"/>
        <w:ind w:right="-1" w:firstLine="709"/>
        <w:jc w:val="both"/>
        <w:rPr>
          <w:rFonts w:ascii="Times New Roman" w:hAnsi="Times New Roman" w:cs="Times New Roman"/>
          <w:sz w:val="28"/>
          <w:szCs w:val="28"/>
        </w:rPr>
      </w:pPr>
    </w:p>
    <w:p w:rsidR="00A22FAE" w:rsidRDefault="00A22FAE" w:rsidP="00A22FA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A22FAE" w:rsidRDefault="00A22FAE" w:rsidP="00A22FAE">
      <w:pPr>
        <w:pStyle w:val="af7"/>
        <w:numPr>
          <w:ilvl w:val="2"/>
          <w:numId w:val="26"/>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A22FAE" w:rsidRDefault="00A22FAE" w:rsidP="00A22FAE">
      <w:pPr>
        <w:pStyle w:val="af7"/>
        <w:numPr>
          <w:ilvl w:val="2"/>
          <w:numId w:val="26"/>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A22FAE" w:rsidRDefault="00A22FAE" w:rsidP="00A22FAE">
      <w:pPr>
        <w:pStyle w:val="af7"/>
        <w:numPr>
          <w:ilvl w:val="2"/>
          <w:numId w:val="2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A22FAE" w:rsidRDefault="00A22FAE" w:rsidP="00A22FAE">
      <w:pPr>
        <w:pStyle w:val="af7"/>
        <w:numPr>
          <w:ilvl w:val="2"/>
          <w:numId w:val="2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A22FAE" w:rsidRDefault="00A22FAE" w:rsidP="00A22FAE">
      <w:pPr>
        <w:pStyle w:val="af7"/>
        <w:numPr>
          <w:ilvl w:val="2"/>
          <w:numId w:val="2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A22FAE" w:rsidRDefault="00A22FAE" w:rsidP="00A22FAE">
      <w:pPr>
        <w:pStyle w:val="af7"/>
        <w:numPr>
          <w:ilvl w:val="2"/>
          <w:numId w:val="2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A22FAE" w:rsidRDefault="00A22FAE" w:rsidP="00A22FA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A22FAE" w:rsidRDefault="00A22FAE" w:rsidP="00A22FAE">
      <w:pPr>
        <w:spacing w:after="0" w:line="240" w:lineRule="auto"/>
        <w:ind w:right="-1" w:firstLine="709"/>
        <w:jc w:val="both"/>
        <w:rPr>
          <w:rFonts w:ascii="Times New Roman" w:hAnsi="Times New Roman" w:cs="Times New Roman"/>
          <w:sz w:val="28"/>
          <w:szCs w:val="28"/>
        </w:rPr>
      </w:pPr>
    </w:p>
    <w:p w:rsidR="00A22FAE" w:rsidRDefault="00A22FAE" w:rsidP="00A22FAE">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A22FAE" w:rsidRDefault="00A22FAE" w:rsidP="00A22FAE">
      <w:pPr>
        <w:spacing w:after="0" w:line="240" w:lineRule="auto"/>
        <w:ind w:firstLine="709"/>
        <w:jc w:val="both"/>
        <w:rPr>
          <w:rFonts w:ascii="Times New Roman" w:hAnsi="Times New Roman" w:cs="Times New Roman"/>
          <w:sz w:val="28"/>
          <w:szCs w:val="28"/>
        </w:rPr>
      </w:pPr>
    </w:p>
    <w:p w:rsidR="00A22FAE" w:rsidRDefault="00A22FAE" w:rsidP="00A22FA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A22FAE" w:rsidRDefault="00A22FAE" w:rsidP="00A22FAE">
      <w:pPr>
        <w:spacing w:after="0" w:line="240" w:lineRule="auto"/>
        <w:ind w:firstLine="709"/>
        <w:jc w:val="both"/>
        <w:rPr>
          <w:rFonts w:ascii="Times New Roman" w:hAnsi="Times New Roman" w:cs="Times New Roman"/>
          <w:sz w:val="28"/>
          <w:szCs w:val="28"/>
        </w:rPr>
      </w:pPr>
    </w:p>
    <w:p w:rsidR="00A22FAE" w:rsidRDefault="00A22FAE" w:rsidP="00A22FAE">
      <w:pPr>
        <w:spacing w:after="0" w:line="240" w:lineRule="auto"/>
        <w:ind w:firstLine="709"/>
        <w:jc w:val="both"/>
        <w:rPr>
          <w:rFonts w:ascii="Times New Roman" w:hAnsi="Times New Roman" w:cs="Times New Roman"/>
          <w:sz w:val="28"/>
          <w:szCs w:val="28"/>
        </w:rPr>
      </w:pPr>
    </w:p>
    <w:p w:rsidR="00A22FAE" w:rsidRDefault="00A22FAE" w:rsidP="00A22FAE">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22FAE" w:rsidRDefault="00A22FAE" w:rsidP="00A22FAE">
      <w:pPr>
        <w:spacing w:after="0" w:line="240" w:lineRule="auto"/>
        <w:jc w:val="both"/>
        <w:rPr>
          <w:rFonts w:ascii="Times New Roman" w:hAnsi="Times New Roman" w:cs="Times New Roman"/>
          <w:sz w:val="28"/>
          <w:szCs w:val="28"/>
        </w:rPr>
      </w:pPr>
    </w:p>
    <w:p w:rsidR="00A22FAE" w:rsidRDefault="00A22FAE" w:rsidP="00A22FA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A22FAE" w:rsidRDefault="00A22FAE" w:rsidP="00A22FAE">
      <w:pPr>
        <w:spacing w:after="0" w:line="283" w:lineRule="atLeast"/>
        <w:ind w:firstLine="709"/>
        <w:jc w:val="both"/>
        <w:rPr>
          <w:rFonts w:ascii="Times New Roman" w:hAnsi="Times New Roman" w:cs="Times New Roman"/>
          <w:sz w:val="28"/>
          <w:szCs w:val="28"/>
        </w:rPr>
      </w:pPr>
    </w:p>
    <w:p w:rsidR="00A22FAE" w:rsidRDefault="00A22FAE" w:rsidP="00A22FAE">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A22FAE" w:rsidRDefault="00A22FAE" w:rsidP="00A22FAE">
      <w:pPr>
        <w:spacing w:after="0" w:line="240" w:lineRule="auto"/>
        <w:ind w:right="-1" w:firstLine="720"/>
        <w:jc w:val="both"/>
        <w:rPr>
          <w:rFonts w:ascii="Times New Roman" w:hAnsi="Times New Roman"/>
          <w:sz w:val="28"/>
          <w:szCs w:val="28"/>
        </w:rPr>
      </w:pPr>
    </w:p>
    <w:p w:rsidR="00A22FAE" w:rsidRDefault="00A22FAE" w:rsidP="00A22FAE">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A22FAE" w:rsidRDefault="00A22FAE" w:rsidP="00A22FAE">
      <w:pPr>
        <w:spacing w:after="0" w:line="240" w:lineRule="auto"/>
        <w:ind w:right="-1"/>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A22FAE" w:rsidRDefault="00A22FAE" w:rsidP="00A22FAE">
      <w:pPr>
        <w:pStyle w:val="af7"/>
        <w:numPr>
          <w:ilvl w:val="2"/>
          <w:numId w:val="28"/>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A22FAE" w:rsidRDefault="00A22FAE" w:rsidP="00A22FAE">
      <w:pPr>
        <w:pStyle w:val="af7"/>
        <w:numPr>
          <w:ilvl w:val="2"/>
          <w:numId w:val="28"/>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A22FAE" w:rsidRDefault="00A22FAE" w:rsidP="00A22FAE">
      <w:pPr>
        <w:pStyle w:val="af7"/>
        <w:numPr>
          <w:ilvl w:val="2"/>
          <w:numId w:val="28"/>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A22FAE" w:rsidRDefault="00A22FAE" w:rsidP="00A22FAE">
      <w:pPr>
        <w:pStyle w:val="af7"/>
        <w:numPr>
          <w:ilvl w:val="2"/>
          <w:numId w:val="29"/>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использованием Единого портала. </w:t>
      </w:r>
    </w:p>
    <w:p w:rsidR="00A22FAE" w:rsidRDefault="00A22FAE" w:rsidP="00A22FA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A22FAE" w:rsidRDefault="00A22FAE" w:rsidP="00A22FA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A22FAE" w:rsidRDefault="00A22FAE" w:rsidP="00A22FAE">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A22FAE" w:rsidRDefault="00A22FAE" w:rsidP="00A22FAE">
      <w:pPr>
        <w:spacing w:after="0" w:line="240" w:lineRule="auto"/>
        <w:ind w:right="-1" w:firstLine="709"/>
        <w:jc w:val="both"/>
        <w:rPr>
          <w:rFonts w:ascii="Times New Roman" w:hAnsi="Times New Roman" w:cs="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A22FAE" w:rsidRDefault="00A22FAE" w:rsidP="00A22FAE">
      <w:pPr>
        <w:spacing w:after="0" w:line="240" w:lineRule="auto"/>
        <w:ind w:right="-1" w:firstLine="427"/>
        <w:jc w:val="both"/>
        <w:rPr>
          <w:rFonts w:ascii="Times New Roman" w:hAnsi="Times New Roman"/>
          <w:sz w:val="28"/>
          <w:szCs w:val="28"/>
        </w:rPr>
      </w:pPr>
    </w:p>
    <w:p w:rsidR="00A22FAE" w:rsidRDefault="00A22FAE" w:rsidP="00A22FAE">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A22FAE" w:rsidRDefault="00A22FAE" w:rsidP="00A22FAE">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A22FAE" w:rsidRDefault="00A22FAE" w:rsidP="00A22FAE">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A22FAE" w:rsidRDefault="00A22FAE" w:rsidP="00A22FAE">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A22FAE" w:rsidRDefault="00A22FAE" w:rsidP="00A22FAE">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A22FAE" w:rsidRDefault="00A22FAE" w:rsidP="00A22FAE">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A22FAE" w:rsidRDefault="00A22FAE" w:rsidP="00A22FAE">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A22FAE" w:rsidRDefault="00A22FAE" w:rsidP="00A22FAE">
      <w:pPr>
        <w:tabs>
          <w:tab w:val="left" w:pos="9781"/>
        </w:tabs>
        <w:spacing w:after="0" w:line="240" w:lineRule="auto"/>
        <w:ind w:right="-1" w:firstLine="709"/>
        <w:jc w:val="both"/>
        <w:rPr>
          <w:rFonts w:ascii="Times New Roman" w:hAnsi="Times New Roman" w:cs="Courier New"/>
          <w:sz w:val="28"/>
          <w:szCs w:val="28"/>
        </w:rPr>
      </w:pP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A22FAE" w:rsidRDefault="00A22FAE" w:rsidP="00A22FAE">
      <w:pPr>
        <w:pStyle w:val="af7"/>
        <w:numPr>
          <w:ilvl w:val="2"/>
          <w:numId w:val="3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A22FAE" w:rsidRDefault="00A22FAE" w:rsidP="00A22FAE">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A22FAE" w:rsidRDefault="00A22FAE" w:rsidP="00A22FAE">
      <w:pPr>
        <w:pStyle w:val="af7"/>
        <w:numPr>
          <w:ilvl w:val="2"/>
          <w:numId w:val="31"/>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A22FAE" w:rsidRDefault="00A22FAE" w:rsidP="00A22FAE">
      <w:pPr>
        <w:pStyle w:val="af7"/>
        <w:numPr>
          <w:ilvl w:val="2"/>
          <w:numId w:val="31"/>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A22FAE" w:rsidRDefault="00A22FAE" w:rsidP="00A22FAE">
      <w:pPr>
        <w:spacing w:after="0" w:line="240" w:lineRule="auto"/>
        <w:ind w:right="-1" w:firstLine="720"/>
        <w:jc w:val="both"/>
        <w:rPr>
          <w:rFonts w:ascii="Times New Roman" w:hAnsi="Times New Roman" w:cs="Times New Roman"/>
          <w:sz w:val="28"/>
          <w:szCs w:val="28"/>
        </w:rPr>
      </w:pPr>
    </w:p>
    <w:p w:rsidR="00A22FAE" w:rsidRDefault="00A22FAE" w:rsidP="00A22FAE">
      <w:pPr>
        <w:tabs>
          <w:tab w:val="left" w:pos="9781"/>
        </w:tabs>
        <w:spacing w:after="0" w:line="240" w:lineRule="auto"/>
        <w:ind w:right="-1"/>
        <w:jc w:val="center"/>
        <w:rPr>
          <w:rFonts w:ascii="Times New Roman" w:hAnsi="Times New Roman" w:cs="Courier New"/>
          <w:sz w:val="28"/>
          <w:szCs w:val="28"/>
        </w:rPr>
      </w:pPr>
    </w:p>
    <w:p w:rsidR="00A22FAE" w:rsidRDefault="00A22FAE" w:rsidP="00A22FAE">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A22FAE" w:rsidRDefault="00A22FAE" w:rsidP="00A22FAE">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A22FAE" w:rsidRDefault="00A22FAE" w:rsidP="00A22FAE">
      <w:pPr>
        <w:spacing w:after="0" w:line="240" w:lineRule="auto"/>
        <w:ind w:right="-1" w:firstLine="709"/>
        <w:jc w:val="both"/>
        <w:rPr>
          <w:rFonts w:ascii="Times New Roman" w:hAnsi="Times New Roman"/>
          <w:sz w:val="28"/>
          <w:szCs w:val="28"/>
        </w:rPr>
      </w:pPr>
    </w:p>
    <w:p w:rsidR="00A22FAE" w:rsidRDefault="00A22FAE" w:rsidP="00A22FAE">
      <w:pPr>
        <w:pStyle w:val="ConsPlusNonformat"/>
        <w:ind w:right="-1" w:firstLine="709"/>
        <w:jc w:val="center"/>
        <w:rPr>
          <w:rFonts w:ascii="Times New Roman" w:hAnsi="Times New Roman" w:cs="Times New Roman"/>
          <w:b/>
          <w:bCs/>
          <w:sz w:val="28"/>
          <w:szCs w:val="28"/>
        </w:rPr>
      </w:pPr>
    </w:p>
    <w:p w:rsidR="00A22FAE" w:rsidRDefault="00A22FAE" w:rsidP="00A22FAE">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lastRenderedPageBreak/>
        <w:t>IV.Способы информирования заявителя об изменении статуса рассмотрения запроса о предоставлении государственной услуги</w:t>
      </w:r>
    </w:p>
    <w:p w:rsidR="00A22FAE" w:rsidRDefault="00A22FAE" w:rsidP="00A22FAE">
      <w:pPr>
        <w:spacing w:after="0" w:line="240" w:lineRule="auto"/>
        <w:ind w:right="-1" w:firstLine="709"/>
        <w:jc w:val="both"/>
        <w:rPr>
          <w:rFonts w:ascii="Times New Roman" w:hAnsi="Times New Roman"/>
          <w:color w:val="000000"/>
          <w:spacing w:val="-6"/>
          <w:sz w:val="28"/>
          <w:szCs w:val="28"/>
        </w:rPr>
      </w:pPr>
    </w:p>
    <w:p w:rsidR="00A22FAE" w:rsidRDefault="00A22FAE" w:rsidP="00A22FAE">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A22FAE" w:rsidRDefault="00A22FAE" w:rsidP="00A22FAE">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A22FAE" w:rsidRDefault="00A22FAE" w:rsidP="00A22FAE">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A22FAE" w:rsidRDefault="00A22FAE" w:rsidP="00A22FAE">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A22FAE" w:rsidRDefault="00A22FAE" w:rsidP="00A22FAE">
      <w:pPr>
        <w:tabs>
          <w:tab w:val="left" w:pos="9781"/>
        </w:tabs>
        <w:spacing w:after="0" w:line="240" w:lineRule="auto"/>
        <w:ind w:right="-1"/>
        <w:jc w:val="center"/>
        <w:rPr>
          <w:rFonts w:ascii="Times New Roman" w:hAnsi="Times New Roman" w:cs="Courier New"/>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A22FAE" w:rsidRDefault="00A22FAE"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spacing w:after="0" w:line="240" w:lineRule="auto"/>
        <w:ind w:right="-1"/>
        <w:jc w:val="center"/>
        <w:rPr>
          <w:rFonts w:ascii="Times New Roman" w:hAnsi="Times New Roman"/>
          <w:sz w:val="28"/>
          <w:szCs w:val="28"/>
        </w:rPr>
      </w:pPr>
    </w:p>
    <w:p w:rsidR="00F71C8C" w:rsidRDefault="00F71C8C" w:rsidP="00A22FAE">
      <w:pPr>
        <w:pStyle w:val="ConsPlusNormal"/>
        <w:ind w:left="5670"/>
        <w:jc w:val="right"/>
        <w:outlineLvl w:val="1"/>
        <w:rPr>
          <w:rFonts w:ascii="Times New Roman" w:hAnsi="Times New Roman" w:cs="Times New Roman"/>
          <w:sz w:val="28"/>
          <w:szCs w:val="28"/>
        </w:rPr>
      </w:pPr>
    </w:p>
    <w:p w:rsidR="00A22FAE" w:rsidRDefault="00A22FAE" w:rsidP="00A22FAE">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1</w:t>
      </w:r>
      <w:bookmarkStart w:id="4" w:name="Приложение1"/>
      <w:bookmarkEnd w:id="4"/>
    </w:p>
    <w:p w:rsidR="00A22FAE" w:rsidRDefault="00A22FAE" w:rsidP="00A22FAE">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A22FAE" w:rsidRDefault="00A22FAE" w:rsidP="00A22FAE">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A22FAE" w:rsidRDefault="00A22FAE" w:rsidP="00A22FAE">
      <w:pPr>
        <w:pStyle w:val="ConsPlusNormal"/>
        <w:ind w:left="5670"/>
        <w:jc w:val="right"/>
        <w:rPr>
          <w:rFonts w:ascii="Times New Roman" w:hAnsi="Times New Roman" w:cs="Times New Roman"/>
          <w:sz w:val="28"/>
          <w:szCs w:val="28"/>
        </w:rPr>
      </w:pPr>
    </w:p>
    <w:p w:rsidR="00A22FAE" w:rsidRDefault="00A22FAE" w:rsidP="00A22FAE">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A22FAE" w:rsidRDefault="00A22FAE" w:rsidP="00A22FAE">
      <w:pPr>
        <w:pStyle w:val="ConsPlusNormal"/>
        <w:ind w:left="5670"/>
        <w:jc w:val="both"/>
        <w:rPr>
          <w:rFonts w:ascii="Times New Roman" w:hAnsi="Times New Roman" w:cs="Times New Roman"/>
          <w:sz w:val="28"/>
          <w:szCs w:val="28"/>
        </w:rPr>
      </w:pPr>
    </w:p>
    <w:p w:rsidR="00A22FAE" w:rsidRDefault="00A22FAE" w:rsidP="00A22FAE">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A22FAE" w:rsidRDefault="00A22FAE" w:rsidP="00A22FAE">
      <w:pPr>
        <w:pStyle w:val="ConsPlusNormal"/>
        <w:ind w:left="5670"/>
        <w:jc w:val="right"/>
        <w:rPr>
          <w:rFonts w:ascii="Times New Roman" w:hAnsi="Times New Roman" w:cs="Times New Roman"/>
          <w:sz w:val="24"/>
          <w:szCs w:val="24"/>
        </w:rPr>
      </w:pPr>
    </w:p>
    <w:p w:rsidR="00A22FAE" w:rsidRDefault="00A22FAE" w:rsidP="00A22FAE">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A22FAE" w:rsidRDefault="00A22FAE" w:rsidP="00A22FAE">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A22FAE" w:rsidRDefault="00A22FAE" w:rsidP="00A22FAE">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tblPr>
      <w:tblGrid>
        <w:gridCol w:w="586"/>
        <w:gridCol w:w="2048"/>
        <w:gridCol w:w="1499"/>
        <w:gridCol w:w="1104"/>
        <w:gridCol w:w="1577"/>
        <w:gridCol w:w="1423"/>
        <w:gridCol w:w="1232"/>
      </w:tblGrid>
      <w:tr w:rsidR="00A22FAE" w:rsidTr="00A22FAE">
        <w:trPr>
          <w:jc w:val="center"/>
        </w:trPr>
        <w:tc>
          <w:tcPr>
            <w:tcW w:w="585"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A22FAE" w:rsidRDefault="00A22FAE" w:rsidP="00A22FAE">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A22FAE" w:rsidTr="00A22FAE">
        <w:trPr>
          <w:jc w:val="center"/>
        </w:trPr>
        <w:tc>
          <w:tcPr>
            <w:tcW w:w="585" w:type="dxa"/>
          </w:tcPr>
          <w:p w:rsidR="00A22FAE" w:rsidRDefault="00A22FAE" w:rsidP="00A22FA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499"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104"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577" w:type="dxa"/>
          </w:tcPr>
          <w:p w:rsidR="00A22FAE" w:rsidRDefault="00A22FAE" w:rsidP="00A22FAE">
            <w:pPr>
              <w:spacing w:after="0" w:line="240" w:lineRule="auto"/>
              <w:jc w:val="both"/>
              <w:rPr>
                <w:rFonts w:ascii="Calibri" w:eastAsia="Calibri" w:hAnsi="Calibri" w:cs="Times New Roman"/>
                <w:sz w:val="24"/>
                <w:szCs w:val="24"/>
              </w:rPr>
            </w:pPr>
          </w:p>
        </w:tc>
        <w:tc>
          <w:tcPr>
            <w:tcW w:w="2655" w:type="dxa"/>
            <w:gridSpan w:val="2"/>
          </w:tcPr>
          <w:p w:rsidR="00A22FAE" w:rsidRDefault="00A22FAE" w:rsidP="00A22FAE">
            <w:pPr>
              <w:spacing w:after="0" w:line="240" w:lineRule="auto"/>
              <w:jc w:val="both"/>
              <w:rPr>
                <w:rFonts w:ascii="Times New Roman" w:eastAsia="Calibri" w:hAnsi="Times New Roman" w:cs="Times New Roman"/>
                <w:sz w:val="24"/>
                <w:szCs w:val="24"/>
              </w:rPr>
            </w:pPr>
          </w:p>
        </w:tc>
      </w:tr>
      <w:tr w:rsidR="00A22FAE" w:rsidTr="00A22FAE">
        <w:trPr>
          <w:jc w:val="center"/>
        </w:trPr>
        <w:tc>
          <w:tcPr>
            <w:tcW w:w="585" w:type="dxa"/>
          </w:tcPr>
          <w:p w:rsidR="00A22FAE" w:rsidRDefault="00A22FAE" w:rsidP="00A22FA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499"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104"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577" w:type="dxa"/>
          </w:tcPr>
          <w:p w:rsidR="00A22FAE" w:rsidRDefault="00A22FAE" w:rsidP="00A22FAE">
            <w:pPr>
              <w:spacing w:after="0" w:line="240" w:lineRule="auto"/>
              <w:jc w:val="both"/>
              <w:rPr>
                <w:rFonts w:ascii="Calibri" w:eastAsia="Calibri" w:hAnsi="Calibri" w:cs="Times New Roman"/>
                <w:sz w:val="24"/>
                <w:szCs w:val="24"/>
              </w:rPr>
            </w:pPr>
          </w:p>
        </w:tc>
        <w:tc>
          <w:tcPr>
            <w:tcW w:w="2655" w:type="dxa"/>
            <w:gridSpan w:val="2"/>
          </w:tcPr>
          <w:p w:rsidR="00A22FAE" w:rsidRDefault="00A22FAE" w:rsidP="00A22FAE">
            <w:pPr>
              <w:spacing w:after="0" w:line="240" w:lineRule="auto"/>
              <w:jc w:val="both"/>
              <w:rPr>
                <w:rFonts w:ascii="Times New Roman" w:eastAsia="Calibri" w:hAnsi="Times New Roman" w:cs="Times New Roman"/>
                <w:sz w:val="24"/>
                <w:szCs w:val="24"/>
              </w:rPr>
            </w:pPr>
          </w:p>
        </w:tc>
      </w:tr>
      <w:tr w:rsidR="00A22FAE" w:rsidTr="00A22FAE">
        <w:trPr>
          <w:jc w:val="center"/>
        </w:trPr>
        <w:tc>
          <w:tcPr>
            <w:tcW w:w="8236" w:type="dxa"/>
            <w:gridSpan w:val="6"/>
          </w:tcPr>
          <w:p w:rsidR="00A22FAE" w:rsidRDefault="00A22FAE" w:rsidP="00A22FAE">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A22FAE" w:rsidRDefault="00A22FAE" w:rsidP="00A22FAE">
            <w:pPr>
              <w:spacing w:after="0" w:line="240" w:lineRule="auto"/>
              <w:jc w:val="both"/>
              <w:rPr>
                <w:rFonts w:ascii="Calibri" w:eastAsia="Calibri" w:hAnsi="Calibri" w:cs="Times New Roman"/>
                <w:sz w:val="24"/>
                <w:szCs w:val="24"/>
              </w:rPr>
            </w:pPr>
          </w:p>
        </w:tc>
      </w:tr>
      <w:tr w:rsidR="00A22FAE" w:rsidTr="00A22FAE">
        <w:trPr>
          <w:jc w:val="center"/>
        </w:trPr>
        <w:tc>
          <w:tcPr>
            <w:tcW w:w="8236" w:type="dxa"/>
            <w:gridSpan w:val="6"/>
          </w:tcPr>
          <w:p w:rsidR="00A22FAE" w:rsidRDefault="00A22FAE" w:rsidP="00A22FAE">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A22FAE" w:rsidRDefault="00A22FAE" w:rsidP="00A22FAE">
            <w:pPr>
              <w:spacing w:after="0" w:line="240" w:lineRule="auto"/>
              <w:jc w:val="both"/>
              <w:rPr>
                <w:rFonts w:ascii="Calibri" w:eastAsia="Calibri" w:hAnsi="Calibri" w:cs="Times New Roman"/>
                <w:sz w:val="24"/>
                <w:szCs w:val="24"/>
              </w:rPr>
            </w:pPr>
          </w:p>
        </w:tc>
      </w:tr>
    </w:tbl>
    <w:p w:rsidR="00A22FAE" w:rsidRDefault="00A22FAE" w:rsidP="00A22FAE">
      <w:pPr>
        <w:spacing w:after="0" w:line="240" w:lineRule="auto"/>
        <w:jc w:val="center"/>
        <w:rPr>
          <w:rFonts w:ascii="Times New Roman" w:eastAsia="Times New Roman" w:hAnsi="Times New Roman" w:cs="Times New Roman"/>
          <w:b/>
          <w:bCs/>
          <w:sz w:val="24"/>
          <w:szCs w:val="24"/>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tblPr>
      <w:tblGrid>
        <w:gridCol w:w="1681"/>
        <w:gridCol w:w="7936"/>
      </w:tblGrid>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tblPr>
      <w:tblGrid>
        <w:gridCol w:w="4704"/>
        <w:gridCol w:w="4650"/>
      </w:tblGrid>
      <w:tr w:rsidR="00A22FAE" w:rsidTr="00A22FAE">
        <w:trPr>
          <w:jc w:val="center"/>
        </w:trPr>
        <w:tc>
          <w:tcPr>
            <w:tcW w:w="4703"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rsidR="00A22FAE" w:rsidRDefault="00A22FAE" w:rsidP="00A22FAE">
            <w:pPr>
              <w:spacing w:after="160"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A22FAE" w:rsidRDefault="00A22FAE" w:rsidP="00A22FAE"/>
    <w:p w:rsidR="00A22FAE" w:rsidRDefault="00A22FAE" w:rsidP="00A22FAE">
      <w:pPr>
        <w:rPr>
          <w:rFonts w:ascii="Times New Roman" w:hAnsi="Times New Roman" w:cs="Times New Roman"/>
          <w:sz w:val="28"/>
          <w:szCs w:val="28"/>
        </w:rPr>
      </w:pPr>
      <w:r>
        <w:rPr>
          <w:rFonts w:ascii="Times New Roman" w:hAnsi="Times New Roman" w:cs="Times New Roman"/>
          <w:sz w:val="28"/>
          <w:szCs w:val="28"/>
        </w:rPr>
        <w:t>КОНЕЦ ФОРМЫ</w:t>
      </w:r>
    </w:p>
    <w:p w:rsidR="00A22FAE" w:rsidRDefault="00A22FAE" w:rsidP="00A22FAE">
      <w:pPr>
        <w:rPr>
          <w:rFonts w:ascii="Times New Roman" w:eastAsiaTheme="minorEastAsia" w:hAnsi="Times New Roman" w:cs="Times New Roman"/>
          <w:sz w:val="24"/>
          <w:szCs w:val="24"/>
          <w:lang w:eastAsia="ru-RU"/>
        </w:rPr>
      </w:pPr>
      <w:r>
        <w:br w:type="page"/>
      </w:r>
    </w:p>
    <w:p w:rsidR="00A22FAE" w:rsidRDefault="00A22FAE" w:rsidP="00A22FAE">
      <w:pPr>
        <w:pStyle w:val="ConsPlusNormal"/>
        <w:ind w:left="5670"/>
        <w:jc w:val="right"/>
        <w:outlineLvl w:val="1"/>
        <w:rPr>
          <w:rFonts w:ascii="Times New Roman" w:hAnsi="Times New Roman" w:cs="Times New Roman"/>
          <w:sz w:val="28"/>
          <w:szCs w:val="28"/>
        </w:rPr>
      </w:pPr>
      <w:bookmarkStart w:id="5" w:name="п2"/>
      <w:bookmarkStart w:id="6" w:name="_Toc211928510"/>
      <w:r>
        <w:rPr>
          <w:rFonts w:ascii="Times New Roman" w:hAnsi="Times New Roman" w:cs="Times New Roman"/>
          <w:sz w:val="28"/>
          <w:szCs w:val="28"/>
        </w:rPr>
        <w:lastRenderedPageBreak/>
        <w:t>Приложение 2</w:t>
      </w:r>
      <w:bookmarkEnd w:id="5"/>
      <w:bookmarkEnd w:id="6"/>
    </w:p>
    <w:p w:rsidR="00A22FAE" w:rsidRDefault="00A22FAE" w:rsidP="00A22FAE">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A22FAE" w:rsidRDefault="00A22FAE" w:rsidP="00A22FAE">
      <w:pPr>
        <w:pStyle w:val="ConsPlusNormal"/>
        <w:ind w:left="5670"/>
        <w:jc w:val="right"/>
        <w:outlineLvl w:val="1"/>
        <w:rPr>
          <w:rFonts w:ascii="Times New Roman" w:hAnsi="Times New Roman" w:cs="Times New Roman"/>
          <w:sz w:val="28"/>
          <w:szCs w:val="28"/>
        </w:rPr>
      </w:pPr>
      <w:bookmarkStart w:id="7" w:name="_Toc211928511"/>
      <w:r>
        <w:rPr>
          <w:rFonts w:ascii="Times New Roman" w:hAnsi="Times New Roman" w:cs="Times New Roman"/>
          <w:sz w:val="28"/>
          <w:szCs w:val="28"/>
        </w:rPr>
        <w:t>предоставления муниципальной услуги по уходу за местом захоронения</w:t>
      </w:r>
      <w:bookmarkEnd w:id="7"/>
    </w:p>
    <w:p w:rsidR="00A22FAE" w:rsidRDefault="00A22FAE" w:rsidP="00A22FAE">
      <w:pPr>
        <w:pStyle w:val="ConsPlusNormal"/>
        <w:ind w:left="5670"/>
        <w:jc w:val="right"/>
        <w:rPr>
          <w:rFonts w:ascii="Times New Roman" w:hAnsi="Times New Roman" w:cs="Times New Roman"/>
          <w:sz w:val="28"/>
          <w:szCs w:val="28"/>
        </w:rPr>
      </w:pPr>
    </w:p>
    <w:p w:rsidR="00A22FAE" w:rsidRDefault="00A22FAE" w:rsidP="00A22FAE">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A22FAE" w:rsidRDefault="00A22FAE" w:rsidP="00A22FAE">
      <w:pPr>
        <w:pStyle w:val="ConsPlusNormal"/>
        <w:ind w:left="5670"/>
        <w:jc w:val="both"/>
        <w:rPr>
          <w:rFonts w:ascii="Times New Roman" w:hAnsi="Times New Roman" w:cs="Times New Roman"/>
          <w:sz w:val="28"/>
          <w:szCs w:val="28"/>
        </w:rPr>
      </w:pPr>
    </w:p>
    <w:p w:rsidR="00A22FAE" w:rsidRDefault="00A22FAE" w:rsidP="00A22FAE">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A22FAE" w:rsidRDefault="00A22FAE" w:rsidP="00A22FAE">
      <w:pPr>
        <w:pStyle w:val="ConsPlusNormal"/>
        <w:rPr>
          <w:rFonts w:ascii="Times New Roman" w:hAnsi="Times New Roman" w:cs="Times New Roman"/>
          <w:sz w:val="28"/>
          <w:szCs w:val="28"/>
        </w:rPr>
      </w:pPr>
    </w:p>
    <w:p w:rsidR="00A22FAE" w:rsidRDefault="00A22FAE" w:rsidP="00A22FAE">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A22FAE" w:rsidRDefault="00A22FAE" w:rsidP="00A22FAE">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A22FAE" w:rsidRDefault="00A22FAE" w:rsidP="00A22FAE">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tblPr>
      <w:tblGrid>
        <w:gridCol w:w="5282"/>
        <w:gridCol w:w="4074"/>
      </w:tblGrid>
      <w:tr w:rsidR="00A22FAE" w:rsidTr="00A22FAE">
        <w:trPr>
          <w:trHeight w:val="496"/>
        </w:trPr>
        <w:tc>
          <w:tcPr>
            <w:tcW w:w="5281" w:type="dxa"/>
          </w:tcPr>
          <w:p w:rsidR="00A22FAE" w:rsidRDefault="00A22FAE" w:rsidP="00A22FAE">
            <w:pPr>
              <w:spacing w:after="160"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A22FAE" w:rsidRDefault="00A22FAE" w:rsidP="00A22FAE">
            <w:pPr>
              <w:spacing w:after="160"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A22FAE" w:rsidRDefault="00A22FAE" w:rsidP="00A22FAE">
      <w:pPr>
        <w:spacing w:after="0" w:line="240" w:lineRule="auto"/>
        <w:rPr>
          <w:rFonts w:ascii="Times New Roman" w:eastAsia="Times New Roman" w:hAnsi="Times New Roman" w:cs="Times New Roman"/>
          <w:b/>
          <w:bCs/>
          <w:sz w:val="24"/>
          <w:szCs w:val="24"/>
          <w:lang w:eastAsia="ru-RU"/>
        </w:rPr>
      </w:pPr>
    </w:p>
    <w:p w:rsidR="00A22FAE" w:rsidRDefault="00A22FAE" w:rsidP="00A22FAE">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A22FAE" w:rsidRDefault="00A22FAE" w:rsidP="00A22FAE">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A22FAE" w:rsidRDefault="00A22FAE" w:rsidP="00A22FAE">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A22FAE" w:rsidRDefault="00A22FAE" w:rsidP="00A22FAE">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A22FAE" w:rsidRDefault="00A22FAE" w:rsidP="00A22FAE">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A22FAE" w:rsidRDefault="00A22FAE" w:rsidP="00A22FAE">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A22FAE" w:rsidRDefault="00A22FAE" w:rsidP="00A22FAE">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A22FAE" w:rsidRDefault="00A22FAE" w:rsidP="00A22FAE">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A22FAE" w:rsidRDefault="00A22FAE" w:rsidP="00A22FAE">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A22FAE" w:rsidRDefault="00A22FAE" w:rsidP="00A22FAE">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A22FAE" w:rsidRDefault="00A22FAE" w:rsidP="00A22FAE">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A22FAE" w:rsidRDefault="00A22FAE" w:rsidP="00A22FAE">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A22FAE" w:rsidRDefault="00A22FAE" w:rsidP="00A22FAE">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A22FAE" w:rsidRDefault="00A22FAE" w:rsidP="00A22FAE">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tblPr>
      <w:tblGrid>
        <w:gridCol w:w="5245"/>
        <w:gridCol w:w="4795"/>
      </w:tblGrid>
      <w:tr w:rsidR="00A22FAE" w:rsidTr="00A22FAE">
        <w:tc>
          <w:tcPr>
            <w:tcW w:w="5244" w:type="dxa"/>
            <w:tcBorders>
              <w:top w:val="nil"/>
              <w:left w:val="nil"/>
              <w:bottom w:val="nil"/>
              <w:right w:val="nil"/>
            </w:tcBorders>
          </w:tcPr>
          <w:p w:rsidR="00A22FAE" w:rsidRDefault="00A22FAE" w:rsidP="00A22FAE">
            <w:pPr>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tblPr>
            <w:tblGrid>
              <w:gridCol w:w="1934"/>
              <w:gridCol w:w="2656"/>
            </w:tblGrid>
            <w:tr w:rsidR="00A22FAE" w:rsidTr="00A22FAE">
              <w:tc>
                <w:tcPr>
                  <w:tcW w:w="4589" w:type="dxa"/>
                  <w:gridSpan w:val="2"/>
                  <w:tcBorders>
                    <w:top w:val="nil"/>
                    <w:left w:val="nil"/>
                    <w:bottom w:val="nil"/>
                    <w:right w:val="nil"/>
                  </w:tcBorders>
                </w:tcPr>
                <w:p w:rsidR="00A22FAE" w:rsidRDefault="00A22FAE" w:rsidP="00A22FAE">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A22FAE" w:rsidRDefault="00A22FAE" w:rsidP="00A22FAE">
                  <w:pPr>
                    <w:spacing w:after="0" w:line="240" w:lineRule="auto"/>
                    <w:rPr>
                      <w:rFonts w:ascii="Times New Roman" w:eastAsia="Calibri" w:hAnsi="Times New Roman" w:cs="Times New Roman"/>
                      <w:color w:val="333333"/>
                      <w:sz w:val="24"/>
                      <w:szCs w:val="24"/>
                    </w:rPr>
                  </w:pP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A22FAE" w:rsidRDefault="00A22FAE" w:rsidP="00A22FAE">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A22FAE" w:rsidRDefault="00A22FAE" w:rsidP="00A22FAE">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A22FAE" w:rsidTr="00A22FAE">
              <w:tc>
                <w:tcPr>
                  <w:tcW w:w="193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A22FAE" w:rsidRDefault="00A22FAE" w:rsidP="00A22FAE">
            <w:pPr>
              <w:spacing w:after="160" w:line="259" w:lineRule="auto"/>
              <w:rPr>
                <w:rFonts w:ascii="Times New Roman" w:hAnsi="Times New Roman" w:cs="Times New Roman"/>
                <w:color w:val="333333"/>
                <w:sz w:val="24"/>
                <w:szCs w:val="24"/>
              </w:rPr>
            </w:pPr>
          </w:p>
        </w:tc>
        <w:tc>
          <w:tcPr>
            <w:tcW w:w="4795" w:type="dxa"/>
            <w:tcBorders>
              <w:top w:val="nil"/>
              <w:left w:val="nil"/>
              <w:bottom w:val="nil"/>
              <w:right w:val="nil"/>
            </w:tcBorders>
          </w:tcPr>
          <w:p w:rsidR="00A22FAE" w:rsidRDefault="00A22FAE" w:rsidP="00A22FAE">
            <w:pPr>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tblPr>
            <w:tblGrid>
              <w:gridCol w:w="1990"/>
              <w:gridCol w:w="2555"/>
            </w:tblGrid>
            <w:tr w:rsidR="00A22FAE" w:rsidTr="00A22FAE">
              <w:tc>
                <w:tcPr>
                  <w:tcW w:w="4544" w:type="dxa"/>
                  <w:gridSpan w:val="2"/>
                  <w:tcBorders>
                    <w:top w:val="nil"/>
                    <w:left w:val="nil"/>
                    <w:bottom w:val="nil"/>
                    <w:right w:val="nil"/>
                  </w:tcBorders>
                </w:tcPr>
                <w:p w:rsidR="00A22FAE" w:rsidRDefault="00A22FAE" w:rsidP="00A22FAE">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A22FAE" w:rsidTr="00A22FAE">
              <w:tc>
                <w:tcPr>
                  <w:tcW w:w="1990"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A22FAE" w:rsidRDefault="00A22FAE" w:rsidP="00A22FAE">
                  <w:pPr>
                    <w:spacing w:after="0" w:line="240" w:lineRule="auto"/>
                    <w:rPr>
                      <w:rFonts w:ascii="Times New Roman" w:eastAsia="Calibri" w:hAnsi="Times New Roman" w:cs="Times New Roman"/>
                      <w:color w:val="333333"/>
                      <w:sz w:val="24"/>
                      <w:szCs w:val="24"/>
                    </w:rPr>
                  </w:pPr>
                </w:p>
              </w:tc>
            </w:tr>
            <w:tr w:rsidR="00A22FAE" w:rsidTr="00A22FAE">
              <w:tc>
                <w:tcPr>
                  <w:tcW w:w="1990"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A22FAE" w:rsidRDefault="00A22FAE" w:rsidP="00A22FAE">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A22FAE" w:rsidRDefault="00A22FAE" w:rsidP="00A22FAE">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A22FAE" w:rsidRDefault="00A22FAE" w:rsidP="00A22FAE">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A22FAE" w:rsidRDefault="00A22FAE" w:rsidP="00A22FAE">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A22FAE" w:rsidTr="00A22FAE">
              <w:tc>
                <w:tcPr>
                  <w:tcW w:w="1990"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A22FAE" w:rsidTr="00A22FAE">
              <w:tc>
                <w:tcPr>
                  <w:tcW w:w="1990"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A22FAE" w:rsidTr="00A22FAE">
              <w:tc>
                <w:tcPr>
                  <w:tcW w:w="1990"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A22FAE" w:rsidRDefault="00A22FAE" w:rsidP="00A22FAE">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A22FAE" w:rsidRDefault="00A22FAE" w:rsidP="00A22FAE">
            <w:pPr>
              <w:spacing w:after="160" w:line="259"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A22FAE" w:rsidRDefault="00A22FAE" w:rsidP="00A22FAE">
      <w:pPr>
        <w:spacing w:before="500" w:after="150" w:line="240" w:lineRule="auto"/>
        <w:jc w:val="center"/>
        <w:rPr>
          <w:rFonts w:ascii="Times New Roman" w:eastAsia="Times New Roman" w:hAnsi="Times New Roman" w:cs="Times New Roman"/>
          <w:b/>
          <w:color w:val="333333"/>
          <w:sz w:val="24"/>
          <w:szCs w:val="24"/>
          <w:lang w:eastAsia="ru-RU"/>
        </w:rPr>
      </w:pPr>
    </w:p>
    <w:p w:rsidR="00A22FAE" w:rsidRDefault="00A22FAE" w:rsidP="00A22FAE">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tblPr>
      <w:tblGrid>
        <w:gridCol w:w="5001"/>
        <w:gridCol w:w="4999"/>
      </w:tblGrid>
      <w:tr w:rsidR="00A22FAE" w:rsidTr="00A22FAE">
        <w:trPr>
          <w:jc w:val="center"/>
        </w:trPr>
        <w:tc>
          <w:tcPr>
            <w:tcW w:w="5000"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A22FAE" w:rsidRDefault="00A22FAE" w:rsidP="00A22FAE">
            <w:pPr>
              <w:spacing w:after="160"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A22FAE" w:rsidRDefault="00A22FAE" w:rsidP="00A22FAE">
      <w:pPr>
        <w:spacing w:after="0" w:line="240" w:lineRule="auto"/>
        <w:jc w:val="right"/>
        <w:rPr>
          <w:rFonts w:ascii="Times New Roman" w:eastAsia="Times New Roman" w:hAnsi="Times New Roman" w:cs="Times New Roman"/>
          <w:sz w:val="18"/>
          <w:szCs w:val="18"/>
          <w:lang w:eastAsia="ru-RU"/>
        </w:rPr>
      </w:pPr>
    </w:p>
    <w:p w:rsidR="00A22FAE" w:rsidRDefault="00A22FAE" w:rsidP="00A22FAE">
      <w:pPr>
        <w:spacing w:after="0" w:line="240" w:lineRule="auto"/>
        <w:rPr>
          <w:rFonts w:ascii="Times New Roman" w:eastAsia="Times New Roman" w:hAnsi="Times New Roman" w:cs="Times New Roman"/>
          <w:sz w:val="18"/>
          <w:szCs w:val="18"/>
          <w:lang w:eastAsia="ru-RU"/>
        </w:rPr>
      </w:pPr>
      <w:r>
        <w:br w:type="page"/>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A22FAE" w:rsidRDefault="00A22FAE" w:rsidP="00A22FAE">
      <w:pPr>
        <w:spacing w:after="0" w:line="240" w:lineRule="auto"/>
        <w:jc w:val="right"/>
        <w:rPr>
          <w:rFonts w:ascii="Times New Roman" w:eastAsia="Times New Roman" w:hAnsi="Times New Roman" w:cs="Times New Roman"/>
          <w:b/>
          <w:bCs/>
          <w:sz w:val="24"/>
          <w:szCs w:val="24"/>
          <w:lang w:eastAsia="ru-RU"/>
        </w:rPr>
      </w:pP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tblPr>
      <w:tblGrid>
        <w:gridCol w:w="586"/>
        <w:gridCol w:w="2048"/>
        <w:gridCol w:w="1499"/>
        <w:gridCol w:w="1104"/>
        <w:gridCol w:w="1577"/>
        <w:gridCol w:w="1423"/>
        <w:gridCol w:w="1232"/>
      </w:tblGrid>
      <w:tr w:rsidR="00A22FAE" w:rsidTr="00A22FAE">
        <w:tc>
          <w:tcPr>
            <w:tcW w:w="585"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A22FAE" w:rsidRDefault="00A22FAE" w:rsidP="00A22FAE">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A22FAE" w:rsidTr="00A22FAE">
        <w:tc>
          <w:tcPr>
            <w:tcW w:w="585" w:type="dxa"/>
          </w:tcPr>
          <w:p w:rsidR="00A22FAE" w:rsidRDefault="00A22FAE" w:rsidP="00A22FA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499"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104"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577" w:type="dxa"/>
          </w:tcPr>
          <w:p w:rsidR="00A22FAE" w:rsidRDefault="00A22FAE" w:rsidP="00A22FAE">
            <w:pPr>
              <w:spacing w:after="0" w:line="240" w:lineRule="auto"/>
              <w:jc w:val="both"/>
              <w:rPr>
                <w:rFonts w:ascii="Calibri" w:eastAsia="Calibri" w:hAnsi="Calibri" w:cs="Times New Roman"/>
                <w:sz w:val="24"/>
                <w:szCs w:val="24"/>
              </w:rPr>
            </w:pPr>
          </w:p>
        </w:tc>
        <w:tc>
          <w:tcPr>
            <w:tcW w:w="2655" w:type="dxa"/>
            <w:gridSpan w:val="2"/>
          </w:tcPr>
          <w:p w:rsidR="00A22FAE" w:rsidRDefault="00A22FAE" w:rsidP="00A22FAE">
            <w:pPr>
              <w:spacing w:after="0" w:line="240" w:lineRule="auto"/>
              <w:jc w:val="both"/>
              <w:rPr>
                <w:rFonts w:ascii="Times New Roman" w:eastAsia="Calibri" w:hAnsi="Times New Roman" w:cs="Times New Roman"/>
                <w:sz w:val="24"/>
                <w:szCs w:val="24"/>
              </w:rPr>
            </w:pPr>
          </w:p>
        </w:tc>
      </w:tr>
      <w:tr w:rsidR="00A22FAE" w:rsidTr="00A22FAE">
        <w:tc>
          <w:tcPr>
            <w:tcW w:w="585" w:type="dxa"/>
          </w:tcPr>
          <w:p w:rsidR="00A22FAE" w:rsidRDefault="00A22FAE" w:rsidP="00A22FA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499"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104"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577" w:type="dxa"/>
          </w:tcPr>
          <w:p w:rsidR="00A22FAE" w:rsidRDefault="00A22FAE" w:rsidP="00A22FAE">
            <w:pPr>
              <w:spacing w:after="0" w:line="240" w:lineRule="auto"/>
              <w:jc w:val="both"/>
              <w:rPr>
                <w:rFonts w:ascii="Calibri" w:eastAsia="Calibri" w:hAnsi="Calibri" w:cs="Times New Roman"/>
                <w:sz w:val="24"/>
                <w:szCs w:val="24"/>
              </w:rPr>
            </w:pPr>
          </w:p>
        </w:tc>
        <w:tc>
          <w:tcPr>
            <w:tcW w:w="2655" w:type="dxa"/>
            <w:gridSpan w:val="2"/>
          </w:tcPr>
          <w:p w:rsidR="00A22FAE" w:rsidRDefault="00A22FAE" w:rsidP="00A22FAE">
            <w:pPr>
              <w:spacing w:after="0" w:line="240" w:lineRule="auto"/>
              <w:jc w:val="both"/>
              <w:rPr>
                <w:rFonts w:ascii="Times New Roman" w:eastAsia="Calibri" w:hAnsi="Times New Roman" w:cs="Times New Roman"/>
                <w:sz w:val="24"/>
                <w:szCs w:val="24"/>
              </w:rPr>
            </w:pPr>
          </w:p>
        </w:tc>
      </w:tr>
      <w:tr w:rsidR="00A22FAE" w:rsidTr="00A22FAE">
        <w:tc>
          <w:tcPr>
            <w:tcW w:w="8236" w:type="dxa"/>
            <w:gridSpan w:val="6"/>
          </w:tcPr>
          <w:p w:rsidR="00A22FAE" w:rsidRDefault="00A22FAE" w:rsidP="00A22FAE">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A22FAE" w:rsidRDefault="00A22FAE" w:rsidP="00A22FAE">
            <w:pPr>
              <w:spacing w:after="0" w:line="240" w:lineRule="auto"/>
              <w:jc w:val="both"/>
              <w:rPr>
                <w:rFonts w:ascii="Calibri" w:eastAsia="Calibri" w:hAnsi="Calibri" w:cs="Times New Roman"/>
                <w:sz w:val="24"/>
                <w:szCs w:val="24"/>
              </w:rPr>
            </w:pPr>
          </w:p>
        </w:tc>
      </w:tr>
      <w:tr w:rsidR="00A22FAE" w:rsidTr="00A22FAE">
        <w:tc>
          <w:tcPr>
            <w:tcW w:w="8236" w:type="dxa"/>
            <w:gridSpan w:val="6"/>
          </w:tcPr>
          <w:p w:rsidR="00A22FAE" w:rsidRDefault="00A22FAE" w:rsidP="00A22FAE">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A22FAE" w:rsidRDefault="00A22FAE" w:rsidP="00A22FAE">
            <w:pPr>
              <w:spacing w:after="0" w:line="240" w:lineRule="auto"/>
              <w:jc w:val="both"/>
              <w:rPr>
                <w:rFonts w:ascii="Calibri" w:eastAsia="Calibri" w:hAnsi="Calibri" w:cs="Times New Roman"/>
                <w:sz w:val="24"/>
                <w:szCs w:val="24"/>
              </w:rPr>
            </w:pPr>
          </w:p>
        </w:tc>
      </w:tr>
    </w:tbl>
    <w:p w:rsidR="00A22FAE" w:rsidRDefault="00A22FAE" w:rsidP="00A22FAE">
      <w:pPr>
        <w:spacing w:after="0" w:line="240" w:lineRule="auto"/>
        <w:jc w:val="center"/>
        <w:rPr>
          <w:rFonts w:ascii="Times New Roman" w:eastAsia="Times New Roman" w:hAnsi="Times New Roman" w:cs="Times New Roman"/>
          <w:b/>
          <w:bCs/>
          <w:sz w:val="24"/>
          <w:szCs w:val="24"/>
          <w:lang w:eastAsia="ru-RU"/>
        </w:rPr>
      </w:pP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tblPr>
      <w:tblGrid>
        <w:gridCol w:w="1681"/>
        <w:gridCol w:w="7936"/>
      </w:tblGrid>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tblPr>
      <w:tblGrid>
        <w:gridCol w:w="1681"/>
        <w:gridCol w:w="7936"/>
      </w:tblGrid>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A22FAE" w:rsidRDefault="00A22FAE" w:rsidP="00A22FAE">
            <w:pPr>
              <w:widowControl w:val="0"/>
              <w:spacing w:after="0" w:line="240" w:lineRule="auto"/>
              <w:rPr>
                <w:sz w:val="24"/>
                <w:szCs w:val="24"/>
              </w:rPr>
            </w:pPr>
          </w:p>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p>
        </w:tc>
      </w:tr>
    </w:tbl>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tblPr>
      <w:tblGrid>
        <w:gridCol w:w="5001"/>
        <w:gridCol w:w="4999"/>
      </w:tblGrid>
      <w:tr w:rsidR="00A22FAE" w:rsidTr="00A22FAE">
        <w:trPr>
          <w:jc w:val="center"/>
        </w:trPr>
        <w:tc>
          <w:tcPr>
            <w:tcW w:w="5000"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A22FAE" w:rsidRDefault="00A22FAE" w:rsidP="00A22FAE">
            <w:pPr>
              <w:spacing w:after="160"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A22FAE" w:rsidRDefault="00A22FAE" w:rsidP="00A22FAE">
      <w:pPr>
        <w:spacing w:before="500" w:after="150" w:line="240" w:lineRule="auto"/>
        <w:jc w:val="center"/>
        <w:rPr>
          <w:rFonts w:ascii="Times New Roman" w:eastAsia="Times New Roman" w:hAnsi="Times New Roman" w:cs="Times New Roman"/>
          <w:sz w:val="18"/>
          <w:szCs w:val="18"/>
          <w:lang w:eastAsia="ru-RU"/>
        </w:rPr>
      </w:pPr>
      <w:r>
        <w:br w:type="page"/>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A22FAE" w:rsidRDefault="00A22FAE" w:rsidP="00A22FA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A22FAE" w:rsidRDefault="00A22FAE" w:rsidP="00A22FA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p>
    <w:p w:rsidR="00A22FAE" w:rsidRDefault="00A22FAE" w:rsidP="00A22FAE">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A22FAE" w:rsidRDefault="00A22FAE" w:rsidP="00A22FAE">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A22FAE" w:rsidRDefault="00A22FAE" w:rsidP="00A22FAE">
      <w:pPr>
        <w:spacing w:after="0" w:line="240" w:lineRule="auto"/>
        <w:jc w:val="center"/>
        <w:rPr>
          <w:rFonts w:ascii="Times New Roman" w:eastAsia="Times New Roman" w:hAnsi="Times New Roman" w:cs="Times New Roman"/>
          <w:b/>
          <w:bCs/>
          <w:sz w:val="28"/>
          <w:szCs w:val="28"/>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tblPr>
      <w:tblGrid>
        <w:gridCol w:w="586"/>
        <w:gridCol w:w="2048"/>
        <w:gridCol w:w="1499"/>
        <w:gridCol w:w="1104"/>
        <w:gridCol w:w="1577"/>
        <w:gridCol w:w="1423"/>
        <w:gridCol w:w="1232"/>
      </w:tblGrid>
      <w:tr w:rsidR="00A22FAE" w:rsidTr="00A22FAE">
        <w:tc>
          <w:tcPr>
            <w:tcW w:w="585"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A22FAE" w:rsidRDefault="00A22FAE" w:rsidP="00A22FAE">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A22FAE" w:rsidRDefault="00A22FAE" w:rsidP="00A22F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A22FAE" w:rsidTr="00A22FAE">
        <w:tc>
          <w:tcPr>
            <w:tcW w:w="585" w:type="dxa"/>
          </w:tcPr>
          <w:p w:rsidR="00A22FAE" w:rsidRDefault="00A22FAE" w:rsidP="00A22FA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499"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104"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577" w:type="dxa"/>
          </w:tcPr>
          <w:p w:rsidR="00A22FAE" w:rsidRDefault="00A22FAE" w:rsidP="00A22FAE">
            <w:pPr>
              <w:spacing w:after="0" w:line="240" w:lineRule="auto"/>
              <w:jc w:val="both"/>
              <w:rPr>
                <w:rFonts w:ascii="Calibri" w:eastAsia="Calibri" w:hAnsi="Calibri" w:cs="Times New Roman"/>
                <w:sz w:val="24"/>
                <w:szCs w:val="24"/>
              </w:rPr>
            </w:pPr>
          </w:p>
        </w:tc>
        <w:tc>
          <w:tcPr>
            <w:tcW w:w="2655" w:type="dxa"/>
            <w:gridSpan w:val="2"/>
          </w:tcPr>
          <w:p w:rsidR="00A22FAE" w:rsidRDefault="00A22FAE" w:rsidP="00A22FAE">
            <w:pPr>
              <w:spacing w:after="0" w:line="240" w:lineRule="auto"/>
              <w:jc w:val="both"/>
              <w:rPr>
                <w:rFonts w:ascii="Times New Roman" w:eastAsia="Calibri" w:hAnsi="Times New Roman" w:cs="Times New Roman"/>
                <w:sz w:val="24"/>
                <w:szCs w:val="24"/>
              </w:rPr>
            </w:pPr>
          </w:p>
        </w:tc>
      </w:tr>
      <w:tr w:rsidR="00A22FAE" w:rsidTr="00A22FAE">
        <w:tc>
          <w:tcPr>
            <w:tcW w:w="585" w:type="dxa"/>
          </w:tcPr>
          <w:p w:rsidR="00A22FAE" w:rsidRDefault="00A22FAE" w:rsidP="00A22FA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499"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104" w:type="dxa"/>
          </w:tcPr>
          <w:p w:rsidR="00A22FAE" w:rsidRDefault="00A22FAE" w:rsidP="00A22FAE">
            <w:pPr>
              <w:spacing w:after="0" w:line="240" w:lineRule="auto"/>
              <w:jc w:val="both"/>
              <w:rPr>
                <w:rFonts w:ascii="Times New Roman" w:eastAsia="Calibri" w:hAnsi="Times New Roman" w:cs="Times New Roman"/>
                <w:sz w:val="24"/>
                <w:szCs w:val="24"/>
              </w:rPr>
            </w:pPr>
          </w:p>
        </w:tc>
        <w:tc>
          <w:tcPr>
            <w:tcW w:w="1577" w:type="dxa"/>
          </w:tcPr>
          <w:p w:rsidR="00A22FAE" w:rsidRDefault="00A22FAE" w:rsidP="00A22FAE">
            <w:pPr>
              <w:spacing w:after="0" w:line="240" w:lineRule="auto"/>
              <w:jc w:val="both"/>
              <w:rPr>
                <w:rFonts w:ascii="Calibri" w:eastAsia="Calibri" w:hAnsi="Calibri" w:cs="Times New Roman"/>
                <w:sz w:val="24"/>
                <w:szCs w:val="24"/>
              </w:rPr>
            </w:pPr>
          </w:p>
        </w:tc>
        <w:tc>
          <w:tcPr>
            <w:tcW w:w="2655" w:type="dxa"/>
            <w:gridSpan w:val="2"/>
          </w:tcPr>
          <w:p w:rsidR="00A22FAE" w:rsidRDefault="00A22FAE" w:rsidP="00A22FAE">
            <w:pPr>
              <w:spacing w:after="0" w:line="240" w:lineRule="auto"/>
              <w:jc w:val="both"/>
              <w:rPr>
                <w:rFonts w:ascii="Times New Roman" w:eastAsia="Calibri" w:hAnsi="Times New Roman" w:cs="Times New Roman"/>
                <w:sz w:val="24"/>
                <w:szCs w:val="24"/>
              </w:rPr>
            </w:pPr>
          </w:p>
        </w:tc>
      </w:tr>
      <w:tr w:rsidR="00A22FAE" w:rsidTr="00A22FAE">
        <w:tc>
          <w:tcPr>
            <w:tcW w:w="8236" w:type="dxa"/>
            <w:gridSpan w:val="6"/>
          </w:tcPr>
          <w:p w:rsidR="00A22FAE" w:rsidRDefault="00A22FAE" w:rsidP="00A22FAE">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A22FAE" w:rsidRDefault="00A22FAE" w:rsidP="00A22FAE">
            <w:pPr>
              <w:spacing w:after="0" w:line="240" w:lineRule="auto"/>
              <w:jc w:val="both"/>
              <w:rPr>
                <w:rFonts w:ascii="Calibri" w:eastAsia="Calibri" w:hAnsi="Calibri" w:cs="Times New Roman"/>
                <w:sz w:val="24"/>
                <w:szCs w:val="24"/>
              </w:rPr>
            </w:pPr>
          </w:p>
        </w:tc>
      </w:tr>
      <w:tr w:rsidR="00A22FAE" w:rsidTr="00A22FAE">
        <w:tc>
          <w:tcPr>
            <w:tcW w:w="8236" w:type="dxa"/>
            <w:gridSpan w:val="6"/>
          </w:tcPr>
          <w:p w:rsidR="00A22FAE" w:rsidRDefault="00A22FAE" w:rsidP="00A22FAE">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A22FAE" w:rsidRDefault="00A22FAE" w:rsidP="00A22FAE">
            <w:pPr>
              <w:spacing w:after="0" w:line="240" w:lineRule="auto"/>
              <w:jc w:val="both"/>
              <w:rPr>
                <w:rFonts w:ascii="Calibri" w:eastAsia="Calibri" w:hAnsi="Calibri" w:cs="Times New Roman"/>
                <w:sz w:val="24"/>
                <w:szCs w:val="24"/>
              </w:rPr>
            </w:pPr>
          </w:p>
        </w:tc>
      </w:tr>
    </w:tbl>
    <w:p w:rsidR="00A22FAE" w:rsidRDefault="00A22FAE" w:rsidP="00A22FAE">
      <w:pPr>
        <w:spacing w:after="0" w:line="240" w:lineRule="auto"/>
        <w:jc w:val="center"/>
        <w:rPr>
          <w:rFonts w:ascii="Times New Roman" w:eastAsia="Times New Roman" w:hAnsi="Times New Roman" w:cs="Times New Roman"/>
          <w:b/>
          <w:bCs/>
          <w:sz w:val="24"/>
          <w:szCs w:val="24"/>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tblPr>
      <w:tblGrid>
        <w:gridCol w:w="1681"/>
        <w:gridCol w:w="7936"/>
      </w:tblGrid>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p>
    <w:p w:rsidR="00A22FAE" w:rsidRDefault="00A22FAE" w:rsidP="00A22FAE">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tblPr>
      <w:tblGrid>
        <w:gridCol w:w="5271"/>
        <w:gridCol w:w="4650"/>
      </w:tblGrid>
      <w:tr w:rsidR="00A22FAE" w:rsidTr="00A22FAE">
        <w:trPr>
          <w:jc w:val="center"/>
        </w:trPr>
        <w:tc>
          <w:tcPr>
            <w:tcW w:w="5270"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A22FAE" w:rsidRDefault="00A22FAE" w:rsidP="00A22FAE">
            <w:pPr>
              <w:spacing w:after="160"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A22FAE" w:rsidRDefault="00A22FAE" w:rsidP="00A22FAE">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A22FAE" w:rsidRDefault="00A22FAE" w:rsidP="00A22FAE">
            <w:pPr>
              <w:spacing w:after="160" w:line="338" w:lineRule="auto"/>
              <w:rPr>
                <w:rFonts w:ascii="Times New Roman" w:hAnsi="Times New Roman" w:cs="Times New Roman"/>
                <w:color w:val="333333"/>
                <w:sz w:val="24"/>
                <w:szCs w:val="24"/>
              </w:rPr>
            </w:pPr>
          </w:p>
          <w:p w:rsidR="00A22FAE" w:rsidRDefault="00A22FAE" w:rsidP="00A22FAE">
            <w:pPr>
              <w:spacing w:after="160"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A22FAE" w:rsidRDefault="00A22FAE" w:rsidP="00A22FAE">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bookmarkStart w:id="8" w:name="Приложение4"/>
      <w:bookmarkStart w:id="9" w:name="Приложение3"/>
      <w:r>
        <w:br w:type="page"/>
      </w:r>
    </w:p>
    <w:p w:rsidR="00A22FAE" w:rsidRDefault="00A22FAE" w:rsidP="00A22FAE">
      <w:pPr>
        <w:pStyle w:val="ConsPlusNormal"/>
        <w:ind w:left="5670"/>
        <w:jc w:val="right"/>
        <w:outlineLvl w:val="1"/>
        <w:rPr>
          <w:rFonts w:ascii="Times New Roman" w:hAnsi="Times New Roman" w:cs="Times New Roman"/>
          <w:sz w:val="28"/>
          <w:szCs w:val="28"/>
        </w:rPr>
      </w:pPr>
      <w:bookmarkStart w:id="10" w:name="п3"/>
      <w:bookmarkStart w:id="11" w:name="_Toc211928512"/>
      <w:r>
        <w:rPr>
          <w:rFonts w:ascii="Times New Roman" w:hAnsi="Times New Roman" w:cs="Times New Roman"/>
          <w:sz w:val="28"/>
          <w:szCs w:val="28"/>
        </w:rPr>
        <w:lastRenderedPageBreak/>
        <w:t>Приложение 3</w:t>
      </w:r>
      <w:bookmarkEnd w:id="8"/>
      <w:bookmarkEnd w:id="9"/>
      <w:bookmarkEnd w:id="10"/>
      <w:bookmarkEnd w:id="11"/>
    </w:p>
    <w:p w:rsidR="00A22FAE" w:rsidRDefault="00A22FAE" w:rsidP="00A22FAE">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A22FAE" w:rsidRDefault="00A22FAE" w:rsidP="00A22FAE">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A22FAE" w:rsidRDefault="00A22FAE" w:rsidP="00A22FAE">
      <w:pPr>
        <w:pStyle w:val="ConsPlusNormal"/>
        <w:ind w:left="5670"/>
        <w:jc w:val="right"/>
        <w:rPr>
          <w:rFonts w:ascii="Times New Roman" w:hAnsi="Times New Roman" w:cs="Times New Roman"/>
          <w:sz w:val="28"/>
          <w:szCs w:val="28"/>
        </w:rPr>
      </w:pPr>
    </w:p>
    <w:p w:rsidR="00A22FAE" w:rsidRDefault="00A22FAE" w:rsidP="00A22FAE">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A22FAE" w:rsidRDefault="00A22FAE" w:rsidP="00A22FAE">
      <w:pPr>
        <w:pStyle w:val="ConsPlusNormal"/>
        <w:ind w:left="5670"/>
        <w:jc w:val="both"/>
        <w:rPr>
          <w:rFonts w:ascii="Times New Roman" w:hAnsi="Times New Roman" w:cs="Times New Roman"/>
          <w:sz w:val="28"/>
          <w:szCs w:val="28"/>
        </w:rPr>
      </w:pPr>
    </w:p>
    <w:p w:rsidR="00A22FAE" w:rsidRDefault="00A22FAE" w:rsidP="00A22FAE">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A22FAE" w:rsidRDefault="00A22FAE" w:rsidP="00A22FAE">
      <w:pPr>
        <w:pStyle w:val="ConsPlusNormal"/>
        <w:ind w:left="5670"/>
        <w:jc w:val="right"/>
        <w:rPr>
          <w:rFonts w:ascii="Times New Roman" w:hAnsi="Times New Roman" w:cs="Times New Roman"/>
          <w:sz w:val="28"/>
          <w:szCs w:val="28"/>
        </w:rPr>
      </w:pPr>
    </w:p>
    <w:p w:rsidR="00A22FAE" w:rsidRDefault="00A22FAE" w:rsidP="00A22FAE">
      <w:pPr>
        <w:pStyle w:val="ConsPlusNormal"/>
        <w:rPr>
          <w:rFonts w:ascii="Times New Roman" w:hAnsi="Times New Roman" w:cs="Times New Roman"/>
          <w:sz w:val="28"/>
          <w:szCs w:val="28"/>
        </w:rPr>
      </w:pPr>
    </w:p>
    <w:p w:rsidR="00A22FAE" w:rsidRDefault="00A22FAE" w:rsidP="00A22FAE">
      <w:pPr>
        <w:spacing w:after="50" w:line="240" w:lineRule="auto"/>
        <w:jc w:val="center"/>
        <w:rPr>
          <w:rFonts w:ascii="Times New Roman" w:eastAsia="Times New Roman" w:hAnsi="Times New Roman" w:cs="Times New Roman"/>
          <w:b/>
          <w:bCs/>
          <w:color w:val="333333"/>
          <w:sz w:val="28"/>
          <w:szCs w:val="28"/>
          <w:lang w:eastAsia="ru-RU"/>
        </w:rPr>
      </w:pPr>
      <w:bookmarkStart w:id="12" w:name="_Hlk211884960"/>
      <w:r>
        <w:rPr>
          <w:rFonts w:ascii="Times New Roman" w:eastAsia="Times New Roman" w:hAnsi="Times New Roman" w:cs="Times New Roman"/>
          <w:b/>
          <w:bCs/>
          <w:color w:val="333333"/>
          <w:sz w:val="28"/>
          <w:szCs w:val="28"/>
          <w:lang w:eastAsia="ru-RU"/>
        </w:rPr>
        <w:t xml:space="preserve">ФОТООТЧЁТ </w:t>
      </w:r>
    </w:p>
    <w:p w:rsidR="00A22FAE" w:rsidRDefault="00A22FAE" w:rsidP="00A22FAE">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12"/>
    </w:p>
    <w:p w:rsidR="00A22FAE" w:rsidRDefault="00A22FAE" w:rsidP="00A22FAE">
      <w:pPr>
        <w:spacing w:after="50" w:line="240" w:lineRule="auto"/>
        <w:jc w:val="center"/>
        <w:rPr>
          <w:rFonts w:ascii="Times New Roman" w:eastAsia="Times New Roman" w:hAnsi="Times New Roman" w:cs="Times New Roman"/>
          <w:color w:val="333333"/>
          <w:sz w:val="24"/>
          <w:szCs w:val="24"/>
          <w:lang w:eastAsia="ru-RU"/>
        </w:rPr>
      </w:pPr>
    </w:p>
    <w:p w:rsidR="00A22FAE" w:rsidRDefault="00A22FAE" w:rsidP="00A22FAE">
      <w:pPr>
        <w:spacing w:after="50" w:line="240" w:lineRule="auto"/>
        <w:jc w:val="center"/>
        <w:rPr>
          <w:rFonts w:ascii="Times New Roman" w:eastAsia="Times New Roman" w:hAnsi="Times New Roman" w:cs="Times New Roman"/>
          <w:b/>
          <w:bCs/>
          <w:color w:val="333333"/>
          <w:sz w:val="28"/>
          <w:szCs w:val="28"/>
          <w:lang w:eastAsia="ru-RU"/>
        </w:rPr>
      </w:pP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A22FAE" w:rsidRDefault="00A22FAE" w:rsidP="00A22FAE">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tblPr>
      <w:tblGrid>
        <w:gridCol w:w="1681"/>
        <w:gridCol w:w="7936"/>
      </w:tblGrid>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A22FAE" w:rsidRDefault="00A22FAE" w:rsidP="00A22FAE">
            <w:pPr>
              <w:widowControl w:val="0"/>
              <w:spacing w:after="0" w:line="240" w:lineRule="auto"/>
              <w:rPr>
                <w:sz w:val="24"/>
                <w:szCs w:val="24"/>
              </w:rPr>
            </w:pPr>
          </w:p>
        </w:tc>
      </w:tr>
      <w:tr w:rsidR="00A22FAE" w:rsidTr="00A22FAE">
        <w:tc>
          <w:tcPr>
            <w:tcW w:w="1681" w:type="dxa"/>
            <w:tcBorders>
              <w:top w:val="nil"/>
              <w:left w:val="nil"/>
              <w:bottom w:val="nil"/>
              <w:right w:val="nil"/>
            </w:tcBorders>
          </w:tcPr>
          <w:p w:rsidR="00A22FAE" w:rsidRDefault="00A22FAE" w:rsidP="00A22FAE">
            <w:pPr>
              <w:widowControl w:val="0"/>
              <w:spacing w:after="0" w:line="240" w:lineRule="auto"/>
              <w:rPr>
                <w:sz w:val="24"/>
                <w:szCs w:val="24"/>
              </w:rPr>
            </w:pPr>
          </w:p>
        </w:tc>
        <w:tc>
          <w:tcPr>
            <w:tcW w:w="7935" w:type="dxa"/>
            <w:tcBorders>
              <w:left w:val="nil"/>
              <w:bottom w:val="nil"/>
              <w:right w:val="nil"/>
            </w:tcBorders>
          </w:tcPr>
          <w:p w:rsidR="00A22FAE" w:rsidRDefault="00A22FAE" w:rsidP="00A22FAE">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A22FAE" w:rsidRDefault="00A22FAE" w:rsidP="00A22FAE">
      <w:pPr>
        <w:sectPr w:rsidR="00A22FAE">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F31574" w:rsidRDefault="00F31574">
      <w:pPr>
        <w:pStyle w:val="ConsPlusNormal"/>
        <w:ind w:left="5670"/>
        <w:jc w:val="right"/>
        <w:outlineLvl w:val="1"/>
        <w:rPr>
          <w:rFonts w:ascii="Times New Roman" w:hAnsi="Times New Roman" w:cs="Times New Roman"/>
          <w:sz w:val="28"/>
          <w:szCs w:val="28"/>
        </w:rPr>
      </w:pPr>
    </w:p>
    <w:p w:rsidR="00F31574" w:rsidRDefault="00F31574">
      <w:pPr>
        <w:pStyle w:val="ConsPlusNormal"/>
        <w:ind w:left="5670"/>
        <w:jc w:val="right"/>
        <w:outlineLvl w:val="1"/>
        <w:rPr>
          <w:rFonts w:ascii="Times New Roman" w:hAnsi="Times New Roman" w:cs="Times New Roman"/>
          <w:sz w:val="28"/>
          <w:szCs w:val="28"/>
        </w:rPr>
      </w:pPr>
    </w:p>
    <w:p w:rsidR="00F31574" w:rsidRDefault="00F31574">
      <w:pPr>
        <w:pStyle w:val="ConsPlusNormal"/>
        <w:ind w:left="5670"/>
        <w:jc w:val="right"/>
        <w:outlineLvl w:val="1"/>
        <w:rPr>
          <w:rFonts w:ascii="Times New Roman" w:hAnsi="Times New Roman" w:cs="Times New Roman"/>
          <w:sz w:val="28"/>
          <w:szCs w:val="28"/>
        </w:rPr>
      </w:pPr>
    </w:p>
    <w:p w:rsidR="00F31574" w:rsidRDefault="00F31574">
      <w:pPr>
        <w:pStyle w:val="ConsPlusNormal"/>
        <w:ind w:left="5670"/>
        <w:jc w:val="right"/>
        <w:outlineLvl w:val="1"/>
        <w:rPr>
          <w:rFonts w:ascii="Times New Roman" w:hAnsi="Times New Roman" w:cs="Times New Roman"/>
          <w:sz w:val="28"/>
          <w:szCs w:val="28"/>
        </w:rPr>
      </w:pPr>
    </w:p>
    <w:bookmarkEnd w:id="0"/>
    <w:bookmarkEnd w:id="1"/>
    <w:bookmarkEnd w:id="2"/>
    <w:p w:rsidR="00B3513B" w:rsidRDefault="00B3513B">
      <w:pPr>
        <w:spacing w:after="0" w:line="240" w:lineRule="auto"/>
        <w:rPr>
          <w:rFonts w:ascii="Times New Roman" w:eastAsia="Times New Roman" w:hAnsi="Times New Roman" w:cs="Times New Roman"/>
          <w:sz w:val="18"/>
          <w:szCs w:val="18"/>
          <w:lang w:eastAsia="ru-RU"/>
        </w:rPr>
      </w:pPr>
    </w:p>
    <w:p w:rsidR="00B3513B" w:rsidRDefault="00A22FAE">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Ф</w:t>
      </w:r>
      <w:r w:rsidR="00D3304C">
        <w:rPr>
          <w:rFonts w:ascii="Times New Roman" w:eastAsia="Times New Roman" w:hAnsi="Times New Roman" w:cs="Times New Roman"/>
          <w:b/>
          <w:bCs/>
          <w:color w:val="333333"/>
          <w:sz w:val="28"/>
          <w:szCs w:val="28"/>
          <w:lang w:eastAsia="ru-RU"/>
        </w:rPr>
        <w:t xml:space="preserve">ОТООТЧЁТ </w:t>
      </w:r>
    </w:p>
    <w:p w:rsidR="00B3513B" w:rsidRDefault="00D3304C">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B3513B" w:rsidRDefault="00B3513B">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tblPr>
      <w:tblGrid>
        <w:gridCol w:w="493"/>
        <w:gridCol w:w="2424"/>
        <w:gridCol w:w="1614"/>
        <w:gridCol w:w="5576"/>
        <w:gridCol w:w="5019"/>
      </w:tblGrid>
      <w:tr w:rsidR="00B3513B">
        <w:tc>
          <w:tcPr>
            <w:tcW w:w="493" w:type="dxa"/>
          </w:tcPr>
          <w:p w:rsidR="00B3513B" w:rsidRDefault="00B3513B">
            <w:pPr>
              <w:spacing w:after="0" w:line="240" w:lineRule="auto"/>
              <w:jc w:val="center"/>
              <w:rPr>
                <w:rFonts w:ascii="Times New Roman" w:hAnsi="Times New Roman" w:cs="Times New Roman"/>
              </w:rPr>
            </w:pPr>
          </w:p>
        </w:tc>
        <w:tc>
          <w:tcPr>
            <w:tcW w:w="2424" w:type="dxa"/>
          </w:tcPr>
          <w:p w:rsidR="00B3513B" w:rsidRDefault="00D3304C">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B3513B" w:rsidRDefault="00D3304C">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B3513B" w:rsidRDefault="00D3304C">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B3513B" w:rsidRDefault="00D3304C">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B3513B">
        <w:tc>
          <w:tcPr>
            <w:tcW w:w="493" w:type="dxa"/>
          </w:tcPr>
          <w:p w:rsidR="00B3513B" w:rsidRDefault="00B3513B">
            <w:pPr>
              <w:pStyle w:val="af7"/>
              <w:numPr>
                <w:ilvl w:val="0"/>
                <w:numId w:val="6"/>
              </w:numPr>
              <w:spacing w:after="0" w:line="240" w:lineRule="auto"/>
              <w:jc w:val="center"/>
              <w:rPr>
                <w:rFonts w:ascii="Times New Roman" w:hAnsi="Times New Roman" w:cs="Times New Roman"/>
                <w:sz w:val="24"/>
                <w:szCs w:val="24"/>
              </w:rPr>
            </w:pPr>
          </w:p>
        </w:tc>
        <w:tc>
          <w:tcPr>
            <w:tcW w:w="2424" w:type="dxa"/>
          </w:tcPr>
          <w:p w:rsidR="00B3513B" w:rsidRDefault="00D3304C">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B3513B" w:rsidRDefault="00D3304C">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B3513B" w:rsidRDefault="00D3304C">
            <w:pPr>
              <w:spacing w:after="0" w:line="240" w:lineRule="auto"/>
              <w:jc w:val="center"/>
              <w:rPr>
                <w:rFonts w:ascii="Times New Roman" w:hAnsi="Times New Roman" w:cs="Times New Roman"/>
              </w:rPr>
            </w:pPr>
            <w:r>
              <w:rPr>
                <w:rFonts w:eastAsia="Calibri"/>
                <w:noProof/>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 cstate="print"/>
                          <a:stretch>
                            <a:fillRect/>
                          </a:stretch>
                        </pic:blipFill>
                        <pic:spPr bwMode="auto">
                          <a:xfrm>
                            <a:off x="0" y="0"/>
                            <a:ext cx="3141980" cy="2929890"/>
                          </a:xfrm>
                          <a:prstGeom prst="rect">
                            <a:avLst/>
                          </a:prstGeom>
                        </pic:spPr>
                      </pic:pic>
                    </a:graphicData>
                  </a:graphic>
                </wp:inline>
              </w:drawing>
            </w:r>
          </w:p>
        </w:tc>
        <w:tc>
          <w:tcPr>
            <w:tcW w:w="5019" w:type="dxa"/>
            <w:vMerge w:val="restart"/>
          </w:tcPr>
          <w:p w:rsidR="00B3513B" w:rsidRDefault="00D3304C">
            <w:pPr>
              <w:spacing w:after="0" w:line="240" w:lineRule="auto"/>
              <w:jc w:val="center"/>
              <w:rPr>
                <w:rFonts w:ascii="Calibri" w:eastAsia="Calibri" w:hAnsi="Calibri" w:cs="Arial"/>
              </w:rPr>
            </w:pPr>
            <w:r>
              <w:rPr>
                <w:rFonts w:eastAsia="Calibri" w:cs="Arial"/>
                <w:noProof/>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4" cstate="print"/>
                          <a:stretch>
                            <a:fillRect/>
                          </a:stretch>
                        </pic:blipFill>
                        <pic:spPr bwMode="auto">
                          <a:xfrm>
                            <a:off x="0" y="0"/>
                            <a:ext cx="2974340" cy="2919730"/>
                          </a:xfrm>
                          <a:prstGeom prst="rect">
                            <a:avLst/>
                          </a:prstGeom>
                        </pic:spPr>
                      </pic:pic>
                    </a:graphicData>
                  </a:graphic>
                </wp:inline>
              </w:drawing>
            </w:r>
          </w:p>
        </w:tc>
      </w:tr>
      <w:tr w:rsidR="00B3513B">
        <w:tc>
          <w:tcPr>
            <w:tcW w:w="493" w:type="dxa"/>
          </w:tcPr>
          <w:p w:rsidR="00B3513B" w:rsidRDefault="00B3513B">
            <w:pPr>
              <w:pStyle w:val="af7"/>
              <w:numPr>
                <w:ilvl w:val="0"/>
                <w:numId w:val="6"/>
              </w:numPr>
              <w:spacing w:after="0" w:line="240" w:lineRule="auto"/>
              <w:jc w:val="center"/>
              <w:rPr>
                <w:rFonts w:ascii="Times New Roman" w:hAnsi="Times New Roman" w:cs="Times New Roman"/>
                <w:sz w:val="24"/>
                <w:szCs w:val="24"/>
              </w:rPr>
            </w:pPr>
          </w:p>
        </w:tc>
        <w:tc>
          <w:tcPr>
            <w:tcW w:w="2424" w:type="dxa"/>
          </w:tcPr>
          <w:p w:rsidR="00B3513B" w:rsidRDefault="00D3304C">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B3513B" w:rsidRDefault="00D3304C">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B3513B" w:rsidRDefault="00B3513B">
            <w:pPr>
              <w:spacing w:after="0" w:line="240" w:lineRule="auto"/>
              <w:jc w:val="center"/>
              <w:rPr>
                <w:rFonts w:ascii="Times New Roman" w:hAnsi="Times New Roman" w:cs="Times New Roman"/>
              </w:rPr>
            </w:pPr>
          </w:p>
        </w:tc>
        <w:tc>
          <w:tcPr>
            <w:tcW w:w="5019" w:type="dxa"/>
            <w:vMerge/>
          </w:tcPr>
          <w:p w:rsidR="00B3513B" w:rsidRDefault="00B3513B">
            <w:pPr>
              <w:spacing w:after="0" w:line="240" w:lineRule="auto"/>
              <w:jc w:val="center"/>
              <w:rPr>
                <w:rFonts w:ascii="Calibri" w:eastAsia="Calibri" w:hAnsi="Calibri" w:cs="Arial"/>
              </w:rPr>
            </w:pPr>
          </w:p>
        </w:tc>
      </w:tr>
      <w:tr w:rsidR="00B3513B">
        <w:tc>
          <w:tcPr>
            <w:tcW w:w="493" w:type="dxa"/>
          </w:tcPr>
          <w:p w:rsidR="00B3513B" w:rsidRDefault="00B3513B">
            <w:pPr>
              <w:pStyle w:val="af7"/>
              <w:numPr>
                <w:ilvl w:val="0"/>
                <w:numId w:val="6"/>
              </w:numPr>
              <w:spacing w:after="0" w:line="240" w:lineRule="auto"/>
              <w:jc w:val="center"/>
              <w:rPr>
                <w:rFonts w:ascii="Times New Roman" w:hAnsi="Times New Roman" w:cs="Times New Roman"/>
                <w:sz w:val="24"/>
                <w:szCs w:val="24"/>
              </w:rPr>
            </w:pPr>
          </w:p>
        </w:tc>
        <w:tc>
          <w:tcPr>
            <w:tcW w:w="2424" w:type="dxa"/>
          </w:tcPr>
          <w:p w:rsidR="00B3513B" w:rsidRDefault="00B3513B">
            <w:pPr>
              <w:spacing w:after="0" w:line="240" w:lineRule="auto"/>
              <w:jc w:val="center"/>
              <w:rPr>
                <w:rFonts w:ascii="Times New Roman" w:hAnsi="Times New Roman" w:cs="Times New Roman"/>
              </w:rPr>
            </w:pPr>
          </w:p>
        </w:tc>
        <w:tc>
          <w:tcPr>
            <w:tcW w:w="1614" w:type="dxa"/>
          </w:tcPr>
          <w:p w:rsidR="00B3513B" w:rsidRDefault="00B3513B">
            <w:pPr>
              <w:spacing w:after="0" w:line="240" w:lineRule="auto"/>
              <w:jc w:val="center"/>
              <w:rPr>
                <w:rFonts w:ascii="Times New Roman" w:hAnsi="Times New Roman" w:cs="Times New Roman"/>
              </w:rPr>
            </w:pPr>
          </w:p>
        </w:tc>
        <w:tc>
          <w:tcPr>
            <w:tcW w:w="5576" w:type="dxa"/>
          </w:tcPr>
          <w:p w:rsidR="00B3513B" w:rsidRDefault="00B3513B">
            <w:pPr>
              <w:spacing w:after="0" w:line="240" w:lineRule="auto"/>
              <w:jc w:val="center"/>
              <w:rPr>
                <w:rFonts w:ascii="Times New Roman" w:hAnsi="Times New Roman" w:cs="Times New Roman"/>
              </w:rPr>
            </w:pPr>
          </w:p>
        </w:tc>
        <w:tc>
          <w:tcPr>
            <w:tcW w:w="5019" w:type="dxa"/>
          </w:tcPr>
          <w:p w:rsidR="00B3513B" w:rsidRDefault="00B3513B">
            <w:pPr>
              <w:spacing w:after="0" w:line="240" w:lineRule="auto"/>
              <w:jc w:val="center"/>
              <w:rPr>
                <w:rFonts w:ascii="Calibri" w:eastAsia="Calibri" w:hAnsi="Calibri" w:cs="Arial"/>
              </w:rPr>
            </w:pPr>
          </w:p>
        </w:tc>
      </w:tr>
      <w:tr w:rsidR="00B3513B">
        <w:tc>
          <w:tcPr>
            <w:tcW w:w="493" w:type="dxa"/>
          </w:tcPr>
          <w:p w:rsidR="00B3513B" w:rsidRDefault="00B3513B">
            <w:pPr>
              <w:pStyle w:val="af7"/>
              <w:numPr>
                <w:ilvl w:val="0"/>
                <w:numId w:val="6"/>
              </w:numPr>
              <w:spacing w:after="0" w:line="240" w:lineRule="auto"/>
              <w:jc w:val="center"/>
              <w:rPr>
                <w:rFonts w:ascii="Times New Roman" w:hAnsi="Times New Roman" w:cs="Times New Roman"/>
                <w:sz w:val="24"/>
                <w:szCs w:val="24"/>
              </w:rPr>
            </w:pPr>
          </w:p>
        </w:tc>
        <w:tc>
          <w:tcPr>
            <w:tcW w:w="2424" w:type="dxa"/>
          </w:tcPr>
          <w:p w:rsidR="00B3513B" w:rsidRDefault="00B3513B">
            <w:pPr>
              <w:spacing w:after="0" w:line="240" w:lineRule="auto"/>
              <w:jc w:val="center"/>
              <w:rPr>
                <w:rFonts w:ascii="Times New Roman" w:hAnsi="Times New Roman" w:cs="Times New Roman"/>
              </w:rPr>
            </w:pPr>
          </w:p>
        </w:tc>
        <w:tc>
          <w:tcPr>
            <w:tcW w:w="1614" w:type="dxa"/>
          </w:tcPr>
          <w:p w:rsidR="00B3513B" w:rsidRDefault="00B3513B">
            <w:pPr>
              <w:spacing w:after="0" w:line="240" w:lineRule="auto"/>
              <w:jc w:val="center"/>
              <w:rPr>
                <w:rFonts w:ascii="Times New Roman" w:hAnsi="Times New Roman" w:cs="Times New Roman"/>
              </w:rPr>
            </w:pPr>
          </w:p>
        </w:tc>
        <w:tc>
          <w:tcPr>
            <w:tcW w:w="5576" w:type="dxa"/>
          </w:tcPr>
          <w:p w:rsidR="00B3513B" w:rsidRDefault="00B3513B">
            <w:pPr>
              <w:spacing w:after="0" w:line="240" w:lineRule="auto"/>
              <w:jc w:val="center"/>
              <w:rPr>
                <w:rFonts w:ascii="Times New Roman" w:hAnsi="Times New Roman" w:cs="Times New Roman"/>
              </w:rPr>
            </w:pPr>
          </w:p>
        </w:tc>
        <w:tc>
          <w:tcPr>
            <w:tcW w:w="5019" w:type="dxa"/>
          </w:tcPr>
          <w:p w:rsidR="00B3513B" w:rsidRDefault="00B3513B">
            <w:pPr>
              <w:spacing w:after="0" w:line="240" w:lineRule="auto"/>
              <w:jc w:val="center"/>
              <w:rPr>
                <w:rFonts w:ascii="Calibri" w:eastAsia="Calibri" w:hAnsi="Calibri" w:cs="Arial"/>
              </w:rPr>
            </w:pPr>
          </w:p>
        </w:tc>
      </w:tr>
    </w:tbl>
    <w:p w:rsidR="00B3513B" w:rsidRDefault="00B3513B">
      <w:pPr>
        <w:spacing w:line="240" w:lineRule="auto"/>
        <w:jc w:val="both"/>
        <w:rPr>
          <w:rFonts w:ascii="Times New Roman" w:hAnsi="Times New Roman" w:cs="Times New Roman"/>
          <w:sz w:val="28"/>
          <w:szCs w:val="28"/>
        </w:rPr>
      </w:pPr>
    </w:p>
    <w:p w:rsidR="00B3513B" w:rsidRDefault="00D3304C">
      <w:pPr>
        <w:spacing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sectPr w:rsidR="00B3513B" w:rsidSect="00B3513B">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08"/>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342" w:rsidRDefault="00554342" w:rsidP="00B3513B">
      <w:pPr>
        <w:spacing w:after="0" w:line="240" w:lineRule="auto"/>
      </w:pPr>
      <w:r>
        <w:separator/>
      </w:r>
    </w:p>
  </w:endnote>
  <w:endnote w:type="continuationSeparator" w:id="0">
    <w:p w:rsidR="00554342" w:rsidRDefault="00554342" w:rsidP="00B35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BoldMT">
    <w:altName w:val="Arial"/>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31093E">
    <w:pPr>
      <w:pStyle w:val="Footer"/>
      <w:rPr>
        <w:rStyle w:val="ae"/>
      </w:rPr>
    </w:pPr>
    <w:r>
      <w:rPr>
        <w:rStyle w:val="ae"/>
      </w:rPr>
      <w:fldChar w:fldCharType="begin"/>
    </w:r>
    <w:r w:rsidR="00A22FAE">
      <w:rPr>
        <w:rStyle w:val="ae"/>
      </w:rPr>
      <w:instrText xml:space="preserve"> PAGE </w:instrText>
    </w:r>
    <w:r>
      <w:rPr>
        <w:rStyle w:val="ae"/>
      </w:rPr>
      <w:fldChar w:fldCharType="separate"/>
    </w:r>
    <w:r w:rsidR="00A22FAE">
      <w:rPr>
        <w:rStyle w:val="ae"/>
      </w:rPr>
      <w:t>0</w:t>
    </w:r>
    <w:r>
      <w:rPr>
        <w:rStyle w:val="ae"/>
      </w:rPr>
      <w:fldChar w:fldCharType="end"/>
    </w:r>
  </w:p>
  <w:p w:rsidR="00A22FAE" w:rsidRDefault="0031093E">
    <w:pPr>
      <w:pStyle w:val="Footer"/>
      <w:rPr>
        <w:rStyle w:val="ae"/>
      </w:rPr>
    </w:pPr>
    <w:r>
      <w:rPr>
        <w:rStyle w:val="ae"/>
      </w:rPr>
      <w:fldChar w:fldCharType="begin"/>
    </w:r>
    <w:r w:rsidR="00A22FAE">
      <w:rPr>
        <w:rStyle w:val="ae"/>
      </w:rPr>
      <w:instrText xml:space="preserve"> PAGE </w:instrText>
    </w:r>
    <w:r>
      <w:rPr>
        <w:rStyle w:val="ae"/>
      </w:rPr>
      <w:fldChar w:fldCharType="separate"/>
    </w:r>
    <w:r w:rsidR="00A22FAE">
      <w:rPr>
        <w:rStyle w:val="ae"/>
      </w:rPr>
      <w:t>0</w:t>
    </w:r>
    <w:r>
      <w:rPr>
        <w:rStyle w:val="ae"/>
      </w:rPr>
      <w:fldChar w:fldCharType="end"/>
    </w:r>
  </w:p>
  <w:p w:rsidR="00A22FAE" w:rsidRDefault="00A22F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31093E">
    <w:pPr>
      <w:pStyle w:val="Footer"/>
      <w:rPr>
        <w:rStyle w:val="ae"/>
      </w:rPr>
    </w:pPr>
    <w:r>
      <w:rPr>
        <w:rStyle w:val="ae"/>
      </w:rPr>
      <w:fldChar w:fldCharType="begin"/>
    </w:r>
    <w:r w:rsidR="00A22FAE">
      <w:rPr>
        <w:rStyle w:val="ae"/>
      </w:rPr>
      <w:instrText xml:space="preserve"> PAGE </w:instrText>
    </w:r>
    <w:r>
      <w:rPr>
        <w:rStyle w:val="ae"/>
      </w:rPr>
      <w:fldChar w:fldCharType="separate"/>
    </w:r>
    <w:r w:rsidR="006E16A6">
      <w:rPr>
        <w:rStyle w:val="ae"/>
        <w:noProof/>
      </w:rPr>
      <w:t>1</w:t>
    </w:r>
    <w:r>
      <w:rPr>
        <w:rStyle w:val="ae"/>
      </w:rPr>
      <w:fldChar w:fldCharType="end"/>
    </w:r>
  </w:p>
  <w:p w:rsidR="00A22FAE" w:rsidRDefault="00A22FA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31093E">
    <w:pPr>
      <w:pStyle w:val="Footer"/>
      <w:rPr>
        <w:rStyle w:val="ae"/>
      </w:rPr>
    </w:pPr>
    <w:r>
      <w:rPr>
        <w:rStyle w:val="ae"/>
      </w:rPr>
      <w:fldChar w:fldCharType="begin"/>
    </w:r>
    <w:r w:rsidR="00A22FAE">
      <w:rPr>
        <w:rStyle w:val="ae"/>
      </w:rPr>
      <w:instrText xml:space="preserve"> PAGE </w:instrText>
    </w:r>
    <w:r>
      <w:rPr>
        <w:rStyle w:val="ae"/>
      </w:rPr>
      <w:fldChar w:fldCharType="separate"/>
    </w:r>
    <w:r w:rsidR="00A22FAE">
      <w:rPr>
        <w:rStyle w:val="ae"/>
      </w:rPr>
      <w:t>1</w:t>
    </w:r>
    <w:r>
      <w:rPr>
        <w:rStyle w:val="ae"/>
      </w:rPr>
      <w:fldChar w:fldCharType="end"/>
    </w:r>
  </w:p>
  <w:p w:rsidR="00A22FAE" w:rsidRDefault="00A22FA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A22FAE">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A22FAE">
    <w:pPr>
      <w:pStyle w:val="Footer"/>
      <w:jc w:val="center"/>
    </w:pPr>
    <w:r>
      <w:t>27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342" w:rsidRDefault="00554342" w:rsidP="00B3513B">
      <w:pPr>
        <w:spacing w:after="0" w:line="240" w:lineRule="auto"/>
      </w:pPr>
      <w:r>
        <w:separator/>
      </w:r>
    </w:p>
  </w:footnote>
  <w:footnote w:type="continuationSeparator" w:id="0">
    <w:p w:rsidR="00554342" w:rsidRDefault="00554342" w:rsidP="00B351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A22FAE">
    <w:pPr>
      <w:pStyle w:val="Header"/>
      <w:tabs>
        <w:tab w:val="left" w:pos="8772"/>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A22FAE">
    <w:pPr>
      <w:pStyle w:val="Header"/>
      <w:jc w:val="right"/>
      <w:rPr>
        <w:rFonts w:ascii="Times New Roman" w:hAnsi="Times New Roman" w:cs="Times New Roman"/>
        <w:sz w:val="28"/>
        <w:szCs w:val="28"/>
      </w:rPr>
    </w:pPr>
    <w:r>
      <w:tab/>
    </w:r>
    <w:r w:rsidR="0031093E">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31093E">
      <w:rPr>
        <w:rFonts w:ascii="Times New Roman" w:hAnsi="Times New Roman" w:cs="Times New Roman"/>
        <w:sz w:val="28"/>
        <w:szCs w:val="28"/>
      </w:rPr>
      <w:fldChar w:fldCharType="separate"/>
    </w:r>
    <w:r>
      <w:rPr>
        <w:rFonts w:ascii="Times New Roman" w:hAnsi="Times New Roman" w:cs="Times New Roman"/>
        <w:noProof/>
        <w:sz w:val="28"/>
        <w:szCs w:val="28"/>
      </w:rPr>
      <w:t>23</w:t>
    </w:r>
    <w:r w:rsidR="0031093E">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A22FAE" w:rsidRDefault="00A22F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AE" w:rsidRDefault="00A22FAE">
    <w:pPr>
      <w:pStyle w:val="Header"/>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069B8"/>
    <w:multiLevelType w:val="multilevel"/>
    <w:tmpl w:val="EDD0D21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B3947E6"/>
    <w:multiLevelType w:val="multilevel"/>
    <w:tmpl w:val="32F8AFC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76E0FF2"/>
    <w:multiLevelType w:val="multilevel"/>
    <w:tmpl w:val="F1DABF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B4A27B7"/>
    <w:multiLevelType w:val="multilevel"/>
    <w:tmpl w:val="7E94587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1B8C0818"/>
    <w:multiLevelType w:val="multilevel"/>
    <w:tmpl w:val="56043E7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1D6E3A72"/>
    <w:multiLevelType w:val="multilevel"/>
    <w:tmpl w:val="B0DA0FC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1F274C0E"/>
    <w:multiLevelType w:val="hybridMultilevel"/>
    <w:tmpl w:val="654A2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C91F1D"/>
    <w:multiLevelType w:val="multilevel"/>
    <w:tmpl w:val="9E049F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23390C18"/>
    <w:multiLevelType w:val="multilevel"/>
    <w:tmpl w:val="646278B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9">
    <w:nsid w:val="2C0506A3"/>
    <w:multiLevelType w:val="multilevel"/>
    <w:tmpl w:val="929CFB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2D0B3745"/>
    <w:multiLevelType w:val="multilevel"/>
    <w:tmpl w:val="3DE25FB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31A250BC"/>
    <w:multiLevelType w:val="multilevel"/>
    <w:tmpl w:val="0B26087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36CF59AF"/>
    <w:multiLevelType w:val="multilevel"/>
    <w:tmpl w:val="D42675D8"/>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398B4271"/>
    <w:multiLevelType w:val="multilevel"/>
    <w:tmpl w:val="4412E75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49076501"/>
    <w:multiLevelType w:val="multilevel"/>
    <w:tmpl w:val="37B6BC4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4B862233"/>
    <w:multiLevelType w:val="multilevel"/>
    <w:tmpl w:val="5A76D19A"/>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6">
    <w:nsid w:val="4F8C0576"/>
    <w:multiLevelType w:val="hybridMultilevel"/>
    <w:tmpl w:val="59A0DBAA"/>
    <w:lvl w:ilvl="0" w:tplc="776A92B2">
      <w:start w:val="1"/>
      <w:numFmt w:val="decimal"/>
      <w:lvlText w:val="%1."/>
      <w:lvlJc w:val="left"/>
      <w:pPr>
        <w:ind w:left="690" w:hanging="360"/>
      </w:pPr>
      <w:rPr>
        <w:rFonts w:hint="default"/>
        <w:b w:val="0"/>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7">
    <w:nsid w:val="520D02DE"/>
    <w:multiLevelType w:val="multilevel"/>
    <w:tmpl w:val="38766896"/>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53A82991"/>
    <w:multiLevelType w:val="multilevel"/>
    <w:tmpl w:val="9F50350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nsid w:val="5BDE22C9"/>
    <w:multiLevelType w:val="multilevel"/>
    <w:tmpl w:val="48543E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6504245D"/>
    <w:multiLevelType w:val="multilevel"/>
    <w:tmpl w:val="9E4A2D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nsid w:val="6A336DDD"/>
    <w:multiLevelType w:val="multilevel"/>
    <w:tmpl w:val="EF4CDBF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nsid w:val="6A4A5CB0"/>
    <w:multiLevelType w:val="multilevel"/>
    <w:tmpl w:val="40B6E07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nsid w:val="6B264D2C"/>
    <w:multiLevelType w:val="multilevel"/>
    <w:tmpl w:val="96DCF3D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nsid w:val="72E87249"/>
    <w:multiLevelType w:val="hybridMultilevel"/>
    <w:tmpl w:val="D5884C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72721B"/>
    <w:multiLevelType w:val="multilevel"/>
    <w:tmpl w:val="A4C6BAA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nsid w:val="77490072"/>
    <w:multiLevelType w:val="multilevel"/>
    <w:tmpl w:val="79BCAA7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7A7C3A9F"/>
    <w:multiLevelType w:val="multilevel"/>
    <w:tmpl w:val="49CA2D8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8">
    <w:nsid w:val="7B7C0CD0"/>
    <w:multiLevelType w:val="multilevel"/>
    <w:tmpl w:val="973437B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9">
    <w:nsid w:val="7D12019E"/>
    <w:multiLevelType w:val="multilevel"/>
    <w:tmpl w:val="5C78F5F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0">
    <w:nsid w:val="7D6D0AE4"/>
    <w:multiLevelType w:val="multilevel"/>
    <w:tmpl w:val="F7447E0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8"/>
  </w:num>
  <w:num w:numId="2">
    <w:abstractNumId w:val="4"/>
  </w:num>
  <w:num w:numId="3">
    <w:abstractNumId w:val="10"/>
  </w:num>
  <w:num w:numId="4">
    <w:abstractNumId w:val="11"/>
  </w:num>
  <w:num w:numId="5">
    <w:abstractNumId w:val="17"/>
  </w:num>
  <w:num w:numId="6">
    <w:abstractNumId w:val="20"/>
  </w:num>
  <w:num w:numId="7">
    <w:abstractNumId w:val="30"/>
  </w:num>
  <w:num w:numId="8">
    <w:abstractNumId w:val="1"/>
  </w:num>
  <w:num w:numId="9">
    <w:abstractNumId w:val="29"/>
  </w:num>
  <w:num w:numId="10">
    <w:abstractNumId w:val="23"/>
  </w:num>
  <w:num w:numId="11">
    <w:abstractNumId w:val="2"/>
  </w:num>
  <w:num w:numId="12">
    <w:abstractNumId w:val="26"/>
  </w:num>
  <w:num w:numId="13">
    <w:abstractNumId w:val="3"/>
  </w:num>
  <w:num w:numId="14">
    <w:abstractNumId w:val="28"/>
  </w:num>
  <w:num w:numId="15">
    <w:abstractNumId w:val="9"/>
  </w:num>
  <w:num w:numId="16">
    <w:abstractNumId w:val="6"/>
  </w:num>
  <w:num w:numId="17">
    <w:abstractNumId w:val="24"/>
  </w:num>
  <w:num w:numId="18">
    <w:abstractNumId w:val="16"/>
  </w:num>
  <w:num w:numId="19">
    <w:abstractNumId w:val="15"/>
  </w:num>
  <w:num w:numId="20">
    <w:abstractNumId w:val="14"/>
  </w:num>
  <w:num w:numId="21">
    <w:abstractNumId w:val="18"/>
  </w:num>
  <w:num w:numId="22">
    <w:abstractNumId w:val="7"/>
  </w:num>
  <w:num w:numId="23">
    <w:abstractNumId w:val="12"/>
  </w:num>
  <w:num w:numId="24">
    <w:abstractNumId w:val="13"/>
  </w:num>
  <w:num w:numId="25">
    <w:abstractNumId w:val="25"/>
  </w:num>
  <w:num w:numId="26">
    <w:abstractNumId w:val="27"/>
  </w:num>
  <w:num w:numId="27">
    <w:abstractNumId w:val="0"/>
  </w:num>
  <w:num w:numId="28">
    <w:abstractNumId w:val="21"/>
  </w:num>
  <w:num w:numId="29">
    <w:abstractNumId w:val="22"/>
  </w:num>
  <w:num w:numId="30">
    <w:abstractNumId w:val="5"/>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1"/>
    <w:footnote w:id="0"/>
  </w:footnotePr>
  <w:endnotePr>
    <w:endnote w:id="-1"/>
    <w:endnote w:id="0"/>
  </w:endnotePr>
  <w:compat/>
  <w:rsids>
    <w:rsidRoot w:val="00B3513B"/>
    <w:rsid w:val="00077A04"/>
    <w:rsid w:val="001631E7"/>
    <w:rsid w:val="0031093E"/>
    <w:rsid w:val="00346589"/>
    <w:rsid w:val="003B0E9B"/>
    <w:rsid w:val="00442343"/>
    <w:rsid w:val="004B6FA0"/>
    <w:rsid w:val="00554342"/>
    <w:rsid w:val="006E16A6"/>
    <w:rsid w:val="0075450F"/>
    <w:rsid w:val="00857BE0"/>
    <w:rsid w:val="008C263C"/>
    <w:rsid w:val="00926CCA"/>
    <w:rsid w:val="00980B77"/>
    <w:rsid w:val="009A57E6"/>
    <w:rsid w:val="009F40AD"/>
    <w:rsid w:val="00A22FAE"/>
    <w:rsid w:val="00B03156"/>
    <w:rsid w:val="00B3513B"/>
    <w:rsid w:val="00BF116C"/>
    <w:rsid w:val="00C55184"/>
    <w:rsid w:val="00D3304C"/>
    <w:rsid w:val="00DC298F"/>
    <w:rsid w:val="00E62D49"/>
    <w:rsid w:val="00EB3027"/>
    <w:rsid w:val="00EF098B"/>
    <w:rsid w:val="00F05138"/>
    <w:rsid w:val="00F231A9"/>
    <w:rsid w:val="00F31574"/>
    <w:rsid w:val="00F71C8C"/>
    <w:rsid w:val="00F911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13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9"/>
    <w:qFormat/>
    <w:rsid w:val="00B351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uiPriority w:val="9"/>
    <w:unhideWhenUsed/>
    <w:qFormat/>
    <w:rsid w:val="00B3513B"/>
    <w:pPr>
      <w:keepNext/>
      <w:keepLines/>
      <w:spacing w:before="360"/>
      <w:outlineLvl w:val="1"/>
    </w:pPr>
    <w:rPr>
      <w:rFonts w:ascii="Arial" w:eastAsia="Arial" w:hAnsi="Arial" w:cs="Arial"/>
      <w:sz w:val="34"/>
    </w:rPr>
  </w:style>
  <w:style w:type="paragraph" w:customStyle="1" w:styleId="Heading3">
    <w:name w:val="Heading 3"/>
    <w:basedOn w:val="a"/>
    <w:uiPriority w:val="9"/>
    <w:semiHidden/>
    <w:unhideWhenUsed/>
    <w:qFormat/>
    <w:rsid w:val="00B3513B"/>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a"/>
    <w:uiPriority w:val="9"/>
    <w:unhideWhenUsed/>
    <w:qFormat/>
    <w:rsid w:val="00B3513B"/>
    <w:pPr>
      <w:keepNext/>
      <w:keepLines/>
      <w:spacing w:before="320"/>
      <w:outlineLvl w:val="3"/>
    </w:pPr>
    <w:rPr>
      <w:rFonts w:ascii="Arial" w:eastAsia="Arial" w:hAnsi="Arial" w:cs="Arial"/>
      <w:b/>
      <w:bCs/>
      <w:sz w:val="26"/>
      <w:szCs w:val="26"/>
    </w:rPr>
  </w:style>
  <w:style w:type="paragraph" w:customStyle="1" w:styleId="Heading5">
    <w:name w:val="Heading 5"/>
    <w:basedOn w:val="a"/>
    <w:uiPriority w:val="9"/>
    <w:unhideWhenUsed/>
    <w:qFormat/>
    <w:rsid w:val="00B3513B"/>
    <w:pPr>
      <w:keepNext/>
      <w:keepLines/>
      <w:spacing w:before="320"/>
      <w:outlineLvl w:val="4"/>
    </w:pPr>
    <w:rPr>
      <w:rFonts w:ascii="Arial" w:eastAsia="Arial" w:hAnsi="Arial" w:cs="Arial"/>
      <w:b/>
      <w:bCs/>
      <w:sz w:val="24"/>
      <w:szCs w:val="24"/>
    </w:rPr>
  </w:style>
  <w:style w:type="paragraph" w:customStyle="1" w:styleId="Heading6">
    <w:name w:val="Heading 6"/>
    <w:basedOn w:val="a"/>
    <w:uiPriority w:val="9"/>
    <w:unhideWhenUsed/>
    <w:qFormat/>
    <w:rsid w:val="00B3513B"/>
    <w:pPr>
      <w:keepNext/>
      <w:keepLines/>
      <w:spacing w:before="320"/>
      <w:outlineLvl w:val="5"/>
    </w:pPr>
    <w:rPr>
      <w:rFonts w:ascii="Arial" w:eastAsia="Arial" w:hAnsi="Arial" w:cs="Arial"/>
      <w:b/>
      <w:bCs/>
    </w:rPr>
  </w:style>
  <w:style w:type="paragraph" w:customStyle="1" w:styleId="Heading7">
    <w:name w:val="Heading 7"/>
    <w:basedOn w:val="a"/>
    <w:uiPriority w:val="9"/>
    <w:unhideWhenUsed/>
    <w:qFormat/>
    <w:rsid w:val="00B3513B"/>
    <w:pPr>
      <w:keepNext/>
      <w:keepLines/>
      <w:spacing w:before="320"/>
      <w:outlineLvl w:val="6"/>
    </w:pPr>
    <w:rPr>
      <w:rFonts w:ascii="Arial" w:eastAsia="Arial" w:hAnsi="Arial" w:cs="Arial"/>
      <w:b/>
      <w:bCs/>
      <w:i/>
      <w:iCs/>
    </w:rPr>
  </w:style>
  <w:style w:type="paragraph" w:customStyle="1" w:styleId="Heading8">
    <w:name w:val="Heading 8"/>
    <w:basedOn w:val="a"/>
    <w:uiPriority w:val="9"/>
    <w:unhideWhenUsed/>
    <w:qFormat/>
    <w:rsid w:val="00B3513B"/>
    <w:pPr>
      <w:keepNext/>
      <w:keepLines/>
      <w:spacing w:before="320"/>
      <w:outlineLvl w:val="7"/>
    </w:pPr>
    <w:rPr>
      <w:rFonts w:ascii="Arial" w:eastAsia="Arial" w:hAnsi="Arial" w:cs="Arial"/>
      <w:i/>
      <w:iCs/>
    </w:rPr>
  </w:style>
  <w:style w:type="paragraph" w:customStyle="1" w:styleId="Heading9">
    <w:name w:val="Heading 9"/>
    <w:basedOn w:val="a"/>
    <w:uiPriority w:val="9"/>
    <w:unhideWhenUsed/>
    <w:qFormat/>
    <w:rsid w:val="00B3513B"/>
    <w:pPr>
      <w:keepNext/>
      <w:keepLines/>
      <w:spacing w:before="320"/>
      <w:outlineLvl w:val="8"/>
    </w:pPr>
    <w:rPr>
      <w:rFonts w:ascii="Arial" w:eastAsia="Arial" w:hAnsi="Arial" w:cs="Arial"/>
      <w:i/>
      <w:iCs/>
      <w:sz w:val="21"/>
      <w:szCs w:val="21"/>
    </w:rPr>
  </w:style>
  <w:style w:type="character" w:customStyle="1" w:styleId="Heading1Char">
    <w:name w:val="Heading 1 Char"/>
    <w:basedOn w:val="a0"/>
    <w:uiPriority w:val="9"/>
    <w:qFormat/>
    <w:rsid w:val="00B3513B"/>
    <w:rPr>
      <w:rFonts w:ascii="Arial" w:eastAsia="Arial" w:hAnsi="Arial" w:cs="Arial"/>
      <w:sz w:val="40"/>
      <w:szCs w:val="40"/>
    </w:rPr>
  </w:style>
  <w:style w:type="character" w:customStyle="1" w:styleId="Heading2Char">
    <w:name w:val="Heading 2 Char"/>
    <w:basedOn w:val="a0"/>
    <w:uiPriority w:val="9"/>
    <w:qFormat/>
    <w:rsid w:val="00B3513B"/>
    <w:rPr>
      <w:rFonts w:ascii="Arial" w:eastAsia="Arial" w:hAnsi="Arial" w:cs="Arial"/>
      <w:sz w:val="34"/>
    </w:rPr>
  </w:style>
  <w:style w:type="character" w:customStyle="1" w:styleId="Heading3Char">
    <w:name w:val="Heading 3 Char"/>
    <w:basedOn w:val="a0"/>
    <w:uiPriority w:val="9"/>
    <w:qFormat/>
    <w:rsid w:val="00B3513B"/>
    <w:rPr>
      <w:rFonts w:ascii="Arial" w:eastAsia="Arial" w:hAnsi="Arial" w:cs="Arial"/>
      <w:sz w:val="30"/>
      <w:szCs w:val="30"/>
    </w:rPr>
  </w:style>
  <w:style w:type="character" w:customStyle="1" w:styleId="Heading4Char">
    <w:name w:val="Heading 4 Char"/>
    <w:basedOn w:val="a0"/>
    <w:uiPriority w:val="9"/>
    <w:qFormat/>
    <w:rsid w:val="00B3513B"/>
    <w:rPr>
      <w:rFonts w:ascii="Arial" w:eastAsia="Arial" w:hAnsi="Arial" w:cs="Arial"/>
      <w:b/>
      <w:bCs/>
      <w:sz w:val="26"/>
      <w:szCs w:val="26"/>
    </w:rPr>
  </w:style>
  <w:style w:type="character" w:customStyle="1" w:styleId="Heading5Char">
    <w:name w:val="Heading 5 Char"/>
    <w:basedOn w:val="a0"/>
    <w:uiPriority w:val="9"/>
    <w:qFormat/>
    <w:rsid w:val="00B3513B"/>
    <w:rPr>
      <w:rFonts w:ascii="Arial" w:eastAsia="Arial" w:hAnsi="Arial" w:cs="Arial"/>
      <w:b/>
      <w:bCs/>
      <w:sz w:val="24"/>
      <w:szCs w:val="24"/>
    </w:rPr>
  </w:style>
  <w:style w:type="character" w:customStyle="1" w:styleId="Heading6Char">
    <w:name w:val="Heading 6 Char"/>
    <w:basedOn w:val="a0"/>
    <w:uiPriority w:val="9"/>
    <w:qFormat/>
    <w:rsid w:val="00B3513B"/>
    <w:rPr>
      <w:rFonts w:ascii="Arial" w:eastAsia="Arial" w:hAnsi="Arial" w:cs="Arial"/>
      <w:b/>
      <w:bCs/>
      <w:sz w:val="22"/>
      <w:szCs w:val="22"/>
    </w:rPr>
  </w:style>
  <w:style w:type="character" w:customStyle="1" w:styleId="Heading7Char">
    <w:name w:val="Heading 7 Char"/>
    <w:basedOn w:val="a0"/>
    <w:uiPriority w:val="9"/>
    <w:qFormat/>
    <w:rsid w:val="00B3513B"/>
    <w:rPr>
      <w:rFonts w:ascii="Arial" w:eastAsia="Arial" w:hAnsi="Arial" w:cs="Arial"/>
      <w:b/>
      <w:bCs/>
      <w:i/>
      <w:iCs/>
      <w:sz w:val="22"/>
      <w:szCs w:val="22"/>
    </w:rPr>
  </w:style>
  <w:style w:type="character" w:customStyle="1" w:styleId="Heading8Char">
    <w:name w:val="Heading 8 Char"/>
    <w:basedOn w:val="a0"/>
    <w:uiPriority w:val="9"/>
    <w:qFormat/>
    <w:rsid w:val="00B3513B"/>
    <w:rPr>
      <w:rFonts w:ascii="Arial" w:eastAsia="Arial" w:hAnsi="Arial" w:cs="Arial"/>
      <w:i/>
      <w:iCs/>
      <w:sz w:val="22"/>
      <w:szCs w:val="22"/>
    </w:rPr>
  </w:style>
  <w:style w:type="character" w:customStyle="1" w:styleId="Heading9Char">
    <w:name w:val="Heading 9 Char"/>
    <w:basedOn w:val="a0"/>
    <w:uiPriority w:val="9"/>
    <w:qFormat/>
    <w:rsid w:val="00B3513B"/>
    <w:rPr>
      <w:rFonts w:ascii="Arial" w:eastAsia="Arial" w:hAnsi="Arial" w:cs="Arial"/>
      <w:i/>
      <w:iCs/>
      <w:sz w:val="21"/>
      <w:szCs w:val="21"/>
    </w:rPr>
  </w:style>
  <w:style w:type="character" w:customStyle="1" w:styleId="TitleChar">
    <w:name w:val="Title Char"/>
    <w:basedOn w:val="a0"/>
    <w:uiPriority w:val="10"/>
    <w:qFormat/>
    <w:rsid w:val="00B3513B"/>
    <w:rPr>
      <w:sz w:val="48"/>
      <w:szCs w:val="48"/>
    </w:rPr>
  </w:style>
  <w:style w:type="character" w:customStyle="1" w:styleId="SubtitleChar">
    <w:name w:val="Subtitle Char"/>
    <w:basedOn w:val="a0"/>
    <w:uiPriority w:val="11"/>
    <w:qFormat/>
    <w:rsid w:val="00B3513B"/>
    <w:rPr>
      <w:sz w:val="24"/>
      <w:szCs w:val="24"/>
    </w:rPr>
  </w:style>
  <w:style w:type="character" w:customStyle="1" w:styleId="QuoteChar">
    <w:name w:val="Quote Char"/>
    <w:uiPriority w:val="29"/>
    <w:qFormat/>
    <w:rsid w:val="00B3513B"/>
    <w:rPr>
      <w:i/>
    </w:rPr>
  </w:style>
  <w:style w:type="character" w:customStyle="1" w:styleId="IntenseQuoteChar">
    <w:name w:val="Intense Quote Char"/>
    <w:uiPriority w:val="30"/>
    <w:qFormat/>
    <w:rsid w:val="00B3513B"/>
    <w:rPr>
      <w:i/>
    </w:rPr>
  </w:style>
  <w:style w:type="character" w:customStyle="1" w:styleId="HeaderChar">
    <w:name w:val="Header Char"/>
    <w:basedOn w:val="a0"/>
    <w:uiPriority w:val="99"/>
    <w:qFormat/>
    <w:rsid w:val="00B3513B"/>
  </w:style>
  <w:style w:type="character" w:customStyle="1" w:styleId="FooterChar">
    <w:name w:val="Footer Char"/>
    <w:basedOn w:val="a0"/>
    <w:uiPriority w:val="99"/>
    <w:qFormat/>
    <w:rsid w:val="00B3513B"/>
  </w:style>
  <w:style w:type="character" w:customStyle="1" w:styleId="CaptionChar">
    <w:name w:val="Caption Char"/>
    <w:uiPriority w:val="99"/>
    <w:qFormat/>
    <w:rsid w:val="00B3513B"/>
  </w:style>
  <w:style w:type="character" w:customStyle="1" w:styleId="FootnoteTextChar">
    <w:name w:val="Footnote Text Char"/>
    <w:uiPriority w:val="99"/>
    <w:qFormat/>
    <w:rsid w:val="00B3513B"/>
    <w:rPr>
      <w:sz w:val="18"/>
    </w:rPr>
  </w:style>
  <w:style w:type="character" w:customStyle="1" w:styleId="a3">
    <w:name w:val="Символ сноски"/>
    <w:uiPriority w:val="99"/>
    <w:unhideWhenUsed/>
    <w:qFormat/>
    <w:rsid w:val="00B3513B"/>
    <w:rPr>
      <w:vertAlign w:val="superscript"/>
    </w:rPr>
  </w:style>
  <w:style w:type="character" w:customStyle="1" w:styleId="FootnoteReference">
    <w:name w:val="Footnote Reference"/>
    <w:rsid w:val="00B3513B"/>
    <w:rPr>
      <w:vertAlign w:val="superscript"/>
    </w:rPr>
  </w:style>
  <w:style w:type="character" w:customStyle="1" w:styleId="EndnoteTextChar">
    <w:name w:val="Endnote Text Char"/>
    <w:uiPriority w:val="99"/>
    <w:qFormat/>
    <w:rsid w:val="00B3513B"/>
    <w:rPr>
      <w:sz w:val="20"/>
    </w:rPr>
  </w:style>
  <w:style w:type="character" w:customStyle="1" w:styleId="a4">
    <w:name w:val="Символ концевой сноски"/>
    <w:uiPriority w:val="99"/>
    <w:semiHidden/>
    <w:unhideWhenUsed/>
    <w:qFormat/>
    <w:rsid w:val="00B3513B"/>
    <w:rPr>
      <w:vertAlign w:val="superscript"/>
    </w:rPr>
  </w:style>
  <w:style w:type="character" w:customStyle="1" w:styleId="EndnoteReference">
    <w:name w:val="Endnote Reference"/>
    <w:rsid w:val="00B3513B"/>
    <w:rPr>
      <w:vertAlign w:val="superscript"/>
    </w:rPr>
  </w:style>
  <w:style w:type="character" w:customStyle="1" w:styleId="1">
    <w:name w:val="Заголовок 1 Знак"/>
    <w:basedOn w:val="a0"/>
    <w:uiPriority w:val="9"/>
    <w:qFormat/>
    <w:rsid w:val="00B3513B"/>
    <w:rPr>
      <w:rFonts w:asciiTheme="majorHAnsi" w:eastAsiaTheme="majorEastAsia" w:hAnsiTheme="majorHAnsi" w:cstheme="majorBidi"/>
      <w:b/>
      <w:bCs/>
      <w:color w:val="365F91" w:themeColor="accent1" w:themeShade="BF"/>
      <w:sz w:val="28"/>
      <w:szCs w:val="28"/>
    </w:rPr>
  </w:style>
  <w:style w:type="character" w:customStyle="1" w:styleId="a5">
    <w:name w:val="Текст выноски Знак"/>
    <w:basedOn w:val="a0"/>
    <w:uiPriority w:val="99"/>
    <w:semiHidden/>
    <w:qFormat/>
    <w:rsid w:val="00B3513B"/>
    <w:rPr>
      <w:rFonts w:ascii="Tahoma" w:hAnsi="Tahoma" w:cs="Tahoma"/>
      <w:sz w:val="16"/>
      <w:szCs w:val="16"/>
    </w:rPr>
  </w:style>
  <w:style w:type="character" w:customStyle="1" w:styleId="3">
    <w:name w:val="Заголовок 3 Знак"/>
    <w:basedOn w:val="a0"/>
    <w:uiPriority w:val="9"/>
    <w:semiHidden/>
    <w:qFormat/>
    <w:rsid w:val="00B3513B"/>
    <w:rPr>
      <w:rFonts w:asciiTheme="majorHAnsi" w:eastAsiaTheme="majorEastAsia" w:hAnsiTheme="majorHAnsi" w:cstheme="majorBidi"/>
      <w:b/>
      <w:bCs/>
      <w:color w:val="4F81BD" w:themeColor="accent1"/>
    </w:rPr>
  </w:style>
  <w:style w:type="character" w:customStyle="1" w:styleId="a6">
    <w:name w:val="Верхний колонтитул Знак"/>
    <w:basedOn w:val="a0"/>
    <w:uiPriority w:val="99"/>
    <w:qFormat/>
    <w:rsid w:val="00B3513B"/>
  </w:style>
  <w:style w:type="character" w:customStyle="1" w:styleId="a7">
    <w:name w:val="Нижний колонтитул Знак"/>
    <w:basedOn w:val="a0"/>
    <w:uiPriority w:val="99"/>
    <w:qFormat/>
    <w:rsid w:val="00B3513B"/>
  </w:style>
  <w:style w:type="character" w:styleId="a8">
    <w:name w:val="Hyperlink"/>
    <w:basedOn w:val="a0"/>
    <w:uiPriority w:val="99"/>
    <w:unhideWhenUsed/>
    <w:rsid w:val="00B3513B"/>
    <w:rPr>
      <w:color w:val="0000FF" w:themeColor="hyperlink"/>
      <w:u w:val="single"/>
    </w:rPr>
  </w:style>
  <w:style w:type="character" w:customStyle="1" w:styleId="10">
    <w:name w:val="Неразрешенное упоминание1"/>
    <w:basedOn w:val="a0"/>
    <w:uiPriority w:val="99"/>
    <w:semiHidden/>
    <w:unhideWhenUsed/>
    <w:qFormat/>
    <w:rsid w:val="00B3513B"/>
    <w:rPr>
      <w:color w:val="605E5C"/>
      <w:shd w:val="clear" w:color="auto" w:fill="E1DFDD"/>
    </w:rPr>
  </w:style>
  <w:style w:type="character" w:styleId="a9">
    <w:name w:val="annotation reference"/>
    <w:basedOn w:val="a0"/>
    <w:uiPriority w:val="99"/>
    <w:semiHidden/>
    <w:unhideWhenUsed/>
    <w:qFormat/>
    <w:rsid w:val="00B3513B"/>
    <w:rPr>
      <w:sz w:val="16"/>
      <w:szCs w:val="16"/>
    </w:rPr>
  </w:style>
  <w:style w:type="character" w:customStyle="1" w:styleId="aa">
    <w:name w:val="Текст примечания Знак"/>
    <w:basedOn w:val="a0"/>
    <w:uiPriority w:val="99"/>
    <w:qFormat/>
    <w:rsid w:val="00B3513B"/>
    <w:rPr>
      <w:sz w:val="20"/>
      <w:szCs w:val="20"/>
    </w:rPr>
  </w:style>
  <w:style w:type="character" w:customStyle="1" w:styleId="ab">
    <w:name w:val="Тема примечания Знак"/>
    <w:basedOn w:val="aa"/>
    <w:uiPriority w:val="99"/>
    <w:semiHidden/>
    <w:qFormat/>
    <w:rsid w:val="00B3513B"/>
    <w:rPr>
      <w:b/>
      <w:bCs/>
      <w:sz w:val="20"/>
      <w:szCs w:val="20"/>
    </w:rPr>
  </w:style>
  <w:style w:type="character" w:styleId="ac">
    <w:name w:val="FollowedHyperlink"/>
    <w:basedOn w:val="a0"/>
    <w:uiPriority w:val="99"/>
    <w:semiHidden/>
    <w:unhideWhenUsed/>
    <w:rsid w:val="00B3513B"/>
    <w:rPr>
      <w:color w:val="800080" w:themeColor="followedHyperlink"/>
      <w:u w:val="single"/>
    </w:rPr>
  </w:style>
  <w:style w:type="character" w:customStyle="1" w:styleId="ad">
    <w:name w:val="Заголовок Знак"/>
    <w:basedOn w:val="a0"/>
    <w:uiPriority w:val="10"/>
    <w:qFormat/>
    <w:rsid w:val="00B3513B"/>
    <w:rPr>
      <w:rFonts w:asciiTheme="majorHAnsi" w:eastAsiaTheme="majorEastAsia" w:hAnsiTheme="majorHAnsi" w:cstheme="majorBidi"/>
      <w:spacing w:val="-10"/>
      <w:sz w:val="56"/>
      <w:szCs w:val="56"/>
    </w:rPr>
  </w:style>
  <w:style w:type="character" w:styleId="ae">
    <w:name w:val="page number"/>
    <w:basedOn w:val="a0"/>
    <w:semiHidden/>
    <w:unhideWhenUsed/>
    <w:qFormat/>
    <w:rsid w:val="00B3513B"/>
  </w:style>
  <w:style w:type="character" w:customStyle="1" w:styleId="UnresolvedMention">
    <w:name w:val="Unresolved Mention"/>
    <w:basedOn w:val="a0"/>
    <w:uiPriority w:val="99"/>
    <w:semiHidden/>
    <w:unhideWhenUsed/>
    <w:qFormat/>
    <w:rsid w:val="00B3513B"/>
    <w:rPr>
      <w:color w:val="605E5C"/>
      <w:shd w:val="clear" w:color="auto" w:fill="E1DFDD"/>
    </w:rPr>
  </w:style>
  <w:style w:type="paragraph" w:customStyle="1" w:styleId="af">
    <w:name w:val="Заголовок"/>
    <w:basedOn w:val="a"/>
    <w:next w:val="af0"/>
    <w:qFormat/>
    <w:rsid w:val="00B3513B"/>
    <w:pPr>
      <w:keepNext/>
      <w:spacing w:before="240" w:after="120"/>
    </w:pPr>
    <w:rPr>
      <w:rFonts w:ascii="PT Astra Serif" w:eastAsia="Tahoma" w:hAnsi="PT Astra Serif" w:cs="Noto Sans Devanagari"/>
      <w:sz w:val="28"/>
      <w:szCs w:val="28"/>
    </w:rPr>
  </w:style>
  <w:style w:type="paragraph" w:styleId="af0">
    <w:name w:val="Body Text"/>
    <w:basedOn w:val="a"/>
    <w:rsid w:val="00B3513B"/>
    <w:pPr>
      <w:spacing w:after="140"/>
    </w:pPr>
  </w:style>
  <w:style w:type="paragraph" w:styleId="af1">
    <w:name w:val="List"/>
    <w:basedOn w:val="af0"/>
    <w:rsid w:val="00B3513B"/>
    <w:rPr>
      <w:rFonts w:ascii="PT Astra Serif" w:hAnsi="PT Astra Serif" w:cs="Noto Sans Devanagari"/>
    </w:rPr>
  </w:style>
  <w:style w:type="paragraph" w:customStyle="1" w:styleId="Caption">
    <w:name w:val="Caption"/>
    <w:basedOn w:val="a"/>
    <w:uiPriority w:val="35"/>
    <w:semiHidden/>
    <w:unhideWhenUsed/>
    <w:qFormat/>
    <w:rsid w:val="00B3513B"/>
    <w:rPr>
      <w:b/>
      <w:bCs/>
      <w:color w:val="4F81BD" w:themeColor="accent1"/>
      <w:sz w:val="18"/>
      <w:szCs w:val="18"/>
    </w:rPr>
  </w:style>
  <w:style w:type="paragraph" w:styleId="af2">
    <w:name w:val="index heading"/>
    <w:basedOn w:val="a"/>
    <w:qFormat/>
    <w:rsid w:val="00B3513B"/>
    <w:pPr>
      <w:suppressLineNumbers/>
    </w:pPr>
    <w:rPr>
      <w:rFonts w:ascii="PT Astra Serif" w:hAnsi="PT Astra Serif" w:cs="Noto Sans Devanagari"/>
    </w:rPr>
  </w:style>
  <w:style w:type="paragraph" w:styleId="af3">
    <w:name w:val="No Spacing"/>
    <w:uiPriority w:val="1"/>
    <w:qFormat/>
    <w:rsid w:val="00B3513B"/>
  </w:style>
  <w:style w:type="paragraph" w:styleId="af4">
    <w:name w:val="Subtitle"/>
    <w:basedOn w:val="a"/>
    <w:uiPriority w:val="11"/>
    <w:qFormat/>
    <w:rsid w:val="00B3513B"/>
    <w:pPr>
      <w:spacing w:before="200"/>
    </w:pPr>
    <w:rPr>
      <w:sz w:val="24"/>
      <w:szCs w:val="24"/>
    </w:rPr>
  </w:style>
  <w:style w:type="paragraph" w:styleId="2">
    <w:name w:val="Quote"/>
    <w:basedOn w:val="a"/>
    <w:uiPriority w:val="29"/>
    <w:qFormat/>
    <w:rsid w:val="00B3513B"/>
    <w:pPr>
      <w:ind w:left="720" w:right="720"/>
    </w:pPr>
    <w:rPr>
      <w:i/>
    </w:rPr>
  </w:style>
  <w:style w:type="paragraph" w:styleId="af5">
    <w:name w:val="Intense Quote"/>
    <w:basedOn w:val="a"/>
    <w:uiPriority w:val="30"/>
    <w:qFormat/>
    <w:rsid w:val="00B3513B"/>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FootnoteText">
    <w:name w:val="Footnote Text"/>
    <w:basedOn w:val="a"/>
    <w:uiPriority w:val="99"/>
    <w:semiHidden/>
    <w:unhideWhenUsed/>
    <w:rsid w:val="00B3513B"/>
    <w:pPr>
      <w:spacing w:after="40" w:line="240" w:lineRule="auto"/>
    </w:pPr>
    <w:rPr>
      <w:sz w:val="18"/>
    </w:rPr>
  </w:style>
  <w:style w:type="paragraph" w:customStyle="1" w:styleId="EndnoteText">
    <w:name w:val="Endnote Text"/>
    <w:basedOn w:val="a"/>
    <w:uiPriority w:val="99"/>
    <w:semiHidden/>
    <w:unhideWhenUsed/>
    <w:rsid w:val="00B3513B"/>
    <w:pPr>
      <w:spacing w:after="0" w:line="240" w:lineRule="auto"/>
    </w:pPr>
    <w:rPr>
      <w:sz w:val="20"/>
    </w:rPr>
  </w:style>
  <w:style w:type="paragraph" w:styleId="af6">
    <w:name w:val="table of figures"/>
    <w:basedOn w:val="a"/>
    <w:uiPriority w:val="99"/>
    <w:unhideWhenUsed/>
    <w:qFormat/>
    <w:rsid w:val="00B3513B"/>
    <w:pPr>
      <w:spacing w:after="0"/>
    </w:pPr>
  </w:style>
  <w:style w:type="paragraph" w:styleId="af7">
    <w:name w:val="List Paragraph"/>
    <w:basedOn w:val="a"/>
    <w:uiPriority w:val="34"/>
    <w:qFormat/>
    <w:rsid w:val="00B3513B"/>
    <w:pPr>
      <w:ind w:left="720"/>
      <w:contextualSpacing/>
    </w:pPr>
  </w:style>
  <w:style w:type="paragraph" w:customStyle="1" w:styleId="ConsPlusTitle">
    <w:name w:val="ConsPlusTitle"/>
    <w:qFormat/>
    <w:rsid w:val="00B3513B"/>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B3513B"/>
    <w:pPr>
      <w:spacing w:after="160" w:line="259" w:lineRule="auto"/>
    </w:pPr>
    <w:rPr>
      <w:rFonts w:ascii="Arial-BoldMT" w:eastAsia="Times New Roman" w:hAnsi="Arial-BoldMT" w:cs="Times New Roman"/>
      <w:b/>
      <w:color w:val="000000"/>
      <w:sz w:val="30"/>
      <w:szCs w:val="20"/>
      <w:lang w:eastAsia="ru-RU"/>
    </w:rPr>
  </w:style>
  <w:style w:type="paragraph" w:customStyle="1" w:styleId="IndexHeading">
    <w:name w:val="Index Heading"/>
    <w:basedOn w:val="af"/>
    <w:rsid w:val="00B3513B"/>
  </w:style>
  <w:style w:type="paragraph" w:styleId="af8">
    <w:name w:val="TOC Heading"/>
    <w:basedOn w:val="Heading1"/>
    <w:uiPriority w:val="39"/>
    <w:unhideWhenUsed/>
    <w:qFormat/>
    <w:rsid w:val="00B3513B"/>
    <w:pPr>
      <w:spacing w:before="240" w:line="240" w:lineRule="auto"/>
      <w:jc w:val="center"/>
      <w:outlineLvl w:val="9"/>
    </w:pPr>
    <w:rPr>
      <w:rFonts w:ascii="Times New Roman" w:hAnsi="Times New Roman"/>
      <w:b w:val="0"/>
      <w:bCs w:val="0"/>
      <w:color w:val="auto"/>
      <w:sz w:val="32"/>
      <w:szCs w:val="32"/>
      <w:lang w:eastAsia="ru-RU"/>
    </w:rPr>
  </w:style>
  <w:style w:type="paragraph" w:styleId="af9">
    <w:name w:val="Balloon Text"/>
    <w:basedOn w:val="a"/>
    <w:uiPriority w:val="99"/>
    <w:semiHidden/>
    <w:unhideWhenUsed/>
    <w:qFormat/>
    <w:rsid w:val="00B3513B"/>
    <w:pPr>
      <w:spacing w:after="0" w:line="240" w:lineRule="auto"/>
    </w:pPr>
    <w:rPr>
      <w:rFonts w:ascii="Tahoma" w:hAnsi="Tahoma" w:cs="Tahoma"/>
      <w:sz w:val="16"/>
      <w:szCs w:val="16"/>
    </w:rPr>
  </w:style>
  <w:style w:type="paragraph" w:customStyle="1" w:styleId="TOC2">
    <w:name w:val="TOC 2"/>
    <w:basedOn w:val="a"/>
    <w:uiPriority w:val="39"/>
    <w:unhideWhenUsed/>
    <w:qFormat/>
    <w:rsid w:val="00B3513B"/>
    <w:pPr>
      <w:spacing w:after="0"/>
      <w:ind w:left="220"/>
    </w:pPr>
    <w:rPr>
      <w:rFonts w:cstheme="minorHAnsi"/>
      <w:smallCaps/>
      <w:sz w:val="20"/>
      <w:szCs w:val="20"/>
    </w:rPr>
  </w:style>
  <w:style w:type="paragraph" w:customStyle="1" w:styleId="TOC1">
    <w:name w:val="TOC 1"/>
    <w:basedOn w:val="a"/>
    <w:uiPriority w:val="39"/>
    <w:unhideWhenUsed/>
    <w:qFormat/>
    <w:rsid w:val="00B3513B"/>
    <w:pPr>
      <w:tabs>
        <w:tab w:val="right" w:leader="dot" w:pos="9781"/>
      </w:tabs>
      <w:spacing w:after="0" w:line="240" w:lineRule="auto"/>
      <w:ind w:right="-1"/>
      <w:jc w:val="both"/>
    </w:pPr>
    <w:rPr>
      <w:rFonts w:ascii="Times New Roman" w:hAnsi="Times New Roman" w:cs="Times New Roman"/>
      <w:sz w:val="28"/>
      <w:szCs w:val="28"/>
    </w:rPr>
  </w:style>
  <w:style w:type="paragraph" w:customStyle="1" w:styleId="TOC3">
    <w:name w:val="TOC 3"/>
    <w:basedOn w:val="a"/>
    <w:uiPriority w:val="39"/>
    <w:unhideWhenUsed/>
    <w:qFormat/>
    <w:rsid w:val="00B3513B"/>
    <w:pPr>
      <w:spacing w:after="0"/>
      <w:ind w:left="440"/>
    </w:pPr>
    <w:rPr>
      <w:rFonts w:cstheme="minorHAnsi"/>
      <w:i/>
      <w:iCs/>
      <w:sz w:val="20"/>
      <w:szCs w:val="20"/>
    </w:rPr>
  </w:style>
  <w:style w:type="paragraph" w:customStyle="1" w:styleId="afa">
    <w:name w:val="Колонтитул"/>
    <w:basedOn w:val="a"/>
    <w:qFormat/>
    <w:rsid w:val="00B3513B"/>
  </w:style>
  <w:style w:type="paragraph" w:customStyle="1" w:styleId="Header">
    <w:name w:val="Header"/>
    <w:basedOn w:val="a"/>
    <w:uiPriority w:val="99"/>
    <w:unhideWhenUsed/>
    <w:rsid w:val="00B3513B"/>
    <w:pPr>
      <w:tabs>
        <w:tab w:val="center" w:pos="4677"/>
        <w:tab w:val="right" w:pos="9355"/>
      </w:tabs>
      <w:spacing w:after="0" w:line="240" w:lineRule="auto"/>
    </w:pPr>
  </w:style>
  <w:style w:type="paragraph" w:customStyle="1" w:styleId="Footer">
    <w:name w:val="Footer"/>
    <w:basedOn w:val="a"/>
    <w:uiPriority w:val="99"/>
    <w:unhideWhenUsed/>
    <w:rsid w:val="00B3513B"/>
    <w:pPr>
      <w:tabs>
        <w:tab w:val="center" w:pos="4677"/>
        <w:tab w:val="right" w:pos="9355"/>
      </w:tabs>
      <w:spacing w:after="0" w:line="240" w:lineRule="auto"/>
    </w:pPr>
  </w:style>
  <w:style w:type="paragraph" w:styleId="afb">
    <w:name w:val="Revision"/>
    <w:uiPriority w:val="99"/>
    <w:semiHidden/>
    <w:qFormat/>
    <w:rsid w:val="00B3513B"/>
  </w:style>
  <w:style w:type="paragraph" w:customStyle="1" w:styleId="TOC4">
    <w:name w:val="TOC 4"/>
    <w:basedOn w:val="a"/>
    <w:uiPriority w:val="39"/>
    <w:unhideWhenUsed/>
    <w:rsid w:val="00B3513B"/>
    <w:pPr>
      <w:spacing w:after="0"/>
      <w:ind w:left="660"/>
    </w:pPr>
    <w:rPr>
      <w:rFonts w:cstheme="minorHAnsi"/>
      <w:sz w:val="18"/>
      <w:szCs w:val="18"/>
    </w:rPr>
  </w:style>
  <w:style w:type="paragraph" w:customStyle="1" w:styleId="TOC5">
    <w:name w:val="TOC 5"/>
    <w:basedOn w:val="a"/>
    <w:uiPriority w:val="39"/>
    <w:unhideWhenUsed/>
    <w:rsid w:val="00B3513B"/>
    <w:pPr>
      <w:spacing w:after="0"/>
      <w:ind w:left="880"/>
    </w:pPr>
    <w:rPr>
      <w:rFonts w:cstheme="minorHAnsi"/>
      <w:sz w:val="18"/>
      <w:szCs w:val="18"/>
    </w:rPr>
  </w:style>
  <w:style w:type="paragraph" w:customStyle="1" w:styleId="TOC6">
    <w:name w:val="TOC 6"/>
    <w:basedOn w:val="a"/>
    <w:uiPriority w:val="39"/>
    <w:unhideWhenUsed/>
    <w:rsid w:val="00B3513B"/>
    <w:pPr>
      <w:spacing w:after="0"/>
      <w:ind w:left="1100"/>
    </w:pPr>
    <w:rPr>
      <w:rFonts w:cstheme="minorHAnsi"/>
      <w:sz w:val="18"/>
      <w:szCs w:val="18"/>
    </w:rPr>
  </w:style>
  <w:style w:type="paragraph" w:customStyle="1" w:styleId="TOC7">
    <w:name w:val="TOC 7"/>
    <w:basedOn w:val="a"/>
    <w:uiPriority w:val="39"/>
    <w:unhideWhenUsed/>
    <w:rsid w:val="00B3513B"/>
    <w:pPr>
      <w:spacing w:after="0"/>
      <w:ind w:left="1320"/>
    </w:pPr>
    <w:rPr>
      <w:rFonts w:cstheme="minorHAnsi"/>
      <w:sz w:val="18"/>
      <w:szCs w:val="18"/>
    </w:rPr>
  </w:style>
  <w:style w:type="paragraph" w:customStyle="1" w:styleId="TOC8">
    <w:name w:val="TOC 8"/>
    <w:basedOn w:val="a"/>
    <w:uiPriority w:val="39"/>
    <w:unhideWhenUsed/>
    <w:rsid w:val="00B3513B"/>
    <w:pPr>
      <w:spacing w:after="0"/>
      <w:ind w:left="1540"/>
    </w:pPr>
    <w:rPr>
      <w:rFonts w:cstheme="minorHAnsi"/>
      <w:sz w:val="18"/>
      <w:szCs w:val="18"/>
    </w:rPr>
  </w:style>
  <w:style w:type="paragraph" w:customStyle="1" w:styleId="TOC9">
    <w:name w:val="TOC 9"/>
    <w:basedOn w:val="a"/>
    <w:uiPriority w:val="39"/>
    <w:unhideWhenUsed/>
    <w:rsid w:val="00B3513B"/>
    <w:pPr>
      <w:spacing w:after="0"/>
      <w:ind w:left="1760"/>
    </w:pPr>
    <w:rPr>
      <w:rFonts w:cstheme="minorHAnsi"/>
      <w:sz w:val="18"/>
      <w:szCs w:val="18"/>
    </w:rPr>
  </w:style>
  <w:style w:type="paragraph" w:customStyle="1" w:styleId="ConsPlusNormal">
    <w:name w:val="ConsPlusNormal"/>
    <w:qFormat/>
    <w:rsid w:val="00B3513B"/>
    <w:pPr>
      <w:widowControl w:val="0"/>
    </w:pPr>
    <w:rPr>
      <w:rFonts w:ascii="Calibri" w:eastAsiaTheme="minorEastAsia" w:hAnsi="Calibri" w:cs="Calibri"/>
      <w:lang w:eastAsia="ru-RU"/>
    </w:rPr>
  </w:style>
  <w:style w:type="paragraph" w:customStyle="1" w:styleId="11">
    <w:name w:val="Обычный (веб)1"/>
    <w:basedOn w:val="a"/>
    <w:uiPriority w:val="99"/>
    <w:unhideWhenUsed/>
    <w:qFormat/>
    <w:rsid w:val="00B3513B"/>
    <w:pPr>
      <w:spacing w:beforeAutospacing="1" w:after="119" w:line="240" w:lineRule="auto"/>
    </w:pPr>
    <w:rPr>
      <w:rFonts w:ascii="Times New Roman" w:eastAsia="Times New Roman" w:hAnsi="Times New Roman" w:cs="Times New Roman"/>
      <w:sz w:val="24"/>
      <w:szCs w:val="24"/>
      <w:lang w:eastAsia="ru-RU"/>
    </w:rPr>
  </w:style>
  <w:style w:type="paragraph" w:styleId="afc">
    <w:name w:val="annotation text"/>
    <w:basedOn w:val="a"/>
    <w:uiPriority w:val="99"/>
    <w:unhideWhenUsed/>
    <w:qFormat/>
    <w:rsid w:val="00B3513B"/>
    <w:pPr>
      <w:spacing w:line="240" w:lineRule="auto"/>
    </w:pPr>
    <w:rPr>
      <w:sz w:val="20"/>
      <w:szCs w:val="20"/>
    </w:rPr>
  </w:style>
  <w:style w:type="paragraph" w:styleId="afd">
    <w:name w:val="annotation subject"/>
    <w:basedOn w:val="afc"/>
    <w:uiPriority w:val="99"/>
    <w:semiHidden/>
    <w:unhideWhenUsed/>
    <w:qFormat/>
    <w:rsid w:val="00B3513B"/>
    <w:rPr>
      <w:b/>
      <w:bCs/>
    </w:rPr>
  </w:style>
  <w:style w:type="paragraph" w:styleId="afe">
    <w:name w:val="Title"/>
    <w:basedOn w:val="a"/>
    <w:uiPriority w:val="10"/>
    <w:qFormat/>
    <w:rsid w:val="00B3513B"/>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B3513B"/>
    <w:pPr>
      <w:shd w:val="nil"/>
    </w:pPr>
    <w:rPr>
      <w:rFonts w:ascii="Courier New" w:eastAsia="Times New Roman" w:hAnsi="Courier New" w:cs="Courier New"/>
      <w:sz w:val="20"/>
      <w:szCs w:val="20"/>
      <w:lang w:eastAsia="ru-RU"/>
    </w:rPr>
  </w:style>
  <w:style w:type="numbering" w:customStyle="1" w:styleId="12">
    <w:name w:val="Текущий список1"/>
    <w:uiPriority w:val="99"/>
    <w:qFormat/>
    <w:rsid w:val="00B3513B"/>
  </w:style>
  <w:style w:type="paragraph" w:styleId="aff">
    <w:name w:val="header"/>
    <w:basedOn w:val="a"/>
    <w:link w:val="13"/>
    <w:uiPriority w:val="99"/>
    <w:semiHidden/>
    <w:unhideWhenUsed/>
    <w:rsid w:val="00A22FAE"/>
    <w:pPr>
      <w:tabs>
        <w:tab w:val="center" w:pos="4677"/>
        <w:tab w:val="right" w:pos="9355"/>
      </w:tabs>
      <w:spacing w:after="0" w:line="240" w:lineRule="auto"/>
    </w:pPr>
  </w:style>
  <w:style w:type="character" w:customStyle="1" w:styleId="13">
    <w:name w:val="Верхний колонтитул Знак1"/>
    <w:basedOn w:val="a0"/>
    <w:link w:val="aff"/>
    <w:uiPriority w:val="99"/>
    <w:semiHidden/>
    <w:rsid w:val="00A22FA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EB06A-D98B-4DCC-9D1A-186FD7F1E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4428</Words>
  <Characters>25246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15</cp:revision>
  <cp:lastPrinted>2026-03-11T13:18:00Z</cp:lastPrinted>
  <dcterms:created xsi:type="dcterms:W3CDTF">2025-12-15T11:05:00Z</dcterms:created>
  <dcterms:modified xsi:type="dcterms:W3CDTF">2026-03-31T11:24:00Z</dcterms:modified>
  <dc:language>ru-RU</dc:language>
</cp:coreProperties>
</file>