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от 14.09.2020 № 4569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«О комиссии по предупреждению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 ликвидации чрезвычайных ситуаций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 обеспечению пожарной безопасности»</w:t>
      </w:r>
    </w:p>
    <w:p>
      <w:pPr>
        <w:pStyle w:val="Normal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59" w:before="0" w:after="280"/>
        <w:ind w:firstLine="567" w:right="4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В соответствии с пунктом 5.24 Положения о системе муниципальных правовых актов, утверждённого решением Городского Совета от 21.02.2007 № 19/8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3"/>
        </w:numPr>
        <w:ind w:firstLine="426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Исполнительного комитета от 14.09.2020 № 4569 «О комиссии по предупреждению и ликвидации чрезвычайных ситуаций и обеспечению пожарной безопасности» (в редакции Постановлений Исполнительного комитета от 07.12.2021 № 7935, от 24.08.2022 № 4330, от 21.06.2023 № 5412, от 23.01.2024 № 375, от 12.07.2024 № 4581, от 13.01.2025 № 62, от 15.05.2025 № 3474, от 23.06.2025 № 4512, от 22.08.2025 № 6170, от 21.10.2025 №8540) следующие изменения: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№ 1 пункт 5 изложить в следующей редакции:</w:t>
      </w:r>
    </w:p>
    <w:p>
      <w:pPr>
        <w:pStyle w:val="Normal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«5. Основными задачами комиссии являются:</w:t>
      </w:r>
    </w:p>
    <w:p>
      <w:pPr>
        <w:pStyle w:val="ListParagraph"/>
        <w:numPr>
          <w:ilvl w:val="0"/>
          <w:numId w:val="2"/>
        </w:numPr>
        <w:spacing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разработке предложений по реализации государственной политики в области предупреждения и ликвидации чрезвычайных ситуаций и обеспечения пожарной безопасности; </w:t>
      </w:r>
    </w:p>
    <w:p>
      <w:pPr>
        <w:pStyle w:val="ListParagraph"/>
        <w:numPr>
          <w:ilvl w:val="0"/>
          <w:numId w:val="2"/>
        </w:numPr>
        <w:spacing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координация деятельности органов местного самоуправления, организаций города и сил городского звена ТС ЧС;</w:t>
      </w:r>
    </w:p>
    <w:p>
      <w:pPr>
        <w:pStyle w:val="ListParagraph"/>
        <w:numPr>
          <w:ilvl w:val="0"/>
          <w:numId w:val="2"/>
        </w:numPr>
        <w:spacing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согласованности действий органов местного самоуправления и организаций города при решении задач в области предупреждения и ликвидации чрезвычайных ситуаций, обеспечения пожарной безопасности, гражданской обороны,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повреждённых и разрушенных в результате чрезвычайных ситуаций; </w:t>
      </w:r>
    </w:p>
    <w:p>
      <w:pPr>
        <w:pStyle w:val="ListParagraph"/>
        <w:numPr>
          <w:ilvl w:val="0"/>
          <w:numId w:val="2"/>
        </w:numPr>
        <w:spacing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 </w:t>
      </w:r>
    </w:p>
    <w:p>
      <w:pPr>
        <w:pStyle w:val="ListParagraph"/>
        <w:numPr>
          <w:ilvl w:val="0"/>
          <w:numId w:val="2"/>
        </w:numPr>
        <w:spacing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вопросов об организации оповещения и информирования населения о чрезвычайных ситуациях.»; 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 изложить в новой редакции согласно приложению.</w:t>
      </w:r>
    </w:p>
    <w:p>
      <w:pPr>
        <w:pStyle w:val="Style51"/>
        <w:widowControl/>
        <w:spacing w:lineRule="auto" w:line="240"/>
        <w:ind w:firstLine="567"/>
        <w:rPr/>
      </w:pPr>
      <w:r>
        <w:rPr>
          <w:sz w:val="28"/>
          <w:szCs w:val="28"/>
        </w:rPr>
        <w:t xml:space="preserve">2. </w:t>
      </w:r>
      <w:r>
        <w:rPr>
          <w:rStyle w:val="FontStyle12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2">
        <w:r>
          <w:rPr>
            <w:rStyle w:val="Hyperlink"/>
            <w:sz w:val="28"/>
            <w:szCs w:val="28"/>
          </w:rPr>
          <w:t>http://pravo.tatarstan.ru</w:t>
        </w:r>
      </w:hyperlink>
      <w:r>
        <w:rPr>
          <w:rStyle w:val="FontStyle12"/>
          <w:sz w:val="28"/>
          <w:szCs w:val="28"/>
        </w:rPr>
        <w:t xml:space="preserve">), и его размещение на официальном сайте муниципального образования  город  Набережные Челны  в информационно-телекоммуникационной сети «Интернет» по адресу: </w:t>
      </w:r>
      <w:r>
        <w:rPr>
          <w:rStyle w:val="FontStyle12"/>
          <w:sz w:val="28"/>
          <w:szCs w:val="28"/>
          <w:lang w:val="en-US"/>
        </w:rPr>
        <w:t>http</w:t>
      </w:r>
      <w:r>
        <w:rPr>
          <w:rStyle w:val="FontStyle12"/>
          <w:sz w:val="28"/>
          <w:szCs w:val="28"/>
        </w:rPr>
        <w:t>://</w:t>
      </w:r>
      <w:r>
        <w:rPr>
          <w:rStyle w:val="FontStyle12"/>
          <w:sz w:val="28"/>
          <w:szCs w:val="28"/>
          <w:lang w:val="en-US"/>
        </w:rPr>
        <w:t>nabchelny</w:t>
      </w:r>
      <w:r>
        <w:rPr>
          <w:rStyle w:val="FontStyle12"/>
          <w:sz w:val="28"/>
          <w:szCs w:val="28"/>
        </w:rPr>
        <w:t>.</w:t>
      </w:r>
      <w:r>
        <w:rPr>
          <w:rStyle w:val="FontStyle12"/>
          <w:sz w:val="28"/>
          <w:szCs w:val="28"/>
          <w:lang w:val="en-US"/>
        </w:rPr>
        <w:t>ru</w:t>
      </w:r>
      <w:r>
        <w:rPr>
          <w:rStyle w:val="FontStyle12"/>
          <w:sz w:val="28"/>
          <w:szCs w:val="28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Исполнительного комитета                                                                        Ф.Ш. Салахов</w:t>
      </w:r>
    </w:p>
    <w:p>
      <w:pPr>
        <w:pStyle w:val="Normal"/>
        <w:ind w:firstLine="360"/>
        <w:jc w:val="both"/>
        <w:rPr/>
      </w:pPr>
      <w:r>
        <w:rPr/>
      </w:r>
    </w:p>
    <w:p>
      <w:pPr>
        <w:pStyle w:val="Heading1"/>
        <w:jc w:val="left"/>
        <w:rPr>
          <w:b w:val="false"/>
          <w:sz w:val="20"/>
          <w:lang w:val="tt-RU"/>
        </w:rPr>
      </w:pPr>
      <w:r>
        <w:rPr>
          <w:b w:val="false"/>
          <w:sz w:val="20"/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  <w:t>Шипеева Р.К.</w:t>
      </w:r>
    </w:p>
    <w:p>
      <w:pPr>
        <w:pStyle w:val="Normal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30-55-58</w:t>
      </w:r>
    </w:p>
    <w:p>
      <w:pPr>
        <w:pStyle w:val="ListParagraph"/>
        <w:spacing w:lineRule="auto" w:line="240"/>
        <w:ind w:left="6521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/>
        <w:ind w:left="6521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/>
        <w:ind w:left="6521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>
      <w:pPr>
        <w:pStyle w:val="ListParagraph"/>
        <w:spacing w:lineRule="auto" w:line="240"/>
        <w:ind w:left="6521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</w:p>
    <w:p>
      <w:pPr>
        <w:pStyle w:val="ListParagraph"/>
        <w:spacing w:lineRule="auto" w:line="240"/>
        <w:ind w:left="6521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>
      <w:pPr>
        <w:pStyle w:val="ListParagraph"/>
        <w:spacing w:lineRule="auto" w:line="240"/>
        <w:ind w:left="6521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«___» ______2026 № ___</w:t>
      </w:r>
    </w:p>
    <w:p>
      <w:pPr>
        <w:pStyle w:val="ListParagraph"/>
        <w:spacing w:lineRule="auto" w:line="240"/>
        <w:ind w:left="6521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/>
        <w:ind w:left="6521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2 </w:t>
      </w:r>
    </w:p>
    <w:p>
      <w:pPr>
        <w:pStyle w:val="ListParagraph"/>
        <w:spacing w:lineRule="auto" w:line="240"/>
        <w:ind w:left="6521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Исполнительного комитета</w:t>
      </w:r>
    </w:p>
    <w:p>
      <w:pPr>
        <w:pStyle w:val="ListParagraph"/>
        <w:spacing w:lineRule="auto" w:line="240"/>
        <w:ind w:left="6521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14.09.2020 № 4569</w:t>
      </w:r>
    </w:p>
    <w:p>
      <w:pPr>
        <w:pStyle w:val="ListParagraph"/>
        <w:ind w:left="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ListParagraph"/>
        <w:spacing w:lineRule="auto" w:line="240" w:before="0" w:after="86"/>
        <w:ind w:left="0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86"/>
        <w:ind w:left="0" w:right="-1"/>
        <w:contextualSpacing/>
        <w:jc w:val="center"/>
        <w:rPr/>
      </w:pPr>
      <w:r>
        <w:rPr>
          <w:rFonts w:ascii="Times New Roman" w:hAnsi="Times New Roman"/>
          <w:sz w:val="28"/>
          <w:szCs w:val="28"/>
        </w:rPr>
        <w:t>Состав</w:t>
      </w:r>
    </w:p>
    <w:p>
      <w:pPr>
        <w:pStyle w:val="ListParagraph"/>
        <w:spacing w:lineRule="auto" w:line="240" w:before="0" w:after="86"/>
        <w:ind w:left="0" w:right="-1"/>
        <w:contextualSpacing/>
        <w:jc w:val="center"/>
        <w:rPr/>
      </w:pPr>
      <w:r>
        <w:rPr>
          <w:rFonts w:ascii="Times New Roman" w:hAnsi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в городе Набережные Челны</w:t>
      </w:r>
    </w:p>
    <w:p>
      <w:pPr>
        <w:pStyle w:val="ListParagraph"/>
        <w:ind w:left="0" w:right="-1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tbl>
      <w:tblPr>
        <w:tblW w:w="10273" w:type="dxa"/>
        <w:jc w:val="left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38"/>
        <w:gridCol w:w="3157"/>
        <w:gridCol w:w="6378"/>
      </w:tblGrid>
      <w:tr>
        <w:trPr>
          <w:trHeight w:val="615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0" w:right="-1"/>
              <w:contextualSpacing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 xml:space="preserve">№ </w:t>
            </w:r>
            <w:r>
              <w:rPr>
                <w:rFonts w:ascii="Tinos" w:hAnsi="Tinos"/>
                <w:sz w:val="28"/>
                <w:szCs w:val="28"/>
              </w:rPr>
              <w:t>п/п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0" w:right="-1"/>
              <w:contextualSpacing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Ф.И.О.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0" w:right="-1"/>
              <w:contextualSpacing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Должность</w:t>
            </w:r>
          </w:p>
        </w:tc>
      </w:tr>
    </w:tbl>
    <w:p>
      <w:pPr>
        <w:pStyle w:val="Normal"/>
        <w:shd w:val="clear" w:color="auto" w:fill="FFFFFF"/>
        <w:rPr/>
      </w:pPr>
      <w:r>
        <w:rPr/>
      </w:r>
    </w:p>
    <w:p>
      <w:pPr>
        <w:pStyle w:val="Normal"/>
        <w:shd w:val="clear" w:color="auto" w:fill="FFFFFF"/>
        <w:rPr/>
      </w:pPr>
      <w:r>
        <w:rPr/>
      </w:r>
    </w:p>
    <w:p>
      <w:pPr>
        <w:pStyle w:val="Normal"/>
        <w:shd w:val="clear" w:color="auto" w:fill="FFFFFF"/>
        <w:rPr/>
      </w:pPr>
      <w:r>
        <w:rPr/>
      </w:r>
    </w:p>
    <w:p>
      <w:pPr>
        <w:pStyle w:val="Normal"/>
        <w:shd w:val="clear" w:color="auto" w:fill="FFFFFF"/>
        <w:rPr/>
      </w:pPr>
      <w:r>
        <w:rPr/>
      </w:r>
    </w:p>
    <w:p>
      <w:pPr>
        <w:pStyle w:val="Normal"/>
        <w:shd w:val="clear" w:color="auto" w:fill="FFFFFF"/>
        <w:rPr/>
      </w:pPr>
      <w:r>
        <w:rPr/>
      </w:r>
    </w:p>
    <w:p>
      <w:pPr>
        <w:pStyle w:val="Normal"/>
        <w:shd w:val="clear" w:color="auto" w:fill="FFFFFF"/>
        <w:rPr/>
      </w:pPr>
      <w:r>
        <w:rPr/>
      </w:r>
    </w:p>
    <w:p>
      <w:pPr>
        <w:pStyle w:val="Normal"/>
        <w:shd w:val="clear" w:color="auto" w:fill="FFFFFF"/>
        <w:rPr/>
      </w:pPr>
      <w:r>
        <w:rPr/>
      </w:r>
    </w:p>
    <w:p>
      <w:pPr>
        <w:pStyle w:val="Normal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Заместитель Руководителя Аппарата,</w:t>
      </w:r>
    </w:p>
    <w:p>
      <w:pPr>
        <w:pStyle w:val="Normal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делопроизводством </w:t>
      </w:r>
    </w:p>
    <w:p>
      <w:pPr>
        <w:pStyle w:val="Normal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Исполнительного комитета                                                                         Н.И. Галиева</w:t>
      </w:r>
    </w:p>
    <w:sectPr>
      <w:type w:val="nextPage"/>
      <w:pgSz w:w="11906" w:h="16838"/>
      <w:pgMar w:left="1134" w:right="746" w:gutter="0" w:header="0" w:top="851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d76799"/>
    <w:pPr>
      <w:keepNext w:val="true"/>
      <w:jc w:val="center"/>
      <w:outlineLvl w:val="0"/>
    </w:pPr>
    <w:rPr>
      <w:b/>
      <w:sz w:val="16"/>
      <w:szCs w:val="20"/>
    </w:rPr>
  </w:style>
  <w:style w:type="paragraph" w:styleId="Heading2">
    <w:name w:val="Heading 2"/>
    <w:basedOn w:val="Normal"/>
    <w:next w:val="Normal"/>
    <w:qFormat/>
    <w:rsid w:val="00d93ddd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0b4c9f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paragraph" w:styleId="Heading4">
    <w:name w:val="Heading 4"/>
    <w:basedOn w:val="Normal"/>
    <w:next w:val="Normal"/>
    <w:link w:val="4"/>
    <w:semiHidden/>
    <w:unhideWhenUsed/>
    <w:qFormat/>
    <w:rsid w:val="00060e77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qFormat/>
    <w:rsid w:val="00ce2764"/>
    <w:rPr>
      <w:sz w:val="24"/>
      <w:szCs w:val="24"/>
    </w:rPr>
  </w:style>
  <w:style w:type="character" w:styleId="Style11" w:customStyle="1">
    <w:name w:val="Нижний колонтитул Знак"/>
    <w:qFormat/>
    <w:rsid w:val="00ce2764"/>
    <w:rPr>
      <w:sz w:val="24"/>
      <w:szCs w:val="24"/>
    </w:rPr>
  </w:style>
  <w:style w:type="character" w:styleId="Hyperlink">
    <w:name w:val="Hyperlink"/>
    <w:rsid w:val="00d93ddd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d93ddd"/>
    <w:rPr/>
  </w:style>
  <w:style w:type="character" w:styleId="4" w:customStyle="1">
    <w:name w:val="Заголовок 4 Знак"/>
    <w:semiHidden/>
    <w:qFormat/>
    <w:rsid w:val="00060e77"/>
    <w:rPr>
      <w:rFonts w:ascii="Calibri" w:hAnsi="Calibri" w:eastAsia="Times New Roman" w:cs="Times New Roman"/>
      <w:b/>
      <w:bCs/>
      <w:sz w:val="28"/>
      <w:szCs w:val="28"/>
    </w:rPr>
  </w:style>
  <w:style w:type="character" w:styleId="Style12" w:customStyle="1">
    <w:name w:val="Текст выноски Знак"/>
    <w:link w:val="BalloonText"/>
    <w:qFormat/>
    <w:rsid w:val="00987f37"/>
    <w:rPr>
      <w:rFonts w:ascii="Segoe UI" w:hAnsi="Segoe UI" w:cs="Segoe UI"/>
      <w:sz w:val="18"/>
      <w:szCs w:val="18"/>
    </w:rPr>
  </w:style>
  <w:style w:type="character" w:styleId="3" w:customStyle="1">
    <w:name w:val="Заголовок 3 Знак"/>
    <w:basedOn w:val="DefaultParagraphFont"/>
    <w:semiHidden/>
    <w:qFormat/>
    <w:rsid w:val="000b4c9f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Strong">
    <w:name w:val="Strong"/>
    <w:basedOn w:val="DefaultParagraphFont"/>
    <w:uiPriority w:val="22"/>
    <w:qFormat/>
    <w:rsid w:val="00a377a1"/>
    <w:rPr>
      <w:b/>
      <w:bCs/>
    </w:rPr>
  </w:style>
  <w:style w:type="character" w:styleId="FontStyle12" w:customStyle="1">
    <w:name w:val="Font Style12"/>
    <w:basedOn w:val="DefaultParagraphFont"/>
    <w:qFormat/>
    <w:rsid w:val="008f5277"/>
    <w:rPr>
      <w:rFonts w:ascii="Times New Roman" w:hAnsi="Times New Roman" w:cs="Times New Roman"/>
      <w:sz w:val="14"/>
      <w:szCs w:val="14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ce276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rsid w:val="00ce276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35545e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Style12"/>
    <w:qFormat/>
    <w:rsid w:val="00987f37"/>
    <w:pPr/>
    <w:rPr>
      <w:rFonts w:ascii="Segoe UI" w:hAnsi="Segoe UI" w:cs="Segoe UI"/>
      <w:sz w:val="18"/>
      <w:szCs w:val="18"/>
    </w:rPr>
  </w:style>
  <w:style w:type="paragraph" w:styleId="Caption11" w:customStyle="1">
    <w:name w:val="caption11"/>
    <w:basedOn w:val="Normal"/>
    <w:next w:val="Normal"/>
    <w:qFormat/>
    <w:rsid w:val="00621735"/>
    <w:pPr>
      <w:jc w:val="center"/>
    </w:pPr>
    <w:rPr>
      <w:b/>
      <w:sz w:val="20"/>
      <w:szCs w:val="20"/>
    </w:rPr>
  </w:style>
  <w:style w:type="paragraph" w:styleId="Style51" w:customStyle="1">
    <w:name w:val="Style5"/>
    <w:basedOn w:val="Normal"/>
    <w:qFormat/>
    <w:rsid w:val="008f5277"/>
    <w:pPr>
      <w:widowControl w:val="false"/>
      <w:spacing w:lineRule="exact" w:line="193"/>
      <w:ind w:firstLine="509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rsid w:val="00ce276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1E649-EBF3-414B-AEB3-9F2D9F52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LibreOffice/7.6.7.2$Linux_X86_64 LibreOffice_project/60$Build-2</Application>
  <AppVersion>15.0000</AppVersion>
  <Pages>3</Pages>
  <Words>366</Words>
  <Characters>2638</Characters>
  <CharactersWithSpaces>3116</CharactersWithSpaces>
  <Paragraphs>38</Paragraphs>
  <Company>ISP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2026-04-16T05:39:00Z</dcterms:created>
  <dc:creator>bezop</dc:creator>
  <dc:description/>
  <dc:language>ru-RU</dc:language>
  <cp:lastModifiedBy/>
  <cp:lastPrinted>2026-04-15T13:00:00Z</cp:lastPrinted>
  <dcterms:modified xsi:type="dcterms:W3CDTF">2026-04-17T08:15:07Z</dcterms:modified>
  <cp:revision>3</cp:revision>
  <dc:subject/>
  <dc:title>Проект постановления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