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AF6" w:rsidRDefault="00155AF6" w:rsidP="00155AF6">
      <w:pPr>
        <w:spacing w:line="276" w:lineRule="auto"/>
        <w:jc w:val="right"/>
        <w:rPr>
          <w:spacing w:val="-20"/>
          <w:sz w:val="28"/>
          <w:szCs w:val="28"/>
        </w:rPr>
      </w:pPr>
    </w:p>
    <w:p w:rsidR="00155AF6" w:rsidRDefault="00155AF6" w:rsidP="00155AF6">
      <w:pPr>
        <w:spacing w:line="276" w:lineRule="auto"/>
        <w:jc w:val="right"/>
        <w:rPr>
          <w:spacing w:val="-20"/>
          <w:sz w:val="28"/>
          <w:szCs w:val="28"/>
        </w:rPr>
      </w:pPr>
    </w:p>
    <w:p w:rsidR="008B2EA1" w:rsidRDefault="00155AF6" w:rsidP="00155AF6">
      <w:pPr>
        <w:spacing w:line="276" w:lineRule="auto"/>
        <w:jc w:val="right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>ПРОЕКТ ПРИКАЗА</w:t>
      </w:r>
    </w:p>
    <w:p w:rsidR="00155AF6" w:rsidRDefault="00155AF6" w:rsidP="00155AF6">
      <w:pPr>
        <w:spacing w:line="276" w:lineRule="auto"/>
        <w:jc w:val="right"/>
        <w:rPr>
          <w:spacing w:val="-20"/>
          <w:sz w:val="28"/>
          <w:szCs w:val="28"/>
        </w:rPr>
      </w:pPr>
    </w:p>
    <w:p w:rsidR="00155AF6" w:rsidRDefault="00155AF6" w:rsidP="00155AF6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8B2EA1" w:rsidRDefault="008B2EA1" w:rsidP="008B2EA1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B2EA1" w:rsidRDefault="008B2EA1" w:rsidP="008B2EA1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B2EA1" w:rsidRPr="00F671F2" w:rsidRDefault="008B2EA1" w:rsidP="008B2EA1">
      <w:pPr>
        <w:widowControl w:val="0"/>
        <w:tabs>
          <w:tab w:val="left" w:pos="4820"/>
        </w:tabs>
        <w:autoSpaceDE w:val="0"/>
        <w:autoSpaceDN w:val="0"/>
        <w:ind w:right="5102"/>
        <w:jc w:val="both"/>
        <w:rPr>
          <w:sz w:val="28"/>
          <w:szCs w:val="28"/>
        </w:rPr>
      </w:pPr>
      <w:r w:rsidRPr="00F671F2">
        <w:rPr>
          <w:sz w:val="28"/>
          <w:szCs w:val="28"/>
        </w:rPr>
        <w:t xml:space="preserve">О внесении изменений </w:t>
      </w:r>
      <w:r w:rsidR="00070B4A">
        <w:rPr>
          <w:sz w:val="28"/>
          <w:szCs w:val="28"/>
        </w:rPr>
        <w:t>в</w:t>
      </w:r>
      <w:r w:rsidRPr="00F671F2">
        <w:rPr>
          <w:sz w:val="28"/>
          <w:szCs w:val="28"/>
        </w:rPr>
        <w:t xml:space="preserve"> Положени</w:t>
      </w:r>
      <w:r w:rsidR="00070B4A">
        <w:rPr>
          <w:sz w:val="28"/>
          <w:szCs w:val="28"/>
        </w:rPr>
        <w:t>е</w:t>
      </w:r>
      <w:r w:rsidRPr="00F671F2">
        <w:rPr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Республики Татарстан в Министерстве экономики Республики Татарстан и уре</w:t>
      </w:r>
      <w:r w:rsidR="00070B4A">
        <w:rPr>
          <w:sz w:val="28"/>
          <w:szCs w:val="28"/>
        </w:rPr>
        <w:t>гулированию конфликта интересов, утвержденное приказом Министерства экономики Республики Татарстан от 22.05.2018 № 232 «</w:t>
      </w:r>
      <w:r w:rsidR="00070B4A" w:rsidRPr="00F671F2">
        <w:rPr>
          <w:sz w:val="28"/>
          <w:szCs w:val="28"/>
        </w:rPr>
        <w:t>Об утверждении Положения о Комиссии по соблюдению требований к служебному поведению государственных гражданских служащих Республики Татарстан в Министерстве экономики Республики Татарстан и урегулированию конфликта интересов»</w:t>
      </w:r>
    </w:p>
    <w:p w:rsidR="008B2EA1" w:rsidRDefault="008B2EA1" w:rsidP="008B2EA1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2EA1" w:rsidRDefault="008B2EA1" w:rsidP="008B2EA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8B2EA1" w:rsidRDefault="003E5D16" w:rsidP="008B2EA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нормативного правового акта в </w:t>
      </w:r>
      <w:r w:rsidR="009C617F">
        <w:rPr>
          <w:sz w:val="28"/>
          <w:szCs w:val="28"/>
        </w:rPr>
        <w:t>соответствие</w:t>
      </w:r>
      <w:r>
        <w:rPr>
          <w:sz w:val="28"/>
          <w:szCs w:val="28"/>
        </w:rPr>
        <w:t xml:space="preserve"> с Указом Раиса</w:t>
      </w:r>
      <w:r w:rsidR="009C617F">
        <w:rPr>
          <w:sz w:val="28"/>
          <w:szCs w:val="28"/>
        </w:rPr>
        <w:t xml:space="preserve"> Республики Татарстан </w:t>
      </w:r>
      <w:proofErr w:type="gramStart"/>
      <w:r w:rsidR="009C617F">
        <w:rPr>
          <w:sz w:val="28"/>
          <w:szCs w:val="28"/>
        </w:rPr>
        <w:t>от  09</w:t>
      </w:r>
      <w:proofErr w:type="gramEnd"/>
      <w:r w:rsidR="009C617F">
        <w:rPr>
          <w:sz w:val="28"/>
          <w:szCs w:val="28"/>
        </w:rPr>
        <w:t xml:space="preserve"> апреля 2026 года № 278 «О внесении изменений в отдельные указы Президента Республики Татарстан по вопросам противодействия коррупции и признании утратившими силу отдельных указов Президента Республики Татарстан и отдельных указов Раиса Республики Татарстан» п</w:t>
      </w:r>
      <w:r w:rsidR="008B2EA1" w:rsidRPr="00147BF1">
        <w:rPr>
          <w:sz w:val="28"/>
          <w:szCs w:val="28"/>
        </w:rPr>
        <w:t>риказываю:</w:t>
      </w:r>
    </w:p>
    <w:p w:rsidR="008B2EA1" w:rsidRDefault="008B2EA1" w:rsidP="008B2EA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B004C">
        <w:rPr>
          <w:sz w:val="28"/>
          <w:szCs w:val="28"/>
        </w:rPr>
        <w:t xml:space="preserve">нести в </w:t>
      </w:r>
      <w:r w:rsidRPr="00F671F2">
        <w:rPr>
          <w:sz w:val="28"/>
          <w:szCs w:val="28"/>
        </w:rPr>
        <w:t>Положени</w:t>
      </w:r>
      <w:r w:rsidR="00070B4A">
        <w:rPr>
          <w:sz w:val="28"/>
          <w:szCs w:val="28"/>
        </w:rPr>
        <w:t>е</w:t>
      </w:r>
      <w:r w:rsidRPr="00F671F2">
        <w:rPr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Республики Татарстан в Министерстве экономики Республики Татарстан и уре</w:t>
      </w:r>
      <w:r w:rsidR="003E5D16">
        <w:rPr>
          <w:sz w:val="28"/>
          <w:szCs w:val="28"/>
        </w:rPr>
        <w:t xml:space="preserve">гулированию конфликта интересов, утвержденное приказом Министерства экономики Республики Татарстан от 22.05.2018 № 232 «Об утверждении </w:t>
      </w:r>
      <w:r w:rsidR="003E5D16" w:rsidRPr="00F671F2">
        <w:rPr>
          <w:sz w:val="28"/>
          <w:szCs w:val="28"/>
        </w:rPr>
        <w:t>Положени</w:t>
      </w:r>
      <w:r w:rsidR="003E5D16">
        <w:rPr>
          <w:sz w:val="28"/>
          <w:szCs w:val="28"/>
        </w:rPr>
        <w:t>я</w:t>
      </w:r>
      <w:r w:rsidR="003E5D16" w:rsidRPr="00F671F2">
        <w:rPr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Республики Татарстан в Министерстве экономики Республики Татарстан и урегулированию конфликта интересов</w:t>
      </w:r>
      <w:r w:rsidR="003E5D16">
        <w:rPr>
          <w:sz w:val="28"/>
          <w:szCs w:val="28"/>
        </w:rPr>
        <w:t>»</w:t>
      </w:r>
      <w:r w:rsidR="00BA5E3D">
        <w:rPr>
          <w:sz w:val="28"/>
          <w:szCs w:val="28"/>
        </w:rPr>
        <w:t xml:space="preserve"> (</w:t>
      </w:r>
      <w:r w:rsidR="00BA5E3D" w:rsidRPr="000E2BE7">
        <w:rPr>
          <w:sz w:val="28"/>
          <w:szCs w:val="28"/>
        </w:rPr>
        <w:t>с изменениями, внесенными приказами</w:t>
      </w:r>
      <w:r w:rsidR="00BA5E3D" w:rsidRPr="000E2BE7">
        <w:rPr>
          <w:sz w:val="28"/>
          <w:szCs w:val="28"/>
          <w:lang w:val="tt-RU"/>
        </w:rPr>
        <w:t xml:space="preserve"> </w:t>
      </w:r>
      <w:r w:rsidR="00BA5E3D" w:rsidRPr="000E2BE7">
        <w:rPr>
          <w:sz w:val="28"/>
          <w:szCs w:val="28"/>
        </w:rPr>
        <w:t xml:space="preserve">Министерства экономики Республики Татарстан от 07.10.2022 № </w:t>
      </w:r>
      <w:r w:rsidR="00BA5E3D">
        <w:rPr>
          <w:sz w:val="28"/>
          <w:szCs w:val="28"/>
        </w:rPr>
        <w:t xml:space="preserve">359, от 09.03.2023 </w:t>
      </w:r>
      <w:r w:rsidR="00BA5E3D" w:rsidRPr="000E2BE7">
        <w:rPr>
          <w:sz w:val="28"/>
          <w:szCs w:val="28"/>
        </w:rPr>
        <w:t xml:space="preserve">№ </w:t>
      </w:r>
      <w:r w:rsidR="00BA5E3D">
        <w:rPr>
          <w:sz w:val="28"/>
          <w:szCs w:val="28"/>
        </w:rPr>
        <w:t>57, от 25.08.2023 № 180, от 08.07.2024 № 138)</w:t>
      </w:r>
      <w:r w:rsidRPr="00562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4C70FB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8B2EA1" w:rsidRPr="004C70FB" w:rsidRDefault="008B2EA1" w:rsidP="008B2EA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249D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6</w:t>
      </w:r>
      <w:r w:rsidRPr="001249D5">
        <w:rPr>
          <w:sz w:val="28"/>
          <w:szCs w:val="28"/>
        </w:rPr>
        <w:t xml:space="preserve"> изложить в следующей редакции</w:t>
      </w:r>
      <w:r w:rsidRPr="004C70FB">
        <w:rPr>
          <w:sz w:val="28"/>
          <w:szCs w:val="28"/>
        </w:rPr>
        <w:t>:</w:t>
      </w:r>
    </w:p>
    <w:p w:rsidR="008B2EA1" w:rsidRPr="00DA43FC" w:rsidRDefault="008B2EA1" w:rsidP="008B2EA1">
      <w:pPr>
        <w:spacing w:line="288" w:lineRule="atLeast"/>
        <w:ind w:firstLine="709"/>
        <w:jc w:val="both"/>
        <w:rPr>
          <w:sz w:val="28"/>
          <w:szCs w:val="28"/>
        </w:rPr>
      </w:pPr>
      <w:r w:rsidRPr="00DA43FC">
        <w:rPr>
          <w:sz w:val="28"/>
          <w:szCs w:val="28"/>
        </w:rPr>
        <w:lastRenderedPageBreak/>
        <w:t>«6. Комиссия образуется приказом Министерства. Указанным приказом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Комиссии.»;</w:t>
      </w:r>
    </w:p>
    <w:p w:rsidR="008B2EA1" w:rsidRDefault="008B2EA1" w:rsidP="00883E3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DA43FC">
        <w:rPr>
          <w:sz w:val="28"/>
          <w:szCs w:val="28"/>
        </w:rPr>
        <w:t xml:space="preserve">подпункт «а» пункта 7 </w:t>
      </w:r>
      <w:r w:rsidR="00883E37">
        <w:rPr>
          <w:sz w:val="28"/>
          <w:szCs w:val="28"/>
        </w:rPr>
        <w:t>после слов «(председатель Комиссии),» дополнить словами «лицо, замещающее должность государственной службы в Министерстве (заместитель председателя Комиссии),»;</w:t>
      </w:r>
    </w:p>
    <w:p w:rsidR="003E5D16" w:rsidRDefault="003E5D16" w:rsidP="00883E3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второе предложение пункта 9 исключить;</w:t>
      </w:r>
    </w:p>
    <w:p w:rsidR="008B2EA1" w:rsidRDefault="008B2EA1" w:rsidP="008B2EA1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абзац второй </w:t>
      </w:r>
      <w:r w:rsidRPr="00DA43FC">
        <w:rPr>
          <w:sz w:val="28"/>
          <w:szCs w:val="28"/>
        </w:rPr>
        <w:t>подпункт</w:t>
      </w:r>
      <w:r>
        <w:rPr>
          <w:sz w:val="28"/>
          <w:szCs w:val="28"/>
        </w:rPr>
        <w:t>а</w:t>
      </w:r>
      <w:r w:rsidRPr="00DA43FC">
        <w:rPr>
          <w:sz w:val="28"/>
          <w:szCs w:val="28"/>
        </w:rPr>
        <w:t xml:space="preserve"> «а» пункта </w:t>
      </w:r>
      <w:r>
        <w:rPr>
          <w:sz w:val="28"/>
          <w:szCs w:val="28"/>
        </w:rPr>
        <w:t>15</w:t>
      </w:r>
      <w:r w:rsidRPr="00DA43FC">
        <w:rPr>
          <w:sz w:val="28"/>
          <w:szCs w:val="28"/>
        </w:rPr>
        <w:t xml:space="preserve"> излож</w:t>
      </w:r>
      <w:r>
        <w:rPr>
          <w:sz w:val="28"/>
          <w:szCs w:val="28"/>
        </w:rPr>
        <w:t>ить</w:t>
      </w:r>
      <w:r w:rsidRPr="00DA43FC">
        <w:rPr>
          <w:sz w:val="28"/>
          <w:szCs w:val="28"/>
        </w:rPr>
        <w:t xml:space="preserve"> в следующей редакции:</w:t>
      </w:r>
    </w:p>
    <w:p w:rsidR="008B2EA1" w:rsidRPr="008B2EA1" w:rsidRDefault="008B2EA1" w:rsidP="008B2EA1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8B2EA1">
        <w:rPr>
          <w:sz w:val="28"/>
          <w:szCs w:val="28"/>
        </w:rPr>
        <w:t xml:space="preserve">«о представлении государственным служащим недостоверных или неполных сведений, предусмотренных </w:t>
      </w:r>
      <w:hyperlink r:id="rId4" w:history="1">
        <w:r w:rsidRPr="008B2EA1">
          <w:rPr>
            <w:rStyle w:val="a4"/>
            <w:color w:val="auto"/>
            <w:sz w:val="28"/>
            <w:szCs w:val="28"/>
            <w:u w:val="none"/>
          </w:rPr>
          <w:t>Положением</w:t>
        </w:r>
      </w:hyperlink>
      <w:r w:rsidRPr="008B2EA1">
        <w:rPr>
          <w:sz w:val="28"/>
          <w:szCs w:val="28"/>
        </w:rPr>
        <w:t xml:space="preserve"> 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характера, утвержденным Указом Президента Республики Татарстан от 30 декабря 2009 года </w:t>
      </w:r>
      <w:r w:rsidR="00883E37">
        <w:rPr>
          <w:sz w:val="28"/>
          <w:szCs w:val="28"/>
        </w:rPr>
        <w:t>№</w:t>
      </w:r>
      <w:r w:rsidRPr="008B2EA1">
        <w:rPr>
          <w:sz w:val="28"/>
          <w:szCs w:val="28"/>
        </w:rPr>
        <w:t xml:space="preserve"> УП-702;»</w:t>
      </w:r>
      <w:r w:rsidR="00B06C9C">
        <w:rPr>
          <w:sz w:val="28"/>
          <w:szCs w:val="28"/>
        </w:rPr>
        <w:t>;</w:t>
      </w:r>
    </w:p>
    <w:p w:rsidR="008B2EA1" w:rsidRPr="008B2EA1" w:rsidRDefault="008B2EA1" w:rsidP="008B2EA1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8B2EA1">
        <w:rPr>
          <w:sz w:val="28"/>
          <w:szCs w:val="28"/>
        </w:rPr>
        <w:t>подпункт «а» пункта 21 изложить в следующей редакции:</w:t>
      </w:r>
    </w:p>
    <w:p w:rsidR="008B2EA1" w:rsidRPr="008B2EA1" w:rsidRDefault="008B2EA1" w:rsidP="008B2EA1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8B2EA1">
        <w:rPr>
          <w:sz w:val="28"/>
          <w:szCs w:val="28"/>
        </w:rPr>
        <w:t xml:space="preserve">«а) установить, что сведения, представленные государственным служащим в соответствии с </w:t>
      </w:r>
      <w:hyperlink r:id="rId5" w:history="1">
        <w:r w:rsidRPr="008B2EA1">
          <w:rPr>
            <w:rStyle w:val="a4"/>
            <w:color w:val="auto"/>
            <w:sz w:val="28"/>
            <w:szCs w:val="28"/>
            <w:u w:val="none"/>
          </w:rPr>
          <w:t>Положением</w:t>
        </w:r>
      </w:hyperlink>
      <w:r w:rsidRPr="008B2EA1">
        <w:rPr>
          <w:sz w:val="28"/>
          <w:szCs w:val="28"/>
        </w:rPr>
        <w:t xml:space="preserve"> 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характера, утвержденным Указом Президента Республики Татарстан от 30 декабря 2009 года </w:t>
      </w:r>
      <w:r w:rsidR="00BA5E3D">
        <w:rPr>
          <w:sz w:val="28"/>
          <w:szCs w:val="28"/>
        </w:rPr>
        <w:t xml:space="preserve">             №</w:t>
      </w:r>
      <w:r w:rsidRPr="008B2EA1">
        <w:rPr>
          <w:sz w:val="28"/>
          <w:szCs w:val="28"/>
        </w:rPr>
        <w:t xml:space="preserve"> УП-702, являются достоверными и полными;».</w:t>
      </w:r>
    </w:p>
    <w:p w:rsidR="008B2EA1" w:rsidRDefault="008B2EA1" w:rsidP="008B2EA1">
      <w:pPr>
        <w:spacing w:line="288" w:lineRule="atLeast"/>
        <w:ind w:firstLine="709"/>
        <w:jc w:val="both"/>
        <w:rPr>
          <w:sz w:val="28"/>
          <w:szCs w:val="28"/>
        </w:rPr>
      </w:pPr>
    </w:p>
    <w:p w:rsidR="008B2EA1" w:rsidRDefault="008B2EA1" w:rsidP="008B2EA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8B2EA1" w:rsidRPr="008A0FED" w:rsidRDefault="008B2EA1" w:rsidP="008B2E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B2EA1" w:rsidRPr="00246C7B" w:rsidRDefault="008B2EA1" w:rsidP="008B2EA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>Заместитель Премьер-министра</w:t>
      </w:r>
    </w:p>
    <w:p w:rsidR="008B2EA1" w:rsidRPr="00246C7B" w:rsidRDefault="008B2EA1" w:rsidP="008B2EA1">
      <w:pPr>
        <w:pStyle w:val="ConsPlusNormal"/>
        <w:jc w:val="both"/>
        <w:rPr>
          <w:b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– министр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246C7B">
        <w:rPr>
          <w:rFonts w:ascii="Times New Roman" w:hAnsi="Times New Roman" w:cs="Times New Roman"/>
          <w:b/>
          <w:sz w:val="28"/>
          <w:szCs w:val="28"/>
        </w:rPr>
        <w:t>М.Р.Шагиахметов</w:t>
      </w:r>
      <w:proofErr w:type="spellEnd"/>
    </w:p>
    <w:tbl>
      <w:tblPr>
        <w:tblW w:w="10314" w:type="dxa"/>
        <w:tblLook w:val="04A0" w:firstRow="1" w:lastRow="0" w:firstColumn="1" w:lastColumn="0" w:noHBand="0" w:noVBand="1"/>
      </w:tblPr>
      <w:tblGrid>
        <w:gridCol w:w="3104"/>
        <w:gridCol w:w="7210"/>
      </w:tblGrid>
      <w:tr w:rsidR="008B2EA1" w:rsidRPr="001F680D" w:rsidTr="00511A00">
        <w:tc>
          <w:tcPr>
            <w:tcW w:w="3104" w:type="dxa"/>
            <w:shd w:val="clear" w:color="auto" w:fill="auto"/>
            <w:hideMark/>
          </w:tcPr>
          <w:p w:rsidR="008B2EA1" w:rsidRPr="008C6797" w:rsidRDefault="008B2EA1" w:rsidP="00511A00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auto"/>
          </w:tcPr>
          <w:p w:rsidR="008B2EA1" w:rsidRPr="008C6797" w:rsidRDefault="008B2EA1" w:rsidP="00511A00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B2EA1" w:rsidRDefault="008B2EA1" w:rsidP="008B2EA1"/>
    <w:p w:rsidR="008B2EA1" w:rsidRDefault="008B2EA1" w:rsidP="008B2EA1"/>
    <w:sectPr w:rsidR="008B2EA1" w:rsidSect="00F24A45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A1"/>
    <w:rsid w:val="00070B4A"/>
    <w:rsid w:val="00155AF6"/>
    <w:rsid w:val="00257EDB"/>
    <w:rsid w:val="003E5D16"/>
    <w:rsid w:val="00883E37"/>
    <w:rsid w:val="008B2EA1"/>
    <w:rsid w:val="00973E8A"/>
    <w:rsid w:val="009C617F"/>
    <w:rsid w:val="00B06C9C"/>
    <w:rsid w:val="00BA5E3D"/>
    <w:rsid w:val="00B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46F6"/>
  <w15:chartTrackingRefBased/>
  <w15:docId w15:val="{63E37EB9-D150-4038-94F7-79E59F14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8B2EA1"/>
    <w:pPr>
      <w:spacing w:line="288" w:lineRule="auto"/>
    </w:pPr>
    <w:rPr>
      <w:sz w:val="28"/>
    </w:rPr>
  </w:style>
  <w:style w:type="character" w:customStyle="1" w:styleId="10">
    <w:name w:val="Ñòèëü1 Знак"/>
    <w:link w:val="1"/>
    <w:rsid w:val="008B2E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B2E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2E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B2EA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B2E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63&amp;n=190643&amp;dst=100356&amp;field=134&amp;date=10.04.2026" TargetMode="External"/><Relationship Id="rId4" Type="http://schemas.openxmlformats.org/officeDocument/2006/relationships/hyperlink" Target="https://login.consultant.ru/link/?req=doc&amp;base=RLAW363&amp;n=190643&amp;dst=100356&amp;field=134&amp;date=10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Вафина Зульфия Анваровна</dc:creator>
  <cp:keywords/>
  <dc:description/>
  <cp:lastModifiedBy>Вафина Зульфия Анваровна</cp:lastModifiedBy>
  <cp:revision>5</cp:revision>
  <dcterms:created xsi:type="dcterms:W3CDTF">2026-04-10T10:04:00Z</dcterms:created>
  <dcterms:modified xsi:type="dcterms:W3CDTF">2026-04-20T10:00:00Z</dcterms:modified>
</cp:coreProperties>
</file>