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207D" w14:textId="10D8A630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BC4068">
        <w:rPr>
          <w:rFonts w:ascii="Times New Roman" w:hAnsi="Times New Roman"/>
          <w:b/>
          <w:sz w:val="24"/>
          <w:szCs w:val="24"/>
        </w:rPr>
        <w:t>23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03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1CAA2751" w14:textId="6164A3BE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 w:rsidR="00AF165D">
        <w:rPr>
          <w:rFonts w:ascii="Times New Roman" w:hAnsi="Times New Roman"/>
          <w:b/>
          <w:sz w:val="24"/>
          <w:szCs w:val="24"/>
        </w:rPr>
        <w:t>30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</w:t>
      </w:r>
      <w:r w:rsidR="008117E7">
        <w:rPr>
          <w:rFonts w:ascii="Times New Roman" w:hAnsi="Times New Roman"/>
          <w:b/>
          <w:sz w:val="24"/>
          <w:szCs w:val="24"/>
        </w:rPr>
        <w:t>4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46B30D71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5E1778AC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457D4968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275FC56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35E5C1D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46009B8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5B5F7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6C6A0E67" w14:textId="77777777" w:rsidR="00E43249" w:rsidRPr="003706ED" w:rsidRDefault="00E43249" w:rsidP="00E43249">
      <w:pPr>
        <w:rPr>
          <w:lang w:eastAsia="x-none"/>
        </w:rPr>
      </w:pPr>
      <w:bookmarkStart w:id="0" w:name="_GoBack"/>
      <w:bookmarkEnd w:id="0"/>
    </w:p>
    <w:p w14:paraId="6BDC1B72" w14:textId="77777777" w:rsidR="00BC4068" w:rsidRPr="00BC4068" w:rsidRDefault="00E43249" w:rsidP="00BC4068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BC4068" w:rsidRPr="00BC4068">
        <w:rPr>
          <w:rFonts w:ascii="Times New Roman" w:hAnsi="Times New Roman"/>
          <w:color w:val="auto"/>
          <w:sz w:val="28"/>
          <w:szCs w:val="28"/>
          <w:lang w:val="ru-RU"/>
        </w:rPr>
        <w:t xml:space="preserve">Об ограничении движения транспортных средств по </w:t>
      </w:r>
    </w:p>
    <w:p w14:paraId="7615C631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BC4068">
        <w:rPr>
          <w:rFonts w:ascii="Times New Roman" w:hAnsi="Times New Roman"/>
          <w:b/>
          <w:bCs/>
          <w:sz w:val="28"/>
          <w:szCs w:val="28"/>
          <w:lang w:eastAsia="x-none"/>
        </w:rPr>
        <w:t>улично-дорожной сети г.Казани в рамках проведения</w:t>
      </w:r>
    </w:p>
    <w:p w14:paraId="3C6147A7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BC4068">
        <w:rPr>
          <w:rFonts w:ascii="Times New Roman" w:hAnsi="Times New Roman"/>
          <w:b/>
          <w:bCs/>
          <w:sz w:val="28"/>
          <w:szCs w:val="28"/>
          <w:lang w:eastAsia="x-none"/>
        </w:rPr>
        <w:t>Всероссийского Дня молодежи 2026 года</w:t>
      </w:r>
    </w:p>
    <w:p w14:paraId="7B06A343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48B23A20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bookmarkStart w:id="1" w:name="sub_1"/>
      <w:r w:rsidRPr="00BC4068">
        <w:rPr>
          <w:rFonts w:ascii="Times New Roman" w:hAnsi="Times New Roman"/>
          <w:bCs/>
          <w:sz w:val="28"/>
          <w:szCs w:val="28"/>
          <w:lang w:val="x-none" w:eastAsia="ru-RU"/>
        </w:rPr>
        <w:t>В целях обеспечения безопасности в д</w:t>
      </w:r>
      <w:r w:rsidRPr="00BC4068">
        <w:rPr>
          <w:rFonts w:ascii="Times New Roman" w:hAnsi="Times New Roman"/>
          <w:bCs/>
          <w:sz w:val="28"/>
          <w:szCs w:val="28"/>
          <w:lang w:eastAsia="ru-RU"/>
        </w:rPr>
        <w:t>ень</w:t>
      </w:r>
      <w:r w:rsidRPr="00BC4068">
        <w:rPr>
          <w:rFonts w:ascii="Times New Roman" w:hAnsi="Times New Roman"/>
          <w:bCs/>
          <w:sz w:val="28"/>
          <w:szCs w:val="28"/>
          <w:lang w:val="x-none" w:eastAsia="ru-RU"/>
        </w:rPr>
        <w:t xml:space="preserve"> проведения Всероссийского Дня молодежи 2026 года, руководствуясь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«Об утверждении Порядка осуществления временн</w:t>
      </w:r>
      <w:r w:rsidRPr="00BC4068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Pr="00BC4068">
        <w:rPr>
          <w:rFonts w:ascii="Times New Roman" w:hAnsi="Times New Roman"/>
          <w:bCs/>
          <w:sz w:val="28"/>
          <w:szCs w:val="28"/>
          <w:lang w:val="x-none" w:eastAsia="ru-RU"/>
        </w:rPr>
        <w:t xml:space="preserve"> ограничени</w:t>
      </w:r>
      <w:r w:rsidRPr="00BC4068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BC4068">
        <w:rPr>
          <w:rFonts w:ascii="Times New Roman" w:hAnsi="Times New Roman"/>
          <w:bCs/>
          <w:sz w:val="28"/>
          <w:szCs w:val="28"/>
          <w:lang w:val="x-none" w:eastAsia="ru-RU"/>
        </w:rPr>
        <w:t xml:space="preserve"> или </w:t>
      </w:r>
      <w:r w:rsidRPr="00BC4068">
        <w:rPr>
          <w:rFonts w:ascii="Times New Roman" w:hAnsi="Times New Roman"/>
          <w:bCs/>
          <w:sz w:val="28"/>
          <w:szCs w:val="28"/>
          <w:lang w:eastAsia="ru-RU"/>
        </w:rPr>
        <w:t xml:space="preserve">временного </w:t>
      </w:r>
      <w:r w:rsidRPr="00BC4068">
        <w:rPr>
          <w:rFonts w:ascii="Times New Roman" w:hAnsi="Times New Roman"/>
          <w:bCs/>
          <w:sz w:val="28"/>
          <w:szCs w:val="28"/>
          <w:lang w:val="x-none"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786CAFF8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068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BC4068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BC4068">
        <w:rPr>
          <w:rFonts w:ascii="Times New Roman" w:hAnsi="Times New Roman"/>
          <w:sz w:val="28"/>
          <w:szCs w:val="28"/>
          <w:lang w:eastAsia="ru-RU"/>
        </w:rPr>
        <w:t>:</w:t>
      </w:r>
    </w:p>
    <w:bookmarkEnd w:id="1"/>
    <w:p w14:paraId="7CA7AED5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068">
        <w:rPr>
          <w:rFonts w:ascii="Times New Roman" w:hAnsi="Times New Roman"/>
          <w:sz w:val="28"/>
          <w:szCs w:val="28"/>
        </w:rPr>
        <w:t xml:space="preserve">1.1. ввести ограничение движения транспортных средств с 06.00 по 22.00 27 июня 2026 года при необходимости </w:t>
      </w:r>
      <w:r w:rsidRPr="00BC4068">
        <w:rPr>
          <w:rFonts w:ascii="Times New Roman" w:hAnsi="Times New Roman"/>
          <w:sz w:val="28"/>
          <w:szCs w:val="28"/>
          <w:lang w:val="tt-RU"/>
        </w:rPr>
        <w:t>по ул</w:t>
      </w:r>
      <w:proofErr w:type="gramStart"/>
      <w:r w:rsidRPr="00BC4068">
        <w:rPr>
          <w:rFonts w:ascii="Times New Roman" w:hAnsi="Times New Roman"/>
          <w:sz w:val="28"/>
          <w:szCs w:val="28"/>
          <w:lang w:val="tt-RU"/>
        </w:rPr>
        <w:t>.П</w:t>
      </w:r>
      <w:proofErr w:type="gramEnd"/>
      <w:r w:rsidRPr="00BC4068">
        <w:rPr>
          <w:rFonts w:ascii="Times New Roman" w:hAnsi="Times New Roman"/>
          <w:sz w:val="28"/>
          <w:szCs w:val="28"/>
          <w:lang w:val="tt-RU"/>
        </w:rPr>
        <w:t>одлужная, на участке от съезда с моста Миллениум до ул.Толстого и на съездах с ул.Вишневского</w:t>
      </w:r>
      <w:r w:rsidRPr="00BC4068">
        <w:rPr>
          <w:rFonts w:ascii="Times New Roman" w:hAnsi="Times New Roman"/>
          <w:sz w:val="28"/>
          <w:szCs w:val="28"/>
        </w:rPr>
        <w:t>;</w:t>
      </w:r>
    </w:p>
    <w:p w14:paraId="47EB1764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068">
        <w:rPr>
          <w:rFonts w:ascii="Times New Roman" w:hAnsi="Times New Roman"/>
          <w:sz w:val="28"/>
          <w:szCs w:val="28"/>
        </w:rPr>
        <w:t>1.2. Комитету по транспорту Исполнительного комитета г.Казани (А.В.Сидоров):</w:t>
      </w:r>
    </w:p>
    <w:p w14:paraId="20ED3477" w14:textId="77777777" w:rsidR="00BC4068" w:rsidRPr="00BC4068" w:rsidRDefault="00BC4068" w:rsidP="00BC4068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BC4068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Pr="00BC4068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BC4068">
        <w:rPr>
          <w:rFonts w:ascii="Times New Roman" w:eastAsia="Times New Roman" w:hAnsi="Times New Roman"/>
          <w:sz w:val="28"/>
          <w:szCs w:val="28"/>
          <w:lang w:val="x-none" w:eastAsia="x-none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47028A9A" w14:textId="77777777" w:rsidR="00BC4068" w:rsidRPr="00BC4068" w:rsidRDefault="00BC4068" w:rsidP="00BC4068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C4068">
        <w:rPr>
          <w:rFonts w:ascii="Times New Roman" w:eastAsia="Times New Roman" w:hAnsi="Times New Roman"/>
          <w:sz w:val="28"/>
          <w:szCs w:val="28"/>
          <w:lang w:eastAsia="x-none"/>
        </w:rPr>
        <w:t xml:space="preserve">1.2.2. </w:t>
      </w:r>
      <w:proofErr w:type="gramStart"/>
      <w:r w:rsidRPr="00BC4068">
        <w:rPr>
          <w:rFonts w:ascii="Times New Roman" w:eastAsia="Times New Roman" w:hAnsi="Times New Roman"/>
          <w:sz w:val="28"/>
          <w:szCs w:val="28"/>
          <w:lang w:val="x-none" w:eastAsia="x-none"/>
        </w:rPr>
        <w:t>разместить информацию</w:t>
      </w:r>
      <w:proofErr w:type="gramEnd"/>
      <w:r w:rsidRPr="00BC40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BC4068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о временном ограничении </w:t>
      </w:r>
      <w:r w:rsidRPr="00BC4068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парковки и </w:t>
      </w:r>
      <w:r w:rsidRPr="00BC4068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движения транспортных</w:t>
      </w:r>
      <w:r w:rsidRPr="00BC40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BC4068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средств</w:t>
      </w:r>
      <w:r w:rsidRPr="00BC4068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BC40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Pr="00BC4068">
        <w:rPr>
          <w:rFonts w:ascii="Times New Roman" w:eastAsia="Times New Roman" w:hAnsi="Times New Roman"/>
          <w:sz w:val="28"/>
          <w:szCs w:val="28"/>
          <w:lang w:val="x-none" w:eastAsia="x-none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478C19D3" w14:textId="77777777" w:rsidR="00BC4068" w:rsidRPr="00BC4068" w:rsidRDefault="00BC4068" w:rsidP="00BC4068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C4068">
        <w:rPr>
          <w:rFonts w:ascii="Times New Roman" w:eastAsia="Times New Roman" w:hAnsi="Times New Roman"/>
          <w:sz w:val="28"/>
          <w:szCs w:val="28"/>
          <w:lang w:eastAsia="x-none"/>
        </w:rPr>
        <w:t>1.2.3.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64C7925C" w14:textId="77777777" w:rsidR="00BC4068" w:rsidRPr="00BC4068" w:rsidRDefault="00BC4068" w:rsidP="00BC40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068">
        <w:rPr>
          <w:rFonts w:ascii="Times New Roman" w:hAnsi="Times New Roman"/>
          <w:sz w:val="28"/>
          <w:szCs w:val="28"/>
        </w:rPr>
        <w:t>1.3. Комитету внешнего благоустройства Исполнительного комитета г.Казани (А.М.Шайнуров) совместно с Администрацией</w:t>
      </w:r>
      <w:r w:rsidRPr="00BC4068">
        <w:rPr>
          <w:rFonts w:ascii="Times New Roman" w:eastAsia="Times New Roman" w:hAnsi="Times New Roman"/>
          <w:sz w:val="28"/>
          <w:szCs w:val="28"/>
        </w:rPr>
        <w:t xml:space="preserve"> Вахитовского и Приволжского районов Исполнительного комитета г.Казани </w:t>
      </w:r>
      <w:r w:rsidRPr="00BC4068">
        <w:rPr>
          <w:rFonts w:ascii="Times New Roman" w:hAnsi="Times New Roman"/>
          <w:sz w:val="28"/>
          <w:szCs w:val="28"/>
        </w:rPr>
        <w:t>(</w:t>
      </w:r>
      <w:proofErr w:type="spellStart"/>
      <w:r w:rsidRPr="00BC4068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BC4068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BC4068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BC4068">
        <w:rPr>
          <w:rFonts w:ascii="Times New Roman" w:hAnsi="Times New Roman"/>
          <w:sz w:val="28"/>
          <w:szCs w:val="28"/>
        </w:rPr>
        <w:t xml:space="preserve"> блоками;</w:t>
      </w:r>
    </w:p>
    <w:p w14:paraId="5746C40A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068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Pr="00BC4068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BC4068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BC4068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0DB8DB2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06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BC4068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BC4068">
        <w:rPr>
          <w:rFonts w:ascii="Times New Roman" w:hAnsi="Times New Roman"/>
          <w:sz w:val="28"/>
          <w:szCs w:val="28"/>
          <w:lang w:eastAsia="ru-RU"/>
        </w:rPr>
        <w:t>:</w:t>
      </w:r>
    </w:p>
    <w:p w14:paraId="11D7CC3E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068">
        <w:rPr>
          <w:rFonts w:ascii="Times New Roman" w:hAnsi="Times New Roman"/>
          <w:sz w:val="28"/>
          <w:szCs w:val="28"/>
          <w:lang w:eastAsia="ru-RU"/>
        </w:rPr>
        <w:t>2.1. Управлению Министерства внутренних дел Российской Федерации по г.Казани (</w:t>
      </w:r>
      <w:proofErr w:type="spellStart"/>
      <w:r w:rsidRPr="00BC4068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BC4068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Pr="00BC4068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C4068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дорожного движения и выполнение распорядительно-регулировочных действий на вышеуказанном участке улично-дорожной сети г.Казани в соответствии с настоящим постановлением;</w:t>
      </w:r>
    </w:p>
    <w:p w14:paraId="1EC3338D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068">
        <w:rPr>
          <w:rFonts w:ascii="Times New Roman" w:hAnsi="Times New Roman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BC4068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BC4068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и парковки транспортных средств на указанном участке улично-дорожной сети.</w:t>
      </w:r>
    </w:p>
    <w:p w14:paraId="419D7792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068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BC4068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BC406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C4068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C4068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51010397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EF392BF" w14:textId="77777777" w:rsidR="00BC4068" w:rsidRPr="00BC4068" w:rsidRDefault="00BC4068" w:rsidP="00BC406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51516986" w:rsidR="005A1031" w:rsidRPr="00BF7623" w:rsidRDefault="00BC4068" w:rsidP="00BC4068">
      <w:pPr>
        <w:pStyle w:val="1"/>
        <w:spacing w:after="0" w:line="288" w:lineRule="auto"/>
        <w:rPr>
          <w:rFonts w:ascii="Times New Roman" w:hAnsi="Times New Roman"/>
          <w:b w:val="0"/>
          <w:sz w:val="28"/>
          <w:szCs w:val="28"/>
          <w:lang w:val="en-US"/>
        </w:rPr>
      </w:pPr>
      <w:r w:rsidRPr="00BC4068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>Руководитель</w:t>
      </w:r>
      <w:r w:rsidRPr="00BC4068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BC4068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BC4068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BC4068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BC4068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BC4068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BC4068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BC4068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BC4068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  <w:t xml:space="preserve">   Р.Г.Гафаров</w:t>
      </w:r>
    </w:p>
    <w:sectPr w:rsidR="005A1031" w:rsidRPr="00BF7623" w:rsidSect="00597E31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3B524" w14:textId="77777777" w:rsidR="00AB4C18" w:rsidRDefault="00AB4C18" w:rsidP="00B41B4B">
      <w:pPr>
        <w:spacing w:after="0" w:line="240" w:lineRule="auto"/>
      </w:pPr>
      <w:r>
        <w:separator/>
      </w:r>
    </w:p>
  </w:endnote>
  <w:endnote w:type="continuationSeparator" w:id="0">
    <w:p w14:paraId="78EA828B" w14:textId="77777777" w:rsidR="00AB4C18" w:rsidRDefault="00AB4C18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4EEE0" w14:textId="77777777" w:rsidR="00AB4C18" w:rsidRDefault="00AB4C18" w:rsidP="00B41B4B">
      <w:pPr>
        <w:spacing w:after="0" w:line="240" w:lineRule="auto"/>
      </w:pPr>
      <w:r>
        <w:separator/>
      </w:r>
    </w:p>
  </w:footnote>
  <w:footnote w:type="continuationSeparator" w:id="0">
    <w:p w14:paraId="563D385D" w14:textId="77777777" w:rsidR="00AB4C18" w:rsidRDefault="00AB4C18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AF165D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0F5F80"/>
    <w:rsid w:val="00105223"/>
    <w:rsid w:val="001278B5"/>
    <w:rsid w:val="001325AF"/>
    <w:rsid w:val="00136D06"/>
    <w:rsid w:val="00137338"/>
    <w:rsid w:val="00137B0C"/>
    <w:rsid w:val="00141909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256D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23E2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0448"/>
    <w:rsid w:val="003233B2"/>
    <w:rsid w:val="00326162"/>
    <w:rsid w:val="003261D3"/>
    <w:rsid w:val="00337820"/>
    <w:rsid w:val="00341ECD"/>
    <w:rsid w:val="003448C8"/>
    <w:rsid w:val="00351E11"/>
    <w:rsid w:val="00353B57"/>
    <w:rsid w:val="00365FDB"/>
    <w:rsid w:val="00366397"/>
    <w:rsid w:val="00396009"/>
    <w:rsid w:val="003D1FE0"/>
    <w:rsid w:val="003D674B"/>
    <w:rsid w:val="003D72A3"/>
    <w:rsid w:val="004142E3"/>
    <w:rsid w:val="00421C96"/>
    <w:rsid w:val="00422B1F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1F2A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91F70"/>
    <w:rsid w:val="006A2B88"/>
    <w:rsid w:val="006D62B8"/>
    <w:rsid w:val="006D70DD"/>
    <w:rsid w:val="006E11CB"/>
    <w:rsid w:val="006E16A3"/>
    <w:rsid w:val="006E5A94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A54FE"/>
    <w:rsid w:val="007B63D0"/>
    <w:rsid w:val="007C7FA0"/>
    <w:rsid w:val="007D07A7"/>
    <w:rsid w:val="007D4302"/>
    <w:rsid w:val="007D441B"/>
    <w:rsid w:val="00800752"/>
    <w:rsid w:val="00801B21"/>
    <w:rsid w:val="008117E7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55E55"/>
    <w:rsid w:val="008713AE"/>
    <w:rsid w:val="00880B30"/>
    <w:rsid w:val="00883D12"/>
    <w:rsid w:val="00884EA6"/>
    <w:rsid w:val="00890B57"/>
    <w:rsid w:val="008966AC"/>
    <w:rsid w:val="008A54B0"/>
    <w:rsid w:val="008A56F7"/>
    <w:rsid w:val="008B19F0"/>
    <w:rsid w:val="008B4683"/>
    <w:rsid w:val="008B4B3F"/>
    <w:rsid w:val="008C0103"/>
    <w:rsid w:val="008C7A2F"/>
    <w:rsid w:val="008C7D36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74109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4C18"/>
    <w:rsid w:val="00AB7044"/>
    <w:rsid w:val="00AD2081"/>
    <w:rsid w:val="00AD6CF6"/>
    <w:rsid w:val="00AE4B83"/>
    <w:rsid w:val="00AF165D"/>
    <w:rsid w:val="00AF28D8"/>
    <w:rsid w:val="00AF2A7C"/>
    <w:rsid w:val="00AF417E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4068"/>
    <w:rsid w:val="00BC5AEB"/>
    <w:rsid w:val="00BD1728"/>
    <w:rsid w:val="00BD31B0"/>
    <w:rsid w:val="00BE1E93"/>
    <w:rsid w:val="00BE59F9"/>
    <w:rsid w:val="00BF10D1"/>
    <w:rsid w:val="00BF7623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6BB6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32F6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3249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37D22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E01C2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F2FD3-9EB3-46D6-872B-D2B5F7D0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3479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23</cp:revision>
  <cp:lastPrinted>2025-07-29T08:36:00Z</cp:lastPrinted>
  <dcterms:created xsi:type="dcterms:W3CDTF">2025-08-07T13:27:00Z</dcterms:created>
  <dcterms:modified xsi:type="dcterms:W3CDTF">2026-04-23T07:24:00Z</dcterms:modified>
</cp:coreProperties>
</file>