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135"/>
        <w:gridCol w:w="1151"/>
        <w:gridCol w:w="4174"/>
      </w:tblGrid>
      <w:tr w:rsidR="00BD16FB" w:rsidRPr="00E265E5" w:rsidTr="00CC5BB4">
        <w:trPr>
          <w:cantSplit/>
          <w:trHeight w:val="1134"/>
        </w:trPr>
        <w:tc>
          <w:tcPr>
            <w:tcW w:w="4135" w:type="dxa"/>
            <w:vAlign w:val="center"/>
          </w:tcPr>
          <w:p w:rsidR="00BD16FB" w:rsidRPr="00E265E5" w:rsidRDefault="00BD16FB" w:rsidP="00CC5BB4">
            <w:pPr>
              <w:pStyle w:val="af4"/>
              <w:jc w:val="center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E265E5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СОВЕТ</w:t>
            </w:r>
          </w:p>
          <w:p w:rsidR="00BD16FB" w:rsidRPr="00E265E5" w:rsidRDefault="00BD16FB" w:rsidP="00CC5BB4">
            <w:pPr>
              <w:pStyle w:val="af4"/>
              <w:jc w:val="center"/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</w:pPr>
            <w:r w:rsidRPr="00E265E5"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>ЗЕЛЕНОДОЛЬСКОГО МУНИЦИПАЛЬНОГО РАЙОНА</w:t>
            </w:r>
          </w:p>
          <w:p w:rsidR="00BD16FB" w:rsidRPr="00E265E5" w:rsidRDefault="00BD16FB" w:rsidP="00CC5BB4">
            <w:pPr>
              <w:pStyle w:val="af4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E265E5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РЕСПУБЛИКИ ТАТАРСТАН</w:t>
            </w:r>
          </w:p>
        </w:tc>
        <w:tc>
          <w:tcPr>
            <w:tcW w:w="1151" w:type="dxa"/>
            <w:vAlign w:val="center"/>
          </w:tcPr>
          <w:p w:rsidR="00BD16FB" w:rsidRPr="00E265E5" w:rsidRDefault="00BD16FB" w:rsidP="00CC5BB4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e-BY"/>
              </w:rPr>
            </w:pPr>
            <w:r w:rsidRPr="00E265E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A30D832" wp14:editId="4EE2E3C9">
                  <wp:extent cx="567690" cy="899795"/>
                  <wp:effectExtent l="19050" t="19050" r="22860" b="14605"/>
                  <wp:docPr id="3" name="Рисунок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vAlign w:val="center"/>
          </w:tcPr>
          <w:p w:rsidR="00BD16FB" w:rsidRPr="00E265E5" w:rsidRDefault="00BD16FB" w:rsidP="00CC5BB4">
            <w:pPr>
              <w:ind w:right="-108"/>
              <w:jc w:val="center"/>
              <w:rPr>
                <w:rFonts w:ascii="Arial" w:hAnsi="Arial" w:cs="Arial"/>
                <w:bCs/>
                <w:sz w:val="24"/>
                <w:szCs w:val="24"/>
                <w:lang w:val="be-BY"/>
              </w:rPr>
            </w:pPr>
            <w:r w:rsidRPr="00E265E5">
              <w:rPr>
                <w:rFonts w:ascii="Arial" w:hAnsi="Arial" w:cs="Arial"/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BD16FB" w:rsidRPr="00E265E5" w:rsidRDefault="00BD16FB" w:rsidP="00CC5BB4">
            <w:pPr>
              <w:pStyle w:val="af4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E265E5"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 xml:space="preserve">ЗЕЛЕНОДОЛЬСК </w:t>
            </w:r>
            <w:r w:rsidRPr="00E265E5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br/>
            </w:r>
            <w:r w:rsidRPr="00E265E5"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 xml:space="preserve">МУНИЦИПАЛЬ РАЙОНЫ </w:t>
            </w:r>
            <w:r w:rsidRPr="00E265E5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br/>
              <w:t>СОВЕТЫ</w:t>
            </w:r>
          </w:p>
        </w:tc>
      </w:tr>
    </w:tbl>
    <w:p w:rsidR="00BD16FB" w:rsidRPr="00E265E5" w:rsidRDefault="00BD16FB" w:rsidP="00BD16FB">
      <w:pPr>
        <w:rPr>
          <w:rFonts w:ascii="Arial" w:hAnsi="Arial" w:cs="Arial"/>
          <w:sz w:val="24"/>
          <w:szCs w:val="24"/>
        </w:rPr>
      </w:pPr>
      <w:r w:rsidRPr="00E265E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965E4" wp14:editId="27D6CDCC">
                <wp:simplePos x="0" y="0"/>
                <wp:positionH relativeFrom="column">
                  <wp:posOffset>102870</wp:posOffset>
                </wp:positionH>
                <wp:positionV relativeFrom="paragraph">
                  <wp:posOffset>6985</wp:posOffset>
                </wp:positionV>
                <wp:extent cx="6004560" cy="0"/>
                <wp:effectExtent l="17145" t="16510" r="1714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45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0EC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8.1pt;margin-top:.55pt;width:472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2kHQIAADwEAAAOAAAAZHJzL2Uyb0RvYy54bWysU8GO2jAQvVfqP1i5s0looBARVqsEetm2&#10;SLv9AGM7idXEY9mGgKr+e8eGILa9VFU5mHFm5s2beePV46nvyFEYK0EVUfqQREQoBlyqpoi+vW4n&#10;i4hYRxWnHShRRGdho8f1+3erQediCi10XBiCIMrmgy6i1jmdx7FlreipfQAtFDprMD11eDVNzA0d&#10;EL3v4mmSzOMBDNcGmLAWv1YXZ7QO+HUtmPta11Y40hURcnPhNOHc+zNer2jeGKpbya406D+w6KlU&#10;WPQGVVFHycHIP6B6yQxYqN0Dgz6GupZMhB6wmzT5rZuXlmoResHhWH0bk/1/sOzLcWeI5KhdRBTt&#10;UaKng4NQmcz8eAZtc4wq1c74BtlJvehnYN8tUVC2VDUiBL+eNeamPiN+k+IvVmOR/fAZOMZQxA+z&#10;OtWm95A4BXIKkpxvkoiTIww/zpMkm81ROTb6YpqPidpY90lAT7xRRNYZKpvWlaAUCg8mDWXo8dk6&#10;T4vmY4KvqmAruy7o3ykyIPdlMktChoVOcu/1cdY0+7Iz5Ej9CoVfaBI992EGDooHtFZQvrnajsru&#10;YmP1Tnk87Az5XK3LjvxYJsvNYrPIJtl0vplkSVVNnrZlNplv04+z6kNVllX601NLs7yVnAvl2Y37&#10;mmZ/tw/Xl3PZtNvG3uYQv0UPA0Oy438gHaT1al72Yg/8vDOj5LiiIfj6nPwbuL+jff/o178AAAD/&#10;/wMAUEsDBBQABgAIAAAAIQBeItdV1wAAAAYBAAAPAAAAZHJzL2Rvd25yZXYueG1sTI/BToRAEETv&#10;Jv7DpE28GHdgDwSRYWNMPHkQVz+ggV4gy/QQZljGv7f1oqdOpSrVr8pDtJO60OJHxwbSXQKKuHXd&#10;yL2Bz4+X+xyUD8gdTo7JwBd5OFTXVyUWndv4nS7H0CspYV+ggSGEudDatwNZ9Ds3E4t3covFIHLp&#10;dbfgJuV20vskybTFkeXDgDM9D9Sej6s1EN8yDrHOY7Px+urzuzqirY25vYlPj6ACxfAXhh98QYdK&#10;mBq3cufVJDrbS1JuCkrshyyVJc2v1lWp/+NX3wAAAP//AwBQSwECLQAUAAYACAAAACEAtoM4kv4A&#10;AADhAQAAEwAAAAAAAAAAAAAAAAAAAAAAW0NvbnRlbnRfVHlwZXNdLnhtbFBLAQItABQABgAIAAAA&#10;IQA4/SH/1gAAAJQBAAALAAAAAAAAAAAAAAAAAC8BAABfcmVscy8ucmVsc1BLAQItABQABgAIAAAA&#10;IQCncc2kHQIAADwEAAAOAAAAAAAAAAAAAAAAAC4CAABkcnMvZTJvRG9jLnhtbFBLAQItABQABgAI&#10;AAAAIQBeItdV1wAAAAYBAAAPAAAAAAAAAAAAAAAAAHcEAABkcnMvZG93bnJldi54bWxQSwUGAAAA&#10;AAQABADzAAAAewUAAAAA&#10;" strokeweight="1.5pt"/>
            </w:pict>
          </mc:Fallback>
        </mc:AlternateContent>
      </w:r>
    </w:p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789"/>
        <w:gridCol w:w="1985"/>
        <w:gridCol w:w="3686"/>
      </w:tblGrid>
      <w:tr w:rsidR="00BD16FB" w:rsidRPr="00E265E5" w:rsidTr="00CC5BB4">
        <w:trPr>
          <w:cantSplit/>
          <w:trHeight w:val="680"/>
        </w:trPr>
        <w:tc>
          <w:tcPr>
            <w:tcW w:w="3789" w:type="dxa"/>
            <w:vAlign w:val="center"/>
          </w:tcPr>
          <w:p w:rsidR="00BD16FB" w:rsidRPr="00E265E5" w:rsidRDefault="00BD16FB" w:rsidP="00CC5B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D16FB" w:rsidRPr="00E265E5" w:rsidRDefault="00BD16FB" w:rsidP="00CC5B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5E5">
              <w:rPr>
                <w:rFonts w:ascii="Arial" w:hAnsi="Arial" w:cs="Arial"/>
                <w:b/>
                <w:bCs/>
                <w:sz w:val="24"/>
                <w:szCs w:val="24"/>
              </w:rPr>
              <w:t>РЕШЕНИЕ</w:t>
            </w:r>
          </w:p>
          <w:p w:rsidR="00BD16FB" w:rsidRPr="00E265E5" w:rsidRDefault="00BD16FB" w:rsidP="00CC5B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_____</w:t>
            </w:r>
          </w:p>
        </w:tc>
        <w:tc>
          <w:tcPr>
            <w:tcW w:w="1985" w:type="dxa"/>
            <w:vAlign w:val="bottom"/>
          </w:tcPr>
          <w:p w:rsidR="00BD16FB" w:rsidRPr="00E265E5" w:rsidRDefault="00BD16FB" w:rsidP="00CC5BB4">
            <w:pPr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  <w:lang w:val="be-BY"/>
              </w:rPr>
            </w:pPr>
            <w:r w:rsidRPr="00E265E5">
              <w:rPr>
                <w:rFonts w:ascii="Arial" w:hAnsi="Arial" w:cs="Arial"/>
                <w:bCs/>
                <w:sz w:val="24"/>
                <w:szCs w:val="24"/>
                <w:lang w:val="be-BY"/>
              </w:rPr>
              <w:t>г.Зеленодольск</w:t>
            </w:r>
          </w:p>
        </w:tc>
        <w:tc>
          <w:tcPr>
            <w:tcW w:w="3686" w:type="dxa"/>
            <w:vAlign w:val="center"/>
          </w:tcPr>
          <w:p w:rsidR="00BD16FB" w:rsidRPr="00E265E5" w:rsidRDefault="00BD16FB" w:rsidP="00CC5B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5E5">
              <w:rPr>
                <w:rFonts w:ascii="Arial" w:hAnsi="Arial" w:cs="Arial"/>
                <w:b/>
                <w:bCs/>
                <w:sz w:val="24"/>
                <w:szCs w:val="24"/>
              </w:rPr>
              <w:t>КАРАР</w:t>
            </w:r>
          </w:p>
          <w:p w:rsidR="00BD16FB" w:rsidRPr="00E265E5" w:rsidRDefault="00BD16FB" w:rsidP="00BD16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65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____</w:t>
            </w:r>
          </w:p>
        </w:tc>
      </w:tr>
    </w:tbl>
    <w:p w:rsidR="00BD16FB" w:rsidRPr="00E265E5" w:rsidRDefault="00BD16FB" w:rsidP="00BD16FB">
      <w:pPr>
        <w:rPr>
          <w:rFonts w:ascii="Arial" w:hAnsi="Arial" w:cs="Arial"/>
          <w:sz w:val="24"/>
          <w:szCs w:val="24"/>
        </w:rPr>
      </w:pPr>
    </w:p>
    <w:p w:rsidR="00BD16FB" w:rsidRPr="00E265E5" w:rsidRDefault="00BD16FB" w:rsidP="00BD16FB">
      <w:pPr>
        <w:jc w:val="both"/>
        <w:rPr>
          <w:rFonts w:ascii="Arial" w:hAnsi="Arial" w:cs="Arial"/>
          <w:sz w:val="24"/>
          <w:szCs w:val="24"/>
        </w:rPr>
      </w:pPr>
    </w:p>
    <w:p w:rsidR="00BD16FB" w:rsidRPr="00E265E5" w:rsidRDefault="00BD16FB" w:rsidP="00BD16FB">
      <w:pPr>
        <w:jc w:val="both"/>
        <w:rPr>
          <w:rFonts w:ascii="Arial" w:hAnsi="Arial" w:cs="Arial"/>
          <w:sz w:val="24"/>
          <w:szCs w:val="24"/>
        </w:rPr>
      </w:pPr>
    </w:p>
    <w:p w:rsidR="00CC3A62" w:rsidRPr="004E5153" w:rsidRDefault="00CC3A62" w:rsidP="00CC3A62">
      <w:pPr>
        <w:ind w:right="4960"/>
        <w:jc w:val="both"/>
        <w:rPr>
          <w:rFonts w:ascii="Arial" w:hAnsi="Arial" w:cs="Arial"/>
          <w:sz w:val="24"/>
          <w:szCs w:val="24"/>
        </w:rPr>
      </w:pPr>
      <w:r w:rsidRPr="004E5153">
        <w:rPr>
          <w:rFonts w:ascii="Arial" w:hAnsi="Arial" w:cs="Arial"/>
          <w:sz w:val="24"/>
          <w:szCs w:val="24"/>
        </w:rPr>
        <w:t xml:space="preserve">О признании утратившими силу отдельных решений Совета Зеленодольского муниципального района </w:t>
      </w:r>
    </w:p>
    <w:p w:rsidR="00CC3A62" w:rsidRPr="004E5153" w:rsidRDefault="00CC3A62" w:rsidP="00CC3A62">
      <w:pPr>
        <w:jc w:val="both"/>
        <w:rPr>
          <w:rFonts w:ascii="Arial" w:hAnsi="Arial" w:cs="Arial"/>
          <w:sz w:val="24"/>
          <w:szCs w:val="24"/>
        </w:rPr>
      </w:pPr>
    </w:p>
    <w:p w:rsidR="00CC3A62" w:rsidRPr="004E5153" w:rsidRDefault="00CC3A62" w:rsidP="00CC3A62">
      <w:pPr>
        <w:jc w:val="both"/>
        <w:rPr>
          <w:rFonts w:ascii="Arial" w:hAnsi="Arial" w:cs="Arial"/>
          <w:sz w:val="24"/>
          <w:szCs w:val="24"/>
        </w:rPr>
      </w:pPr>
    </w:p>
    <w:p w:rsidR="00CC3A62" w:rsidRPr="004E5153" w:rsidRDefault="00CC3A62" w:rsidP="00CC3A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E5153">
        <w:rPr>
          <w:rFonts w:ascii="Arial" w:hAnsi="Arial" w:cs="Arial"/>
          <w:sz w:val="24"/>
          <w:szCs w:val="24"/>
        </w:rPr>
        <w:t xml:space="preserve">На основании Федерального закона от 20.02.2026 №23-ФЗ «О внесении изменений в отдельные законодательные акты Российской Федерации и признании утратившим силу подпункта </w:t>
      </w:r>
      <w:r w:rsidR="00B81800">
        <w:rPr>
          <w:rFonts w:ascii="Arial" w:hAnsi="Arial" w:cs="Arial"/>
          <w:sz w:val="24"/>
          <w:szCs w:val="24"/>
        </w:rPr>
        <w:t>«д»</w:t>
      </w:r>
      <w:r w:rsidRPr="004E5153">
        <w:rPr>
          <w:rFonts w:ascii="Arial" w:hAnsi="Arial" w:cs="Arial"/>
          <w:sz w:val="24"/>
          <w:szCs w:val="24"/>
        </w:rPr>
        <w:t xml:space="preserve"> п</w:t>
      </w:r>
      <w:bookmarkStart w:id="0" w:name="_GoBack"/>
      <w:bookmarkEnd w:id="0"/>
      <w:r w:rsidRPr="004E5153">
        <w:rPr>
          <w:rFonts w:ascii="Arial" w:hAnsi="Arial" w:cs="Arial"/>
          <w:sz w:val="24"/>
          <w:szCs w:val="24"/>
        </w:rPr>
        <w:t>ункта 29 части 2 статьи 32 Федерального закона «Об общих принципах организации местного самоуправления в единой системе публичной власти», в соответствии с Уставом муниципального образования «Зеленодольский муниципальный район» Республики Татарстан, в целях актуализации нормативных правовых актов Совета Зеленодольского муниципального района, Совет Зеленодольского муниципального района решил:</w:t>
      </w:r>
    </w:p>
    <w:p w:rsidR="00CC3A62" w:rsidRPr="004E5153" w:rsidRDefault="00CC3A62" w:rsidP="00CC3A62">
      <w:pPr>
        <w:jc w:val="both"/>
        <w:rPr>
          <w:rFonts w:ascii="Arial" w:hAnsi="Arial" w:cs="Arial"/>
          <w:sz w:val="24"/>
          <w:szCs w:val="24"/>
        </w:rPr>
      </w:pPr>
    </w:p>
    <w:p w:rsidR="00CC3A62" w:rsidRPr="004E5153" w:rsidRDefault="00CC3A62" w:rsidP="00CC3A6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E5153">
        <w:rPr>
          <w:rFonts w:ascii="Arial" w:hAnsi="Arial" w:cs="Arial"/>
          <w:sz w:val="24"/>
          <w:szCs w:val="24"/>
        </w:rPr>
        <w:t>1. Признать утратившими силу следующие решения Совета Зеленодольского муниципального района:</w:t>
      </w:r>
    </w:p>
    <w:p w:rsidR="00CC3A62" w:rsidRPr="004E5153" w:rsidRDefault="00CC3A62" w:rsidP="00B818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E5153">
        <w:rPr>
          <w:rFonts w:ascii="Arial" w:hAnsi="Arial" w:cs="Arial"/>
          <w:sz w:val="24"/>
          <w:szCs w:val="24"/>
        </w:rPr>
        <w:t xml:space="preserve">- от 29 ноября 2021 </w:t>
      </w:r>
      <w:r>
        <w:rPr>
          <w:rFonts w:ascii="Arial" w:hAnsi="Arial" w:cs="Arial"/>
          <w:sz w:val="24"/>
          <w:szCs w:val="24"/>
        </w:rPr>
        <w:t xml:space="preserve">года </w:t>
      </w:r>
      <w:r w:rsidRPr="004E5153">
        <w:rPr>
          <w:rFonts w:ascii="Arial" w:hAnsi="Arial" w:cs="Arial"/>
          <w:sz w:val="24"/>
          <w:szCs w:val="24"/>
        </w:rPr>
        <w:t>№104 «Об утверждении Положения о муниципальном жилищном контроле на территории поселений Зеленодольского муниципального района Республики Татарстан» (с изменениями, внесенными решениями Совета Зеленодольского муниципального района №145 от 24 марта 2022, №298 от 20 июля 2023, № 357 от 28 декабря 2023);</w:t>
      </w:r>
    </w:p>
    <w:p w:rsidR="00CC3A62" w:rsidRPr="004E5153" w:rsidRDefault="00CC3A62" w:rsidP="00B818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E5153">
        <w:rPr>
          <w:rFonts w:ascii="Arial" w:hAnsi="Arial" w:cs="Arial"/>
          <w:sz w:val="24"/>
          <w:szCs w:val="24"/>
        </w:rPr>
        <w:t xml:space="preserve">- от 24 марта 2022 </w:t>
      </w:r>
      <w:r>
        <w:rPr>
          <w:rFonts w:ascii="Arial" w:hAnsi="Arial" w:cs="Arial"/>
          <w:sz w:val="24"/>
          <w:szCs w:val="24"/>
        </w:rPr>
        <w:t xml:space="preserve">года </w:t>
      </w:r>
      <w:r w:rsidRPr="004E5153">
        <w:rPr>
          <w:rFonts w:ascii="Arial" w:hAnsi="Arial" w:cs="Arial"/>
          <w:sz w:val="24"/>
          <w:szCs w:val="24"/>
        </w:rPr>
        <w:t>№145 «О внесении изменений в решение Совета Зеленодольского муниципального района от 19 ноября 2021 года  №104 «Об утверждении положения о муниципальном жилищном контроле на территории поселений Зеленодольского муниципального района Республики Татарстан»»;</w:t>
      </w:r>
    </w:p>
    <w:p w:rsidR="00CC3A62" w:rsidRPr="004E5153" w:rsidRDefault="00CC3A62" w:rsidP="00B818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E5153">
        <w:rPr>
          <w:rFonts w:ascii="Arial" w:hAnsi="Arial" w:cs="Arial"/>
          <w:sz w:val="24"/>
          <w:szCs w:val="24"/>
        </w:rPr>
        <w:t>- от 20 июля 2023 №298</w:t>
      </w:r>
      <w:r>
        <w:rPr>
          <w:rFonts w:ascii="Arial" w:hAnsi="Arial" w:cs="Arial"/>
          <w:sz w:val="24"/>
          <w:szCs w:val="24"/>
        </w:rPr>
        <w:t xml:space="preserve"> года</w:t>
      </w:r>
      <w:r w:rsidRPr="004E5153">
        <w:rPr>
          <w:rFonts w:ascii="Arial" w:hAnsi="Arial" w:cs="Arial"/>
          <w:sz w:val="24"/>
          <w:szCs w:val="24"/>
        </w:rPr>
        <w:t xml:space="preserve"> «О внесении изменений в Положение об осуществлении муниципального жилищного контроля на территории сельских поселений Зеленодольского муниципального района Республики Татарстан, утвержденное решением Совета Зеленодольского муниципального района от 19 ноября 2021 года №104 (с изменениями, внесенными решением Совета Зеленодольского муниципального района №145 от 24 марта 2022)»;</w:t>
      </w:r>
    </w:p>
    <w:p w:rsidR="00CC3A62" w:rsidRPr="004E5153" w:rsidRDefault="00CC3A62" w:rsidP="00B818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E5153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от </w:t>
      </w:r>
      <w:r w:rsidRPr="004E5153">
        <w:rPr>
          <w:rFonts w:ascii="Arial" w:hAnsi="Arial" w:cs="Arial"/>
          <w:sz w:val="24"/>
          <w:szCs w:val="24"/>
        </w:rPr>
        <w:t>28 декабря 2023</w:t>
      </w:r>
      <w:r>
        <w:rPr>
          <w:rFonts w:ascii="Arial" w:hAnsi="Arial" w:cs="Arial"/>
          <w:sz w:val="24"/>
          <w:szCs w:val="24"/>
        </w:rPr>
        <w:t xml:space="preserve"> года</w:t>
      </w:r>
      <w:r w:rsidRPr="004E5153">
        <w:rPr>
          <w:rFonts w:ascii="Arial" w:hAnsi="Arial" w:cs="Arial"/>
          <w:sz w:val="24"/>
          <w:szCs w:val="24"/>
        </w:rPr>
        <w:t xml:space="preserve"> №357 от «О внесении изменений в Положение о муниципальном жилищном контроле на территории поселений Зеленодольского муниципального района Республики Татарстан, утвержденное решением Совета Зеленодольского муниципального района №104 от 19 ноября 2021 года (с изменениями, внесенными решениями Совета Зеленодольского муниципального района №145 от 24 марта 2022, №298 от 20 июля 2023).</w:t>
      </w:r>
    </w:p>
    <w:p w:rsidR="00CC3A62" w:rsidRPr="004E5153" w:rsidRDefault="00CC3A62" w:rsidP="00CC3A6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E5153">
        <w:rPr>
          <w:rFonts w:ascii="Arial" w:hAnsi="Arial" w:cs="Arial"/>
          <w:sz w:val="24"/>
          <w:szCs w:val="24"/>
        </w:rPr>
        <w:t>2. Настоящее решение вступает в силу с 1 сентября 2026 года.</w:t>
      </w:r>
    </w:p>
    <w:p w:rsidR="00CC3A62" w:rsidRPr="004E5153" w:rsidRDefault="00CC3A62" w:rsidP="00CC3A6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4E5153">
        <w:rPr>
          <w:rFonts w:ascii="Arial" w:hAnsi="Arial" w:cs="Arial"/>
          <w:sz w:val="24"/>
          <w:szCs w:val="24"/>
        </w:rPr>
        <w:t xml:space="preserve">3. Обнародовать (опубликовать) настоящее решение на официальном Портале правовой информации Республики Татарстан (http://pravo.tatarstan.ru) и разместить на официальном сайте Зеленодольского муниципального района в составе портала муниципальных образований Республики Татарстан </w:t>
      </w:r>
      <w:r w:rsidRPr="004E5153">
        <w:rPr>
          <w:rFonts w:ascii="Arial" w:hAnsi="Arial" w:cs="Arial"/>
          <w:sz w:val="24"/>
          <w:szCs w:val="24"/>
        </w:rPr>
        <w:lastRenderedPageBreak/>
        <w:t>(http://zelenodolsk.tatarstan.ru) в информационно-телекоммуникационной сети «Интернет».</w:t>
      </w:r>
    </w:p>
    <w:p w:rsidR="00CC3A62" w:rsidRPr="004E5153" w:rsidRDefault="00CC3A62" w:rsidP="00CC3A62">
      <w:pPr>
        <w:jc w:val="both"/>
        <w:rPr>
          <w:rFonts w:ascii="Arial" w:hAnsi="Arial" w:cs="Arial"/>
          <w:sz w:val="24"/>
          <w:szCs w:val="24"/>
        </w:rPr>
      </w:pPr>
    </w:p>
    <w:p w:rsidR="00CC3A62" w:rsidRPr="004E5153" w:rsidRDefault="00CC3A62" w:rsidP="00CC3A62">
      <w:pPr>
        <w:jc w:val="both"/>
        <w:rPr>
          <w:rFonts w:ascii="Arial" w:hAnsi="Arial" w:cs="Arial"/>
          <w:sz w:val="24"/>
          <w:szCs w:val="24"/>
        </w:rPr>
      </w:pPr>
    </w:p>
    <w:p w:rsidR="00CC3A62" w:rsidRPr="00CC3A62" w:rsidRDefault="00CC3A62" w:rsidP="00CC3A62">
      <w:pPr>
        <w:jc w:val="both"/>
        <w:rPr>
          <w:rFonts w:ascii="Arial" w:hAnsi="Arial" w:cs="Arial"/>
          <w:sz w:val="24"/>
          <w:szCs w:val="24"/>
        </w:rPr>
      </w:pPr>
      <w:r w:rsidRPr="00CC3A62">
        <w:rPr>
          <w:rFonts w:ascii="Arial" w:hAnsi="Arial" w:cs="Arial"/>
          <w:sz w:val="24"/>
          <w:szCs w:val="24"/>
        </w:rPr>
        <w:t>Глава Зеленодольского</w:t>
      </w:r>
    </w:p>
    <w:p w:rsidR="00CC3A62" w:rsidRPr="00CC3A62" w:rsidRDefault="00CC3A62" w:rsidP="00CC3A62">
      <w:pPr>
        <w:jc w:val="both"/>
        <w:rPr>
          <w:rFonts w:ascii="Arial" w:hAnsi="Arial" w:cs="Arial"/>
          <w:sz w:val="24"/>
          <w:szCs w:val="24"/>
        </w:rPr>
      </w:pPr>
      <w:r w:rsidRPr="00CC3A62">
        <w:rPr>
          <w:rFonts w:ascii="Arial" w:hAnsi="Arial" w:cs="Arial"/>
          <w:sz w:val="24"/>
          <w:szCs w:val="24"/>
        </w:rPr>
        <w:t>муниципального района,</w:t>
      </w:r>
    </w:p>
    <w:p w:rsidR="00054F28" w:rsidRDefault="00CC3A62" w:rsidP="00CC3A62">
      <w:pPr>
        <w:jc w:val="both"/>
      </w:pPr>
      <w:r w:rsidRPr="00CC3A62">
        <w:rPr>
          <w:rFonts w:ascii="Arial" w:hAnsi="Arial" w:cs="Arial"/>
          <w:sz w:val="24"/>
          <w:szCs w:val="24"/>
        </w:rPr>
        <w:t>председатель Совета                                                                   М.П. Афанасьев</w:t>
      </w:r>
    </w:p>
    <w:sectPr w:rsidR="00054F28" w:rsidSect="008A05F7">
      <w:pgSz w:w="11906" w:h="16838"/>
      <w:pgMar w:top="1134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2A"/>
    <w:rsid w:val="00054F28"/>
    <w:rsid w:val="00343964"/>
    <w:rsid w:val="00346831"/>
    <w:rsid w:val="003E1B24"/>
    <w:rsid w:val="00562364"/>
    <w:rsid w:val="005B1FF1"/>
    <w:rsid w:val="0072225D"/>
    <w:rsid w:val="009F0051"/>
    <w:rsid w:val="00AB2815"/>
    <w:rsid w:val="00B81800"/>
    <w:rsid w:val="00BA682A"/>
    <w:rsid w:val="00BB0F9C"/>
    <w:rsid w:val="00BD16FB"/>
    <w:rsid w:val="00CC3A62"/>
    <w:rsid w:val="00F7114E"/>
    <w:rsid w:val="00F744A2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0F76"/>
  <w15:docId w15:val="{46347E12-E59D-4FE0-8FEB-70CB20EE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FB"/>
    <w:rPr>
      <w:rFonts w:ascii="Times New Roman" w:eastAsia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96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6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6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6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6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6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6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6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6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9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39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39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39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39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39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439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439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39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4396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439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4396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439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43964"/>
    <w:rPr>
      <w:b/>
      <w:bCs/>
    </w:rPr>
  </w:style>
  <w:style w:type="character" w:styleId="a8">
    <w:name w:val="Emphasis"/>
    <w:basedOn w:val="a0"/>
    <w:uiPriority w:val="20"/>
    <w:qFormat/>
    <w:rsid w:val="00343964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343964"/>
    <w:rPr>
      <w:szCs w:val="32"/>
    </w:rPr>
  </w:style>
  <w:style w:type="paragraph" w:styleId="ab">
    <w:name w:val="List Paragraph"/>
    <w:basedOn w:val="a"/>
    <w:uiPriority w:val="34"/>
    <w:qFormat/>
    <w:rsid w:val="003439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3964"/>
    <w:rPr>
      <w:i/>
    </w:rPr>
  </w:style>
  <w:style w:type="character" w:customStyle="1" w:styleId="22">
    <w:name w:val="Цитата 2 Знак"/>
    <w:basedOn w:val="a0"/>
    <w:link w:val="21"/>
    <w:uiPriority w:val="29"/>
    <w:rsid w:val="00343964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43964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43964"/>
    <w:rPr>
      <w:b/>
      <w:i/>
      <w:sz w:val="24"/>
    </w:rPr>
  </w:style>
  <w:style w:type="character" w:styleId="ae">
    <w:name w:val="Subtle Emphasis"/>
    <w:uiPriority w:val="19"/>
    <w:qFormat/>
    <w:rsid w:val="00343964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43964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43964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43964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43964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43964"/>
    <w:pPr>
      <w:outlineLvl w:val="9"/>
    </w:pPr>
  </w:style>
  <w:style w:type="paragraph" w:styleId="af4">
    <w:name w:val="Body Text"/>
    <w:basedOn w:val="a"/>
    <w:link w:val="af5"/>
    <w:rsid w:val="00BD16FB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 w:eastAsia="x-none"/>
    </w:rPr>
  </w:style>
  <w:style w:type="character" w:customStyle="1" w:styleId="af5">
    <w:name w:val="Основной текст Знак"/>
    <w:basedOn w:val="a0"/>
    <w:link w:val="af4"/>
    <w:rsid w:val="00BD16FB"/>
    <w:rPr>
      <w:rFonts w:ascii="T_Times NR" w:eastAsia="Times New Roman" w:hAnsi="T_Times NR"/>
      <w:b/>
      <w:bCs/>
      <w:sz w:val="20"/>
      <w:szCs w:val="20"/>
      <w:lang w:val="be-BY" w:eastAsia="x-none"/>
    </w:rPr>
  </w:style>
  <w:style w:type="character" w:customStyle="1" w:styleId="aa">
    <w:name w:val="Без интервала Знак"/>
    <w:link w:val="a9"/>
    <w:uiPriority w:val="1"/>
    <w:locked/>
    <w:rsid w:val="00BD16FB"/>
    <w:rPr>
      <w:sz w:val="24"/>
      <w:szCs w:val="32"/>
    </w:rPr>
  </w:style>
  <w:style w:type="character" w:customStyle="1" w:styleId="s2">
    <w:name w:val="s2"/>
    <w:rsid w:val="00BD16FB"/>
  </w:style>
  <w:style w:type="paragraph" w:styleId="af6">
    <w:name w:val="Balloon Text"/>
    <w:basedOn w:val="a"/>
    <w:link w:val="af7"/>
    <w:uiPriority w:val="99"/>
    <w:semiHidden/>
    <w:unhideWhenUsed/>
    <w:rsid w:val="00BD16F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D16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2026-04-21T10:38:00Z</dcterms:created>
  <dcterms:modified xsi:type="dcterms:W3CDTF">2026-04-22T10:45:00Z</dcterms:modified>
</cp:coreProperties>
</file>