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34A4B" w14:textId="77777777" w:rsidR="00DE637D" w:rsidRPr="007F114D" w:rsidRDefault="00DE637D" w:rsidP="00DE637D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165DFFC" w14:textId="77777777" w:rsidR="00DE637D" w:rsidRPr="00DE637D" w:rsidRDefault="00DE637D" w:rsidP="00DE637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637D">
        <w:rPr>
          <w:rFonts w:ascii="Times New Roman" w:hAnsi="Times New Roman"/>
          <w:sz w:val="20"/>
          <w:szCs w:val="20"/>
        </w:rPr>
        <w:t>Проект постановления Исполнительного комитета г.Казани</w:t>
      </w:r>
    </w:p>
    <w:p w14:paraId="3E0A6CC1" w14:textId="77777777" w:rsidR="005B4F75" w:rsidRDefault="005B4F75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1C4E9DFE" w14:textId="77777777" w:rsidR="00DE637D" w:rsidRPr="00DE637D" w:rsidRDefault="00DE637D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66AC6F49" w14:textId="77777777" w:rsidR="006F5EC6" w:rsidRPr="00AB50FE" w:rsidRDefault="006F5EC6" w:rsidP="006F5EC6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>Об утверждении Порядка предоставления</w:t>
      </w:r>
    </w:p>
    <w:p w14:paraId="00364214" w14:textId="77777777" w:rsidR="006F5EC6" w:rsidRPr="00AB50FE" w:rsidRDefault="006F5EC6" w:rsidP="006F5EC6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>из бюджета муниципального образования г</w:t>
      </w:r>
      <w:r>
        <w:rPr>
          <w:rFonts w:ascii="Times New Roman" w:hAnsi="Times New Roman"/>
          <w:b/>
          <w:sz w:val="28"/>
          <w:szCs w:val="28"/>
        </w:rPr>
        <w:t xml:space="preserve">орода </w:t>
      </w:r>
      <w:r w:rsidRPr="00AB50FE">
        <w:rPr>
          <w:rFonts w:ascii="Times New Roman" w:hAnsi="Times New Roman"/>
          <w:b/>
          <w:sz w:val="28"/>
          <w:szCs w:val="28"/>
        </w:rPr>
        <w:t xml:space="preserve">Казани </w:t>
      </w:r>
    </w:p>
    <w:p w14:paraId="3C91A4B9" w14:textId="77777777" w:rsidR="006F5EC6" w:rsidRPr="00AB50FE" w:rsidRDefault="006F5EC6" w:rsidP="006F5EC6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 xml:space="preserve">субсидий организациям в целях возмещения затрат </w:t>
      </w:r>
    </w:p>
    <w:p w14:paraId="3A693489" w14:textId="77777777" w:rsidR="006F5EC6" w:rsidRPr="00AB50FE" w:rsidRDefault="006F5EC6" w:rsidP="006F5EC6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 xml:space="preserve">на содержание и ремонт ливневой канализации г.Казани </w:t>
      </w:r>
    </w:p>
    <w:p w14:paraId="71114023" w14:textId="77777777" w:rsidR="006F5EC6" w:rsidRPr="00AB50FE" w:rsidRDefault="006F5EC6" w:rsidP="006F5EC6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 xml:space="preserve">для предотвращения подтопления городских </w:t>
      </w:r>
    </w:p>
    <w:p w14:paraId="3DD66CC9" w14:textId="77777777" w:rsidR="006F5EC6" w:rsidRPr="00AB50FE" w:rsidRDefault="006F5EC6" w:rsidP="006F5EC6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>территорий общего пользования</w:t>
      </w:r>
    </w:p>
    <w:p w14:paraId="66182E6A" w14:textId="77777777" w:rsidR="006F5EC6" w:rsidRPr="00AB50FE" w:rsidRDefault="006F5EC6" w:rsidP="006F5EC6">
      <w:pPr>
        <w:pStyle w:val="a3"/>
        <w:spacing w:after="0" w:line="288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8B978B7" w14:textId="77777777" w:rsidR="006F5EC6" w:rsidRPr="00AB50FE" w:rsidRDefault="006F5EC6" w:rsidP="006F5EC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50FE">
        <w:rPr>
          <w:rFonts w:ascii="Times New Roman" w:hAnsi="Times New Roman"/>
          <w:sz w:val="28"/>
          <w:szCs w:val="28"/>
        </w:rPr>
        <w:t>В соответствии со статьей 78 Бюджетного кодекса Российской Федерации, постановлением Правительства Российской Федерации от</w:t>
      </w:r>
      <w:r>
        <w:rPr>
          <w:rFonts w:ascii="Times New Roman" w:hAnsi="Times New Roman"/>
          <w:sz w:val="28"/>
          <w:szCs w:val="28"/>
        </w:rPr>
        <w:t> 25</w:t>
      </w:r>
      <w:r w:rsidRPr="00AB50F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AB50FE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23</w:t>
      </w:r>
      <w:r w:rsidRPr="00AB50F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1782</w:t>
      </w:r>
      <w:r w:rsidRPr="00AB50FE">
        <w:rPr>
          <w:rFonts w:ascii="Times New Roman" w:hAnsi="Times New Roman"/>
          <w:sz w:val="28"/>
          <w:szCs w:val="28"/>
        </w:rPr>
        <w:t xml:space="preserve"> «Об </w:t>
      </w:r>
      <w:r>
        <w:rPr>
          <w:rFonts w:ascii="Times New Roman" w:hAnsi="Times New Roman"/>
          <w:sz w:val="28"/>
          <w:szCs w:val="28"/>
        </w:rPr>
        <w:t xml:space="preserve">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 </w:t>
      </w:r>
      <w:r w:rsidRPr="00AB50FE">
        <w:rPr>
          <w:rFonts w:ascii="Times New Roman" w:hAnsi="Times New Roman"/>
          <w:sz w:val="28"/>
          <w:szCs w:val="28"/>
        </w:rPr>
        <w:t>юридическим лицам</w:t>
      </w:r>
      <w:r>
        <w:rPr>
          <w:rFonts w:ascii="Times New Roman" w:hAnsi="Times New Roman"/>
          <w:sz w:val="28"/>
          <w:szCs w:val="28"/>
        </w:rPr>
        <w:t>, индивидуальным предпринимателям,</w:t>
      </w:r>
      <w:r w:rsidRPr="00AB50FE">
        <w:rPr>
          <w:rFonts w:ascii="Times New Roman" w:hAnsi="Times New Roman"/>
          <w:sz w:val="28"/>
          <w:szCs w:val="28"/>
        </w:rPr>
        <w:t xml:space="preserve"> а также физическим лицам – производителям товаров, работ, услуг</w:t>
      </w:r>
      <w:r>
        <w:rPr>
          <w:rFonts w:ascii="Times New Roman" w:hAnsi="Times New Roman"/>
          <w:sz w:val="28"/>
          <w:szCs w:val="28"/>
        </w:rPr>
        <w:t xml:space="preserve"> и проведение отборов получателей указанных субсидий, в том числе грантов в форме субсидий</w:t>
      </w:r>
      <w:r w:rsidRPr="00AB50FE">
        <w:rPr>
          <w:rFonts w:ascii="Times New Roman" w:hAnsi="Times New Roman"/>
          <w:sz w:val="28"/>
          <w:szCs w:val="28"/>
        </w:rPr>
        <w:t xml:space="preserve">», а также на основании решения Казанской городской Думы от </w:t>
      </w:r>
      <w:r>
        <w:rPr>
          <w:rFonts w:ascii="Times New Roman" w:hAnsi="Times New Roman"/>
          <w:sz w:val="28"/>
          <w:szCs w:val="28"/>
        </w:rPr>
        <w:t>17</w:t>
      </w:r>
      <w:r w:rsidRPr="00AB50FE">
        <w:rPr>
          <w:rFonts w:ascii="Times New Roman" w:hAnsi="Times New Roman"/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>25</w:t>
      </w:r>
      <w:r w:rsidRPr="00AB50F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5</w:t>
      </w:r>
      <w:r w:rsidRPr="00AB50F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4</w:t>
      </w:r>
      <w:r w:rsidRPr="00AB50FE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> </w:t>
      </w:r>
      <w:r w:rsidRPr="00AB50FE">
        <w:rPr>
          <w:rFonts w:ascii="Times New Roman" w:hAnsi="Times New Roman"/>
          <w:sz w:val="28"/>
          <w:szCs w:val="28"/>
        </w:rPr>
        <w:t>бюджете муниципального образования города Казани на 202</w:t>
      </w:r>
      <w:r>
        <w:rPr>
          <w:rFonts w:ascii="Times New Roman" w:hAnsi="Times New Roman"/>
          <w:sz w:val="28"/>
          <w:szCs w:val="28"/>
        </w:rPr>
        <w:t>6</w:t>
      </w:r>
      <w:r w:rsidRPr="00AB50FE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7</w:t>
      </w:r>
      <w:r w:rsidRPr="00AB50FE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8 </w:t>
      </w:r>
      <w:r w:rsidRPr="00AB50FE">
        <w:rPr>
          <w:rFonts w:ascii="Times New Roman" w:hAnsi="Times New Roman"/>
          <w:sz w:val="28"/>
          <w:szCs w:val="28"/>
        </w:rPr>
        <w:t>годов»</w:t>
      </w:r>
      <w:r>
        <w:rPr>
          <w:rFonts w:ascii="Times New Roman" w:hAnsi="Times New Roman"/>
          <w:sz w:val="28"/>
          <w:szCs w:val="28"/>
        </w:rPr>
        <w:t xml:space="preserve">, а также постановлением Исполнительного комитета г.Казани от 28.05.2026 №1810 </w:t>
      </w:r>
      <w:r w:rsidRPr="00AB50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«</w:t>
      </w:r>
      <w:r w:rsidRPr="00774FC8">
        <w:rPr>
          <w:rFonts w:ascii="Times New Roman" w:hAnsi="Times New Roman"/>
          <w:sz w:val="28"/>
          <w:szCs w:val="28"/>
        </w:rPr>
        <w:t>Об определении Муниципального унитарного предприятия города Казани «Городское благоустройство» получателем субсидии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AB50FE">
        <w:rPr>
          <w:rFonts w:ascii="Times New Roman" w:hAnsi="Times New Roman"/>
          <w:b/>
          <w:sz w:val="28"/>
          <w:szCs w:val="28"/>
        </w:rPr>
        <w:t>постановляю</w:t>
      </w:r>
      <w:r w:rsidRPr="00AB50FE">
        <w:rPr>
          <w:rFonts w:ascii="Times New Roman" w:hAnsi="Times New Roman"/>
          <w:sz w:val="28"/>
          <w:szCs w:val="28"/>
        </w:rPr>
        <w:t>:</w:t>
      </w:r>
    </w:p>
    <w:p w14:paraId="0E58E704" w14:textId="77777777" w:rsidR="006F5EC6" w:rsidRDefault="006F5EC6" w:rsidP="006F5EC6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B50FE">
        <w:rPr>
          <w:rFonts w:ascii="Times New Roman" w:hAnsi="Times New Roman"/>
          <w:color w:val="000000"/>
          <w:spacing w:val="-27"/>
          <w:sz w:val="28"/>
          <w:szCs w:val="28"/>
        </w:rPr>
        <w:t>1.</w:t>
      </w:r>
      <w:r w:rsidRPr="00AB50F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Утвердить и ввести в действие с 01.01.2026 Порядок предоставления </w:t>
      </w:r>
      <w:r w:rsidRPr="00774FC8">
        <w:rPr>
          <w:rFonts w:ascii="Times New Roman" w:hAnsi="Times New Roman"/>
          <w:color w:val="000000"/>
          <w:sz w:val="28"/>
          <w:szCs w:val="28"/>
        </w:rPr>
        <w:t>из бюджета муниципального образования города Казани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4FC8">
        <w:rPr>
          <w:rFonts w:ascii="Times New Roman" w:hAnsi="Times New Roman"/>
          <w:color w:val="000000"/>
          <w:sz w:val="28"/>
          <w:szCs w:val="28"/>
        </w:rPr>
        <w:t>субсидий организациям в целях возмещения затрат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4FC8">
        <w:rPr>
          <w:rFonts w:ascii="Times New Roman" w:hAnsi="Times New Roman"/>
          <w:color w:val="000000"/>
          <w:sz w:val="28"/>
          <w:szCs w:val="28"/>
        </w:rPr>
        <w:t>на содержание и ремонт ливневой канализации г.Казани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4FC8">
        <w:rPr>
          <w:rFonts w:ascii="Times New Roman" w:hAnsi="Times New Roman"/>
          <w:color w:val="000000"/>
          <w:sz w:val="28"/>
          <w:szCs w:val="28"/>
        </w:rPr>
        <w:t>для предотвращения подтопления городских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4FC8">
        <w:rPr>
          <w:rFonts w:ascii="Times New Roman" w:hAnsi="Times New Roman"/>
          <w:color w:val="000000"/>
          <w:sz w:val="28"/>
          <w:szCs w:val="28"/>
        </w:rPr>
        <w:t>территорий общего пользования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 настоящему постановлению.</w:t>
      </w:r>
    </w:p>
    <w:p w14:paraId="03A33277" w14:textId="77777777" w:rsidR="006F5EC6" w:rsidRDefault="006F5EC6" w:rsidP="006F5EC6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Определить уполномоченным органом Исполнительного комитета г.Казани по предоставлению </w:t>
      </w:r>
      <w:r w:rsidRPr="00774FC8">
        <w:rPr>
          <w:rFonts w:ascii="Times New Roman" w:hAnsi="Times New Roman"/>
          <w:sz w:val="28"/>
          <w:szCs w:val="28"/>
        </w:rPr>
        <w:t>из бюджета муниципального образования города Казани субсидий организациям в целях возмещения затрат на содержание и ремонт ливневой канализации г.Казани для предотвращения подтопления городских территорий общего пользования</w:t>
      </w:r>
      <w:r>
        <w:rPr>
          <w:rFonts w:ascii="Times New Roman" w:hAnsi="Times New Roman"/>
          <w:sz w:val="28"/>
          <w:szCs w:val="28"/>
        </w:rPr>
        <w:t xml:space="preserve"> Комитет внешнего благоустройства.</w:t>
      </w:r>
    </w:p>
    <w:p w14:paraId="26D3A093" w14:textId="77777777" w:rsidR="006F5EC6" w:rsidRDefault="006F5EC6" w:rsidP="006F5EC6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Исполнительного комитета г.Казани от 27.05.2025 №1621 «</w:t>
      </w:r>
      <w:r w:rsidRPr="00774FC8">
        <w:rPr>
          <w:rFonts w:ascii="Times New Roman" w:hAnsi="Times New Roman"/>
          <w:sz w:val="28"/>
          <w:szCs w:val="28"/>
        </w:rPr>
        <w:t xml:space="preserve">Об утверждении Порядка предоставления из бюджета муниципального образования города Казани субсидий организациям в целях возмещения затрат </w:t>
      </w:r>
      <w:r w:rsidRPr="00774FC8">
        <w:rPr>
          <w:rFonts w:ascii="Times New Roman" w:hAnsi="Times New Roman"/>
          <w:sz w:val="28"/>
          <w:szCs w:val="28"/>
        </w:rPr>
        <w:lastRenderedPageBreak/>
        <w:t>на содержание и ремонт ливневой канализации г.Казани для предотвращения подтопления городских территорий общего пользования</w:t>
      </w:r>
      <w:r>
        <w:rPr>
          <w:rFonts w:ascii="Times New Roman" w:hAnsi="Times New Roman"/>
          <w:sz w:val="28"/>
          <w:szCs w:val="28"/>
        </w:rPr>
        <w:t>» признать утратившим силу.</w:t>
      </w:r>
    </w:p>
    <w:p w14:paraId="1FC3FABA" w14:textId="77777777" w:rsidR="006F5EC6" w:rsidRDefault="006F5EC6" w:rsidP="006F5EC6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933DA">
        <w:rPr>
          <w:rFonts w:ascii="Times New Roman" w:hAnsi="Times New Roman"/>
          <w:sz w:val="28"/>
          <w:szCs w:val="28"/>
        </w:rPr>
        <w:t xml:space="preserve">. </w:t>
      </w:r>
      <w:r w:rsidRPr="006670B6">
        <w:rPr>
          <w:rFonts w:ascii="Times New Roman" w:hAnsi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</w:t>
      </w:r>
      <w:hyperlink r:id="rId8" w:history="1">
        <w:r w:rsidRPr="00CE625B">
          <w:rPr>
            <w:rStyle w:val="aa"/>
            <w:rFonts w:ascii="Times New Roman" w:hAnsi="Times New Roman"/>
            <w:sz w:val="28"/>
            <w:szCs w:val="28"/>
          </w:rPr>
          <w:t>www.pravo.tatarstan.ru</w:t>
        </w:r>
      </w:hyperlink>
      <w:r w:rsidRPr="006670B6">
        <w:rPr>
          <w:rFonts w:ascii="Times New Roman" w:hAnsi="Times New Roman"/>
          <w:sz w:val="28"/>
          <w:szCs w:val="28"/>
        </w:rPr>
        <w:t>).</w:t>
      </w:r>
    </w:p>
    <w:p w14:paraId="3C766472" w14:textId="77777777" w:rsidR="006F5EC6" w:rsidRPr="00AB50FE" w:rsidRDefault="006F5EC6" w:rsidP="006F5EC6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B50FE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заместителя Руководителя Исполнительного комитета г.Казани И.В.Куляжева.</w:t>
      </w:r>
    </w:p>
    <w:p w14:paraId="24F85011" w14:textId="77777777" w:rsidR="006F5EC6" w:rsidRPr="00AB50FE" w:rsidRDefault="006F5EC6" w:rsidP="006F5EC6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524702B" w14:textId="77777777" w:rsidR="006F5EC6" w:rsidRPr="00AB50FE" w:rsidRDefault="006F5EC6" w:rsidP="006F5EC6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1F01336" w14:textId="77777777" w:rsidR="006F5EC6" w:rsidRDefault="006F5EC6" w:rsidP="006F5EC6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Руководитель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Р.Г.Гафаров</w:t>
      </w:r>
    </w:p>
    <w:p w14:paraId="1AE0D356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E1838A0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241164F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601B9C7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40E269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33A84D4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70672B7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6B84B5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CF16BA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A7CAE4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71F6731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AC69EE4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CA4D5F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07065B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8BD0E3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2D969CE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BCFFC5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4C8FC75" w14:textId="77777777" w:rsidR="00CD7766" w:rsidRDefault="00CD7766" w:rsidP="00810676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</w:p>
    <w:p w14:paraId="0D89F53D" w14:textId="77777777" w:rsidR="00CD7766" w:rsidRDefault="00CD7766" w:rsidP="00810676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</w:p>
    <w:p w14:paraId="0091EBBF" w14:textId="77777777" w:rsidR="00CD7766" w:rsidRDefault="00CD7766" w:rsidP="00810676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</w:p>
    <w:p w14:paraId="790DB5E8" w14:textId="77777777" w:rsidR="00CD7766" w:rsidRDefault="00CD7766" w:rsidP="00810676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</w:p>
    <w:p w14:paraId="1E0875FA" w14:textId="77777777" w:rsidR="00CD7766" w:rsidRDefault="00CD7766" w:rsidP="00810676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</w:p>
    <w:p w14:paraId="45A2BE07" w14:textId="77777777" w:rsidR="00CD7766" w:rsidRDefault="00CD7766" w:rsidP="00810676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</w:p>
    <w:p w14:paraId="0F60F3F4" w14:textId="77777777" w:rsidR="00CD7766" w:rsidRDefault="00CD7766" w:rsidP="00810676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</w:p>
    <w:p w14:paraId="7354E21B" w14:textId="77777777" w:rsidR="00810676" w:rsidRPr="00810676" w:rsidRDefault="00810676" w:rsidP="00810676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10676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1A732C15" w14:textId="77777777" w:rsidR="00810676" w:rsidRPr="00810676" w:rsidRDefault="00810676" w:rsidP="00810676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 xml:space="preserve">к постановлению </w:t>
      </w:r>
    </w:p>
    <w:p w14:paraId="4F6EE849" w14:textId="77777777" w:rsidR="00810676" w:rsidRPr="00810676" w:rsidRDefault="00810676" w:rsidP="00810676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Исполнительного комитета</w:t>
      </w:r>
    </w:p>
    <w:p w14:paraId="6CD21D5F" w14:textId="77777777" w:rsidR="00810676" w:rsidRPr="00810676" w:rsidRDefault="00810676" w:rsidP="00810676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 xml:space="preserve">г.Казани </w:t>
      </w:r>
    </w:p>
    <w:p w14:paraId="53BDB215" w14:textId="77777777" w:rsidR="00810676" w:rsidRPr="00810676" w:rsidRDefault="00810676" w:rsidP="00810676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от ____________ №_______</w:t>
      </w:r>
    </w:p>
    <w:p w14:paraId="2F65B11D" w14:textId="77777777" w:rsidR="00810676" w:rsidRPr="00810676" w:rsidRDefault="00810676" w:rsidP="00810676">
      <w:pPr>
        <w:spacing w:after="0" w:line="288" w:lineRule="auto"/>
        <w:ind w:firstLine="935"/>
        <w:jc w:val="both"/>
        <w:rPr>
          <w:rFonts w:ascii="Times New Roman" w:hAnsi="Times New Roman"/>
          <w:sz w:val="28"/>
          <w:szCs w:val="28"/>
        </w:rPr>
      </w:pPr>
    </w:p>
    <w:p w14:paraId="6B486512" w14:textId="77777777" w:rsidR="00810676" w:rsidRPr="00810676" w:rsidRDefault="00810676" w:rsidP="00810676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0676">
        <w:rPr>
          <w:rFonts w:ascii="Times New Roman" w:hAnsi="Times New Roman"/>
          <w:b/>
          <w:sz w:val="28"/>
          <w:szCs w:val="28"/>
        </w:rPr>
        <w:t>Порядок предоставления из бюджета</w:t>
      </w:r>
    </w:p>
    <w:p w14:paraId="535A64F0" w14:textId="77777777" w:rsidR="00810676" w:rsidRPr="00810676" w:rsidRDefault="00810676" w:rsidP="00810676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0676">
        <w:rPr>
          <w:rFonts w:ascii="Times New Roman" w:hAnsi="Times New Roman"/>
          <w:b/>
          <w:sz w:val="28"/>
          <w:szCs w:val="28"/>
        </w:rPr>
        <w:t xml:space="preserve"> муниципального образования города Казани </w:t>
      </w:r>
    </w:p>
    <w:p w14:paraId="4DDF3FB3" w14:textId="77777777" w:rsidR="00810676" w:rsidRPr="00810676" w:rsidRDefault="00810676" w:rsidP="00810676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0676">
        <w:rPr>
          <w:rFonts w:ascii="Times New Roman" w:hAnsi="Times New Roman"/>
          <w:b/>
          <w:sz w:val="28"/>
          <w:szCs w:val="28"/>
        </w:rPr>
        <w:t xml:space="preserve">субсидий организациям в целях возмещения затрат </w:t>
      </w:r>
    </w:p>
    <w:p w14:paraId="089BA12E" w14:textId="77777777" w:rsidR="00810676" w:rsidRPr="00810676" w:rsidRDefault="00810676" w:rsidP="00810676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0676">
        <w:rPr>
          <w:rFonts w:ascii="Times New Roman" w:hAnsi="Times New Roman"/>
          <w:b/>
          <w:sz w:val="28"/>
          <w:szCs w:val="28"/>
        </w:rPr>
        <w:t>на содержание и ремонт ливневой канализации г.Казани</w:t>
      </w:r>
    </w:p>
    <w:p w14:paraId="55830B72" w14:textId="77777777" w:rsidR="00810676" w:rsidRPr="00810676" w:rsidRDefault="00810676" w:rsidP="00810676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0676">
        <w:rPr>
          <w:rFonts w:ascii="Times New Roman" w:hAnsi="Times New Roman"/>
          <w:b/>
          <w:sz w:val="28"/>
          <w:szCs w:val="28"/>
        </w:rPr>
        <w:t xml:space="preserve"> для предотвращения подтопления </w:t>
      </w:r>
    </w:p>
    <w:p w14:paraId="1F5AF4ED" w14:textId="77777777" w:rsidR="00810676" w:rsidRPr="00810676" w:rsidRDefault="00810676" w:rsidP="00810676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0676">
        <w:rPr>
          <w:rFonts w:ascii="Times New Roman" w:hAnsi="Times New Roman"/>
          <w:b/>
          <w:sz w:val="28"/>
          <w:szCs w:val="28"/>
        </w:rPr>
        <w:t>городских территорий общего пользования</w:t>
      </w:r>
    </w:p>
    <w:p w14:paraId="7F72D9C6" w14:textId="77777777" w:rsidR="00810676" w:rsidRPr="00810676" w:rsidRDefault="00810676" w:rsidP="00810676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4196B2D" w14:textId="77777777" w:rsidR="00810676" w:rsidRPr="00810676" w:rsidRDefault="00810676" w:rsidP="00810676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1. Настоящий порядок определяет процедуру предоставления из бюджета муниципального образования города Казани субсидий организациям в целях возмещения затрат на содержание и ремонт ливневой канализации г.Казани для предотвращения подтопления городских территорий общего пользования.</w:t>
      </w:r>
    </w:p>
    <w:p w14:paraId="0E318D12" w14:textId="77777777" w:rsidR="00810676" w:rsidRPr="00810676" w:rsidRDefault="00810676" w:rsidP="00810676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2. Целью предоставления субсидий является возмещение</w:t>
      </w:r>
      <w:r w:rsidRPr="00810676">
        <w:t xml:space="preserve"> </w:t>
      </w:r>
      <w:r w:rsidRPr="00810676">
        <w:rPr>
          <w:rFonts w:ascii="Times New Roman" w:hAnsi="Times New Roman"/>
          <w:sz w:val="28"/>
          <w:szCs w:val="28"/>
        </w:rPr>
        <w:t>затрат на содержание и ремонт ливневой канализации г.Казани для предотвращения подтопления городских территорий общего пользования.</w:t>
      </w:r>
    </w:p>
    <w:p w14:paraId="1DFD986C" w14:textId="77777777" w:rsidR="00810676" w:rsidRPr="00810676" w:rsidRDefault="00810676" w:rsidP="00810676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3. Субсидии предоставляются Комитетом внешнего благоустройства Исполнительного комитета г.Казани (далее –Уполномоченный орган) в пределах бюджетных ассигнований, предусмотренных в решении Казанской городской Думы о бюджете муниципального образования г.Казани на соответствующий финансовый год и на плановый период, и лимитов бюджетных обязательств, доведенных в установленном порядке до Уполномоченного органа как до получателя бюджетных средств на предоставление субсидии на цели, указанные в пункте 2 настоящего порядка.</w:t>
      </w:r>
    </w:p>
    <w:p w14:paraId="24CD3982" w14:textId="77777777" w:rsidR="00810676" w:rsidRPr="00810676" w:rsidRDefault="00810676" w:rsidP="00810676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4. Субсидии предоставляются без проведения отбора.</w:t>
      </w:r>
    </w:p>
    <w:p w14:paraId="7023F4A2" w14:textId="77777777" w:rsidR="00810676" w:rsidRPr="00810676" w:rsidRDefault="00810676" w:rsidP="00810676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5.Способ предоставления субсидий – возмещение понесенных затрат.</w:t>
      </w:r>
    </w:p>
    <w:p w14:paraId="2E6CE4D6" w14:textId="77777777" w:rsidR="00810676" w:rsidRPr="00810676" w:rsidRDefault="00810676" w:rsidP="00810676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К направлению затрат, на возмещение которых направляется субсидия, относятся выполнение работ по</w:t>
      </w:r>
      <w:r w:rsidRPr="00810676">
        <w:rPr>
          <w:rFonts w:ascii="Times New Roman" w:hAnsi="Times New Roman"/>
          <w:sz w:val="24"/>
          <w:szCs w:val="24"/>
        </w:rPr>
        <w:t xml:space="preserve"> </w:t>
      </w:r>
      <w:r w:rsidRPr="00810676">
        <w:rPr>
          <w:rFonts w:ascii="Times New Roman" w:hAnsi="Times New Roman"/>
          <w:sz w:val="28"/>
          <w:szCs w:val="28"/>
        </w:rPr>
        <w:t>содержанию и ремонту ливневой канализации г.Казани для предотвращения подтопления городских территорий общего пользования включающие в себя, в том числе:</w:t>
      </w:r>
    </w:p>
    <w:p w14:paraId="2293B47E" w14:textId="77777777" w:rsidR="00810676" w:rsidRPr="00810676" w:rsidRDefault="00810676" w:rsidP="00810676">
      <w:pPr>
        <w:numPr>
          <w:ilvl w:val="0"/>
          <w:numId w:val="4"/>
        </w:numPr>
        <w:spacing w:after="0" w:line="264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 xml:space="preserve">промывка, очистка, мониторинг сетей ливневой канализации предусматривает выполнение следующих видов работ:  </w:t>
      </w:r>
    </w:p>
    <w:p w14:paraId="17801BF2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обследование сети ливневой канализации со спуском в колодец;</w:t>
      </w:r>
    </w:p>
    <w:p w14:paraId="28BCC20C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lastRenderedPageBreak/>
        <w:t>- обследование состояния верхнего оборудования колодцев (смотровых и водоприемных);</w:t>
      </w:r>
    </w:p>
    <w:p w14:paraId="6C6D0380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выезд по заявке с составлением акта обследования;</w:t>
      </w:r>
    </w:p>
    <w:p w14:paraId="2D2C27BC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очистка колодцев вручную и механизированным способом;</w:t>
      </w:r>
    </w:p>
    <w:p w14:paraId="11FD0FDF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очистка поверхности решеток водоприемных колодцев вручную от мусора, листвы, льда, снега и пр. (по сезону);</w:t>
      </w:r>
    </w:p>
    <w:p w14:paraId="345696CF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ликвидация скоплений воды с применением откачивающей техники и средств малой механизации;</w:t>
      </w:r>
    </w:p>
    <w:p w14:paraId="78E450E6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откачка дождевых и талых вод;</w:t>
      </w:r>
    </w:p>
    <w:p w14:paraId="6A006F41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промывка трубопроводов гидродинамическим способом;</w:t>
      </w:r>
    </w:p>
    <w:p w14:paraId="2DB8F970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механизированная очистка трубопроводов от песчано-илистых отложений и транспортировка к месту временного складирования;</w:t>
      </w:r>
    </w:p>
    <w:p w14:paraId="2C461BF3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срезка корней в водосточных трубах с применением специальных механизмов;</w:t>
      </w:r>
    </w:p>
    <w:p w14:paraId="18AB0016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ликвидация пробок (пробивка заторов) в отдельных местах водосточных труб;</w:t>
      </w:r>
    </w:p>
    <w:p w14:paraId="732F186B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скол наплывов бетона, асфальта с лотка водоприемного колодца;</w:t>
      </w:r>
    </w:p>
    <w:p w14:paraId="70C8A533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маркировка колодцев;</w:t>
      </w:r>
    </w:p>
    <w:p w14:paraId="5C7677C2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поиск колодцев металлоискателем;</w:t>
      </w:r>
    </w:p>
    <w:p w14:paraId="47DD2C69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измерение глубины заложения трубопровода;</w:t>
      </w:r>
    </w:p>
    <w:p w14:paraId="0AFD974F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обследование проходных и полупроходных коллекторов;</w:t>
      </w:r>
    </w:p>
    <w:p w14:paraId="3DA25909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очистка коллекторов (ручная, механизированная);</w:t>
      </w:r>
    </w:p>
    <w:p w14:paraId="183E95F9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механизированная промывка коллекторов;</w:t>
      </w:r>
    </w:p>
    <w:p w14:paraId="340C33EB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10676">
        <w:rPr>
          <w:rFonts w:ascii="Times New Roman" w:hAnsi="Times New Roman"/>
          <w:b/>
          <w:sz w:val="28"/>
          <w:szCs w:val="28"/>
        </w:rPr>
        <w:t xml:space="preserve">- </w:t>
      </w:r>
      <w:r w:rsidRPr="00810676">
        <w:rPr>
          <w:rFonts w:ascii="Times New Roman" w:hAnsi="Times New Roman"/>
          <w:sz w:val="28"/>
          <w:szCs w:val="28"/>
        </w:rPr>
        <w:t>выполнение работ по ремонту и содержанию водоотводных лотков;</w:t>
      </w:r>
    </w:p>
    <w:p w14:paraId="53309CA1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а также другие вспомогательные виды работ: складирования в мешки, механизированная или ручная погрузка, разгрузка оборудования, строительного мусора (отходов), грунта; транспортировка оборудования, строительного мусора (отходов), грунта;</w:t>
      </w:r>
    </w:p>
    <w:p w14:paraId="0AF5B9AA" w14:textId="77777777" w:rsidR="00810676" w:rsidRPr="00810676" w:rsidRDefault="00810676" w:rsidP="00810676">
      <w:pPr>
        <w:numPr>
          <w:ilvl w:val="0"/>
          <w:numId w:val="4"/>
        </w:numPr>
        <w:spacing w:after="0" w:line="264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 xml:space="preserve">замена и установка люков </w:t>
      </w:r>
      <w:proofErr w:type="gramStart"/>
      <w:r w:rsidRPr="00810676">
        <w:rPr>
          <w:rFonts w:ascii="Times New Roman" w:hAnsi="Times New Roman"/>
          <w:sz w:val="28"/>
          <w:szCs w:val="28"/>
        </w:rPr>
        <w:t>предусматривает</w:t>
      </w:r>
      <w:proofErr w:type="gramEnd"/>
      <w:r w:rsidRPr="00810676">
        <w:rPr>
          <w:rFonts w:ascii="Times New Roman" w:hAnsi="Times New Roman"/>
          <w:sz w:val="28"/>
          <w:szCs w:val="28"/>
        </w:rPr>
        <w:t xml:space="preserve"> выполнение следующих видов работ:  </w:t>
      </w:r>
    </w:p>
    <w:p w14:paraId="0FE054D3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ремонт колодца (смотрового, водоприемного);</w:t>
      </w:r>
    </w:p>
    <w:p w14:paraId="2C22E09F" w14:textId="77777777" w:rsidR="00810676" w:rsidRPr="00810676" w:rsidRDefault="00810676" w:rsidP="00810676">
      <w:pPr>
        <w:spacing w:after="0" w:line="264" w:lineRule="auto"/>
        <w:ind w:firstLine="709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ремонт внутренней поверхности колодца (оштукатуривание горловины, заделка швов, трещин, гидроизоляция и т.п.);</w:t>
      </w:r>
    </w:p>
    <w:p w14:paraId="510FEF8E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срезка горловины колодца (смотрового, водоприемного);</w:t>
      </w:r>
    </w:p>
    <w:p w14:paraId="6B65F279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разборка горловины колодца (смотрового, водоприемного);</w:t>
      </w:r>
    </w:p>
    <w:p w14:paraId="41140EA2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ремонт бетонного лотка колодца;</w:t>
      </w:r>
    </w:p>
    <w:p w14:paraId="39822E4D" w14:textId="77777777" w:rsidR="00810676" w:rsidRPr="00810676" w:rsidRDefault="00810676" w:rsidP="00810676">
      <w:pPr>
        <w:numPr>
          <w:ilvl w:val="0"/>
          <w:numId w:val="4"/>
        </w:numPr>
        <w:spacing w:after="0" w:line="264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 xml:space="preserve">восстановление асфальтобетонных покрытий вокруг колодцев предусматривает выполнение следующих видов работ:  </w:t>
      </w:r>
    </w:p>
    <w:p w14:paraId="52370475" w14:textId="77777777" w:rsidR="00810676" w:rsidRPr="00810676" w:rsidRDefault="00810676" w:rsidP="00810676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подготовка карт у колодцев под асфальтировку;</w:t>
      </w:r>
    </w:p>
    <w:p w14:paraId="23B2D718" w14:textId="77777777" w:rsidR="00810676" w:rsidRPr="00810676" w:rsidRDefault="00810676" w:rsidP="00810676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восстановление карт дорожного покрытия у колодцев;</w:t>
      </w:r>
    </w:p>
    <w:p w14:paraId="1EF27E5A" w14:textId="77777777" w:rsidR="00810676" w:rsidRPr="00810676" w:rsidRDefault="00810676" w:rsidP="00810676">
      <w:pPr>
        <w:numPr>
          <w:ilvl w:val="0"/>
          <w:numId w:val="4"/>
        </w:numPr>
        <w:spacing w:after="0" w:line="264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lastRenderedPageBreak/>
        <w:t xml:space="preserve">восстановление гидроизоляции колодцев предусматривает выполнение следующих видов работ:  </w:t>
      </w:r>
    </w:p>
    <w:p w14:paraId="57E5F2E0" w14:textId="77777777" w:rsidR="00810676" w:rsidRPr="00810676" w:rsidRDefault="00810676" w:rsidP="00810676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окраска оборудования колодцев;</w:t>
      </w:r>
    </w:p>
    <w:p w14:paraId="2BA34D59" w14:textId="77777777" w:rsidR="00810676" w:rsidRPr="00810676" w:rsidRDefault="00810676" w:rsidP="00810676">
      <w:pPr>
        <w:numPr>
          <w:ilvl w:val="0"/>
          <w:numId w:val="4"/>
        </w:numPr>
        <w:spacing w:after="0" w:line="264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 xml:space="preserve">замена горловин колодцев предусматривает выполнение следующих видов работ:  </w:t>
      </w:r>
    </w:p>
    <w:p w14:paraId="32DB1E3C" w14:textId="77777777" w:rsidR="00810676" w:rsidRPr="00810676" w:rsidRDefault="00810676" w:rsidP="00810676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замена и установка блокирующих (запорных) устройств в крышках и решетках колодцев;</w:t>
      </w:r>
    </w:p>
    <w:p w14:paraId="1B23A18A" w14:textId="77777777" w:rsidR="00810676" w:rsidRPr="00810676" w:rsidRDefault="00810676" w:rsidP="00810676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ремонт кирпичной кладки колодца;</w:t>
      </w:r>
    </w:p>
    <w:p w14:paraId="40F8F862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установка, замена и ремонт лестниц в смотровых колодцах;</w:t>
      </w:r>
    </w:p>
    <w:p w14:paraId="2A5DABDB" w14:textId="77777777" w:rsidR="00810676" w:rsidRPr="00810676" w:rsidRDefault="00810676" w:rsidP="00810676">
      <w:pPr>
        <w:numPr>
          <w:ilvl w:val="0"/>
          <w:numId w:val="4"/>
        </w:numPr>
        <w:spacing w:after="0" w:line="264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 xml:space="preserve">регулирование высотного положения крышек колодцев; </w:t>
      </w:r>
    </w:p>
    <w:p w14:paraId="6696CBBF" w14:textId="77777777" w:rsidR="00810676" w:rsidRPr="00810676" w:rsidRDefault="00810676" w:rsidP="00810676">
      <w:pPr>
        <w:numPr>
          <w:ilvl w:val="0"/>
          <w:numId w:val="4"/>
        </w:numPr>
        <w:spacing w:after="0" w:line="264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 xml:space="preserve">устранение провалов предусматривает выполнение следующих видов работ:  </w:t>
      </w:r>
    </w:p>
    <w:p w14:paraId="42133A66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замена оборудования колодца (крышка, решетка);</w:t>
      </w:r>
    </w:p>
    <w:p w14:paraId="76B436FD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устройство дополнительных колодцев;</w:t>
      </w:r>
    </w:p>
    <w:p w14:paraId="7AAE833D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устройство трубопроводов;</w:t>
      </w:r>
    </w:p>
    <w:p w14:paraId="13EDBAC4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восстановление бортовых камней после ремонта колодцев;</w:t>
      </w:r>
    </w:p>
    <w:p w14:paraId="2222B192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 xml:space="preserve">- ремонт </w:t>
      </w:r>
      <w:proofErr w:type="spellStart"/>
      <w:r w:rsidRPr="00810676">
        <w:rPr>
          <w:rFonts w:ascii="Times New Roman" w:hAnsi="Times New Roman"/>
          <w:sz w:val="28"/>
          <w:szCs w:val="28"/>
        </w:rPr>
        <w:t>водовыпусков</w:t>
      </w:r>
      <w:proofErr w:type="spellEnd"/>
      <w:r w:rsidRPr="00810676">
        <w:rPr>
          <w:rFonts w:ascii="Times New Roman" w:hAnsi="Times New Roman"/>
          <w:sz w:val="28"/>
          <w:szCs w:val="28"/>
        </w:rPr>
        <w:t>;</w:t>
      </w:r>
    </w:p>
    <w:p w14:paraId="2802E2A4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ремонт внутренней поверхности коллекторов (оштукатуривание горловины, заделка швов, трещин, гидроизоляция);</w:t>
      </w:r>
    </w:p>
    <w:p w14:paraId="11BD74B0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исправление повреждений и замена трубопроводов;</w:t>
      </w:r>
    </w:p>
    <w:p w14:paraId="2C3245E0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выезд и сопровождение лаборатории при восстановлении грунта, асфальтобетонного покрытия;</w:t>
      </w:r>
    </w:p>
    <w:p w14:paraId="1FAF7639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уборка территории после выполнения работ;</w:t>
      </w:r>
    </w:p>
    <w:p w14:paraId="29572600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восстановление благоустройства территории после ремонтно-восстановительных работ (восстановление асфальтобетонного покрытия, бортового камня, брусчатки, зеленых насаждений и чернозема, посев газона);</w:t>
      </w:r>
    </w:p>
    <w:p w14:paraId="0F5997CF" w14:textId="77777777" w:rsidR="00810676" w:rsidRPr="00810676" w:rsidRDefault="00810676" w:rsidP="0081067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вспомогательные виды работ:</w:t>
      </w:r>
      <w:r w:rsidRPr="00810676">
        <w:rPr>
          <w:rFonts w:ascii="Times New Roman" w:hAnsi="Times New Roman"/>
          <w:sz w:val="24"/>
          <w:szCs w:val="24"/>
        </w:rPr>
        <w:t xml:space="preserve"> </w:t>
      </w:r>
      <w:r w:rsidRPr="00810676">
        <w:rPr>
          <w:rFonts w:ascii="Times New Roman" w:hAnsi="Times New Roman"/>
          <w:sz w:val="28"/>
          <w:szCs w:val="28"/>
        </w:rPr>
        <w:t>складирования в мешки, механизированная или ручная погрузка, разгрузка строительных материалов, оборудования, строительного мусора (отходов), грунта; транспортировка строительных материалов, оборудования, строительного мусора (отходов), грунта.</w:t>
      </w:r>
    </w:p>
    <w:p w14:paraId="7B219073" w14:textId="77777777" w:rsidR="00810676" w:rsidRPr="00810676" w:rsidRDefault="00810676" w:rsidP="00810676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6. Сведения о субсидиях, в том числе предусмотренных решением о бюджете (решением о внесении изменений в решение о бюджете) размещаются на едином портале бюджетной системы Российской Федерации</w:t>
      </w:r>
      <w:r w:rsidRPr="00810676">
        <w:t xml:space="preserve"> </w:t>
      </w:r>
      <w:r w:rsidRPr="00810676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(далее – единый портал, сеть «Интернет») в разделе «Бюджет»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уполномоченных органов.</w:t>
      </w:r>
    </w:p>
    <w:p w14:paraId="51AF8B14" w14:textId="77777777" w:rsidR="00810676" w:rsidRPr="00810676" w:rsidRDefault="00810676" w:rsidP="00810676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ab/>
        <w:t xml:space="preserve">7. </w:t>
      </w:r>
      <w:r w:rsidRPr="00810676">
        <w:rPr>
          <w:rFonts w:ascii="Times New Roman" w:hAnsi="Times New Roman"/>
          <w:sz w:val="28"/>
          <w:szCs w:val="28"/>
        </w:rPr>
        <w:tab/>
        <w:t xml:space="preserve">Получатель субсидии определен постановлением Исполнительного комитета г.Казани от 28.05.2026 №1810 «Об определении Муниципального </w:t>
      </w:r>
      <w:r w:rsidRPr="00810676">
        <w:rPr>
          <w:rFonts w:ascii="Times New Roman" w:hAnsi="Times New Roman"/>
          <w:sz w:val="28"/>
          <w:szCs w:val="28"/>
        </w:rPr>
        <w:lastRenderedPageBreak/>
        <w:t>унитарного предприятия города Казани «Городское благоустройство» получателем субсидии».</w:t>
      </w:r>
    </w:p>
    <w:p w14:paraId="56776F7B" w14:textId="77777777" w:rsidR="00810676" w:rsidRPr="00810676" w:rsidRDefault="00810676" w:rsidP="00810676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ab/>
        <w:t>8. Взаимодействие уполномоченных органов с Получателем субсидий осуществляются в государственной интегрированной информационной системе управления общественными финансами «Электронный бюджет» (далее-система «Электронный бюджет»).</w:t>
      </w:r>
    </w:p>
    <w:p w14:paraId="3EFCAD22" w14:textId="77777777" w:rsidR="00810676" w:rsidRPr="00810676" w:rsidRDefault="00810676" w:rsidP="00810676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ab/>
        <w:t xml:space="preserve">9. Доступ Получателя субсидий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14:paraId="7E8AB6F5" w14:textId="77777777" w:rsidR="00810676" w:rsidRPr="00810676" w:rsidRDefault="00810676" w:rsidP="0081067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10. Уполномоченный орган оформляет процедура приема заявок на заключение соглашения на предоставление субсидии (далее-заявка) в системе «Электронный бюджет». Данная процедура включает в себя следующую информацию: сроки приема заявок, даты и время начала подачи и окончания приема заявок, при этом дата окончания приема заявок не может быть ранее пяти календарных дней, следующих за днем размещения процедуры приема заявок.</w:t>
      </w:r>
    </w:p>
    <w:p w14:paraId="2A99CB64" w14:textId="77777777" w:rsidR="00810676" w:rsidRPr="00810676" w:rsidRDefault="00810676" w:rsidP="0081067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11. Получатель субсидий на дату подачи заявки в уполномоченные органы должен соответствовать следующим требованиям:</w:t>
      </w:r>
    </w:p>
    <w:p w14:paraId="691C94DE" w14:textId="77777777" w:rsidR="00810676" w:rsidRPr="00810676" w:rsidRDefault="00810676" w:rsidP="00810676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ab/>
        <w:t>- не имеет на едином налоговом счете или не превышает размер, определенный пунктом 3 статьи 47 Налогового кодекса Российской Федерации, задолженности по уплате налогов, сборов, страховых взносов в бюджеты бюджетной системы Российской Федерации;</w:t>
      </w:r>
    </w:p>
    <w:p w14:paraId="0887E4D0" w14:textId="77777777" w:rsidR="00810676" w:rsidRPr="00810676" w:rsidRDefault="00810676" w:rsidP="00810676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ab/>
        <w:t>- не имеет просроченной задолженности по возврату в бюджет муниципального образования г.Казани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г.Казани;</w:t>
      </w:r>
    </w:p>
    <w:p w14:paraId="6061C312" w14:textId="77777777" w:rsidR="00810676" w:rsidRPr="00810676" w:rsidRDefault="00810676" w:rsidP="00810676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ab/>
        <w:t>-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21857CA2" w14:textId="77777777" w:rsidR="00810676" w:rsidRPr="00810676" w:rsidRDefault="00810676" w:rsidP="00810676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ab/>
        <w:t xml:space="preserve">-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</w:t>
      </w:r>
      <w:r w:rsidRPr="00810676">
        <w:rPr>
          <w:rFonts w:ascii="Times New Roman" w:hAnsi="Times New Roman"/>
          <w:sz w:val="28"/>
          <w:szCs w:val="28"/>
        </w:rPr>
        <w:lastRenderedPageBreak/>
        <w:t xml:space="preserve">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  </w:t>
      </w:r>
    </w:p>
    <w:p w14:paraId="190B0654" w14:textId="77777777" w:rsidR="00810676" w:rsidRPr="00810676" w:rsidRDefault="00810676" w:rsidP="00810676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ab/>
        <w:t>-</w:t>
      </w:r>
      <w:r w:rsidRPr="00810676">
        <w:rPr>
          <w:rFonts w:ascii="Times New Roman" w:hAnsi="Times New Roman"/>
          <w:sz w:val="24"/>
          <w:szCs w:val="24"/>
        </w:rPr>
        <w:t xml:space="preserve"> </w:t>
      </w:r>
      <w:r w:rsidRPr="00810676">
        <w:rPr>
          <w:rFonts w:ascii="Times New Roman" w:hAnsi="Times New Roman"/>
          <w:sz w:val="28"/>
          <w:szCs w:val="28"/>
        </w:rPr>
        <w:t>не является получателем средств из бюджета муниципального образования г.Казани, бюджета Республики Татарстан на основании иных нормативных правовых актов на цели, указанные в пункте 2 настоящего порядка;</w:t>
      </w:r>
    </w:p>
    <w:p w14:paraId="56FE9630" w14:textId="77777777" w:rsidR="00810676" w:rsidRPr="00810676" w:rsidRDefault="00810676" w:rsidP="00810676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ab/>
        <w:t>-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FD488D3" w14:textId="77777777" w:rsidR="00810676" w:rsidRPr="00810676" w:rsidRDefault="00810676" w:rsidP="00810676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ab/>
        <w:t>- не должен являться иностранным агентом в соответствии с Федеральным законом от 14.07.2022 №255-ФЗ «О контроле за деятельностью лиц, находящихся под иностранным влиянием»;</w:t>
      </w:r>
    </w:p>
    <w:p w14:paraId="1791FB3E" w14:textId="77777777" w:rsidR="00810676" w:rsidRPr="00810676" w:rsidRDefault="00810676" w:rsidP="00810676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ab/>
        <w:t xml:space="preserve">- не находится в составляемых в рамках реализации полномочий, предусмотренных главой </w:t>
      </w:r>
      <w:r w:rsidRPr="00810676">
        <w:rPr>
          <w:rFonts w:ascii="Times New Roman" w:hAnsi="Times New Roman"/>
          <w:sz w:val="28"/>
          <w:szCs w:val="28"/>
          <w:lang w:val="en-US"/>
        </w:rPr>
        <w:t>VII</w:t>
      </w:r>
      <w:r w:rsidRPr="00810676">
        <w:rPr>
          <w:rFonts w:ascii="Times New Roman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6604546" w14:textId="77777777" w:rsidR="00810676" w:rsidRPr="00810676" w:rsidRDefault="00810676" w:rsidP="00810676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ab/>
        <w:t>-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лицом.</w:t>
      </w:r>
    </w:p>
    <w:p w14:paraId="464E80C5" w14:textId="77777777" w:rsidR="00810676" w:rsidRPr="00810676" w:rsidRDefault="00810676" w:rsidP="008106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 xml:space="preserve">Проверка Получателя субсидий на соответствие требованиям настоящего пункта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– государственная информационная система) в том </w:t>
      </w:r>
      <w:r w:rsidRPr="00810676">
        <w:rPr>
          <w:rFonts w:ascii="Times New Roman" w:hAnsi="Times New Roman"/>
          <w:sz w:val="28"/>
          <w:szCs w:val="28"/>
        </w:rPr>
        <w:lastRenderedPageBreak/>
        <w:t>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4CAEE673" w14:textId="77777777" w:rsidR="00810676" w:rsidRPr="00810676" w:rsidRDefault="00810676" w:rsidP="008106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Подтверждение соответствия Получателя субсидий требованиям настоящего пункта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Получателем субсидий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6CCB9E4B" w14:textId="77777777" w:rsidR="00810676" w:rsidRPr="00810676" w:rsidRDefault="00810676" w:rsidP="008106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Ответственность за соответствие установленным требованиям несет Получатель субсидий.</w:t>
      </w:r>
    </w:p>
    <w:p w14:paraId="5A849F40" w14:textId="77777777" w:rsidR="00810676" w:rsidRPr="00810676" w:rsidRDefault="00810676" w:rsidP="008106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12. Получатель субсидий формирует и подает заявку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14:paraId="2CDE4BC5" w14:textId="77777777" w:rsidR="00810676" w:rsidRPr="00810676" w:rsidRDefault="00810676" w:rsidP="008106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учредительные документы и все изменения к ним;</w:t>
      </w:r>
    </w:p>
    <w:p w14:paraId="670D7F29" w14:textId="77777777" w:rsidR="00810676" w:rsidRPr="00810676" w:rsidRDefault="00810676" w:rsidP="008106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документы, подтверждающие полномочия руководителя;</w:t>
      </w:r>
    </w:p>
    <w:p w14:paraId="0BD42363" w14:textId="77777777" w:rsidR="00810676" w:rsidRPr="00810676" w:rsidRDefault="00810676" w:rsidP="008106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документы, подтверждающие, что участник отбора не имеет на едином налоговом счете или не превышает размер, определенный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 на дату не ранее 30 дней до даты подачи заявки;</w:t>
      </w:r>
    </w:p>
    <w:p w14:paraId="645E381F" w14:textId="77777777" w:rsidR="00810676" w:rsidRPr="00810676" w:rsidRDefault="00810676" w:rsidP="008106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Копии документов должны быть заверены и скреплены печатью (при наличии).</w:t>
      </w:r>
    </w:p>
    <w:p w14:paraId="0D9BEF15" w14:textId="77777777" w:rsidR="00810676" w:rsidRPr="00810676" w:rsidRDefault="00810676" w:rsidP="008106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Заявка должна содержать следующие сведения:</w:t>
      </w:r>
    </w:p>
    <w:p w14:paraId="322FA8BC" w14:textId="77777777" w:rsidR="00810676" w:rsidRPr="00810676" w:rsidRDefault="00810676" w:rsidP="008106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информация и документы о Получателе субсидий;</w:t>
      </w:r>
    </w:p>
    <w:p w14:paraId="6968FF4C" w14:textId="77777777" w:rsidR="00810676" w:rsidRPr="00810676" w:rsidRDefault="00810676" w:rsidP="008106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полное и сокращенное наименование Получателя субсидий;</w:t>
      </w:r>
    </w:p>
    <w:p w14:paraId="7C16FFFD" w14:textId="77777777" w:rsidR="00810676" w:rsidRPr="00810676" w:rsidRDefault="00810676" w:rsidP="008106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основной государственный регистрационный номер Получателя субсидий;</w:t>
      </w:r>
    </w:p>
    <w:p w14:paraId="19679701" w14:textId="77777777" w:rsidR="00810676" w:rsidRPr="00810676" w:rsidRDefault="00810676" w:rsidP="008106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идентификационный номер налогоплательщика;</w:t>
      </w:r>
    </w:p>
    <w:p w14:paraId="3618D236" w14:textId="77777777" w:rsidR="00810676" w:rsidRPr="00810676" w:rsidRDefault="00810676" w:rsidP="008106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дата и код причины постановки на учет в налоговом органе;</w:t>
      </w:r>
    </w:p>
    <w:p w14:paraId="71453B14" w14:textId="77777777" w:rsidR="00810676" w:rsidRPr="00810676" w:rsidRDefault="00810676" w:rsidP="008106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адрес юридического лица;</w:t>
      </w:r>
    </w:p>
    <w:p w14:paraId="07F869D3" w14:textId="77777777" w:rsidR="00810676" w:rsidRPr="00810676" w:rsidRDefault="00810676" w:rsidP="008106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14:paraId="60008B5B" w14:textId="77777777" w:rsidR="00810676" w:rsidRPr="00810676" w:rsidRDefault="00810676" w:rsidP="008106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lastRenderedPageBreak/>
        <w:t>- информация о руководителе Получателя субсидий (фамилия, имя, отчество (при наличии), идентификационный номер налогоплательщика, должность);</w:t>
      </w:r>
    </w:p>
    <w:p w14:paraId="0FEF1BBF" w14:textId="77777777" w:rsidR="00810676" w:rsidRPr="00810676" w:rsidRDefault="00810676" w:rsidP="008106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14:paraId="63082143" w14:textId="77777777" w:rsidR="00810676" w:rsidRPr="00810676" w:rsidRDefault="00810676" w:rsidP="008106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согласие на публикацию (размещение) в сети «Интернет» информации о Получателе субсидий, о подаваемой Получателем субсидий заявке, а также иной информации о Получателе субсидий, связанной с предоставлением субсидий.</w:t>
      </w:r>
    </w:p>
    <w:p w14:paraId="49F0EDFE" w14:textId="77777777" w:rsidR="00810676" w:rsidRPr="00810676" w:rsidRDefault="00810676" w:rsidP="008106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Уполномоченным органам запрещается требовать от Получателя субсидий представления документов и информации в целях подтверждения соответствия Получателя субсидий требованиям, определенным настоящим порядком, при наличии соответствующей информации в государственных информационных системах, доступ к которым у уполномоченных органов имеется в рамках межведомственного электронного взаимодействия, за исключением случая, если Получатель субсидий готов представить указанные документы и информацию уполномоченным органам по собственной инициативе.</w:t>
      </w:r>
    </w:p>
    <w:p w14:paraId="3AE6FD45" w14:textId="77777777" w:rsidR="00810676" w:rsidRPr="00810676" w:rsidRDefault="00810676" w:rsidP="008106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4A8F0B4B" w14:textId="77777777" w:rsidR="00810676" w:rsidRPr="00810676" w:rsidRDefault="00810676" w:rsidP="008106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13. Заявка подписывается усиленной квалифицированной электронной подписью руководителя Получателя субсидий или уполномоченного им лица.</w:t>
      </w:r>
    </w:p>
    <w:p w14:paraId="6CB1242B" w14:textId="77777777" w:rsidR="00810676" w:rsidRPr="00810676" w:rsidRDefault="00810676" w:rsidP="008106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Получатель субсидий в соответствии с законодательством Российской Федерации.</w:t>
      </w:r>
    </w:p>
    <w:p w14:paraId="62C58359" w14:textId="77777777" w:rsidR="00810676" w:rsidRPr="00810676" w:rsidRDefault="00810676" w:rsidP="008106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14. Датой представления Получателем субсидий заявки считается день подписания Получателем субсидий заявки с присвоением ей регистрационного номера в системе «Электронный бюджет».</w:t>
      </w:r>
    </w:p>
    <w:p w14:paraId="4E4CE5BE" w14:textId="77777777" w:rsidR="00810676" w:rsidRPr="00810676" w:rsidRDefault="00810676" w:rsidP="008106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15. Возврат заявок на доработку Получателем субсидии не предусмотрен.</w:t>
      </w:r>
    </w:p>
    <w:p w14:paraId="77167FE3" w14:textId="77777777" w:rsidR="00810676" w:rsidRPr="00810676" w:rsidRDefault="00810676" w:rsidP="00810676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ab/>
        <w:t>16. Уполномоченные органы рассматривают заявки Получателя субсидий не позднее пяти календарных дней со дня ее получения.</w:t>
      </w:r>
    </w:p>
    <w:p w14:paraId="35352DD0" w14:textId="77777777" w:rsidR="00810676" w:rsidRPr="00810676" w:rsidRDefault="00810676" w:rsidP="00810676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ab/>
        <w:t>17. Основаниями для отклонения заявки являются:</w:t>
      </w:r>
    </w:p>
    <w:p w14:paraId="542B5243" w14:textId="77777777" w:rsidR="00810676" w:rsidRPr="00810676" w:rsidRDefault="00810676" w:rsidP="0081067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lastRenderedPageBreak/>
        <w:t>- несоответствие Получателя субсидий требованиям, указанным в пункте 11 настоящего порядка;</w:t>
      </w:r>
    </w:p>
    <w:p w14:paraId="1CFFBC0B" w14:textId="77777777" w:rsidR="00810676" w:rsidRPr="00810676" w:rsidRDefault="00810676" w:rsidP="0081067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несоответствие представленных Получателем субсидий заявки и документов требованиям, установленных в пункте 12 настоящего Порядка, или непредставление (представление не в полном объеме) указанных документов;</w:t>
      </w:r>
    </w:p>
    <w:p w14:paraId="19DDB476" w14:textId="77777777" w:rsidR="00810676" w:rsidRPr="00810676" w:rsidRDefault="00810676" w:rsidP="0081067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установление факта недостоверности представленной Получателем субсидий информации, в том числе информации о местонахождении и адресе юридического лица;</w:t>
      </w:r>
    </w:p>
    <w:p w14:paraId="6960CAC3" w14:textId="77777777" w:rsidR="00810676" w:rsidRPr="00810676" w:rsidRDefault="00810676" w:rsidP="0081067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представление неполного комплекта документов.</w:t>
      </w:r>
    </w:p>
    <w:p w14:paraId="414F8803" w14:textId="77777777" w:rsidR="00810676" w:rsidRPr="00810676" w:rsidRDefault="00810676" w:rsidP="0081067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18. Заявка признается надлежащей при ее соответствии требованиям и при отсутствии оснований для отклонения заявки, указанных в пункте 17 настоящего Порядка.</w:t>
      </w:r>
    </w:p>
    <w:p w14:paraId="2321A785" w14:textId="77777777" w:rsidR="00810676" w:rsidRPr="00810676" w:rsidRDefault="00810676" w:rsidP="0081067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Решение в соответствии заявки требованиям, указанным в пункте 12 настоящего Порядка, принимается уполномоченными органами на дату получения результатов проверки представленных Получателем субсидии информации и документов, поданных в составе заявки.</w:t>
      </w:r>
    </w:p>
    <w:p w14:paraId="5D245748" w14:textId="77777777" w:rsidR="00810676" w:rsidRPr="00810676" w:rsidRDefault="00810676" w:rsidP="0081067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19. В однодневный срок, исчисляемый в рабочих днях, с даты подписания решения о соответствии заявки требованиям, указанным в пункте 12 настоящего Порядка, уполномоченные органы направляют Получателю субсидий проект соглашения в соответствии с типовой формой, установленной приказом Финансового управления Исполнительного комитета г.Казани.</w:t>
      </w:r>
    </w:p>
    <w:p w14:paraId="56354750" w14:textId="77777777" w:rsidR="00810676" w:rsidRPr="00810676" w:rsidRDefault="00810676" w:rsidP="0081067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 xml:space="preserve">Получатель субсидии не позднее трех рабочих дней обязан подписать полученное Соглашение. В случае </w:t>
      </w:r>
      <w:proofErr w:type="spellStart"/>
      <w:r w:rsidRPr="00810676">
        <w:rPr>
          <w:rFonts w:ascii="Times New Roman" w:hAnsi="Times New Roman"/>
          <w:sz w:val="28"/>
          <w:szCs w:val="28"/>
        </w:rPr>
        <w:t>неподписания</w:t>
      </w:r>
      <w:proofErr w:type="spellEnd"/>
      <w:r w:rsidRPr="00810676">
        <w:rPr>
          <w:rFonts w:ascii="Times New Roman" w:hAnsi="Times New Roman"/>
          <w:sz w:val="28"/>
          <w:szCs w:val="28"/>
        </w:rPr>
        <w:t xml:space="preserve"> направленного соглашения в установленные сроки Получатель субсидий признается уклонившимся от подписания Соглашения, и в этом случае субсидия не предоставляется.</w:t>
      </w:r>
    </w:p>
    <w:p w14:paraId="54FD9FF4" w14:textId="77777777" w:rsidR="00810676" w:rsidRPr="00810676" w:rsidRDefault="00810676" w:rsidP="0081067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p w14:paraId="20EE2FF4" w14:textId="77777777" w:rsidR="00810676" w:rsidRPr="00810676" w:rsidRDefault="00810676" w:rsidP="0081067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20. Соглашение должно включать следующие положения:</w:t>
      </w:r>
    </w:p>
    <w:p w14:paraId="6CB27516" w14:textId="77777777" w:rsidR="00810676" w:rsidRPr="00810676" w:rsidRDefault="00810676" w:rsidP="0081067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 xml:space="preserve">- о согласовании новых условий соглашения или о расторжении соглашения при </w:t>
      </w:r>
      <w:proofErr w:type="spellStart"/>
      <w:r w:rsidRPr="00810676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810676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1542B7D8" w14:textId="77777777" w:rsidR="00810676" w:rsidRPr="00810676" w:rsidRDefault="00810676" w:rsidP="0081067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 xml:space="preserve">- о согласии получателя субсидии, лиц, получающих средства на основании договоров, заключенных с получателями субсидий (за исключением </w:t>
      </w:r>
      <w:r w:rsidRPr="00810676">
        <w:rPr>
          <w:rFonts w:ascii="Times New Roman" w:hAnsi="Times New Roman"/>
          <w:sz w:val="28"/>
          <w:szCs w:val="28"/>
        </w:rPr>
        <w:lastRenderedPageBreak/>
        <w:t>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них проверки 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Федерации;</w:t>
      </w:r>
    </w:p>
    <w:p w14:paraId="3B938DD8" w14:textId="77777777" w:rsidR="00810676" w:rsidRPr="00810676" w:rsidRDefault="00810676" w:rsidP="0081067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о запрете приобретения получателями субсидий ‒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средств, иных операций, определенных порядком.</w:t>
      </w:r>
    </w:p>
    <w:p w14:paraId="26B57009" w14:textId="77777777" w:rsidR="00810676" w:rsidRPr="00810676" w:rsidRDefault="00810676" w:rsidP="0081067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При необходимости уполномоченные органы заключают с получателями субсидий дополнительное соглашение к соглашению, в том числе дополнительное соглашение о расторжении соглашения.</w:t>
      </w:r>
    </w:p>
    <w:p w14:paraId="1997D793" w14:textId="77777777" w:rsidR="00810676" w:rsidRPr="00810676" w:rsidRDefault="00810676" w:rsidP="0081067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7135CEC2" w14:textId="77777777" w:rsidR="00810676" w:rsidRPr="00810676" w:rsidRDefault="00810676" w:rsidP="0081067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бюджет.</w:t>
      </w:r>
    </w:p>
    <w:p w14:paraId="3849D6B2" w14:textId="77777777" w:rsidR="00810676" w:rsidRPr="00810676" w:rsidRDefault="00810676" w:rsidP="008106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BE4C00" w14:textId="77777777" w:rsidR="00810676" w:rsidRPr="00810676" w:rsidRDefault="00810676" w:rsidP="0081067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6764D9A" w14:textId="77777777" w:rsidR="00810676" w:rsidRPr="00810676" w:rsidRDefault="00810676" w:rsidP="0081067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lastRenderedPageBreak/>
        <w:t>21.</w:t>
      </w:r>
      <w:r w:rsidRPr="00810676">
        <w:rPr>
          <w:rFonts w:ascii="Times New Roman" w:hAnsi="Times New Roman"/>
          <w:sz w:val="24"/>
          <w:szCs w:val="24"/>
        </w:rPr>
        <w:t xml:space="preserve"> </w:t>
      </w:r>
      <w:r w:rsidRPr="00810676">
        <w:rPr>
          <w:rFonts w:ascii="Times New Roman" w:hAnsi="Times New Roman"/>
          <w:sz w:val="28"/>
          <w:szCs w:val="28"/>
        </w:rPr>
        <w:t>Для получения субсидий Получатель субсидий представляет в уполномоченные органы 2 раза в год не позднее 1 июля и 28 декабря календарного года следующие документы по формам установленным соглашением:</w:t>
      </w:r>
    </w:p>
    <w:p w14:paraId="738BF039" w14:textId="77777777" w:rsidR="00810676" w:rsidRPr="00810676" w:rsidRDefault="00810676" w:rsidP="0081067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заявка на получение субсидии;</w:t>
      </w:r>
    </w:p>
    <w:p w14:paraId="5A8BAE65" w14:textId="77777777" w:rsidR="00810676" w:rsidRPr="00810676" w:rsidRDefault="00810676" w:rsidP="00810676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sz w:val="28"/>
          <w:szCs w:val="28"/>
        </w:rPr>
        <w:t>-</w:t>
      </w:r>
      <w:r w:rsidRPr="00810676">
        <w:rPr>
          <w:rFonts w:ascii="Times New Roman" w:hAnsi="Times New Roman"/>
          <w:sz w:val="28"/>
          <w:szCs w:val="28"/>
        </w:rPr>
        <w:t xml:space="preserve"> расчет размера субсидии на возмещение затрат (части затрат) по содержанию и ремонту ливневой канализации г.Казани для предотвращения подтопления городских территорий общего пользования;</w:t>
      </w:r>
    </w:p>
    <w:p w14:paraId="3BAE43EA" w14:textId="77777777" w:rsidR="00810676" w:rsidRPr="00810676" w:rsidRDefault="00810676" w:rsidP="00810676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копии документов (дефектные ведомости, утвержденная сметная документация, справки о стоимости выполненных работ и затрат по форме КС-3, акты о приемке выполненных работ по содержанию системы ливневой канализации г.Казани по форме КС-2, фотоматериалы и другие первичные документы), подтверждающих затраты по содержанию и ремонту ливневой канализации г.Казани для предотвращения подтопления городских территорий общего пользования;</w:t>
      </w:r>
    </w:p>
    <w:p w14:paraId="27703F14" w14:textId="77777777" w:rsidR="00810676" w:rsidRPr="00810676" w:rsidRDefault="00810676" w:rsidP="0081067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документы, подтверждающие, что Получатель субсидий не имеет на едином налоговом счете (отсутствует или не превышает размер, определенный пунктом 3 статьи 47 Налогового кодекса Российской Федерации) задолженности по уплате налогов, сборов и страховых взносов в бюджеты бюджетной системы Российской Федерации, срок исполнения по которым наступил в соответствии с законодательством Российской Федерации, сроком не более чем 30 календарных дней на дату подачи документов. В случае наличия задолженности Получатель субсидий вправе представить копии платежных поручений о полном погашении этой задолженности до даты подачи заявки.</w:t>
      </w:r>
    </w:p>
    <w:p w14:paraId="1830984B" w14:textId="77777777" w:rsidR="00810676" w:rsidRPr="00810676" w:rsidRDefault="00810676" w:rsidP="00810676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ab/>
        <w:t>Копии представленных документов должны быть заверены Получателем субсидии и скреплены печатью (при наличии).</w:t>
      </w:r>
    </w:p>
    <w:p w14:paraId="1B4F274D" w14:textId="77777777" w:rsidR="00810676" w:rsidRPr="00810676" w:rsidRDefault="00810676" w:rsidP="00810676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ab/>
        <w:t>Заявление подписывается руководителем Получателя субсидий или уполномоченным руководителем Получателя субсидий лицом.</w:t>
      </w:r>
    </w:p>
    <w:p w14:paraId="46A37556" w14:textId="77777777" w:rsidR="00810676" w:rsidRPr="00810676" w:rsidRDefault="00810676" w:rsidP="00810676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ab/>
        <w:t>Ответственность за полноту и достоверность информации и документов, представляемых Получателем субсидий в соответствии с настоящим пунктом, а также за своевременность их представления несет Получатель субсидий в соответствии с законодательством Российской Федерации.</w:t>
      </w:r>
    </w:p>
    <w:p w14:paraId="07D93F35" w14:textId="77777777" w:rsidR="00810676" w:rsidRPr="00810676" w:rsidRDefault="00810676" w:rsidP="0081067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 xml:space="preserve">22. Датой представления Получателем субсидий заявления считается день присвоения уполномоченными органами регистрационного номера заявлению Получателя субсидий. </w:t>
      </w:r>
    </w:p>
    <w:p w14:paraId="345A9B5D" w14:textId="77777777" w:rsidR="00810676" w:rsidRPr="00810676" w:rsidRDefault="00810676" w:rsidP="00810676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23. Возврат заявления и документов, предусмотренных пунктом 21 настоящего порядка, на доработку Получателем субсидий не предусмотрен.</w:t>
      </w:r>
    </w:p>
    <w:p w14:paraId="130700BA" w14:textId="77777777" w:rsidR="00810676" w:rsidRPr="00810676" w:rsidRDefault="00810676" w:rsidP="0081067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lastRenderedPageBreak/>
        <w:t xml:space="preserve">24. Общий объем субсидии определяется в пределах </w:t>
      </w:r>
      <w:proofErr w:type="gramStart"/>
      <w:r w:rsidRPr="00810676">
        <w:rPr>
          <w:rFonts w:ascii="Times New Roman" w:hAnsi="Times New Roman"/>
          <w:sz w:val="28"/>
          <w:szCs w:val="28"/>
        </w:rPr>
        <w:t>бюджетных ассигнований</w:t>
      </w:r>
      <w:proofErr w:type="gramEnd"/>
      <w:r w:rsidRPr="00810676">
        <w:rPr>
          <w:rFonts w:ascii="Times New Roman" w:hAnsi="Times New Roman"/>
          <w:sz w:val="28"/>
          <w:szCs w:val="28"/>
        </w:rPr>
        <w:t xml:space="preserve"> предусмотренных решением Казанской городской Думы о бюджете муниципального образования г.Казани на содержание и ремонт ливневой канализации г.Казани для предотвращения подтопления городских территорий общего пользования.</w:t>
      </w:r>
    </w:p>
    <w:p w14:paraId="0EB38D0E" w14:textId="77777777" w:rsidR="00810676" w:rsidRPr="00810676" w:rsidRDefault="00810676" w:rsidP="0081067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Размер субсидии исчисляется по следующей формуле:</w:t>
      </w:r>
    </w:p>
    <w:p w14:paraId="19370F61" w14:textId="77777777" w:rsidR="00810676" w:rsidRPr="00810676" w:rsidRDefault="00810676" w:rsidP="00810676">
      <w:pPr>
        <w:spacing w:after="0" w:line="288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C = V * R, где:</w:t>
      </w:r>
    </w:p>
    <w:p w14:paraId="7055C60A" w14:textId="77777777" w:rsidR="00810676" w:rsidRPr="00810676" w:rsidRDefault="00810676" w:rsidP="0081067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С – сумма субсидии, руб.;</w:t>
      </w:r>
    </w:p>
    <w:p w14:paraId="259B6A9D" w14:textId="77777777" w:rsidR="00810676" w:rsidRPr="00810676" w:rsidRDefault="00810676" w:rsidP="00810676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V – объем работ (услуг), связанных с содержанием и ремонтом сетей ливневой канализации, указанных в сметных расчетах;</w:t>
      </w:r>
    </w:p>
    <w:p w14:paraId="5655E1F9" w14:textId="77777777" w:rsidR="00810676" w:rsidRPr="00810676" w:rsidRDefault="00810676" w:rsidP="00810676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R – расценки, применяемые на основании государственных элементных сметных норм (ГЭСН), государственных элементных сметных норм на ремонтно-строительные работы (</w:t>
      </w:r>
      <w:proofErr w:type="spellStart"/>
      <w:r w:rsidRPr="00810676">
        <w:rPr>
          <w:rFonts w:ascii="Times New Roman" w:hAnsi="Times New Roman"/>
          <w:sz w:val="28"/>
          <w:szCs w:val="28"/>
        </w:rPr>
        <w:t>ГЭСНр</w:t>
      </w:r>
      <w:proofErr w:type="spellEnd"/>
      <w:r w:rsidRPr="00810676">
        <w:rPr>
          <w:rFonts w:ascii="Times New Roman" w:hAnsi="Times New Roman"/>
          <w:sz w:val="28"/>
          <w:szCs w:val="28"/>
        </w:rPr>
        <w:t>).</w:t>
      </w:r>
    </w:p>
    <w:p w14:paraId="37CAFE99" w14:textId="77777777" w:rsidR="00810676" w:rsidRPr="00810676" w:rsidRDefault="00810676" w:rsidP="00810676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25. Уполномоченными органами осуществляется рассмотрение заявления и документов, предусмотренных пунктом 21 настоящего Порядка, в течение 10-ти рабочих дней, следующих за днем получения заявления, и принимается решение о предоставлении субсидии или об отказе в предоставлении субсидии. Решение о предоставлении субсидии оформляется по форме, установленной соглашением.</w:t>
      </w:r>
    </w:p>
    <w:p w14:paraId="01961811" w14:textId="77777777" w:rsidR="00810676" w:rsidRPr="00810676" w:rsidRDefault="00810676" w:rsidP="00810676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26. Основаниями для отказа в предоставлении субсидий являются:</w:t>
      </w:r>
    </w:p>
    <w:p w14:paraId="7625E78A" w14:textId="77777777" w:rsidR="00810676" w:rsidRPr="00810676" w:rsidRDefault="00810676" w:rsidP="00810676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несоответствие представленных Получателем субсидий заявления и документов требованиям, установленных в пункте 21 настоящего Порядка, или непредставление (представление не в полном объеме) указанных документов;</w:t>
      </w:r>
    </w:p>
    <w:p w14:paraId="27308F26" w14:textId="77777777" w:rsidR="00810676" w:rsidRPr="00810676" w:rsidRDefault="00810676" w:rsidP="00810676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недостоверность представленной Получателем субсидий информации, в том числе информации о местонахождении и адресе юридического лица;</w:t>
      </w:r>
    </w:p>
    <w:p w14:paraId="0CF0671F" w14:textId="77777777" w:rsidR="00810676" w:rsidRPr="00810676" w:rsidRDefault="00810676" w:rsidP="00810676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представление неполного комплекта документов;</w:t>
      </w:r>
    </w:p>
    <w:p w14:paraId="7DB0BA38" w14:textId="77777777" w:rsidR="00810676" w:rsidRPr="00810676" w:rsidRDefault="00810676" w:rsidP="00810676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- исчерпание лимита бюджетных обязательств.</w:t>
      </w:r>
    </w:p>
    <w:p w14:paraId="7FE4EBC1" w14:textId="77777777" w:rsidR="00810676" w:rsidRPr="00810676" w:rsidRDefault="00810676" w:rsidP="00810676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27. В случае отказа в предоставлении субсидии в соответствии с пунктом 26 настоящего Порядка Получатель субсидии вправе повторно обратиться с заявлением о предоставлении субсидии и документами, указанными в пункте 21 настоящего Порядка.</w:t>
      </w:r>
    </w:p>
    <w:p w14:paraId="0C353D3C" w14:textId="77777777" w:rsidR="00810676" w:rsidRPr="00810676" w:rsidRDefault="00810676" w:rsidP="00810676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28. Субсидия предоставляется 2 раза в год на основании указанных в пункте 21 настоящего Порядка документов, представленных Получателем субсидии в уполномоченные органы по формам, установленным соглашением.</w:t>
      </w:r>
    </w:p>
    <w:p w14:paraId="717ACC7C" w14:textId="77777777" w:rsidR="00810676" w:rsidRPr="00810676" w:rsidRDefault="00810676" w:rsidP="00810676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Копии представленных документов должны быть заверены Получателем субсидии и скреплены печатью (при наличии).</w:t>
      </w:r>
    </w:p>
    <w:p w14:paraId="0F0398E7" w14:textId="77777777" w:rsidR="00810676" w:rsidRPr="00810676" w:rsidRDefault="00810676" w:rsidP="00810676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lastRenderedPageBreak/>
        <w:t>29.</w:t>
      </w:r>
      <w:r w:rsidRPr="00810676">
        <w:t xml:space="preserve"> </w:t>
      </w:r>
      <w:r w:rsidRPr="00810676">
        <w:rPr>
          <w:rFonts w:ascii="Times New Roman" w:hAnsi="Times New Roman"/>
          <w:sz w:val="28"/>
          <w:szCs w:val="28"/>
        </w:rPr>
        <w:t>Уполномоченные органы в десятидневный срок, исчисляемый в рабочих днях, со дня принятия решения о предоставлении субсидии осуществляют перечисление денежных средств со своего лицевого счета на расчетные счета, открытые получателями субсидий в учреждениях Центрального банка Российской Федерации или кредитных организациях.</w:t>
      </w:r>
    </w:p>
    <w:p w14:paraId="180D801B" w14:textId="77777777" w:rsidR="00810676" w:rsidRPr="00810676" w:rsidRDefault="00810676" w:rsidP="00810676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В случае если субсидии, предоставленные на декабрь текущего финансового года, превышают субсидии, причитающиеся организации за этот месяц, сумма превышения подлежит возврату уполномоченным органам.</w:t>
      </w:r>
    </w:p>
    <w:p w14:paraId="58F84966" w14:textId="77777777" w:rsidR="00810676" w:rsidRPr="00810676" w:rsidRDefault="00810676" w:rsidP="00810676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В случае если субсидии, предоставленные за декабрь текущего финансового года, менее субсидий, причитающихся организациям за указанный период, недостающая сумма перечисляется уполномоченными органами до 31 января года, следующего за текущим.</w:t>
      </w:r>
    </w:p>
    <w:p w14:paraId="4824B3BB" w14:textId="77777777" w:rsidR="00810676" w:rsidRPr="00810676" w:rsidRDefault="00810676" w:rsidP="00810676">
      <w:pPr>
        <w:spacing w:after="0"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 xml:space="preserve">30. Результат предоставления субсидии – возмещение затрат на содержание и ремонт ливневой канализации г.Казани для предотвращения подтопления городских территорий общего пользования. </w:t>
      </w:r>
    </w:p>
    <w:p w14:paraId="430FF96E" w14:textId="77777777" w:rsidR="00810676" w:rsidRPr="00810676" w:rsidRDefault="00810676" w:rsidP="00810676">
      <w:pPr>
        <w:spacing w:after="0"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31. Показателем результативности предоставления субсидии являются выполненные работы по ремонту и содержанию ливневой канализации г.Казани (в условной единице). Реализация запланированных мероприятий свидетельствует о восстановлении работоспособности системы ливневой канализации, поддерживает ее пропускную способность и функциональность, а также способствует предотвращению и сокращению продолжительности подтоплений городских территорий общего пользования.</w:t>
      </w:r>
    </w:p>
    <w:p w14:paraId="56E0CB66" w14:textId="77777777" w:rsidR="00810676" w:rsidRPr="00810676" w:rsidRDefault="00810676" w:rsidP="00810676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32. Получатель субсидии представляет в системе «Электронный бюджет» отчетность о достижении показателей результативности ежеквартально по форме, установленной соглашением о предоставлении субсидии срок до 10-го рабочего дня месяца, следующего за отчетным кварталом, годовой отчет – не позднее 1 февраля года, следующего за годом предоставления субсидии.</w:t>
      </w:r>
    </w:p>
    <w:p w14:paraId="08E7EB1D" w14:textId="77777777" w:rsidR="00810676" w:rsidRPr="00810676" w:rsidRDefault="00810676" w:rsidP="00810676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Уполномоченные органы осуществляют принятие отчетов и их проверку в течение 5-ти рабочих дней со дня предоставления отчетов получателем субсидии.</w:t>
      </w:r>
    </w:p>
    <w:p w14:paraId="44336FF5" w14:textId="77777777" w:rsidR="00810676" w:rsidRPr="00810676" w:rsidRDefault="00810676" w:rsidP="00810676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33. Предоставленная субсидия подлежит возврату в доход бюджета г.Казани в 30-дневный срок, исчисляемый в рабочих днях, со дня получения соответствующего требования уполномоченных органов (в полном объеме –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уполномоченными органами и органом муниципального финансового контроля).</w:t>
      </w:r>
    </w:p>
    <w:p w14:paraId="045ADB3B" w14:textId="77777777" w:rsidR="00810676" w:rsidRPr="00810676" w:rsidRDefault="00810676" w:rsidP="00810676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lastRenderedPageBreak/>
        <w:t>34. В случае отказа от добровольного возврата в доход бюджета г.Казани средств они подлежат взысканию уполномоченными органами в принудительном порядке в 30-дневный срок в соответствии с законодательством Российской Федерации.</w:t>
      </w:r>
    </w:p>
    <w:p w14:paraId="2C991604" w14:textId="77777777" w:rsidR="00810676" w:rsidRPr="00810676" w:rsidRDefault="00810676" w:rsidP="00810676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35. Получателям субсидий – юридическим лицам, а также иным юридическим лицам, получающим средства на основании договоров, заключенных с получателями субсидий, запрещено приобретать за счет полученных из соответствующего бюджета бюджетной системы Российской Федерации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средств, иных операций, определенных порядком.</w:t>
      </w:r>
    </w:p>
    <w:p w14:paraId="07EE580C" w14:textId="77777777" w:rsidR="00810676" w:rsidRPr="00810676" w:rsidRDefault="00810676" w:rsidP="00810676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36. Получатели субсидии, лица, получающие средства на основании договоров, заключенных с получателями субсидий (за исключением государственных (муниципальных) унитарных предприятий), обязаны предоставить свое согласие на осуществление в отношении них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</w:t>
      </w:r>
      <w:hyperlink r:id="rId9" w:history="1">
        <w:r w:rsidRPr="00810676">
          <w:rPr>
            <w:rFonts w:ascii="Times New Roman" w:hAnsi="Times New Roman"/>
            <w:sz w:val="28"/>
            <w:szCs w:val="28"/>
          </w:rPr>
          <w:t>.1</w:t>
        </w:r>
      </w:hyperlink>
      <w:r w:rsidRPr="00810676">
        <w:rPr>
          <w:rFonts w:ascii="Times New Roman" w:hAnsi="Times New Roman"/>
          <w:sz w:val="28"/>
          <w:szCs w:val="28"/>
        </w:rPr>
        <w:t xml:space="preserve"> и </w:t>
      </w:r>
      <w:hyperlink r:id="rId10" w:history="1">
        <w:r w:rsidRPr="00810676">
          <w:rPr>
            <w:rFonts w:ascii="Times New Roman" w:hAnsi="Times New Roman"/>
            <w:sz w:val="28"/>
            <w:szCs w:val="28"/>
          </w:rPr>
          <w:t>269</w:t>
        </w:r>
      </w:hyperlink>
      <w:r w:rsidRPr="00810676">
        <w:rPr>
          <w:rFonts w:ascii="Times New Roman" w:hAnsi="Times New Roman"/>
          <w:sz w:val="28"/>
          <w:szCs w:val="28"/>
        </w:rPr>
        <w:t>.2 Бюджетного кодекса Российской Федерации и на включение таких положений в соглашение.</w:t>
      </w:r>
    </w:p>
    <w:p w14:paraId="5DB46780" w14:textId="77777777" w:rsidR="00810676" w:rsidRPr="00810676" w:rsidRDefault="00810676" w:rsidP="008106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37. В соответствии с законодательством Российской Федерации уполномоченные органы осуществляют проверку соблюдения получателем субсидии условий и порядка предоставления субсидий, в том числе в части достижения результатов предоставления субсидии, а также органы государственного (муниципального) финансового контроля осуществляют проверку в соответствии со статьями 268.1 и 269.2 Бюджетного кодекса Российской Федерации.</w:t>
      </w:r>
    </w:p>
    <w:p w14:paraId="6CF37A9B" w14:textId="77777777" w:rsidR="00810676" w:rsidRPr="00810676" w:rsidRDefault="00810676" w:rsidP="008106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В случае, когда по результатам проверки оценить соблюдение условий, целей и порядка предоставления субсидий не представляется возможным, осуществляется выездная проверка. Получатель субсидии обязан обеспечить доступ для контроля, а также представить запрашиваемые в ходе выездной проверки документы, связанные с предоставлением субсидии.</w:t>
      </w:r>
    </w:p>
    <w:p w14:paraId="53B375BB" w14:textId="77777777" w:rsidR="00810676" w:rsidRPr="00810676" w:rsidRDefault="00810676" w:rsidP="00810676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lastRenderedPageBreak/>
        <w:t>38. Ответственность за достоверность документов, представляемых получателями субсидий на единый портал, возлагается на соответствующие должностные лица и руководителей получателя субсидии.</w:t>
      </w:r>
    </w:p>
    <w:p w14:paraId="26B876A7" w14:textId="77777777" w:rsidR="00810676" w:rsidRPr="00810676" w:rsidRDefault="00810676" w:rsidP="00810676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39. Контроль за использованием бюджетных средств осуществляют уполномоченные органы.</w:t>
      </w:r>
    </w:p>
    <w:p w14:paraId="0DACB7D7" w14:textId="77777777" w:rsidR="00810676" w:rsidRPr="00810676" w:rsidRDefault="00810676" w:rsidP="00810676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6157E69" w14:textId="77777777" w:rsidR="00810676" w:rsidRPr="00810676" w:rsidRDefault="00810676" w:rsidP="00810676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19F4AAC" w14:textId="77777777" w:rsidR="00810676" w:rsidRPr="00810676" w:rsidRDefault="00810676" w:rsidP="00810676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810676">
        <w:rPr>
          <w:rFonts w:ascii="Times New Roman" w:hAnsi="Times New Roman"/>
          <w:sz w:val="28"/>
          <w:szCs w:val="28"/>
        </w:rPr>
        <w:t>___________</w:t>
      </w:r>
    </w:p>
    <w:p w14:paraId="0700A219" w14:textId="77777777" w:rsidR="00810676" w:rsidRPr="00810676" w:rsidRDefault="00810676" w:rsidP="00810676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E574511" w14:textId="77777777" w:rsidR="00810676" w:rsidRPr="00810676" w:rsidRDefault="00810676" w:rsidP="00810676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79FE393" w14:textId="77777777" w:rsidR="00E01FD9" w:rsidRPr="00E01FD9" w:rsidRDefault="00E01FD9" w:rsidP="00E01FD9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BEA7E74" w14:textId="77777777" w:rsidR="00E01FD9" w:rsidRDefault="00E01FD9" w:rsidP="00E01FD9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044C402A" w14:textId="77777777" w:rsidR="007F114D" w:rsidRDefault="007F114D" w:rsidP="00E01FD9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B1BBE73" w14:textId="3501688E" w:rsidR="007F114D" w:rsidRPr="00E01FD9" w:rsidRDefault="007F114D" w:rsidP="00E01FD9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5C995B3" w14:textId="1214DF1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E01FD9" w:rsidSect="001F70CC"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F42A6" w14:textId="77777777" w:rsidR="00914722" w:rsidRDefault="00914722" w:rsidP="005F0985">
      <w:pPr>
        <w:spacing w:after="0" w:line="240" w:lineRule="auto"/>
      </w:pPr>
      <w:r>
        <w:separator/>
      </w:r>
    </w:p>
  </w:endnote>
  <w:endnote w:type="continuationSeparator" w:id="0">
    <w:p w14:paraId="0F90D9F4" w14:textId="77777777" w:rsidR="00914722" w:rsidRDefault="00914722" w:rsidP="005F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06786" w14:textId="77777777" w:rsidR="00914722" w:rsidRDefault="00914722" w:rsidP="005F0985">
      <w:pPr>
        <w:spacing w:after="0" w:line="240" w:lineRule="auto"/>
      </w:pPr>
      <w:r>
        <w:separator/>
      </w:r>
    </w:p>
  </w:footnote>
  <w:footnote w:type="continuationSeparator" w:id="0">
    <w:p w14:paraId="4158A6FB" w14:textId="77777777" w:rsidR="00914722" w:rsidRDefault="00914722" w:rsidP="005F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509F3" w14:textId="314BB93D" w:rsidR="005F0985" w:rsidRDefault="00262084">
    <w:pPr>
      <w:pStyle w:val="a4"/>
      <w:jc w:val="center"/>
    </w:pPr>
    <w:r>
      <w:fldChar w:fldCharType="begin"/>
    </w:r>
    <w:r w:rsidR="00077ED7">
      <w:instrText xml:space="preserve"> PAGE   \* MERGEFORMAT </w:instrText>
    </w:r>
    <w:r>
      <w:fldChar w:fldCharType="separate"/>
    </w:r>
    <w:r w:rsidR="00CD7766">
      <w:rPr>
        <w:noProof/>
      </w:rPr>
      <w:t>15</w:t>
    </w:r>
    <w:r>
      <w:fldChar w:fldCharType="end"/>
    </w:r>
  </w:p>
  <w:p w14:paraId="2F4B57BD" w14:textId="77777777" w:rsidR="005F0985" w:rsidRDefault="005F09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4060D"/>
    <w:multiLevelType w:val="hybridMultilevel"/>
    <w:tmpl w:val="3092AB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E3F43"/>
    <w:multiLevelType w:val="hybridMultilevel"/>
    <w:tmpl w:val="D20231BA"/>
    <w:lvl w:ilvl="0" w:tplc="F2A8A5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DE323D"/>
    <w:multiLevelType w:val="hybridMultilevel"/>
    <w:tmpl w:val="DC3EF528"/>
    <w:lvl w:ilvl="0" w:tplc="CED08F1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56D22A6"/>
    <w:multiLevelType w:val="singleLevel"/>
    <w:tmpl w:val="24345E48"/>
    <w:lvl w:ilvl="0">
      <w:start w:val="2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14"/>
    <w:rsid w:val="00007989"/>
    <w:rsid w:val="00020EFD"/>
    <w:rsid w:val="0002200A"/>
    <w:rsid w:val="00023F60"/>
    <w:rsid w:val="00031672"/>
    <w:rsid w:val="000428D5"/>
    <w:rsid w:val="00042AEF"/>
    <w:rsid w:val="000443F2"/>
    <w:rsid w:val="00051115"/>
    <w:rsid w:val="00061A18"/>
    <w:rsid w:val="00067138"/>
    <w:rsid w:val="000711E4"/>
    <w:rsid w:val="00077ED7"/>
    <w:rsid w:val="00082209"/>
    <w:rsid w:val="00090816"/>
    <w:rsid w:val="00095073"/>
    <w:rsid w:val="000A1BF9"/>
    <w:rsid w:val="000B54FC"/>
    <w:rsid w:val="000D3649"/>
    <w:rsid w:val="000E038F"/>
    <w:rsid w:val="000E3878"/>
    <w:rsid w:val="000F1A8C"/>
    <w:rsid w:val="0010620A"/>
    <w:rsid w:val="00111DC1"/>
    <w:rsid w:val="0012014A"/>
    <w:rsid w:val="001203FA"/>
    <w:rsid w:val="0012458A"/>
    <w:rsid w:val="00126F90"/>
    <w:rsid w:val="00131184"/>
    <w:rsid w:val="001371F7"/>
    <w:rsid w:val="0014112D"/>
    <w:rsid w:val="00146CF7"/>
    <w:rsid w:val="0014779D"/>
    <w:rsid w:val="001512F9"/>
    <w:rsid w:val="00161A42"/>
    <w:rsid w:val="00165619"/>
    <w:rsid w:val="0018318F"/>
    <w:rsid w:val="001860F1"/>
    <w:rsid w:val="001935F7"/>
    <w:rsid w:val="0019368F"/>
    <w:rsid w:val="001A5C91"/>
    <w:rsid w:val="001B0A26"/>
    <w:rsid w:val="001B4536"/>
    <w:rsid w:val="001D4920"/>
    <w:rsid w:val="001E01B2"/>
    <w:rsid w:val="001E5970"/>
    <w:rsid w:val="001E6240"/>
    <w:rsid w:val="001F32D6"/>
    <w:rsid w:val="001F70CC"/>
    <w:rsid w:val="00210CF0"/>
    <w:rsid w:val="00224C70"/>
    <w:rsid w:val="002254D8"/>
    <w:rsid w:val="00234D76"/>
    <w:rsid w:val="00235F2A"/>
    <w:rsid w:val="00242914"/>
    <w:rsid w:val="002548A8"/>
    <w:rsid w:val="00262084"/>
    <w:rsid w:val="00262179"/>
    <w:rsid w:val="00270F5F"/>
    <w:rsid w:val="002718C8"/>
    <w:rsid w:val="00271A63"/>
    <w:rsid w:val="00283594"/>
    <w:rsid w:val="00285705"/>
    <w:rsid w:val="00285C8F"/>
    <w:rsid w:val="002A106E"/>
    <w:rsid w:val="002B1472"/>
    <w:rsid w:val="002B1C9C"/>
    <w:rsid w:val="002B73C3"/>
    <w:rsid w:val="002C3814"/>
    <w:rsid w:val="002C6237"/>
    <w:rsid w:val="002C7D27"/>
    <w:rsid w:val="002D559F"/>
    <w:rsid w:val="002F528B"/>
    <w:rsid w:val="0030390F"/>
    <w:rsid w:val="00304F14"/>
    <w:rsid w:val="00316B05"/>
    <w:rsid w:val="003219A8"/>
    <w:rsid w:val="003277AB"/>
    <w:rsid w:val="00331864"/>
    <w:rsid w:val="00333C62"/>
    <w:rsid w:val="0034221D"/>
    <w:rsid w:val="00343B33"/>
    <w:rsid w:val="0036407C"/>
    <w:rsid w:val="003736AE"/>
    <w:rsid w:val="00376F89"/>
    <w:rsid w:val="00381082"/>
    <w:rsid w:val="003933DA"/>
    <w:rsid w:val="003A1174"/>
    <w:rsid w:val="003A3709"/>
    <w:rsid w:val="003A4678"/>
    <w:rsid w:val="003B5268"/>
    <w:rsid w:val="003C0F9E"/>
    <w:rsid w:val="003C3248"/>
    <w:rsid w:val="003C3B3B"/>
    <w:rsid w:val="003C45C9"/>
    <w:rsid w:val="003D23B6"/>
    <w:rsid w:val="003D4372"/>
    <w:rsid w:val="003E4283"/>
    <w:rsid w:val="003E5196"/>
    <w:rsid w:val="003F24D9"/>
    <w:rsid w:val="003F74F0"/>
    <w:rsid w:val="00402440"/>
    <w:rsid w:val="004115A7"/>
    <w:rsid w:val="00422184"/>
    <w:rsid w:val="00430733"/>
    <w:rsid w:val="00431173"/>
    <w:rsid w:val="00433F35"/>
    <w:rsid w:val="004479BF"/>
    <w:rsid w:val="0045473E"/>
    <w:rsid w:val="00455534"/>
    <w:rsid w:val="00460237"/>
    <w:rsid w:val="0046075D"/>
    <w:rsid w:val="00471899"/>
    <w:rsid w:val="004757A3"/>
    <w:rsid w:val="00484843"/>
    <w:rsid w:val="004A37B8"/>
    <w:rsid w:val="004A44E7"/>
    <w:rsid w:val="004B3BE7"/>
    <w:rsid w:val="004B45E6"/>
    <w:rsid w:val="004E09FD"/>
    <w:rsid w:val="004F09C5"/>
    <w:rsid w:val="004F2212"/>
    <w:rsid w:val="004F69D3"/>
    <w:rsid w:val="004F730F"/>
    <w:rsid w:val="00517454"/>
    <w:rsid w:val="005258C0"/>
    <w:rsid w:val="005307E0"/>
    <w:rsid w:val="005353EE"/>
    <w:rsid w:val="0054530F"/>
    <w:rsid w:val="005478E7"/>
    <w:rsid w:val="00555478"/>
    <w:rsid w:val="005653FD"/>
    <w:rsid w:val="00573297"/>
    <w:rsid w:val="0058151B"/>
    <w:rsid w:val="005860E5"/>
    <w:rsid w:val="00591657"/>
    <w:rsid w:val="005A3C5C"/>
    <w:rsid w:val="005B009A"/>
    <w:rsid w:val="005B243F"/>
    <w:rsid w:val="005B4F75"/>
    <w:rsid w:val="005B5A24"/>
    <w:rsid w:val="005C063F"/>
    <w:rsid w:val="005D4578"/>
    <w:rsid w:val="005D5CAC"/>
    <w:rsid w:val="005D7246"/>
    <w:rsid w:val="005F0985"/>
    <w:rsid w:val="006033AF"/>
    <w:rsid w:val="0061143E"/>
    <w:rsid w:val="006115EE"/>
    <w:rsid w:val="00616C5C"/>
    <w:rsid w:val="00622C0F"/>
    <w:rsid w:val="006300B6"/>
    <w:rsid w:val="006310A9"/>
    <w:rsid w:val="0064367F"/>
    <w:rsid w:val="00654714"/>
    <w:rsid w:val="00655217"/>
    <w:rsid w:val="006670B6"/>
    <w:rsid w:val="0068003E"/>
    <w:rsid w:val="006804AD"/>
    <w:rsid w:val="00682CC2"/>
    <w:rsid w:val="006850EA"/>
    <w:rsid w:val="00693D05"/>
    <w:rsid w:val="00694928"/>
    <w:rsid w:val="006A6083"/>
    <w:rsid w:val="006B4E6F"/>
    <w:rsid w:val="006B6F8B"/>
    <w:rsid w:val="006D1A0A"/>
    <w:rsid w:val="006D2463"/>
    <w:rsid w:val="006D3FD0"/>
    <w:rsid w:val="006E2BBA"/>
    <w:rsid w:val="006F5EC6"/>
    <w:rsid w:val="00701074"/>
    <w:rsid w:val="00701C57"/>
    <w:rsid w:val="0071264E"/>
    <w:rsid w:val="007355E5"/>
    <w:rsid w:val="00736CF6"/>
    <w:rsid w:val="007409B0"/>
    <w:rsid w:val="00742B06"/>
    <w:rsid w:val="00746864"/>
    <w:rsid w:val="0075287C"/>
    <w:rsid w:val="0076671F"/>
    <w:rsid w:val="00771F91"/>
    <w:rsid w:val="007757CC"/>
    <w:rsid w:val="00783D5C"/>
    <w:rsid w:val="007860EA"/>
    <w:rsid w:val="00787C65"/>
    <w:rsid w:val="00787F84"/>
    <w:rsid w:val="0079449F"/>
    <w:rsid w:val="007A126E"/>
    <w:rsid w:val="007B243E"/>
    <w:rsid w:val="007B3B46"/>
    <w:rsid w:val="007B3BF8"/>
    <w:rsid w:val="007D0BE3"/>
    <w:rsid w:val="007D3170"/>
    <w:rsid w:val="007D3F99"/>
    <w:rsid w:val="007F114D"/>
    <w:rsid w:val="007F44C5"/>
    <w:rsid w:val="0080267E"/>
    <w:rsid w:val="00810676"/>
    <w:rsid w:val="00810EEA"/>
    <w:rsid w:val="00811D19"/>
    <w:rsid w:val="00813C2C"/>
    <w:rsid w:val="00816965"/>
    <w:rsid w:val="00817620"/>
    <w:rsid w:val="00821B53"/>
    <w:rsid w:val="00833B58"/>
    <w:rsid w:val="0083624D"/>
    <w:rsid w:val="00840369"/>
    <w:rsid w:val="0084165A"/>
    <w:rsid w:val="00843BE8"/>
    <w:rsid w:val="008559A7"/>
    <w:rsid w:val="00856B37"/>
    <w:rsid w:val="00865913"/>
    <w:rsid w:val="008663F2"/>
    <w:rsid w:val="00880EAA"/>
    <w:rsid w:val="008905AA"/>
    <w:rsid w:val="008923A0"/>
    <w:rsid w:val="008A4F75"/>
    <w:rsid w:val="008B1EF9"/>
    <w:rsid w:val="008B3292"/>
    <w:rsid w:val="008C3CBD"/>
    <w:rsid w:val="008C6837"/>
    <w:rsid w:val="008D19CB"/>
    <w:rsid w:val="008D21DB"/>
    <w:rsid w:val="008D4C9A"/>
    <w:rsid w:val="008D753F"/>
    <w:rsid w:val="008D7FA1"/>
    <w:rsid w:val="008F3ADE"/>
    <w:rsid w:val="008F571D"/>
    <w:rsid w:val="00900F64"/>
    <w:rsid w:val="00902451"/>
    <w:rsid w:val="0090533D"/>
    <w:rsid w:val="00906889"/>
    <w:rsid w:val="00914722"/>
    <w:rsid w:val="009237A8"/>
    <w:rsid w:val="00934C72"/>
    <w:rsid w:val="00934CF5"/>
    <w:rsid w:val="00953022"/>
    <w:rsid w:val="009655F7"/>
    <w:rsid w:val="00967339"/>
    <w:rsid w:val="00971A7F"/>
    <w:rsid w:val="0097315D"/>
    <w:rsid w:val="00974550"/>
    <w:rsid w:val="00980E94"/>
    <w:rsid w:val="00987052"/>
    <w:rsid w:val="00991790"/>
    <w:rsid w:val="00992AC3"/>
    <w:rsid w:val="009944C7"/>
    <w:rsid w:val="009A19D5"/>
    <w:rsid w:val="009A3A84"/>
    <w:rsid w:val="009A532B"/>
    <w:rsid w:val="009B4DB7"/>
    <w:rsid w:val="009C0665"/>
    <w:rsid w:val="009C3A89"/>
    <w:rsid w:val="009D4454"/>
    <w:rsid w:val="009E250B"/>
    <w:rsid w:val="009F2B18"/>
    <w:rsid w:val="00A01086"/>
    <w:rsid w:val="00A16A19"/>
    <w:rsid w:val="00A24E10"/>
    <w:rsid w:val="00A366E7"/>
    <w:rsid w:val="00A37F54"/>
    <w:rsid w:val="00A408EA"/>
    <w:rsid w:val="00A45B1E"/>
    <w:rsid w:val="00A54C27"/>
    <w:rsid w:val="00A5714A"/>
    <w:rsid w:val="00A8654B"/>
    <w:rsid w:val="00AA22AE"/>
    <w:rsid w:val="00AA6A3B"/>
    <w:rsid w:val="00AB432D"/>
    <w:rsid w:val="00AB50FE"/>
    <w:rsid w:val="00AB5765"/>
    <w:rsid w:val="00AC309E"/>
    <w:rsid w:val="00AC71DF"/>
    <w:rsid w:val="00AD314B"/>
    <w:rsid w:val="00AD4020"/>
    <w:rsid w:val="00AE081D"/>
    <w:rsid w:val="00B05671"/>
    <w:rsid w:val="00B12F32"/>
    <w:rsid w:val="00B13BE2"/>
    <w:rsid w:val="00B23E92"/>
    <w:rsid w:val="00B2457C"/>
    <w:rsid w:val="00B27B24"/>
    <w:rsid w:val="00B3149F"/>
    <w:rsid w:val="00B37D92"/>
    <w:rsid w:val="00B4494E"/>
    <w:rsid w:val="00B51ED6"/>
    <w:rsid w:val="00B565B7"/>
    <w:rsid w:val="00B57F9C"/>
    <w:rsid w:val="00B71A48"/>
    <w:rsid w:val="00B7404E"/>
    <w:rsid w:val="00BA779F"/>
    <w:rsid w:val="00BB74CA"/>
    <w:rsid w:val="00BC6186"/>
    <w:rsid w:val="00BD0D1C"/>
    <w:rsid w:val="00BD2894"/>
    <w:rsid w:val="00BD44DE"/>
    <w:rsid w:val="00BD5D6D"/>
    <w:rsid w:val="00BF796F"/>
    <w:rsid w:val="00C06BFC"/>
    <w:rsid w:val="00C1208E"/>
    <w:rsid w:val="00C221B4"/>
    <w:rsid w:val="00C24EEA"/>
    <w:rsid w:val="00C31D47"/>
    <w:rsid w:val="00C32922"/>
    <w:rsid w:val="00C33602"/>
    <w:rsid w:val="00C40539"/>
    <w:rsid w:val="00C405A0"/>
    <w:rsid w:val="00C579F9"/>
    <w:rsid w:val="00C646E1"/>
    <w:rsid w:val="00C70027"/>
    <w:rsid w:val="00C70EAC"/>
    <w:rsid w:val="00C94F2F"/>
    <w:rsid w:val="00C9747F"/>
    <w:rsid w:val="00CA144A"/>
    <w:rsid w:val="00CB0890"/>
    <w:rsid w:val="00CB0A24"/>
    <w:rsid w:val="00CC2D8B"/>
    <w:rsid w:val="00CC39CE"/>
    <w:rsid w:val="00CC6E34"/>
    <w:rsid w:val="00CD3AC9"/>
    <w:rsid w:val="00CD7766"/>
    <w:rsid w:val="00CF32E9"/>
    <w:rsid w:val="00CF49A6"/>
    <w:rsid w:val="00D06562"/>
    <w:rsid w:val="00D1149C"/>
    <w:rsid w:val="00D142D5"/>
    <w:rsid w:val="00D1686D"/>
    <w:rsid w:val="00D212E7"/>
    <w:rsid w:val="00D21511"/>
    <w:rsid w:val="00D26E23"/>
    <w:rsid w:val="00D2788F"/>
    <w:rsid w:val="00D3004C"/>
    <w:rsid w:val="00D35A37"/>
    <w:rsid w:val="00D36FB4"/>
    <w:rsid w:val="00D40B4E"/>
    <w:rsid w:val="00D41EFA"/>
    <w:rsid w:val="00D449D6"/>
    <w:rsid w:val="00D52272"/>
    <w:rsid w:val="00D54CA3"/>
    <w:rsid w:val="00D6563E"/>
    <w:rsid w:val="00D662F1"/>
    <w:rsid w:val="00D70BC0"/>
    <w:rsid w:val="00D72328"/>
    <w:rsid w:val="00D80607"/>
    <w:rsid w:val="00D85496"/>
    <w:rsid w:val="00D9063A"/>
    <w:rsid w:val="00D91F3C"/>
    <w:rsid w:val="00D949D2"/>
    <w:rsid w:val="00DA4228"/>
    <w:rsid w:val="00DB4AA7"/>
    <w:rsid w:val="00DC7E6F"/>
    <w:rsid w:val="00DE35EB"/>
    <w:rsid w:val="00DE3D4A"/>
    <w:rsid w:val="00DE637D"/>
    <w:rsid w:val="00DE67FB"/>
    <w:rsid w:val="00DF1A6A"/>
    <w:rsid w:val="00DF2594"/>
    <w:rsid w:val="00E01FD9"/>
    <w:rsid w:val="00E075DC"/>
    <w:rsid w:val="00E177A1"/>
    <w:rsid w:val="00E244DF"/>
    <w:rsid w:val="00E30877"/>
    <w:rsid w:val="00E3149E"/>
    <w:rsid w:val="00E33B6F"/>
    <w:rsid w:val="00E347DD"/>
    <w:rsid w:val="00E63E60"/>
    <w:rsid w:val="00E769C8"/>
    <w:rsid w:val="00E77C33"/>
    <w:rsid w:val="00E82A8F"/>
    <w:rsid w:val="00E92B83"/>
    <w:rsid w:val="00EA0B97"/>
    <w:rsid w:val="00EA1A0E"/>
    <w:rsid w:val="00EB3EFE"/>
    <w:rsid w:val="00EB4921"/>
    <w:rsid w:val="00EC1830"/>
    <w:rsid w:val="00ED30AB"/>
    <w:rsid w:val="00ED4926"/>
    <w:rsid w:val="00ED53C3"/>
    <w:rsid w:val="00ED627D"/>
    <w:rsid w:val="00EF5F53"/>
    <w:rsid w:val="00F04A11"/>
    <w:rsid w:val="00F10C38"/>
    <w:rsid w:val="00F240EE"/>
    <w:rsid w:val="00F24D2C"/>
    <w:rsid w:val="00F33CDC"/>
    <w:rsid w:val="00F43AA0"/>
    <w:rsid w:val="00F46817"/>
    <w:rsid w:val="00F61B00"/>
    <w:rsid w:val="00F672B3"/>
    <w:rsid w:val="00F73ED0"/>
    <w:rsid w:val="00F74E3F"/>
    <w:rsid w:val="00F922F0"/>
    <w:rsid w:val="00FB20D7"/>
    <w:rsid w:val="00FE23CD"/>
    <w:rsid w:val="00FE664B"/>
    <w:rsid w:val="00FF433F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A9C4"/>
  <w15:docId w15:val="{5C31992F-F081-4232-8A4E-D42ABB64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6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7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985"/>
  </w:style>
  <w:style w:type="paragraph" w:styleId="a6">
    <w:name w:val="footer"/>
    <w:basedOn w:val="a"/>
    <w:link w:val="a7"/>
    <w:uiPriority w:val="99"/>
    <w:semiHidden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0985"/>
  </w:style>
  <w:style w:type="paragraph" w:styleId="a8">
    <w:name w:val="Balloon Text"/>
    <w:basedOn w:val="a"/>
    <w:link w:val="a9"/>
    <w:uiPriority w:val="99"/>
    <w:semiHidden/>
    <w:unhideWhenUsed/>
    <w:rsid w:val="001F70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F70CC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9B4DB7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5B4F7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B4F7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B4F7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4F75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5B4F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12112604/26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12604/2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8717A-4134-4686-8644-8867743E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4749</Words>
  <Characters>27070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MCHS</Company>
  <LinksUpToDate>false</LinksUpToDate>
  <CharactersWithSpaces>31756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MCHS</dc:creator>
  <cp:lastModifiedBy>Учетная запись Майкрософт</cp:lastModifiedBy>
  <cp:revision>3</cp:revision>
  <cp:lastPrinted>2024-12-11T05:27:00Z</cp:lastPrinted>
  <dcterms:created xsi:type="dcterms:W3CDTF">2026-05-29T06:58:00Z</dcterms:created>
  <dcterms:modified xsi:type="dcterms:W3CDTF">2026-05-29T06:59:00Z</dcterms:modified>
</cp:coreProperties>
</file>