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AF9D5" w14:textId="303A0BC9" w:rsidR="00220CB3" w:rsidRPr="00220CB3" w:rsidRDefault="00220CB3" w:rsidP="00220CB3">
      <w:pPr>
        <w:suppressAutoHyphens w:val="0"/>
        <w:spacing w:after="0" w:line="240" w:lineRule="auto"/>
        <w:ind w:left="737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0CB3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14:paraId="53EF0551" w14:textId="77777777" w:rsidR="00220CB3" w:rsidRPr="00220CB3" w:rsidRDefault="00220CB3" w:rsidP="00220CB3">
      <w:pPr>
        <w:suppressAutoHyphens w:val="0"/>
        <w:spacing w:after="0" w:line="240" w:lineRule="auto"/>
        <w:ind w:left="7371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3ABE353" w14:textId="77777777" w:rsidR="00220CB3" w:rsidRPr="00220CB3" w:rsidRDefault="00220CB3" w:rsidP="007B52BC">
      <w:pPr>
        <w:suppressLineNumbers/>
        <w:suppressAutoHyphens w:val="0"/>
        <w:spacing w:after="0" w:line="240" w:lineRule="auto"/>
        <w:ind w:left="6521"/>
        <w:rPr>
          <w:rFonts w:ascii="Times New Roman" w:eastAsia="Calibri" w:hAnsi="Times New Roman" w:cs="Times New Roman"/>
          <w:sz w:val="28"/>
          <w:szCs w:val="28"/>
        </w:rPr>
      </w:pPr>
      <w:r w:rsidRPr="00220CB3">
        <w:rPr>
          <w:rFonts w:ascii="Times New Roman" w:eastAsia="Calibri" w:hAnsi="Times New Roman" w:cs="Times New Roman"/>
          <w:sz w:val="28"/>
          <w:szCs w:val="28"/>
        </w:rPr>
        <w:t>Вносится Кабинетом Министров Республики Татарстан</w:t>
      </w:r>
    </w:p>
    <w:p w14:paraId="443C9409" w14:textId="77777777" w:rsidR="00220CB3" w:rsidRPr="00220CB3" w:rsidRDefault="00220CB3" w:rsidP="00220CB3">
      <w:pPr>
        <w:suppressAutoHyphens w:val="0"/>
        <w:spacing w:after="0" w:line="312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307EF8A" w14:textId="77777777"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ЗАКОН</w:t>
      </w:r>
    </w:p>
    <w:p w14:paraId="427D6BE8" w14:textId="77777777"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РЕСПУБЛИКИ ТАТАРСТАН </w:t>
      </w:r>
    </w:p>
    <w:p w14:paraId="60A176E6" w14:textId="77777777" w:rsidR="00220CB3" w:rsidRPr="00220CB3" w:rsidRDefault="00220CB3" w:rsidP="00220CB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2D5B4AAB" w14:textId="77777777"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Кодекс Республики Татарстан </w:t>
      </w:r>
    </w:p>
    <w:p w14:paraId="224C584A" w14:textId="77777777" w:rsidR="00220CB3" w:rsidRPr="00220CB3" w:rsidRDefault="00220CB3" w:rsidP="00220CB3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административных правонарушениях </w:t>
      </w:r>
    </w:p>
    <w:p w14:paraId="65E3E460" w14:textId="77777777" w:rsidR="00220CB3" w:rsidRPr="00220CB3" w:rsidRDefault="00220CB3" w:rsidP="00A1332A">
      <w:pPr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2BD1A61" w14:textId="77777777" w:rsidR="00220CB3" w:rsidRPr="00220CB3" w:rsidRDefault="00220CB3" w:rsidP="00A1332A">
      <w:pPr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BA9DD78" w14:textId="76BA3128"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7" w:history="1">
        <w:r w:rsidRPr="007B52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 об административных правонарушениях (Ведомости Государственного Совета Татарстана, 2006, №</w:t>
      </w:r>
      <w:r w:rsidR="000074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12 (I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часть); 2007, № 11; 2009, № 2, № 7 - 8 (I часть), № 9 - 10, № 12 (I часть); 2010,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- 2, № 3, № 6 (I часть), № 7 (I часть), № 7 (II часть), № 10 (II часть); 2011,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6 (I часть), № 8 (I часть), № 10 (I часть), № 11 (I часть); 2012, № 1, № 6 (I часть),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7 (I часть), № 12 (I часть); 2013, № 1, № 2 (I часть), № 6 (II часть), № 7, № 10; 2014,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1 - 2, № 5, № 6 (I часть), № 7; 2015, № 3, № 4, № 12 (I часть); 2016, № 5, № 7 - 8; Собрание законодательства Республики Татарстан, 2017, № 33 (часть I), №</w:t>
      </w:r>
      <w:r w:rsidR="000074A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55 (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I), № 85 (часть I), № 94 (часть I); 2018, № 22 (часть I), № 83 (часть I); 2020,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37 (часть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I), № 87 (часть I); 2021, № 77 (часть I); 2022, № 49 (часть I), № 83 (часть I); 2023,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27 (часть I), № 56 (часть I); 2024, № 56 (часть I), № 81 (часть I); 2025, №</w:t>
      </w:r>
      <w:r w:rsidR="007B52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1 (часть I), № 18 (часть I), № 29 (часть I), № 49 (часть I), № 56 (</w:t>
      </w:r>
      <w:r w:rsidR="007B52BC"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I) следующие изменения:</w:t>
      </w:r>
    </w:p>
    <w:p w14:paraId="1EA22388" w14:textId="77777777"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9D134" w14:textId="77777777" w:rsidR="00220CB3" w:rsidRPr="00220CB3" w:rsidRDefault="00E507D8" w:rsidP="00A1332A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220CB3" w:rsidRPr="007B52B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главу</w:t>
        </w:r>
      </w:hyperlink>
      <w:r w:rsidR="00220CB3"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дополнить статьей 2.24 следующего содержания: </w:t>
      </w:r>
    </w:p>
    <w:p w14:paraId="3E1B8597" w14:textId="77777777"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E0D98E" w14:textId="77777777"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2.24. Нарушение порядка резервирования рабочих мест</w:t>
      </w:r>
    </w:p>
    <w:p w14:paraId="0D07056A" w14:textId="77777777" w:rsidR="00220CB3" w:rsidRPr="00220CB3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1676B67" w14:textId="77777777" w:rsidR="00220CB3" w:rsidRPr="00220CB3" w:rsidRDefault="00220CB3" w:rsidP="00A1332A">
      <w:pPr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Неисполнение работодателем обязанности по резервированию отдельных видов работ (профессий) для трудоустройства инвалидов и граждан, особо нуждающихся в социальной защите, либо </w:t>
      </w:r>
      <w:r w:rsidR="005B4499" w:rsidRPr="005C10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необоснованный</w:t>
      </w:r>
      <w:r w:rsidR="005B4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работодателя в приеме на работу инвалидов и граждан, особо нуждающихся в социальной защите, на рабочие места по зарезервированным видам работ (профессий), -</w:t>
      </w:r>
    </w:p>
    <w:p w14:paraId="06C6ED9F" w14:textId="03740034" w:rsidR="00EC25E9" w:rsidRDefault="00220CB3" w:rsidP="00A1332A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влечет наложение административного штрафа на должностных лиц в размере от трех тысяч рублей до пяти тысяч рублей; на индивидуальных предпринимателей</w:t>
      </w:r>
      <w:r w:rsidR="00861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пяти тысяч рублей до десяти тысяч рублей; на юридических лиц - от десяти тысяч рублей до тридцати тысяч рублей.</w:t>
      </w:r>
    </w:p>
    <w:p w14:paraId="5EDDEF77" w14:textId="77777777" w:rsidR="00A316D9" w:rsidRPr="00A316D9" w:rsidRDefault="00A316D9" w:rsidP="00A316D9">
      <w:pPr>
        <w:keepNext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14:paraId="3A041370" w14:textId="2150E7B2" w:rsidR="00A316D9" w:rsidRPr="00C75118" w:rsidRDefault="00A316D9" w:rsidP="00A316D9">
      <w:pPr>
        <w:keepNext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7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Примечание</w:t>
      </w:r>
      <w:r w:rsidR="00BD78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7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D78FF" w:rsidRPr="00C7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</w:t>
      </w:r>
      <w:r w:rsidRPr="00C7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«граждане, особо нуждающиеся в социальной защите», применяемое в настоящей статье, используется в значении, установленном статьей 2 Закона Республики Татарстан от 24 июля 2006 года № 60-ЗРТ «О квотировании рабочих мест для приема на работу инвалидов и </w:t>
      </w:r>
      <w:r w:rsidRPr="00C751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резервировании отдельных видов работ (профессий) для трудоустройства инвалидов и граждан, особо нуждающихся в социальной защите».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14:paraId="4A8A0151" w14:textId="77777777" w:rsidR="004E33E6" w:rsidRPr="00793ADC" w:rsidRDefault="004E33E6" w:rsidP="00EC25E9">
      <w:pPr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16"/>
          <w:szCs w:val="28"/>
          <w:highlight w:val="green"/>
          <w:lang w:eastAsia="ru-RU"/>
        </w:rPr>
      </w:pPr>
    </w:p>
    <w:p w14:paraId="534ADC48" w14:textId="77777777" w:rsidR="00220CB3" w:rsidRPr="00220CB3" w:rsidRDefault="00E507D8" w:rsidP="00A1332A">
      <w:pPr>
        <w:numPr>
          <w:ilvl w:val="0"/>
          <w:numId w:val="1"/>
        </w:numPr>
        <w:tabs>
          <w:tab w:val="left" w:pos="1134"/>
        </w:tabs>
        <w:suppressAutoHyphens w:val="0"/>
        <w:spacing w:after="0" w:line="288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220CB3" w:rsidRPr="00220C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статью 7.1</w:t>
        </w:r>
      </w:hyperlink>
      <w:r w:rsidR="00220CB3"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цифр «2.22» дополнить цифрами «, 2.24»;</w:t>
      </w:r>
    </w:p>
    <w:p w14:paraId="0573DD3A" w14:textId="77777777" w:rsidR="00793ADC" w:rsidRPr="00793ADC" w:rsidRDefault="00793ADC" w:rsidP="00793ADC">
      <w:pPr>
        <w:tabs>
          <w:tab w:val="left" w:pos="1134"/>
        </w:tabs>
        <w:suppressAutoHyphens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16"/>
          <w:szCs w:val="28"/>
          <w:lang w:eastAsia="ru-RU"/>
        </w:rPr>
      </w:pPr>
    </w:p>
    <w:p w14:paraId="79F19A7B" w14:textId="7E906B5D" w:rsidR="00220CB3" w:rsidRDefault="00220CB3" w:rsidP="00A1332A">
      <w:pPr>
        <w:numPr>
          <w:ilvl w:val="0"/>
          <w:numId w:val="1"/>
        </w:numPr>
        <w:tabs>
          <w:tab w:val="left" w:pos="1134"/>
        </w:tabs>
        <w:suppressAutoHyphens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части 11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2 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статьи 8.1 слова «статьей 3.15»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  <w:r w:rsidRPr="00220C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заменить словами «статьями 2.24 и 3.15».</w:t>
      </w:r>
    </w:p>
    <w:p w14:paraId="44C06934" w14:textId="77777777" w:rsidR="00007DF4" w:rsidRDefault="00007DF4" w:rsidP="00007DF4">
      <w:pPr>
        <w:tabs>
          <w:tab w:val="left" w:pos="1134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97F0C83" w14:textId="77777777" w:rsidR="00220CB3" w:rsidRPr="00220CB3" w:rsidRDefault="00220CB3" w:rsidP="0059523D">
      <w:pPr>
        <w:keepNext/>
        <w:tabs>
          <w:tab w:val="left" w:pos="1134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</w:t>
      </w:r>
    </w:p>
    <w:p w14:paraId="5A0FC55F" w14:textId="77777777" w:rsidR="00220CB3" w:rsidRPr="00220CB3" w:rsidRDefault="00220CB3" w:rsidP="0059523D">
      <w:pPr>
        <w:keepNext/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3A7CD" w14:textId="6970EE0F" w:rsidR="00220CB3" w:rsidRPr="00220CB3" w:rsidRDefault="00220CB3" w:rsidP="0059523D">
      <w:pPr>
        <w:keepNext/>
        <w:tabs>
          <w:tab w:val="left" w:pos="1134"/>
        </w:tabs>
        <w:suppressAutoHyphens w:val="0"/>
        <w:spacing w:after="0" w:line="288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0674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06741F" w:rsidRPr="0006741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истечении девяноста дней после дня его официального опубликования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F193897" w14:textId="77777777" w:rsidR="00220CB3" w:rsidRPr="00220CB3" w:rsidRDefault="00220CB3" w:rsidP="00220CB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CDFE3" w14:textId="77777777" w:rsidR="00220CB3" w:rsidRPr="00220CB3" w:rsidRDefault="00220CB3" w:rsidP="00220CB3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45B193" w14:textId="77777777" w:rsidR="00220CB3" w:rsidRPr="00220CB3" w:rsidRDefault="00220CB3" w:rsidP="00220CB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(Раис) </w:t>
      </w:r>
    </w:p>
    <w:p w14:paraId="4EE9BBBF" w14:textId="66D98008" w:rsidR="00220CB3" w:rsidRPr="00220CB3" w:rsidRDefault="00220CB3" w:rsidP="001F5001">
      <w:pPr>
        <w:suppressAutoHyphens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</w:t>
      </w:r>
      <w:r w:rsidR="00571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5E2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1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0CB3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 w:rsidR="00931154">
        <w:rPr>
          <w:rFonts w:ascii="Times New Roman" w:eastAsia="Times New Roman" w:hAnsi="Times New Roman" w:cs="Times New Roman"/>
          <w:sz w:val="28"/>
          <w:szCs w:val="28"/>
          <w:lang w:eastAsia="ru-RU"/>
        </w:rPr>
        <w:t> Минниханов</w:t>
      </w:r>
      <w:bookmarkStart w:id="0" w:name="_GoBack"/>
      <w:bookmarkEnd w:id="0"/>
    </w:p>
    <w:sectPr w:rsidR="00220CB3" w:rsidRPr="00220CB3" w:rsidSect="00571889">
      <w:pgSz w:w="11906" w:h="16838"/>
      <w:pgMar w:top="851" w:right="851" w:bottom="851" w:left="1304" w:header="567" w:footer="567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89A2A" w14:textId="77777777" w:rsidR="00E507D8" w:rsidRDefault="00E507D8" w:rsidP="00C87472">
      <w:pPr>
        <w:spacing w:after="0" w:line="240" w:lineRule="auto"/>
      </w:pPr>
      <w:r>
        <w:separator/>
      </w:r>
    </w:p>
  </w:endnote>
  <w:endnote w:type="continuationSeparator" w:id="0">
    <w:p w14:paraId="1B958615" w14:textId="77777777" w:rsidR="00E507D8" w:rsidRDefault="00E507D8" w:rsidP="00C87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20" w:usb3="00000000" w:csb0="0000009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715F99" w14:textId="77777777" w:rsidR="00E507D8" w:rsidRDefault="00E507D8" w:rsidP="00C87472">
      <w:pPr>
        <w:spacing w:after="0" w:line="240" w:lineRule="auto"/>
      </w:pPr>
      <w:r>
        <w:separator/>
      </w:r>
    </w:p>
  </w:footnote>
  <w:footnote w:type="continuationSeparator" w:id="0">
    <w:p w14:paraId="2DF2EF44" w14:textId="77777777" w:rsidR="00E507D8" w:rsidRDefault="00E507D8" w:rsidP="00C87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0A4C"/>
    <w:multiLevelType w:val="multilevel"/>
    <w:tmpl w:val="71AAE77C"/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" w15:restartNumberingAfterBreak="0">
    <w:nsid w:val="794D40BA"/>
    <w:multiLevelType w:val="hybridMultilevel"/>
    <w:tmpl w:val="A3184F2C"/>
    <w:lvl w:ilvl="0" w:tplc="291442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CE"/>
    <w:rsid w:val="000074AA"/>
    <w:rsid w:val="00007DF4"/>
    <w:rsid w:val="00016B58"/>
    <w:rsid w:val="00024259"/>
    <w:rsid w:val="0006741F"/>
    <w:rsid w:val="00076CAE"/>
    <w:rsid w:val="000870CC"/>
    <w:rsid w:val="000C2168"/>
    <w:rsid w:val="000C4080"/>
    <w:rsid w:val="000F6B56"/>
    <w:rsid w:val="0010536B"/>
    <w:rsid w:val="00116A14"/>
    <w:rsid w:val="00186144"/>
    <w:rsid w:val="001C12B7"/>
    <w:rsid w:val="001E30A1"/>
    <w:rsid w:val="001F5001"/>
    <w:rsid w:val="00220CB3"/>
    <w:rsid w:val="00223731"/>
    <w:rsid w:val="00256238"/>
    <w:rsid w:val="002866E9"/>
    <w:rsid w:val="002C4B42"/>
    <w:rsid w:val="00364A84"/>
    <w:rsid w:val="00376E1C"/>
    <w:rsid w:val="003A0B5E"/>
    <w:rsid w:val="003C5576"/>
    <w:rsid w:val="003D24CE"/>
    <w:rsid w:val="003F648F"/>
    <w:rsid w:val="00405B37"/>
    <w:rsid w:val="00467E9D"/>
    <w:rsid w:val="004E33E6"/>
    <w:rsid w:val="00510BBF"/>
    <w:rsid w:val="00516A29"/>
    <w:rsid w:val="00535617"/>
    <w:rsid w:val="005503D7"/>
    <w:rsid w:val="00561F74"/>
    <w:rsid w:val="00571889"/>
    <w:rsid w:val="0059523D"/>
    <w:rsid w:val="005B4499"/>
    <w:rsid w:val="005B489C"/>
    <w:rsid w:val="005C105F"/>
    <w:rsid w:val="005D1DD0"/>
    <w:rsid w:val="005E29EB"/>
    <w:rsid w:val="005E2A19"/>
    <w:rsid w:val="0062742A"/>
    <w:rsid w:val="00685CD4"/>
    <w:rsid w:val="00793ADC"/>
    <w:rsid w:val="007B52BC"/>
    <w:rsid w:val="007C325D"/>
    <w:rsid w:val="007F047F"/>
    <w:rsid w:val="00827518"/>
    <w:rsid w:val="00832E50"/>
    <w:rsid w:val="0084374B"/>
    <w:rsid w:val="00861346"/>
    <w:rsid w:val="00867FEB"/>
    <w:rsid w:val="008C3A7F"/>
    <w:rsid w:val="008E504C"/>
    <w:rsid w:val="00931154"/>
    <w:rsid w:val="009322CE"/>
    <w:rsid w:val="00934AD2"/>
    <w:rsid w:val="00985B12"/>
    <w:rsid w:val="00A0107A"/>
    <w:rsid w:val="00A1068A"/>
    <w:rsid w:val="00A1332A"/>
    <w:rsid w:val="00A316D9"/>
    <w:rsid w:val="00A85546"/>
    <w:rsid w:val="00AA1C09"/>
    <w:rsid w:val="00AC53C3"/>
    <w:rsid w:val="00B75EC7"/>
    <w:rsid w:val="00BA0EA5"/>
    <w:rsid w:val="00BB2720"/>
    <w:rsid w:val="00BD78FF"/>
    <w:rsid w:val="00BD7C4C"/>
    <w:rsid w:val="00BF3C67"/>
    <w:rsid w:val="00C336E4"/>
    <w:rsid w:val="00C36688"/>
    <w:rsid w:val="00C75118"/>
    <w:rsid w:val="00C87472"/>
    <w:rsid w:val="00D40B2D"/>
    <w:rsid w:val="00D61211"/>
    <w:rsid w:val="00D82B42"/>
    <w:rsid w:val="00DA1A1A"/>
    <w:rsid w:val="00DD4B63"/>
    <w:rsid w:val="00DE7212"/>
    <w:rsid w:val="00DF07FC"/>
    <w:rsid w:val="00E30BB6"/>
    <w:rsid w:val="00E507D8"/>
    <w:rsid w:val="00EC0019"/>
    <w:rsid w:val="00EC25E9"/>
    <w:rsid w:val="00F0483B"/>
    <w:rsid w:val="00F33C89"/>
    <w:rsid w:val="00FC069C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D7FE8"/>
  <w15:docId w15:val="{2B2D7F41-DA26-45CD-B08A-616547271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Microsoft YaHei" w:hAnsi="PT Astra Serif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customStyle="1" w:styleId="1">
    <w:name w:val="Название объекта1"/>
    <w:basedOn w:val="a"/>
    <w:next w:val="a"/>
    <w:rsid w:val="00561F7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a9">
    <w:name w:val="Hyperlink"/>
    <w:uiPriority w:val="99"/>
    <w:rsid w:val="008E504C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C8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87472"/>
  </w:style>
  <w:style w:type="paragraph" w:styleId="ac">
    <w:name w:val="footer"/>
    <w:basedOn w:val="a"/>
    <w:link w:val="ad"/>
    <w:uiPriority w:val="99"/>
    <w:unhideWhenUsed/>
    <w:rsid w:val="00C87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87472"/>
  </w:style>
  <w:style w:type="paragraph" w:styleId="ae">
    <w:name w:val="Body Text Indent"/>
    <w:basedOn w:val="a"/>
    <w:link w:val="af"/>
    <w:uiPriority w:val="99"/>
    <w:semiHidden/>
    <w:unhideWhenUsed/>
    <w:rsid w:val="00220CB3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20CB3"/>
  </w:style>
  <w:style w:type="paragraph" w:styleId="af0">
    <w:name w:val="List Paragraph"/>
    <w:basedOn w:val="a"/>
    <w:uiPriority w:val="34"/>
    <w:qFormat/>
    <w:rsid w:val="00007DF4"/>
    <w:pPr>
      <w:ind w:left="720"/>
      <w:contextualSpacing/>
    </w:pPr>
  </w:style>
  <w:style w:type="character" w:styleId="af1">
    <w:name w:val="annotation reference"/>
    <w:basedOn w:val="a0"/>
    <w:uiPriority w:val="99"/>
    <w:semiHidden/>
    <w:unhideWhenUsed/>
    <w:rsid w:val="00F33C8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F33C89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F33C89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33C8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F33C89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F33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F33C89"/>
    <w:rPr>
      <w:rFonts w:ascii="Segoe UI" w:hAnsi="Segoe UI" w:cs="Segoe UI"/>
      <w:sz w:val="18"/>
      <w:szCs w:val="18"/>
    </w:rPr>
  </w:style>
  <w:style w:type="paragraph" w:styleId="af8">
    <w:name w:val="Normal (Web)"/>
    <w:basedOn w:val="a"/>
    <w:uiPriority w:val="99"/>
    <w:semiHidden/>
    <w:unhideWhenUsed/>
    <w:rsid w:val="002C4B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4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91414&amp;dst=100622&amp;field=134&amp;date=11.12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363&amp;n=191414&amp;date=11.12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91414&amp;dst=100633&amp;field=134&amp;date=17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213-User1</dc:creator>
  <dc:description/>
  <cp:lastModifiedBy>Ивлев Станислав Владимирович</cp:lastModifiedBy>
  <cp:revision>8</cp:revision>
  <cp:lastPrinted>2025-04-21T18:24:00Z</cp:lastPrinted>
  <dcterms:created xsi:type="dcterms:W3CDTF">2026-06-01T14:56:00Z</dcterms:created>
  <dcterms:modified xsi:type="dcterms:W3CDTF">2026-06-11T14:20:00Z</dcterms:modified>
  <dc:language>ru-RU</dc:language>
</cp:coreProperties>
</file>